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051" w:rsidRDefault="00567051" w:rsidP="00952686">
      <w:pPr>
        <w:rPr>
          <w:rFonts w:ascii="Calibri" w:eastAsia="Calibri" w:hAnsi="Calibri" w:cs="Times New Roman"/>
          <w:b/>
        </w:rPr>
      </w:pPr>
    </w:p>
    <w:p w:rsidR="00567051" w:rsidRDefault="00567051" w:rsidP="00952686">
      <w:pPr>
        <w:rPr>
          <w:rFonts w:ascii="Calibri" w:eastAsia="Calibri" w:hAnsi="Calibri" w:cs="Times New Roman"/>
          <w:b/>
        </w:rPr>
      </w:pPr>
    </w:p>
    <w:p w:rsidR="00952686" w:rsidRDefault="00952686" w:rsidP="00952686">
      <w:pPr>
        <w:rPr>
          <w:rFonts w:ascii="Calibri" w:eastAsia="Calibri" w:hAnsi="Calibri" w:cs="Times New Roman"/>
          <w:b/>
        </w:rPr>
      </w:pPr>
    </w:p>
    <w:p w:rsidR="00567051" w:rsidRPr="008D73FD" w:rsidRDefault="00567051" w:rsidP="00952686">
      <w:pPr>
        <w:rPr>
          <w:rFonts w:ascii="Calibri" w:eastAsia="Calibri" w:hAnsi="Calibri" w:cs="Times New Roman"/>
          <w:b/>
        </w:rPr>
      </w:pPr>
    </w:p>
    <w:p w:rsidR="00952686" w:rsidRPr="008D73FD" w:rsidRDefault="00952686" w:rsidP="00952686">
      <w:pPr>
        <w:spacing w:after="0"/>
        <w:jc w:val="center"/>
        <w:rPr>
          <w:rFonts w:ascii="Times New Roman" w:eastAsia="Calibri" w:hAnsi="Times New Roman" w:cs="Times New Roman"/>
          <w:b/>
          <w:sz w:val="24"/>
        </w:rPr>
      </w:pPr>
      <w:r w:rsidRPr="008D73FD">
        <w:rPr>
          <w:rFonts w:ascii="Times New Roman" w:eastAsia="Calibri" w:hAnsi="Times New Roman" w:cs="Times New Roman"/>
          <w:b/>
          <w:sz w:val="24"/>
        </w:rPr>
        <w:t>T.C.</w:t>
      </w:r>
    </w:p>
    <w:p w:rsidR="00952686" w:rsidRPr="008D73FD" w:rsidRDefault="009E315D" w:rsidP="00952686">
      <w:pPr>
        <w:spacing w:after="0"/>
        <w:jc w:val="center"/>
        <w:rPr>
          <w:rFonts w:ascii="Times New Roman" w:eastAsia="Calibri" w:hAnsi="Times New Roman" w:cs="Times New Roman"/>
          <w:b/>
          <w:sz w:val="24"/>
        </w:rPr>
      </w:pPr>
      <w:r>
        <w:rPr>
          <w:rFonts w:ascii="Times New Roman" w:eastAsia="Calibri" w:hAnsi="Times New Roman" w:cs="Times New Roman"/>
          <w:b/>
          <w:sz w:val="24"/>
        </w:rPr>
        <w:t xml:space="preserve">AYDIN </w:t>
      </w:r>
      <w:r w:rsidR="00952686" w:rsidRPr="008D73FD">
        <w:rPr>
          <w:rFonts w:ascii="Times New Roman" w:eastAsia="Calibri" w:hAnsi="Times New Roman" w:cs="Times New Roman"/>
          <w:b/>
          <w:sz w:val="24"/>
        </w:rPr>
        <w:t xml:space="preserve">ADNAN MENDERES ÜNİVERSİTESİ </w:t>
      </w:r>
    </w:p>
    <w:p w:rsidR="00952686" w:rsidRPr="008D73FD" w:rsidRDefault="00952686" w:rsidP="00952686">
      <w:pPr>
        <w:spacing w:after="0"/>
        <w:jc w:val="center"/>
        <w:rPr>
          <w:rFonts w:ascii="Times New Roman" w:eastAsia="Calibri" w:hAnsi="Times New Roman" w:cs="Times New Roman"/>
          <w:b/>
          <w:sz w:val="24"/>
        </w:rPr>
      </w:pPr>
      <w:r w:rsidRPr="008D73FD">
        <w:rPr>
          <w:rFonts w:ascii="Times New Roman" w:eastAsia="Calibri" w:hAnsi="Times New Roman" w:cs="Times New Roman"/>
          <w:b/>
          <w:sz w:val="24"/>
        </w:rPr>
        <w:t xml:space="preserve">SAĞLIK BİLİMLERİ ENSTİTÜSÜ </w:t>
      </w:r>
    </w:p>
    <w:p w:rsidR="00952686" w:rsidRPr="00AB62B6" w:rsidRDefault="00952686" w:rsidP="00952686">
      <w:pPr>
        <w:spacing w:after="0"/>
        <w:jc w:val="center"/>
        <w:rPr>
          <w:rFonts w:ascii="Times New Roman" w:eastAsia="Calibri" w:hAnsi="Times New Roman" w:cs="Times New Roman"/>
          <w:b/>
          <w:sz w:val="24"/>
        </w:rPr>
      </w:pPr>
      <w:r w:rsidRPr="00AB62B6">
        <w:rPr>
          <w:rFonts w:ascii="Times New Roman" w:eastAsia="Calibri" w:hAnsi="Times New Roman" w:cs="Times New Roman"/>
          <w:b/>
          <w:sz w:val="24"/>
        </w:rPr>
        <w:t>İÇ HASTALIKLARI HEMŞİRLİĞİ</w:t>
      </w:r>
    </w:p>
    <w:p w:rsidR="00952686" w:rsidRPr="008D73FD" w:rsidRDefault="00952686" w:rsidP="00952686">
      <w:pPr>
        <w:spacing w:after="0"/>
        <w:jc w:val="center"/>
        <w:rPr>
          <w:rFonts w:ascii="Times New Roman" w:eastAsia="Calibri" w:hAnsi="Times New Roman" w:cs="Times New Roman"/>
          <w:b/>
          <w:sz w:val="24"/>
        </w:rPr>
      </w:pPr>
      <w:r w:rsidRPr="008D73FD">
        <w:rPr>
          <w:rFonts w:ascii="Times New Roman" w:eastAsia="Calibri" w:hAnsi="Times New Roman" w:cs="Times New Roman"/>
          <w:b/>
          <w:sz w:val="24"/>
        </w:rPr>
        <w:t>YÜKSEK LİSANS PROGRAMI</w:t>
      </w:r>
    </w:p>
    <w:p w:rsidR="00952686" w:rsidRPr="001006EF" w:rsidRDefault="001006EF" w:rsidP="001006EF">
      <w:pPr>
        <w:spacing w:after="0"/>
        <w:jc w:val="center"/>
        <w:rPr>
          <w:rFonts w:ascii="Times New Roman" w:eastAsia="Calibri" w:hAnsi="Times New Roman" w:cs="Times New Roman"/>
          <w:b/>
          <w:sz w:val="24"/>
          <w:szCs w:val="24"/>
        </w:rPr>
      </w:pPr>
      <w:r w:rsidRPr="001006EF">
        <w:rPr>
          <w:rFonts w:ascii="Times New Roman" w:eastAsia="Calibri" w:hAnsi="Times New Roman" w:cs="Times New Roman"/>
          <w:b/>
          <w:sz w:val="24"/>
          <w:szCs w:val="24"/>
        </w:rPr>
        <w:t>İHH-2019-</w:t>
      </w:r>
      <w:bookmarkStart w:id="0" w:name="_GoBack"/>
      <w:bookmarkEnd w:id="0"/>
      <w:r w:rsidRPr="001006EF">
        <w:rPr>
          <w:rFonts w:ascii="Times New Roman" w:eastAsia="Calibri" w:hAnsi="Times New Roman" w:cs="Times New Roman"/>
          <w:b/>
          <w:sz w:val="24"/>
          <w:szCs w:val="24"/>
        </w:rPr>
        <w:t>0002</w:t>
      </w:r>
    </w:p>
    <w:p w:rsidR="00952686" w:rsidRDefault="00952686" w:rsidP="00952686">
      <w:pPr>
        <w:spacing w:after="0"/>
        <w:rPr>
          <w:rFonts w:ascii="Times New Roman" w:eastAsia="Calibri" w:hAnsi="Times New Roman" w:cs="Times New Roman"/>
        </w:rPr>
      </w:pPr>
    </w:p>
    <w:p w:rsidR="00952686" w:rsidRDefault="00952686" w:rsidP="00952686">
      <w:pPr>
        <w:spacing w:after="0"/>
        <w:rPr>
          <w:rFonts w:ascii="Times New Roman" w:eastAsia="Calibri" w:hAnsi="Times New Roman" w:cs="Times New Roman"/>
        </w:rPr>
      </w:pPr>
    </w:p>
    <w:p w:rsidR="00952686" w:rsidRPr="008D73FD" w:rsidRDefault="00952686" w:rsidP="00952686">
      <w:pPr>
        <w:spacing w:after="0"/>
        <w:rPr>
          <w:rFonts w:ascii="Times New Roman" w:eastAsia="Calibri" w:hAnsi="Times New Roman" w:cs="Times New Roman"/>
        </w:rPr>
      </w:pPr>
    </w:p>
    <w:p w:rsidR="00F105C3" w:rsidRDefault="00952686" w:rsidP="00952686">
      <w:pPr>
        <w:jc w:val="center"/>
        <w:rPr>
          <w:rFonts w:ascii="Times New Roman" w:hAnsi="Times New Roman" w:cs="Times New Roman"/>
          <w:b/>
          <w:sz w:val="32"/>
          <w:szCs w:val="32"/>
        </w:rPr>
      </w:pPr>
      <w:r w:rsidRPr="00952686">
        <w:rPr>
          <w:rFonts w:ascii="Times New Roman" w:hAnsi="Times New Roman" w:cs="Times New Roman"/>
          <w:b/>
          <w:sz w:val="32"/>
          <w:szCs w:val="32"/>
        </w:rPr>
        <w:t xml:space="preserve">DİYABETİK AYAK YARASI </w:t>
      </w:r>
      <w:r>
        <w:rPr>
          <w:rFonts w:ascii="Times New Roman" w:hAnsi="Times New Roman" w:cs="Times New Roman"/>
          <w:b/>
          <w:sz w:val="32"/>
          <w:szCs w:val="32"/>
        </w:rPr>
        <w:t>GELİŞEN HASTALARIN GELENEKSEL ve</w:t>
      </w:r>
      <w:r w:rsidRPr="00952686">
        <w:rPr>
          <w:rFonts w:ascii="Times New Roman" w:hAnsi="Times New Roman" w:cs="Times New Roman"/>
          <w:b/>
          <w:sz w:val="32"/>
          <w:szCs w:val="32"/>
        </w:rPr>
        <w:t xml:space="preserve"> TAMAMLAYICI TIP UYGULAMALARINI KULLANMA DURUMLARININ İNCELENMESİ</w:t>
      </w:r>
    </w:p>
    <w:p w:rsidR="00952686" w:rsidRDefault="00952686" w:rsidP="00952686">
      <w:pPr>
        <w:jc w:val="center"/>
        <w:rPr>
          <w:rFonts w:ascii="Times New Roman" w:hAnsi="Times New Roman" w:cs="Times New Roman"/>
          <w:b/>
          <w:sz w:val="32"/>
          <w:szCs w:val="32"/>
        </w:rPr>
      </w:pPr>
    </w:p>
    <w:p w:rsidR="00952686" w:rsidRDefault="00952686" w:rsidP="00952686">
      <w:pPr>
        <w:jc w:val="center"/>
        <w:rPr>
          <w:rFonts w:ascii="Times New Roman" w:hAnsi="Times New Roman" w:cs="Times New Roman"/>
          <w:b/>
          <w:sz w:val="32"/>
          <w:szCs w:val="32"/>
        </w:rPr>
      </w:pPr>
    </w:p>
    <w:p w:rsidR="00952686" w:rsidRPr="00952686" w:rsidRDefault="00952686" w:rsidP="00952686">
      <w:pPr>
        <w:jc w:val="center"/>
        <w:rPr>
          <w:rFonts w:ascii="Times New Roman" w:hAnsi="Times New Roman" w:cs="Times New Roman"/>
          <w:b/>
        </w:rPr>
      </w:pPr>
      <w:r w:rsidRPr="00952686">
        <w:rPr>
          <w:rFonts w:ascii="Times New Roman" w:hAnsi="Times New Roman" w:cs="Times New Roman"/>
          <w:b/>
        </w:rPr>
        <w:t>D</w:t>
      </w:r>
      <w:r w:rsidR="00AF2212">
        <w:rPr>
          <w:rFonts w:ascii="Times New Roman" w:hAnsi="Times New Roman" w:cs="Times New Roman"/>
          <w:b/>
        </w:rPr>
        <w:t>emet</w:t>
      </w:r>
      <w:r w:rsidRPr="00952686">
        <w:rPr>
          <w:rFonts w:ascii="Times New Roman" w:hAnsi="Times New Roman" w:cs="Times New Roman"/>
          <w:b/>
        </w:rPr>
        <w:t xml:space="preserve"> COŞKUNIRMAK</w:t>
      </w:r>
    </w:p>
    <w:p w:rsidR="00952686" w:rsidRDefault="00952686" w:rsidP="00952686">
      <w:pPr>
        <w:jc w:val="center"/>
        <w:rPr>
          <w:rFonts w:ascii="Times New Roman" w:hAnsi="Times New Roman" w:cs="Times New Roman"/>
          <w:b/>
        </w:rPr>
      </w:pPr>
      <w:r w:rsidRPr="00952686">
        <w:rPr>
          <w:rFonts w:ascii="Times New Roman" w:hAnsi="Times New Roman" w:cs="Times New Roman"/>
          <w:b/>
        </w:rPr>
        <w:t>YÜKSEK LİSANS TEZİ</w:t>
      </w:r>
    </w:p>
    <w:p w:rsidR="00952686" w:rsidRDefault="00952686" w:rsidP="00952686">
      <w:pPr>
        <w:jc w:val="center"/>
        <w:rPr>
          <w:rFonts w:ascii="Times New Roman" w:hAnsi="Times New Roman" w:cs="Times New Roman"/>
          <w:b/>
        </w:rPr>
      </w:pPr>
    </w:p>
    <w:p w:rsidR="00952686" w:rsidRDefault="00952686" w:rsidP="00952686">
      <w:pPr>
        <w:jc w:val="center"/>
        <w:rPr>
          <w:rFonts w:ascii="Times New Roman" w:hAnsi="Times New Roman" w:cs="Times New Roman"/>
          <w:b/>
        </w:rPr>
      </w:pPr>
    </w:p>
    <w:p w:rsidR="00952686" w:rsidRDefault="00952686" w:rsidP="00952686">
      <w:pPr>
        <w:jc w:val="center"/>
        <w:rPr>
          <w:rFonts w:ascii="Times New Roman" w:hAnsi="Times New Roman" w:cs="Times New Roman"/>
          <w:b/>
        </w:rPr>
      </w:pPr>
      <w:r>
        <w:rPr>
          <w:rFonts w:ascii="Times New Roman" w:hAnsi="Times New Roman" w:cs="Times New Roman"/>
          <w:b/>
        </w:rPr>
        <w:t>DANIŞMAN</w:t>
      </w:r>
    </w:p>
    <w:p w:rsidR="00952686" w:rsidRDefault="00952686" w:rsidP="00952686">
      <w:pPr>
        <w:jc w:val="center"/>
        <w:rPr>
          <w:rFonts w:ascii="Times New Roman" w:hAnsi="Times New Roman" w:cs="Times New Roman"/>
          <w:b/>
        </w:rPr>
      </w:pPr>
      <w:r>
        <w:rPr>
          <w:rFonts w:ascii="Times New Roman" w:hAnsi="Times New Roman" w:cs="Times New Roman"/>
          <w:b/>
        </w:rPr>
        <w:t>Prof. Dr. S</w:t>
      </w:r>
      <w:r w:rsidR="00AF2212">
        <w:rPr>
          <w:rFonts w:ascii="Times New Roman" w:hAnsi="Times New Roman" w:cs="Times New Roman"/>
          <w:b/>
        </w:rPr>
        <w:t>akine</w:t>
      </w:r>
      <w:r>
        <w:rPr>
          <w:rFonts w:ascii="Times New Roman" w:hAnsi="Times New Roman" w:cs="Times New Roman"/>
          <w:b/>
        </w:rPr>
        <w:t xml:space="preserve"> BOYRAZ</w:t>
      </w:r>
    </w:p>
    <w:p w:rsidR="00952686" w:rsidRDefault="00952686" w:rsidP="00952686">
      <w:pPr>
        <w:jc w:val="center"/>
        <w:rPr>
          <w:rFonts w:ascii="Times New Roman" w:hAnsi="Times New Roman" w:cs="Times New Roman"/>
          <w:b/>
        </w:rPr>
      </w:pPr>
    </w:p>
    <w:p w:rsidR="00952686" w:rsidRDefault="00952686" w:rsidP="00952686">
      <w:pPr>
        <w:jc w:val="center"/>
        <w:rPr>
          <w:rFonts w:ascii="Times New Roman" w:hAnsi="Times New Roman" w:cs="Times New Roman"/>
          <w:b/>
        </w:rPr>
      </w:pPr>
    </w:p>
    <w:p w:rsidR="00952686" w:rsidRDefault="00952686" w:rsidP="00952686">
      <w:pPr>
        <w:jc w:val="center"/>
        <w:rPr>
          <w:rFonts w:ascii="Times New Roman" w:hAnsi="Times New Roman" w:cs="Times New Roman"/>
          <w:b/>
        </w:rPr>
      </w:pPr>
    </w:p>
    <w:p w:rsidR="00952686" w:rsidRPr="008D73FD" w:rsidRDefault="00952686" w:rsidP="00454204">
      <w:pPr>
        <w:jc w:val="both"/>
        <w:rPr>
          <w:rFonts w:ascii="Times New Roman" w:eastAsia="Calibri" w:hAnsi="Times New Roman" w:cs="Times New Roman"/>
          <w:sz w:val="24"/>
        </w:rPr>
      </w:pPr>
      <w:r w:rsidRPr="008D73FD">
        <w:rPr>
          <w:rFonts w:ascii="Times New Roman" w:eastAsia="Calibri" w:hAnsi="Times New Roman" w:cs="Times New Roman"/>
          <w:sz w:val="24"/>
        </w:rPr>
        <w:t xml:space="preserve">Bu tez </w:t>
      </w:r>
      <w:r w:rsidR="00C628A4">
        <w:rPr>
          <w:rFonts w:ascii="Times New Roman" w:eastAsia="Calibri" w:hAnsi="Times New Roman" w:cs="Times New Roman"/>
          <w:sz w:val="24"/>
        </w:rPr>
        <w:t xml:space="preserve">Aydın </w:t>
      </w:r>
      <w:r w:rsidRPr="008D73FD">
        <w:rPr>
          <w:rFonts w:ascii="Times New Roman" w:eastAsia="Calibri" w:hAnsi="Times New Roman" w:cs="Times New Roman"/>
          <w:sz w:val="24"/>
        </w:rPr>
        <w:t xml:space="preserve">Adnan Menderes Üniversitesi Bilimsel Araştırma Projeleri Birimi tarafından </w:t>
      </w:r>
      <w:r w:rsidR="00454204">
        <w:rPr>
          <w:rFonts w:ascii="Times New Roman" w:eastAsia="Calibri" w:hAnsi="Times New Roman" w:cs="Times New Roman"/>
          <w:sz w:val="24"/>
        </w:rPr>
        <w:t xml:space="preserve">HF-17009 </w:t>
      </w:r>
      <w:r w:rsidRPr="008D73FD">
        <w:rPr>
          <w:rFonts w:ascii="Times New Roman" w:eastAsia="Calibri" w:hAnsi="Times New Roman" w:cs="Times New Roman"/>
          <w:sz w:val="24"/>
        </w:rPr>
        <w:t>proje numarası ile desteklenmiştir</w:t>
      </w:r>
    </w:p>
    <w:p w:rsidR="00952686" w:rsidRPr="008D73FD" w:rsidRDefault="00952686" w:rsidP="00952686">
      <w:pPr>
        <w:rPr>
          <w:rFonts w:ascii="Times New Roman" w:eastAsia="Calibri" w:hAnsi="Times New Roman" w:cs="Times New Roman"/>
          <w:sz w:val="24"/>
        </w:rPr>
      </w:pPr>
    </w:p>
    <w:p w:rsidR="0052711F" w:rsidRPr="00DC7ED2" w:rsidRDefault="00063B64" w:rsidP="00DC7ED2">
      <w:pPr>
        <w:jc w:val="center"/>
        <w:rPr>
          <w:rFonts w:ascii="Times New Roman" w:eastAsia="Calibri" w:hAnsi="Times New Roman" w:cs="Times New Roman"/>
          <w:b/>
          <w:sz w:val="24"/>
        </w:rPr>
        <w:sectPr w:rsidR="0052711F" w:rsidRPr="00DC7ED2" w:rsidSect="0040694A">
          <w:footerReference w:type="default" r:id="rId9"/>
          <w:pgSz w:w="11906" w:h="16838"/>
          <w:pgMar w:top="1418" w:right="1134" w:bottom="1418" w:left="1701" w:header="709" w:footer="709" w:gutter="0"/>
          <w:cols w:space="708"/>
          <w:titlePg/>
          <w:docGrid w:linePitch="360"/>
        </w:sectPr>
      </w:pPr>
      <w:r>
        <w:rPr>
          <w:rFonts w:ascii="Times New Roman" w:eastAsia="Calibri" w:hAnsi="Times New Roman" w:cs="Times New Roman"/>
          <w:b/>
          <w:sz w:val="24"/>
        </w:rPr>
        <w:t>AYDIN–2018</w:t>
      </w:r>
    </w:p>
    <w:p w:rsidR="00F67460" w:rsidRDefault="00F67460" w:rsidP="00952686">
      <w:pPr>
        <w:jc w:val="center"/>
        <w:rPr>
          <w:rFonts w:ascii="Times New Roman" w:hAnsi="Times New Roman" w:cs="Times New Roman"/>
          <w:b/>
        </w:rPr>
      </w:pPr>
    </w:p>
    <w:p w:rsidR="00F70C84" w:rsidRPr="008D73FD" w:rsidRDefault="00F70C84" w:rsidP="00F70C84">
      <w:pPr>
        <w:spacing w:after="0" w:line="240" w:lineRule="auto"/>
        <w:jc w:val="center"/>
        <w:rPr>
          <w:rFonts w:ascii="Times New Roman" w:eastAsia="Calibri" w:hAnsi="Times New Roman" w:cs="Times New Roman"/>
          <w:b/>
          <w:sz w:val="28"/>
          <w:szCs w:val="28"/>
        </w:rPr>
      </w:pPr>
      <w:r w:rsidRPr="008D73FD">
        <w:rPr>
          <w:rFonts w:ascii="Times New Roman" w:eastAsia="Calibri" w:hAnsi="Times New Roman" w:cs="Times New Roman"/>
          <w:b/>
          <w:sz w:val="28"/>
          <w:szCs w:val="28"/>
        </w:rPr>
        <w:t>KABUL VE ONAY SAYFASI</w:t>
      </w:r>
    </w:p>
    <w:p w:rsidR="00F70C84" w:rsidRPr="008D73FD" w:rsidRDefault="00F70C84" w:rsidP="00F70C84">
      <w:pPr>
        <w:spacing w:after="0" w:line="360" w:lineRule="auto"/>
        <w:rPr>
          <w:rFonts w:ascii="Times New Roman" w:eastAsia="Calibri" w:hAnsi="Times New Roman" w:cs="Times New Roman"/>
          <w:sz w:val="24"/>
          <w:szCs w:val="24"/>
        </w:rPr>
      </w:pPr>
    </w:p>
    <w:p w:rsidR="00F70C84" w:rsidRPr="008D73FD" w:rsidRDefault="00F70C84" w:rsidP="00F70C84">
      <w:pPr>
        <w:spacing w:after="0" w:line="360" w:lineRule="auto"/>
        <w:rPr>
          <w:rFonts w:ascii="Times New Roman" w:eastAsia="Calibri" w:hAnsi="Times New Roman" w:cs="Times New Roman"/>
          <w:sz w:val="24"/>
          <w:szCs w:val="24"/>
        </w:rPr>
      </w:pPr>
    </w:p>
    <w:p w:rsidR="00F70C84" w:rsidRPr="008D73FD" w:rsidRDefault="00F70C84" w:rsidP="00F70C84">
      <w:pPr>
        <w:spacing w:line="240" w:lineRule="auto"/>
        <w:jc w:val="both"/>
        <w:rPr>
          <w:rFonts w:ascii="Times New Roman" w:eastAsia="Calibri" w:hAnsi="Times New Roman" w:cs="Times New Roman"/>
          <w:sz w:val="24"/>
          <w:szCs w:val="24"/>
        </w:rPr>
      </w:pPr>
      <w:r w:rsidRPr="008D73FD">
        <w:rPr>
          <w:rFonts w:ascii="Times New Roman" w:eastAsia="Calibri" w:hAnsi="Times New Roman" w:cs="Times New Roman"/>
          <w:sz w:val="24"/>
          <w:szCs w:val="24"/>
        </w:rPr>
        <w:tab/>
        <w:t xml:space="preserve">T.C. </w:t>
      </w:r>
      <w:r w:rsidR="009E315D">
        <w:rPr>
          <w:rFonts w:ascii="Times New Roman" w:eastAsia="Calibri" w:hAnsi="Times New Roman" w:cs="Times New Roman"/>
          <w:sz w:val="24"/>
          <w:szCs w:val="24"/>
        </w:rPr>
        <w:t xml:space="preserve">Aydın </w:t>
      </w:r>
      <w:r w:rsidRPr="008D73FD">
        <w:rPr>
          <w:rFonts w:ascii="Times New Roman" w:eastAsia="Calibri" w:hAnsi="Times New Roman" w:cs="Times New Roman"/>
          <w:sz w:val="24"/>
          <w:szCs w:val="24"/>
        </w:rPr>
        <w:t xml:space="preserve">Adnan Menderes Üniversitesi Sağlık Bilimleri Enstitüsü </w:t>
      </w:r>
      <w:r>
        <w:rPr>
          <w:rFonts w:ascii="Times New Roman" w:eastAsia="Calibri" w:hAnsi="Times New Roman" w:cs="Times New Roman"/>
          <w:sz w:val="24"/>
          <w:szCs w:val="24"/>
        </w:rPr>
        <w:t xml:space="preserve">İç Hastalıkları Hemşireliği Anabilim Dalı Tezli Yüksek Lisans </w:t>
      </w:r>
      <w:r w:rsidRPr="008D73FD">
        <w:rPr>
          <w:rFonts w:ascii="Times New Roman" w:eastAsia="Calibri" w:hAnsi="Times New Roman" w:cs="Times New Roman"/>
          <w:sz w:val="24"/>
          <w:szCs w:val="24"/>
        </w:rPr>
        <w:t xml:space="preserve">Programı çerçevesinde </w:t>
      </w:r>
      <w:r>
        <w:rPr>
          <w:rFonts w:ascii="Times New Roman" w:eastAsia="Calibri" w:hAnsi="Times New Roman" w:cs="Times New Roman"/>
          <w:sz w:val="24"/>
          <w:szCs w:val="24"/>
        </w:rPr>
        <w:t xml:space="preserve">Demet COŞKUNIRMAK </w:t>
      </w:r>
      <w:r w:rsidRPr="008D73FD">
        <w:rPr>
          <w:rFonts w:ascii="Times New Roman" w:eastAsia="Calibri" w:hAnsi="Times New Roman" w:cs="Times New Roman"/>
          <w:sz w:val="24"/>
          <w:szCs w:val="24"/>
        </w:rPr>
        <w:t>ta</w:t>
      </w:r>
      <w:r>
        <w:rPr>
          <w:rFonts w:ascii="Times New Roman" w:eastAsia="Calibri" w:hAnsi="Times New Roman" w:cs="Times New Roman"/>
          <w:sz w:val="24"/>
          <w:szCs w:val="24"/>
        </w:rPr>
        <w:t>rafından hazırlanan “</w:t>
      </w:r>
      <w:r w:rsidRPr="00F70C84">
        <w:rPr>
          <w:rFonts w:ascii="Times New Roman" w:hAnsi="Times New Roman" w:cs="Times New Roman"/>
          <w:sz w:val="24"/>
          <w:szCs w:val="24"/>
        </w:rPr>
        <w:t>Diyabetik Ayak Yarası Gelişen Hastaların Geleneksel ve Tamamlayıcı Tıp Uygulamalarını Kullanma Durumlarının İncelenmesi</w:t>
      </w:r>
      <w:r w:rsidRPr="00F70C84">
        <w:rPr>
          <w:rFonts w:ascii="Times New Roman" w:eastAsia="Calibri" w:hAnsi="Times New Roman" w:cs="Times New Roman"/>
          <w:sz w:val="24"/>
          <w:szCs w:val="24"/>
        </w:rPr>
        <w:t>”</w:t>
      </w:r>
      <w:r w:rsidRPr="008D73FD">
        <w:rPr>
          <w:rFonts w:ascii="Times New Roman" w:eastAsia="Calibri" w:hAnsi="Times New Roman" w:cs="Times New Roman"/>
          <w:sz w:val="24"/>
          <w:szCs w:val="24"/>
        </w:rPr>
        <w:t xml:space="preserve"> başlıklı tez, aşağıdaki jüri tarafından Yüksek Lisans Tezi olarak kabul edilmiştir.</w:t>
      </w:r>
    </w:p>
    <w:p w:rsidR="00F70C84" w:rsidRPr="008D73FD" w:rsidRDefault="00F70C84" w:rsidP="00F70C84">
      <w:pPr>
        <w:ind w:left="4956"/>
        <w:jc w:val="both"/>
        <w:rPr>
          <w:rFonts w:ascii="Times New Roman" w:eastAsia="Calibri" w:hAnsi="Times New Roman" w:cs="Times New Roman"/>
          <w:sz w:val="24"/>
          <w:szCs w:val="24"/>
        </w:rPr>
      </w:pPr>
      <w:r w:rsidRPr="008D73FD">
        <w:rPr>
          <w:rFonts w:ascii="Times New Roman" w:eastAsia="Calibri" w:hAnsi="Times New Roman" w:cs="Times New Roman"/>
          <w:sz w:val="24"/>
          <w:szCs w:val="24"/>
        </w:rPr>
        <w:t xml:space="preserve"> Tez Savunma Tarihi: </w:t>
      </w:r>
      <w:proofErr w:type="gramStart"/>
      <w:r w:rsidRPr="008D73FD">
        <w:rPr>
          <w:rFonts w:ascii="Times New Roman" w:eastAsia="Calibri" w:hAnsi="Times New Roman" w:cs="Times New Roman"/>
          <w:sz w:val="24"/>
          <w:szCs w:val="24"/>
        </w:rPr>
        <w:t>……</w:t>
      </w:r>
      <w:proofErr w:type="gramEnd"/>
      <w:r w:rsidRPr="008D73FD">
        <w:rPr>
          <w:rFonts w:ascii="Times New Roman" w:eastAsia="Calibri" w:hAnsi="Times New Roman" w:cs="Times New Roman"/>
          <w:sz w:val="24"/>
          <w:szCs w:val="24"/>
        </w:rPr>
        <w:t>/……/……</w:t>
      </w:r>
    </w:p>
    <w:p w:rsidR="00F70C84" w:rsidRPr="008D73FD" w:rsidRDefault="00F70C84" w:rsidP="00F70C8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İmza</w:t>
      </w:r>
    </w:p>
    <w:p w:rsidR="00F70C84" w:rsidRPr="008D73FD" w:rsidRDefault="00F70C84" w:rsidP="00F70C84">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Üye (Tez Danışmanı</w:t>
      </w:r>
      <w:r w:rsidRPr="008D73FD">
        <w:rPr>
          <w:rFonts w:ascii="Times New Roman" w:eastAsia="Calibri" w:hAnsi="Times New Roman" w:cs="Times New Roman"/>
          <w:sz w:val="24"/>
          <w:szCs w:val="24"/>
        </w:rPr>
        <w:t>):</w:t>
      </w:r>
      <w:r>
        <w:rPr>
          <w:rFonts w:ascii="Times New Roman" w:eastAsia="Calibri" w:hAnsi="Times New Roman" w:cs="Times New Roman"/>
          <w:sz w:val="24"/>
          <w:szCs w:val="24"/>
        </w:rPr>
        <w:t xml:space="preserve"> Prof. Dr. Sakine BOYRAZ</w:t>
      </w:r>
    </w:p>
    <w:p w:rsidR="00F70C84" w:rsidRDefault="00F70C84" w:rsidP="00F70C84">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27377">
        <w:rPr>
          <w:rFonts w:ascii="Times New Roman" w:eastAsia="Calibri" w:hAnsi="Times New Roman" w:cs="Times New Roman"/>
          <w:sz w:val="24"/>
          <w:szCs w:val="24"/>
        </w:rPr>
        <w:t xml:space="preserve">                           </w:t>
      </w:r>
      <w:r w:rsidR="00063B64">
        <w:rPr>
          <w:rFonts w:ascii="Times New Roman" w:eastAsia="Calibri" w:hAnsi="Times New Roman" w:cs="Times New Roman"/>
          <w:sz w:val="24"/>
          <w:szCs w:val="24"/>
        </w:rPr>
        <w:t xml:space="preserve">Aydın </w:t>
      </w:r>
      <w:r>
        <w:rPr>
          <w:rFonts w:ascii="Times New Roman" w:eastAsia="Calibri" w:hAnsi="Times New Roman" w:cs="Times New Roman"/>
          <w:sz w:val="24"/>
          <w:szCs w:val="24"/>
        </w:rPr>
        <w:t>Adnan Menderes Üniversitesi</w:t>
      </w:r>
    </w:p>
    <w:p w:rsidR="00F70C84" w:rsidRDefault="00F70C84" w:rsidP="00F70C84">
      <w:pPr>
        <w:tabs>
          <w:tab w:val="left" w:pos="2700"/>
          <w:tab w:val="left" w:pos="5040"/>
        </w:tabs>
        <w:spacing w:after="0"/>
        <w:jc w:val="both"/>
        <w:rPr>
          <w:rFonts w:ascii="Times New Roman" w:eastAsia="Calibri" w:hAnsi="Times New Roman" w:cs="Times New Roman"/>
          <w:sz w:val="24"/>
          <w:szCs w:val="24"/>
        </w:rPr>
      </w:pPr>
    </w:p>
    <w:p w:rsidR="00F70C84" w:rsidRPr="008D73FD" w:rsidRDefault="00F70C84" w:rsidP="00F70C84">
      <w:pPr>
        <w:tabs>
          <w:tab w:val="left" w:pos="2700"/>
          <w:tab w:val="left" w:pos="5040"/>
        </w:tabs>
        <w:spacing w:after="0"/>
        <w:jc w:val="both"/>
        <w:rPr>
          <w:rFonts w:ascii="Times New Roman" w:eastAsia="Calibri" w:hAnsi="Times New Roman" w:cs="Times New Roman"/>
          <w:sz w:val="24"/>
          <w:szCs w:val="24"/>
        </w:rPr>
      </w:pPr>
    </w:p>
    <w:p w:rsidR="00F70C84" w:rsidRDefault="00D27377" w:rsidP="00F70C84">
      <w:pPr>
        <w:tabs>
          <w:tab w:val="left" w:pos="2700"/>
          <w:tab w:val="left" w:pos="5040"/>
        </w:tabs>
        <w:spacing w:after="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Üye                         </w:t>
      </w:r>
      <w:r w:rsidR="00F70C84">
        <w:rPr>
          <w:rFonts w:ascii="Times New Roman" w:eastAsia="Calibri" w:hAnsi="Times New Roman" w:cs="Times New Roman"/>
          <w:sz w:val="24"/>
          <w:szCs w:val="24"/>
        </w:rPr>
        <w:t>:</w:t>
      </w:r>
      <w:r>
        <w:rPr>
          <w:rFonts w:ascii="Times New Roman" w:eastAsia="Calibri" w:hAnsi="Times New Roman" w:cs="Times New Roman"/>
          <w:sz w:val="24"/>
          <w:szCs w:val="24"/>
        </w:rPr>
        <w:t xml:space="preserve"> Prof.</w:t>
      </w:r>
      <w:proofErr w:type="gramEnd"/>
      <w:r>
        <w:rPr>
          <w:rFonts w:ascii="Times New Roman" w:eastAsia="Calibri" w:hAnsi="Times New Roman" w:cs="Times New Roman"/>
          <w:sz w:val="24"/>
          <w:szCs w:val="24"/>
        </w:rPr>
        <w:t xml:space="preserve"> Dr. M. Bülent ERTUĞRUL</w:t>
      </w:r>
    </w:p>
    <w:p w:rsidR="00D27377" w:rsidRPr="008D73FD" w:rsidRDefault="00D27377" w:rsidP="00F70C84">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Aydın Adnan Menderes Üniversitesi</w:t>
      </w:r>
    </w:p>
    <w:p w:rsidR="00F70C84" w:rsidRDefault="00F70C84" w:rsidP="00F70C84">
      <w:pPr>
        <w:tabs>
          <w:tab w:val="left" w:pos="2700"/>
          <w:tab w:val="left" w:pos="5040"/>
        </w:tabs>
        <w:spacing w:after="0"/>
        <w:jc w:val="both"/>
        <w:rPr>
          <w:rFonts w:ascii="Times New Roman" w:eastAsia="Calibri" w:hAnsi="Times New Roman" w:cs="Times New Roman"/>
          <w:sz w:val="24"/>
          <w:szCs w:val="24"/>
        </w:rPr>
      </w:pPr>
    </w:p>
    <w:p w:rsidR="00F70C84" w:rsidRPr="008D73FD" w:rsidRDefault="00F70C84" w:rsidP="00F70C84">
      <w:pPr>
        <w:tabs>
          <w:tab w:val="left" w:pos="2700"/>
          <w:tab w:val="left" w:pos="5040"/>
        </w:tabs>
        <w:spacing w:after="0"/>
        <w:jc w:val="both"/>
        <w:rPr>
          <w:rFonts w:ascii="Times New Roman" w:eastAsia="Calibri" w:hAnsi="Times New Roman" w:cs="Times New Roman"/>
          <w:sz w:val="24"/>
          <w:szCs w:val="24"/>
        </w:rPr>
      </w:pPr>
    </w:p>
    <w:p w:rsidR="00F70C84" w:rsidRPr="008D73FD" w:rsidRDefault="00F70C84" w:rsidP="00F70C84">
      <w:pPr>
        <w:tabs>
          <w:tab w:val="left" w:pos="2700"/>
          <w:tab w:val="left" w:pos="5040"/>
        </w:tabs>
        <w:spacing w:after="0"/>
        <w:jc w:val="both"/>
        <w:rPr>
          <w:rFonts w:ascii="Times New Roman" w:eastAsia="Calibri" w:hAnsi="Times New Roman" w:cs="Times New Roman"/>
          <w:sz w:val="24"/>
          <w:szCs w:val="24"/>
        </w:rPr>
      </w:pPr>
      <w:r w:rsidRPr="008D73FD">
        <w:rPr>
          <w:rFonts w:ascii="Times New Roman" w:eastAsia="Calibri" w:hAnsi="Times New Roman" w:cs="Times New Roman"/>
          <w:sz w:val="24"/>
          <w:szCs w:val="24"/>
        </w:rPr>
        <w:t xml:space="preserve">Üye                   </w:t>
      </w:r>
      <w:r w:rsidR="00D27377">
        <w:rPr>
          <w:rFonts w:ascii="Times New Roman" w:eastAsia="Calibri" w:hAnsi="Times New Roman" w:cs="Times New Roman"/>
          <w:sz w:val="24"/>
          <w:szCs w:val="24"/>
        </w:rPr>
        <w:t xml:space="preserve">      </w:t>
      </w:r>
      <w:r w:rsidR="00063B64">
        <w:rPr>
          <w:rFonts w:ascii="Times New Roman" w:eastAsia="Calibri" w:hAnsi="Times New Roman" w:cs="Times New Roman"/>
          <w:sz w:val="24"/>
          <w:szCs w:val="24"/>
        </w:rPr>
        <w:t xml:space="preserve"> </w:t>
      </w:r>
      <w:r w:rsidRPr="008D73FD">
        <w:rPr>
          <w:rFonts w:ascii="Times New Roman" w:eastAsia="Calibri" w:hAnsi="Times New Roman" w:cs="Times New Roman"/>
          <w:sz w:val="24"/>
          <w:szCs w:val="24"/>
        </w:rPr>
        <w:t>:</w:t>
      </w:r>
      <w:r w:rsidR="00D27377">
        <w:rPr>
          <w:rFonts w:ascii="Times New Roman" w:eastAsia="Calibri" w:hAnsi="Times New Roman" w:cs="Times New Roman"/>
          <w:sz w:val="24"/>
          <w:szCs w:val="24"/>
        </w:rPr>
        <w:t xml:space="preserve"> Prof. Dr. Aynur TÜREYEN</w:t>
      </w:r>
    </w:p>
    <w:p w:rsidR="00F70C84" w:rsidRPr="008D73FD" w:rsidRDefault="00D27377" w:rsidP="00F70C84">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Ege Üniversitesi</w:t>
      </w:r>
    </w:p>
    <w:p w:rsidR="00F70C84" w:rsidRDefault="00F70C84" w:rsidP="00F70C84">
      <w:pPr>
        <w:jc w:val="both"/>
        <w:rPr>
          <w:rFonts w:ascii="Times New Roman" w:eastAsia="Calibri" w:hAnsi="Times New Roman" w:cs="Times New Roman"/>
          <w:sz w:val="24"/>
          <w:szCs w:val="24"/>
        </w:rPr>
      </w:pPr>
    </w:p>
    <w:p w:rsidR="00F70C84" w:rsidRPr="008D73FD" w:rsidRDefault="00F70C84" w:rsidP="00F70C84">
      <w:pPr>
        <w:jc w:val="both"/>
        <w:rPr>
          <w:rFonts w:ascii="Times New Roman" w:eastAsia="Calibri" w:hAnsi="Times New Roman" w:cs="Times New Roman"/>
          <w:sz w:val="24"/>
          <w:szCs w:val="24"/>
        </w:rPr>
      </w:pPr>
    </w:p>
    <w:p w:rsidR="00F70C84" w:rsidRPr="008D73FD" w:rsidRDefault="00F70C84" w:rsidP="00F70C84">
      <w:pPr>
        <w:jc w:val="both"/>
        <w:rPr>
          <w:rFonts w:ascii="Times New Roman" w:eastAsia="Calibri" w:hAnsi="Times New Roman" w:cs="Times New Roman"/>
          <w:sz w:val="24"/>
          <w:szCs w:val="24"/>
        </w:rPr>
      </w:pPr>
      <w:r w:rsidRPr="008D73FD">
        <w:rPr>
          <w:rFonts w:ascii="Times New Roman" w:eastAsia="Calibri" w:hAnsi="Times New Roman" w:cs="Times New Roman"/>
          <w:sz w:val="24"/>
          <w:szCs w:val="24"/>
        </w:rPr>
        <w:t xml:space="preserve">ONAY: </w:t>
      </w:r>
    </w:p>
    <w:p w:rsidR="00F70C84" w:rsidRPr="008D73FD" w:rsidRDefault="00F70C84" w:rsidP="00F70C84">
      <w:pPr>
        <w:autoSpaceDE w:val="0"/>
        <w:autoSpaceDN w:val="0"/>
        <w:adjustRightInd w:val="0"/>
        <w:spacing w:after="0" w:line="240" w:lineRule="auto"/>
        <w:jc w:val="both"/>
        <w:rPr>
          <w:rFonts w:ascii="Times New Roman" w:eastAsia="Calibri" w:hAnsi="Times New Roman" w:cs="Times New Roman"/>
          <w:sz w:val="24"/>
          <w:szCs w:val="24"/>
          <w:lang w:eastAsia="tr-TR"/>
        </w:rPr>
      </w:pPr>
      <w:r w:rsidRPr="008D73FD">
        <w:rPr>
          <w:rFonts w:ascii="Times New Roman" w:eastAsia="Calibri" w:hAnsi="Times New Roman" w:cs="Times New Roman"/>
          <w:sz w:val="24"/>
          <w:szCs w:val="24"/>
          <w:lang w:eastAsia="tr-TR"/>
        </w:rPr>
        <w:t xml:space="preserve">Bu tez </w:t>
      </w:r>
      <w:r w:rsidR="009E315D">
        <w:rPr>
          <w:rFonts w:ascii="Times New Roman" w:eastAsia="Calibri" w:hAnsi="Times New Roman" w:cs="Times New Roman"/>
          <w:sz w:val="24"/>
          <w:szCs w:val="24"/>
          <w:lang w:eastAsia="tr-TR"/>
        </w:rPr>
        <w:t xml:space="preserve">Aydın </w:t>
      </w:r>
      <w:r w:rsidRPr="008D73FD">
        <w:rPr>
          <w:rFonts w:ascii="Times New Roman" w:eastAsia="Calibri" w:hAnsi="Times New Roman" w:cs="Times New Roman"/>
          <w:sz w:val="24"/>
          <w:szCs w:val="24"/>
          <w:lang w:eastAsia="tr-TR"/>
        </w:rPr>
        <w:t>Adnan Menderes Üniversitesi Lisansüstü Eğitim-Öğretim ve Sınav Yönetmeliğinin ilgili maddeleri uyarınca yukarıdaki jüri tarafından uygun görülmüş ve Sağlık Bilimleri Enstitüsünün ……………..tarih ve ………sayılı oturumunda alınan …</w:t>
      </w:r>
      <w:r>
        <w:rPr>
          <w:rFonts w:ascii="Times New Roman" w:eastAsia="Calibri" w:hAnsi="Times New Roman" w:cs="Times New Roman"/>
          <w:sz w:val="24"/>
          <w:szCs w:val="24"/>
          <w:lang w:eastAsia="tr-TR"/>
        </w:rPr>
        <w:t>………</w:t>
      </w:r>
      <w:r w:rsidRPr="008D73FD">
        <w:rPr>
          <w:rFonts w:ascii="Times New Roman" w:eastAsia="Calibri" w:hAnsi="Times New Roman" w:cs="Times New Roman"/>
          <w:sz w:val="24"/>
          <w:szCs w:val="24"/>
          <w:lang w:eastAsia="tr-TR"/>
        </w:rPr>
        <w:t xml:space="preserve">nolu Yönetim Kurulu kararıyla kabul edilmiştir. </w:t>
      </w:r>
    </w:p>
    <w:p w:rsidR="00F70C84" w:rsidRPr="008D73FD" w:rsidRDefault="00F70C84" w:rsidP="00F70C84">
      <w:pPr>
        <w:autoSpaceDE w:val="0"/>
        <w:autoSpaceDN w:val="0"/>
        <w:adjustRightInd w:val="0"/>
        <w:spacing w:after="0" w:line="240" w:lineRule="auto"/>
        <w:jc w:val="both"/>
        <w:rPr>
          <w:rFonts w:ascii="Times New Roman" w:eastAsia="Calibri" w:hAnsi="Times New Roman" w:cs="Times New Roman"/>
          <w:sz w:val="24"/>
          <w:szCs w:val="24"/>
          <w:lang w:eastAsia="tr-TR"/>
        </w:rPr>
      </w:pPr>
    </w:p>
    <w:p w:rsidR="00F70C84" w:rsidRPr="008D73FD" w:rsidRDefault="00F70C84" w:rsidP="00F70C84">
      <w:pPr>
        <w:autoSpaceDE w:val="0"/>
        <w:autoSpaceDN w:val="0"/>
        <w:adjustRightInd w:val="0"/>
        <w:spacing w:after="0" w:line="240" w:lineRule="auto"/>
        <w:jc w:val="both"/>
        <w:rPr>
          <w:rFonts w:ascii="Times New Roman" w:eastAsia="Calibri" w:hAnsi="Times New Roman" w:cs="Times New Roman"/>
          <w:sz w:val="24"/>
          <w:szCs w:val="24"/>
          <w:lang w:eastAsia="tr-TR"/>
        </w:rPr>
      </w:pPr>
    </w:p>
    <w:p w:rsidR="00F70C84" w:rsidRPr="008D73FD" w:rsidRDefault="00F70C84" w:rsidP="00F70C84">
      <w:pPr>
        <w:autoSpaceDE w:val="0"/>
        <w:autoSpaceDN w:val="0"/>
        <w:adjustRightInd w:val="0"/>
        <w:spacing w:after="0" w:line="240" w:lineRule="auto"/>
        <w:jc w:val="both"/>
        <w:rPr>
          <w:rFonts w:ascii="Times New Roman" w:eastAsia="Calibri" w:hAnsi="Times New Roman" w:cs="Times New Roman"/>
          <w:sz w:val="24"/>
          <w:szCs w:val="24"/>
          <w:lang w:eastAsia="tr-TR"/>
        </w:rPr>
      </w:pPr>
    </w:p>
    <w:p w:rsidR="00F70C84" w:rsidRPr="008D73FD" w:rsidRDefault="00F70C84" w:rsidP="00F70C84">
      <w:pPr>
        <w:autoSpaceDE w:val="0"/>
        <w:autoSpaceDN w:val="0"/>
        <w:adjustRightInd w:val="0"/>
        <w:spacing w:after="0" w:line="240" w:lineRule="auto"/>
        <w:jc w:val="both"/>
        <w:rPr>
          <w:rFonts w:ascii="Times New Roman" w:eastAsia="Calibri" w:hAnsi="Times New Roman" w:cs="Times New Roman"/>
          <w:sz w:val="24"/>
          <w:szCs w:val="24"/>
        </w:rPr>
      </w:pPr>
    </w:p>
    <w:p w:rsidR="00F70C84" w:rsidRPr="008D73FD" w:rsidRDefault="00F70C84" w:rsidP="00F70C84">
      <w:pPr>
        <w:spacing w:after="0"/>
        <w:ind w:left="5748" w:firstLine="624"/>
        <w:jc w:val="both"/>
        <w:rPr>
          <w:rFonts w:ascii="Times New Roman" w:eastAsia="Calibri" w:hAnsi="Times New Roman" w:cs="Times New Roman"/>
          <w:sz w:val="24"/>
          <w:szCs w:val="24"/>
        </w:rPr>
      </w:pPr>
      <w:r w:rsidRPr="008D73FD">
        <w:rPr>
          <w:rFonts w:ascii="Times New Roman" w:eastAsia="Calibri" w:hAnsi="Times New Roman" w:cs="Times New Roman"/>
          <w:sz w:val="24"/>
          <w:szCs w:val="24"/>
        </w:rPr>
        <w:tab/>
      </w:r>
    </w:p>
    <w:p w:rsidR="00F70C84" w:rsidRPr="008D73FD" w:rsidRDefault="00F70C84" w:rsidP="00F70C84">
      <w:pPr>
        <w:spacing w:after="0"/>
        <w:ind w:left="5040" w:hanging="900"/>
        <w:jc w:val="both"/>
        <w:rPr>
          <w:rFonts w:ascii="Times New Roman" w:eastAsia="Calibri" w:hAnsi="Times New Roman" w:cs="Times New Roman"/>
          <w:sz w:val="24"/>
          <w:szCs w:val="24"/>
        </w:rPr>
      </w:pPr>
      <w:r w:rsidRPr="008D73FD">
        <w:rPr>
          <w:rFonts w:ascii="Times New Roman" w:eastAsia="Calibri" w:hAnsi="Times New Roman" w:cs="Times New Roman"/>
          <w:sz w:val="24"/>
          <w:szCs w:val="24"/>
        </w:rPr>
        <w:tab/>
      </w:r>
      <w:r w:rsidRPr="008D73FD">
        <w:rPr>
          <w:rFonts w:ascii="Times New Roman" w:eastAsia="Calibri" w:hAnsi="Times New Roman" w:cs="Times New Roman"/>
          <w:sz w:val="24"/>
          <w:szCs w:val="24"/>
        </w:rPr>
        <w:tab/>
      </w:r>
      <w:r w:rsidRPr="008D73FD">
        <w:rPr>
          <w:rFonts w:ascii="Times New Roman" w:eastAsia="Calibri" w:hAnsi="Times New Roman" w:cs="Times New Roman"/>
          <w:sz w:val="24"/>
          <w:szCs w:val="24"/>
        </w:rPr>
        <w:tab/>
      </w:r>
      <w:r>
        <w:rPr>
          <w:rFonts w:ascii="Times New Roman" w:eastAsia="Calibri" w:hAnsi="Times New Roman" w:cs="Times New Roman"/>
          <w:sz w:val="24"/>
          <w:szCs w:val="24"/>
        </w:rPr>
        <w:t>Prof. Dr. Ahmet CEYLAN</w:t>
      </w:r>
    </w:p>
    <w:p w:rsidR="00F70C84" w:rsidRPr="008D73FD" w:rsidRDefault="00F70C84" w:rsidP="00F70C84">
      <w:pPr>
        <w:spacing w:after="0"/>
        <w:ind w:left="5040" w:hanging="900"/>
        <w:jc w:val="both"/>
        <w:rPr>
          <w:rFonts w:ascii="Times New Roman" w:eastAsia="Calibri" w:hAnsi="Times New Roman" w:cs="Times New Roman"/>
          <w:sz w:val="24"/>
          <w:szCs w:val="24"/>
        </w:rPr>
      </w:pPr>
      <w:r w:rsidRPr="008D73FD">
        <w:rPr>
          <w:rFonts w:ascii="Times New Roman" w:eastAsia="Calibri" w:hAnsi="Times New Roman" w:cs="Times New Roman"/>
          <w:sz w:val="24"/>
          <w:szCs w:val="24"/>
        </w:rPr>
        <w:tab/>
      </w:r>
      <w:r w:rsidRPr="008D73FD">
        <w:rPr>
          <w:rFonts w:ascii="Times New Roman" w:eastAsia="Calibri" w:hAnsi="Times New Roman" w:cs="Times New Roman"/>
          <w:sz w:val="24"/>
          <w:szCs w:val="24"/>
        </w:rPr>
        <w:tab/>
      </w:r>
      <w:r w:rsidRPr="008D73FD">
        <w:rPr>
          <w:rFonts w:ascii="Times New Roman" w:eastAsia="Calibri" w:hAnsi="Times New Roman" w:cs="Times New Roman"/>
          <w:sz w:val="24"/>
          <w:szCs w:val="24"/>
        </w:rPr>
        <w:tab/>
      </w:r>
      <w:r w:rsidRPr="008D73FD">
        <w:rPr>
          <w:rFonts w:ascii="Times New Roman" w:eastAsia="Calibri" w:hAnsi="Times New Roman" w:cs="Times New Roman"/>
          <w:sz w:val="24"/>
          <w:szCs w:val="24"/>
        </w:rPr>
        <w:tab/>
        <w:t xml:space="preserve">  Enstitü Müdürü    </w:t>
      </w:r>
    </w:p>
    <w:p w:rsidR="00F70C84" w:rsidRPr="008D73FD" w:rsidRDefault="00F70C84" w:rsidP="00F70C84">
      <w:pPr>
        <w:spacing w:after="0"/>
        <w:jc w:val="both"/>
        <w:rPr>
          <w:rFonts w:ascii="Times New Roman" w:eastAsia="Calibri" w:hAnsi="Times New Roman" w:cs="Times New Roman"/>
          <w:sz w:val="24"/>
          <w:szCs w:val="24"/>
        </w:rPr>
      </w:pPr>
    </w:p>
    <w:p w:rsidR="00952686" w:rsidRDefault="00952686" w:rsidP="00952686">
      <w:pPr>
        <w:jc w:val="center"/>
        <w:rPr>
          <w:rFonts w:ascii="Times New Roman" w:hAnsi="Times New Roman" w:cs="Times New Roman"/>
          <w:b/>
        </w:rPr>
      </w:pPr>
    </w:p>
    <w:p w:rsidR="00C05588" w:rsidRDefault="00C05588" w:rsidP="00952686">
      <w:pPr>
        <w:jc w:val="center"/>
        <w:rPr>
          <w:rFonts w:ascii="Times New Roman" w:hAnsi="Times New Roman" w:cs="Times New Roman"/>
          <w:b/>
        </w:rPr>
      </w:pPr>
    </w:p>
    <w:p w:rsidR="00C05588" w:rsidRDefault="00C05588" w:rsidP="00952686">
      <w:pPr>
        <w:jc w:val="center"/>
        <w:rPr>
          <w:rFonts w:ascii="Times New Roman" w:hAnsi="Times New Roman" w:cs="Times New Roman"/>
          <w:b/>
        </w:rPr>
      </w:pPr>
    </w:p>
    <w:p w:rsidR="00C05588" w:rsidRDefault="00C05588" w:rsidP="00952686">
      <w:pPr>
        <w:jc w:val="center"/>
        <w:rPr>
          <w:rFonts w:ascii="Times New Roman" w:hAnsi="Times New Roman" w:cs="Times New Roman"/>
          <w:b/>
        </w:rPr>
      </w:pPr>
    </w:p>
    <w:p w:rsidR="00C05588" w:rsidRPr="008D73FD" w:rsidRDefault="00C05588" w:rsidP="00C05588">
      <w:pPr>
        <w:keepNext/>
        <w:spacing w:after="0" w:line="240" w:lineRule="auto"/>
        <w:jc w:val="center"/>
        <w:outlineLvl w:val="0"/>
        <w:rPr>
          <w:rFonts w:ascii="Times New Roman" w:eastAsia="Calibri" w:hAnsi="Times New Roman" w:cs="Times New Roman"/>
          <w:b/>
          <w:bCs/>
          <w:noProof/>
          <w:sz w:val="28"/>
          <w:szCs w:val="28"/>
          <w:lang w:eastAsia="de-DE"/>
        </w:rPr>
      </w:pPr>
      <w:bookmarkStart w:id="1" w:name="_Toc530524180"/>
      <w:r w:rsidRPr="008D73FD">
        <w:rPr>
          <w:rFonts w:ascii="Times New Roman" w:eastAsia="Calibri" w:hAnsi="Times New Roman" w:cs="Times New Roman"/>
          <w:b/>
          <w:bCs/>
          <w:noProof/>
          <w:sz w:val="28"/>
          <w:szCs w:val="28"/>
          <w:lang w:eastAsia="de-DE"/>
        </w:rPr>
        <w:t>TEŞEKKÜR</w:t>
      </w:r>
      <w:bookmarkEnd w:id="1"/>
    </w:p>
    <w:p w:rsidR="00C05588" w:rsidRPr="008D73FD" w:rsidRDefault="00C05588" w:rsidP="00C05588">
      <w:pPr>
        <w:keepNext/>
        <w:spacing w:after="0" w:line="360" w:lineRule="auto"/>
        <w:jc w:val="center"/>
        <w:outlineLvl w:val="0"/>
        <w:rPr>
          <w:rFonts w:ascii="Times New Roman" w:eastAsia="Calibri" w:hAnsi="Times New Roman" w:cs="Times New Roman"/>
          <w:b/>
          <w:bCs/>
          <w:noProof/>
          <w:sz w:val="24"/>
          <w:szCs w:val="24"/>
          <w:lang w:eastAsia="de-DE"/>
        </w:rPr>
      </w:pPr>
    </w:p>
    <w:p w:rsidR="00C05588" w:rsidRPr="008D73FD" w:rsidRDefault="00C05588" w:rsidP="00C05588">
      <w:pPr>
        <w:spacing w:after="0" w:line="360" w:lineRule="auto"/>
        <w:jc w:val="both"/>
        <w:rPr>
          <w:rFonts w:ascii="Calibri" w:eastAsia="Calibri" w:hAnsi="Calibri" w:cs="Times New Roman"/>
          <w:highlight w:val="yellow"/>
          <w:lang w:eastAsia="de-DE"/>
        </w:rPr>
      </w:pPr>
    </w:p>
    <w:p w:rsidR="00C05588" w:rsidRDefault="00063B64" w:rsidP="00063B64">
      <w:pPr>
        <w:ind w:firstLine="708"/>
        <w:jc w:val="both"/>
        <w:rPr>
          <w:rFonts w:ascii="Times New Roman" w:eastAsia="Times New Roman" w:hAnsi="Times New Roman" w:cs="Times New Roman"/>
          <w:color w:val="000000"/>
          <w:sz w:val="24"/>
          <w:szCs w:val="20"/>
          <w:lang w:eastAsia="tr-TR"/>
        </w:rPr>
      </w:pPr>
      <w:r>
        <w:rPr>
          <w:rFonts w:ascii="Times New Roman" w:eastAsia="Times New Roman" w:hAnsi="Times New Roman" w:cs="Times New Roman"/>
          <w:color w:val="000000"/>
          <w:sz w:val="24"/>
          <w:szCs w:val="20"/>
          <w:lang w:eastAsia="tr-TR"/>
        </w:rPr>
        <w:t xml:space="preserve">Lisans eğitimimden bu yana benden hiçbir desteğini esirgemeyen, bilgisiyle, enerjisiyle, sabrıyla, hayat görüşüyle ve </w:t>
      </w:r>
      <w:r w:rsidR="005363FF">
        <w:rPr>
          <w:rFonts w:ascii="Times New Roman" w:eastAsia="Times New Roman" w:hAnsi="Times New Roman" w:cs="Times New Roman"/>
          <w:color w:val="000000"/>
          <w:sz w:val="24"/>
          <w:szCs w:val="20"/>
          <w:lang w:eastAsia="tr-TR"/>
        </w:rPr>
        <w:t>güzel</w:t>
      </w:r>
      <w:r>
        <w:rPr>
          <w:rFonts w:ascii="Times New Roman" w:eastAsia="Times New Roman" w:hAnsi="Times New Roman" w:cs="Times New Roman"/>
          <w:color w:val="000000"/>
          <w:sz w:val="24"/>
          <w:szCs w:val="20"/>
          <w:lang w:eastAsia="tr-TR"/>
        </w:rPr>
        <w:t xml:space="preserve"> kalbiyle yoluma daima ışık tutan değerli tez danışmanım, hocam </w:t>
      </w:r>
      <w:r w:rsidR="005363FF">
        <w:rPr>
          <w:rFonts w:ascii="Times New Roman" w:eastAsia="Times New Roman" w:hAnsi="Times New Roman" w:cs="Times New Roman"/>
          <w:color w:val="000000"/>
          <w:sz w:val="24"/>
          <w:szCs w:val="20"/>
          <w:lang w:eastAsia="tr-TR"/>
        </w:rPr>
        <w:t xml:space="preserve">Sayın Prof. Dr. </w:t>
      </w:r>
      <w:r>
        <w:rPr>
          <w:rFonts w:ascii="Times New Roman" w:eastAsia="Times New Roman" w:hAnsi="Times New Roman" w:cs="Times New Roman"/>
          <w:color w:val="000000"/>
          <w:sz w:val="24"/>
          <w:szCs w:val="20"/>
          <w:lang w:eastAsia="tr-TR"/>
        </w:rPr>
        <w:t>Sakine BOYRAZ’a,</w:t>
      </w:r>
    </w:p>
    <w:p w:rsidR="00063B64" w:rsidRDefault="00063B64" w:rsidP="00063B64">
      <w:pPr>
        <w:ind w:firstLine="708"/>
        <w:jc w:val="both"/>
        <w:rPr>
          <w:rFonts w:ascii="Times New Roman" w:eastAsia="Times New Roman" w:hAnsi="Times New Roman" w:cs="Times New Roman"/>
          <w:color w:val="000000"/>
          <w:sz w:val="24"/>
          <w:szCs w:val="20"/>
          <w:lang w:eastAsia="tr-TR"/>
        </w:rPr>
      </w:pPr>
      <w:r>
        <w:rPr>
          <w:rFonts w:ascii="Times New Roman" w:eastAsia="Times New Roman" w:hAnsi="Times New Roman" w:cs="Times New Roman"/>
          <w:color w:val="000000"/>
          <w:sz w:val="24"/>
          <w:szCs w:val="20"/>
          <w:lang w:eastAsia="tr-TR"/>
        </w:rPr>
        <w:t>Bilgi birikimi ve profesyonel duruşuyla örnek aldığım</w:t>
      </w:r>
      <w:r w:rsidR="005363FF">
        <w:rPr>
          <w:rFonts w:ascii="Times New Roman" w:eastAsia="Times New Roman" w:hAnsi="Times New Roman" w:cs="Times New Roman"/>
          <w:color w:val="000000"/>
          <w:sz w:val="24"/>
          <w:szCs w:val="20"/>
          <w:lang w:eastAsia="tr-TR"/>
        </w:rPr>
        <w:t xml:space="preserve"> değerli hocam Sayın </w:t>
      </w:r>
      <w:r w:rsidR="00AF2212">
        <w:rPr>
          <w:rFonts w:ascii="Times New Roman" w:eastAsia="Times New Roman" w:hAnsi="Times New Roman" w:cs="Times New Roman"/>
          <w:color w:val="000000"/>
          <w:sz w:val="24"/>
          <w:szCs w:val="20"/>
          <w:lang w:eastAsia="tr-TR"/>
        </w:rPr>
        <w:t>Prof</w:t>
      </w:r>
      <w:r w:rsidR="005363FF">
        <w:rPr>
          <w:rFonts w:ascii="Times New Roman" w:eastAsia="Times New Roman" w:hAnsi="Times New Roman" w:cs="Times New Roman"/>
          <w:color w:val="000000"/>
          <w:sz w:val="24"/>
          <w:szCs w:val="20"/>
          <w:lang w:eastAsia="tr-TR"/>
        </w:rPr>
        <w:t>. Dr. Zeynep GÜNEŞ’e,</w:t>
      </w:r>
    </w:p>
    <w:p w:rsidR="00AF2212" w:rsidRDefault="00AF2212" w:rsidP="00AF2212">
      <w:pPr>
        <w:ind w:firstLine="708"/>
        <w:jc w:val="both"/>
        <w:rPr>
          <w:rFonts w:ascii="Times New Roman" w:eastAsia="Times New Roman" w:hAnsi="Times New Roman" w:cs="Times New Roman"/>
          <w:color w:val="000000"/>
          <w:sz w:val="24"/>
          <w:szCs w:val="20"/>
          <w:lang w:eastAsia="tr-TR"/>
        </w:rPr>
      </w:pPr>
      <w:r>
        <w:rPr>
          <w:rFonts w:ascii="Times New Roman" w:eastAsia="Times New Roman" w:hAnsi="Times New Roman" w:cs="Times New Roman"/>
          <w:color w:val="000000"/>
          <w:sz w:val="24"/>
          <w:szCs w:val="20"/>
          <w:lang w:eastAsia="tr-TR"/>
        </w:rPr>
        <w:t>Veri toplama aşamasında ve sonrasında bana her zaman destek olan Sayın Prof. Dr. M. Bülent ERTUĞRUL’a ve yara bakım ünitesindeki ekip arkadaşlarıma,</w:t>
      </w:r>
    </w:p>
    <w:p w:rsidR="00AF2212" w:rsidRDefault="00AF2212" w:rsidP="00AF2212">
      <w:pPr>
        <w:ind w:firstLine="708"/>
        <w:jc w:val="both"/>
        <w:rPr>
          <w:rFonts w:ascii="Times New Roman" w:eastAsia="Times New Roman" w:hAnsi="Times New Roman" w:cs="Times New Roman"/>
          <w:color w:val="000000"/>
          <w:sz w:val="24"/>
          <w:szCs w:val="20"/>
          <w:lang w:eastAsia="tr-TR"/>
        </w:rPr>
      </w:pPr>
      <w:r>
        <w:rPr>
          <w:rFonts w:ascii="Times New Roman" w:eastAsia="Times New Roman" w:hAnsi="Times New Roman" w:cs="Times New Roman"/>
          <w:color w:val="000000"/>
          <w:sz w:val="24"/>
          <w:szCs w:val="20"/>
          <w:lang w:eastAsia="tr-TR"/>
        </w:rPr>
        <w:t>Toplanan verilerin değerlendirme aşamasında bana yol gösteren hocam Sayın Prof. Dr. Filiz ABACIGİL’e,</w:t>
      </w:r>
    </w:p>
    <w:p w:rsidR="00AF2212" w:rsidRDefault="00AF2212" w:rsidP="00AF2212">
      <w:pPr>
        <w:ind w:firstLine="708"/>
        <w:jc w:val="both"/>
        <w:rPr>
          <w:rFonts w:ascii="Times New Roman" w:eastAsia="Times New Roman" w:hAnsi="Times New Roman" w:cs="Times New Roman"/>
          <w:color w:val="000000"/>
          <w:sz w:val="24"/>
          <w:szCs w:val="20"/>
          <w:lang w:eastAsia="tr-TR"/>
        </w:rPr>
      </w:pPr>
      <w:r>
        <w:rPr>
          <w:rFonts w:ascii="Times New Roman" w:eastAsia="Times New Roman" w:hAnsi="Times New Roman" w:cs="Times New Roman"/>
          <w:color w:val="000000"/>
          <w:sz w:val="24"/>
          <w:szCs w:val="20"/>
          <w:lang w:eastAsia="tr-TR"/>
        </w:rPr>
        <w:t xml:space="preserve"> Yanımda olamasalar</w:t>
      </w:r>
      <w:r w:rsidR="008F4994">
        <w:rPr>
          <w:rFonts w:ascii="Times New Roman" w:eastAsia="Times New Roman" w:hAnsi="Times New Roman" w:cs="Times New Roman"/>
          <w:color w:val="000000"/>
          <w:sz w:val="24"/>
          <w:szCs w:val="20"/>
          <w:lang w:eastAsia="tr-TR"/>
        </w:rPr>
        <w:t xml:space="preserve"> </w:t>
      </w:r>
      <w:r>
        <w:rPr>
          <w:rFonts w:ascii="Times New Roman" w:eastAsia="Times New Roman" w:hAnsi="Times New Roman" w:cs="Times New Roman"/>
          <w:color w:val="000000"/>
          <w:sz w:val="24"/>
          <w:szCs w:val="20"/>
          <w:lang w:eastAsia="tr-TR"/>
        </w:rPr>
        <w:t>da varlıklarıyla her daim sevgilerini hissettiğim aileme,</w:t>
      </w:r>
    </w:p>
    <w:p w:rsidR="00AF2212" w:rsidRDefault="00AF2212" w:rsidP="00AF2212">
      <w:pPr>
        <w:ind w:firstLine="708"/>
        <w:jc w:val="both"/>
        <w:rPr>
          <w:rFonts w:ascii="Times New Roman" w:eastAsia="Times New Roman" w:hAnsi="Times New Roman" w:cs="Times New Roman"/>
          <w:color w:val="000000"/>
          <w:sz w:val="24"/>
          <w:szCs w:val="20"/>
          <w:lang w:eastAsia="tr-TR"/>
        </w:rPr>
      </w:pPr>
    </w:p>
    <w:p w:rsidR="00C05588" w:rsidRPr="00AF2212" w:rsidRDefault="00AF2212" w:rsidP="00AF2212">
      <w:pPr>
        <w:ind w:firstLine="708"/>
        <w:jc w:val="both"/>
        <w:rPr>
          <w:rFonts w:ascii="Times New Roman" w:eastAsia="Times New Roman" w:hAnsi="Times New Roman" w:cs="Times New Roman"/>
          <w:color w:val="000000"/>
          <w:sz w:val="24"/>
          <w:szCs w:val="20"/>
          <w:lang w:eastAsia="tr-TR"/>
        </w:rPr>
      </w:pPr>
      <w:r>
        <w:rPr>
          <w:rFonts w:ascii="Times New Roman" w:eastAsia="Times New Roman" w:hAnsi="Times New Roman" w:cs="Times New Roman"/>
          <w:color w:val="000000"/>
          <w:sz w:val="24"/>
          <w:szCs w:val="20"/>
          <w:lang w:eastAsia="tr-TR"/>
        </w:rPr>
        <w:t xml:space="preserve"> Sonsuz teşekkürler…</w:t>
      </w:r>
      <w:r w:rsidR="00C05588">
        <w:rPr>
          <w:rFonts w:ascii="Times New Roman" w:hAnsi="Times New Roman" w:cs="Times New Roman"/>
          <w:b/>
        </w:rPr>
        <w:br w:type="page"/>
      </w:r>
    </w:p>
    <w:sdt>
      <w:sdtPr>
        <w:rPr>
          <w:rFonts w:asciiTheme="minorHAnsi" w:eastAsiaTheme="minorEastAsia" w:hAnsiTheme="minorHAnsi" w:cstheme="minorBidi"/>
          <w:b w:val="0"/>
          <w:bCs w:val="0"/>
          <w:color w:val="auto"/>
          <w:sz w:val="22"/>
          <w:szCs w:val="22"/>
        </w:rPr>
        <w:id w:val="1707292998"/>
        <w:docPartObj>
          <w:docPartGallery w:val="Table of Contents"/>
          <w:docPartUnique/>
        </w:docPartObj>
      </w:sdtPr>
      <w:sdtEndPr>
        <w:rPr>
          <w:rFonts w:ascii="Times New Roman" w:hAnsi="Times New Roman" w:cs="Times New Roman"/>
          <w:sz w:val="24"/>
          <w:szCs w:val="24"/>
        </w:rPr>
      </w:sdtEndPr>
      <w:sdtContent>
        <w:p w:rsidR="00C62472" w:rsidRPr="00C62472" w:rsidRDefault="00C62472" w:rsidP="00C62472">
          <w:pPr>
            <w:pStyle w:val="TBal"/>
            <w:jc w:val="center"/>
            <w:rPr>
              <w:rFonts w:ascii="Times New Roman" w:hAnsi="Times New Roman" w:cs="Times New Roman"/>
              <w:color w:val="000000" w:themeColor="text1"/>
            </w:rPr>
          </w:pPr>
          <w:r w:rsidRPr="00C62472">
            <w:rPr>
              <w:rFonts w:ascii="Times New Roman" w:hAnsi="Times New Roman" w:cs="Times New Roman"/>
              <w:color w:val="000000" w:themeColor="text1"/>
            </w:rPr>
            <w:t>İÇİNDEKİLER</w:t>
          </w:r>
        </w:p>
        <w:p w:rsidR="005B666C" w:rsidRPr="005B666C" w:rsidRDefault="005B666C">
          <w:pPr>
            <w:pStyle w:val="T1"/>
            <w:tabs>
              <w:tab w:val="right" w:leader="dot" w:pos="9062"/>
            </w:tabs>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\u </w:instrText>
          </w:r>
          <w:r>
            <w:rPr>
              <w:rFonts w:ascii="Times New Roman" w:hAnsi="Times New Roman" w:cs="Times New Roman"/>
              <w:sz w:val="24"/>
              <w:szCs w:val="24"/>
            </w:rPr>
            <w:fldChar w:fldCharType="separate"/>
          </w:r>
        </w:p>
        <w:p w:rsidR="005B666C" w:rsidRPr="005B666C" w:rsidRDefault="001006EF">
          <w:pPr>
            <w:pStyle w:val="T1"/>
            <w:tabs>
              <w:tab w:val="right" w:leader="dot" w:pos="9062"/>
            </w:tabs>
            <w:rPr>
              <w:rFonts w:ascii="Times New Roman" w:hAnsi="Times New Roman" w:cs="Times New Roman"/>
              <w:noProof/>
              <w:sz w:val="24"/>
              <w:szCs w:val="24"/>
            </w:rPr>
          </w:pPr>
          <w:hyperlink w:anchor="_Toc530524181" w:history="1">
            <w:r w:rsidR="005B666C" w:rsidRPr="005B666C">
              <w:rPr>
                <w:rStyle w:val="Kpr"/>
                <w:rFonts w:ascii="Times New Roman" w:hAnsi="Times New Roman" w:cs="Times New Roman"/>
                <w:noProof/>
                <w:sz w:val="24"/>
                <w:szCs w:val="24"/>
              </w:rPr>
              <w:t>KABUL ve ONAY SAYFASI</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i</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82" w:history="1">
            <w:r w:rsidR="005B666C" w:rsidRPr="005B666C">
              <w:rPr>
                <w:rStyle w:val="Kpr"/>
                <w:rFonts w:ascii="Times New Roman" w:hAnsi="Times New Roman" w:cs="Times New Roman"/>
                <w:noProof/>
                <w:sz w:val="24"/>
                <w:szCs w:val="24"/>
              </w:rPr>
              <w:t>TEŞEKKÜR</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ii</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83" w:history="1">
            <w:r w:rsidR="005B666C" w:rsidRPr="005B666C">
              <w:rPr>
                <w:rStyle w:val="Kpr"/>
                <w:rFonts w:ascii="Times New Roman" w:eastAsia="Calibri" w:hAnsi="Times New Roman" w:cs="Times New Roman"/>
                <w:noProof/>
                <w:sz w:val="24"/>
                <w:szCs w:val="24"/>
              </w:rPr>
              <w:t>İÇİNDEKİLER</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iii</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84" w:history="1">
            <w:r w:rsidR="005B666C" w:rsidRPr="005B666C">
              <w:rPr>
                <w:rStyle w:val="Kpr"/>
                <w:rFonts w:ascii="Times New Roman" w:hAnsi="Times New Roman" w:cs="Times New Roman"/>
                <w:noProof/>
                <w:sz w:val="24"/>
                <w:szCs w:val="24"/>
              </w:rPr>
              <w:t>SİMGELER ve KISALTMALAR DİZİNİ</w:t>
            </w:r>
            <w:r w:rsidR="005B666C" w:rsidRPr="005B666C">
              <w:rPr>
                <w:rFonts w:ascii="Times New Roman" w:hAnsi="Times New Roman" w:cs="Times New Roman"/>
                <w:noProof/>
                <w:webHidden/>
                <w:sz w:val="24"/>
                <w:szCs w:val="24"/>
              </w:rPr>
              <w:tab/>
            </w:r>
          </w:hyperlink>
          <w:r w:rsidR="00674240">
            <w:rPr>
              <w:rFonts w:ascii="Times New Roman" w:hAnsi="Times New Roman" w:cs="Times New Roman"/>
              <w:noProof/>
              <w:sz w:val="24"/>
              <w:szCs w:val="24"/>
            </w:rPr>
            <w:t>v</w:t>
          </w:r>
        </w:p>
        <w:p w:rsidR="005B666C" w:rsidRPr="005B666C" w:rsidRDefault="001006EF">
          <w:pPr>
            <w:pStyle w:val="T1"/>
            <w:tabs>
              <w:tab w:val="right" w:leader="dot" w:pos="9062"/>
            </w:tabs>
            <w:rPr>
              <w:rFonts w:ascii="Times New Roman" w:hAnsi="Times New Roman" w:cs="Times New Roman"/>
              <w:noProof/>
              <w:sz w:val="24"/>
              <w:szCs w:val="24"/>
            </w:rPr>
          </w:pPr>
          <w:hyperlink w:anchor="_Toc530524185" w:history="1">
            <w:r w:rsidR="005B666C" w:rsidRPr="005B666C">
              <w:rPr>
                <w:rStyle w:val="Kpr"/>
                <w:rFonts w:ascii="Times New Roman" w:hAnsi="Times New Roman" w:cs="Times New Roman"/>
                <w:noProof/>
                <w:sz w:val="24"/>
                <w:szCs w:val="24"/>
              </w:rPr>
              <w:t>ŞEKİLLER DİZİNİ</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vi</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87" w:history="1">
            <w:r w:rsidR="005B666C" w:rsidRPr="005B666C">
              <w:rPr>
                <w:rStyle w:val="Kpr"/>
                <w:rFonts w:ascii="Times New Roman" w:hAnsi="Times New Roman" w:cs="Times New Roman"/>
                <w:noProof/>
                <w:sz w:val="24"/>
                <w:szCs w:val="24"/>
              </w:rPr>
              <w:t>TABLOLAR DİZİNİ</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vii</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88" w:history="1">
            <w:r w:rsidR="005B666C" w:rsidRPr="005B666C">
              <w:rPr>
                <w:rStyle w:val="Kpr"/>
                <w:rFonts w:ascii="Times New Roman" w:hAnsi="Times New Roman" w:cs="Times New Roman"/>
                <w:noProof/>
                <w:sz w:val="24"/>
                <w:szCs w:val="24"/>
              </w:rPr>
              <w:t>ÖZET</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viii</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89" w:history="1">
            <w:r w:rsidR="005B666C" w:rsidRPr="005B666C">
              <w:rPr>
                <w:rStyle w:val="Kpr"/>
                <w:rFonts w:ascii="Times New Roman" w:hAnsi="Times New Roman" w:cs="Times New Roman"/>
                <w:noProof/>
                <w:sz w:val="24"/>
                <w:szCs w:val="24"/>
              </w:rPr>
              <w:t>ABSTRACT</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ix</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90" w:history="1">
            <w:r w:rsidR="005B666C" w:rsidRPr="005B666C">
              <w:rPr>
                <w:rStyle w:val="Kpr"/>
                <w:rFonts w:ascii="Times New Roman" w:hAnsi="Times New Roman" w:cs="Times New Roman"/>
                <w:noProof/>
                <w:sz w:val="24"/>
                <w:szCs w:val="24"/>
              </w:rPr>
              <w:t>1. GİRİŞ</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1</w:t>
            </w:r>
          </w:hyperlink>
        </w:p>
        <w:p w:rsidR="005B666C" w:rsidRPr="005B666C" w:rsidRDefault="001006EF">
          <w:pPr>
            <w:pStyle w:val="T1"/>
            <w:tabs>
              <w:tab w:val="right" w:leader="dot" w:pos="9062"/>
            </w:tabs>
            <w:rPr>
              <w:rFonts w:ascii="Times New Roman" w:hAnsi="Times New Roman" w:cs="Times New Roman"/>
              <w:noProof/>
              <w:sz w:val="24"/>
              <w:szCs w:val="24"/>
            </w:rPr>
          </w:pPr>
          <w:hyperlink w:anchor="_Toc530524191" w:history="1">
            <w:r w:rsidR="005B666C" w:rsidRPr="005B666C">
              <w:rPr>
                <w:rStyle w:val="Kpr"/>
                <w:rFonts w:ascii="Times New Roman" w:hAnsi="Times New Roman" w:cs="Times New Roman"/>
                <w:noProof/>
                <w:sz w:val="24"/>
                <w:szCs w:val="24"/>
              </w:rPr>
              <w:t>2. GENEL BİLGİLER</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4</w:t>
            </w:r>
          </w:hyperlink>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192" w:history="1">
            <w:r w:rsidR="005B666C" w:rsidRPr="005B666C">
              <w:rPr>
                <w:rStyle w:val="Kpr"/>
                <w:rFonts w:ascii="Times New Roman" w:hAnsi="Times New Roman" w:cs="Times New Roman"/>
                <w:noProof/>
                <w:sz w:val="24"/>
                <w:szCs w:val="24"/>
              </w:rPr>
              <w:t>2.1. Diyabetin Tanımı ve Önemi</w:t>
            </w:r>
            <w:r w:rsidR="005B666C" w:rsidRPr="005B666C">
              <w:rPr>
                <w:rFonts w:ascii="Times New Roman" w:hAnsi="Times New Roman" w:cs="Times New Roman"/>
                <w:noProof/>
                <w:webHidden/>
                <w:sz w:val="24"/>
                <w:szCs w:val="24"/>
              </w:rPr>
              <w:tab/>
            </w:r>
            <w:r w:rsidR="005B666C">
              <w:rPr>
                <w:rFonts w:ascii="Times New Roman" w:hAnsi="Times New Roman" w:cs="Times New Roman"/>
                <w:noProof/>
                <w:webHidden/>
                <w:sz w:val="24"/>
                <w:szCs w:val="24"/>
              </w:rPr>
              <w:t>4</w:t>
            </w:r>
          </w:hyperlink>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193" w:history="1">
            <w:r w:rsidR="005B666C" w:rsidRPr="005B666C">
              <w:rPr>
                <w:rStyle w:val="Kpr"/>
                <w:rFonts w:ascii="Times New Roman" w:hAnsi="Times New Roman" w:cs="Times New Roman"/>
                <w:noProof/>
                <w:sz w:val="24"/>
                <w:szCs w:val="24"/>
              </w:rPr>
              <w:t>2.2. Diyabetin Sınıflandırılması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5</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194" w:history="1">
            <w:r w:rsidR="005B666C" w:rsidRPr="005B666C">
              <w:rPr>
                <w:rStyle w:val="Kpr"/>
                <w:rFonts w:ascii="Times New Roman" w:hAnsi="Times New Roman" w:cs="Times New Roman"/>
                <w:noProof/>
                <w:sz w:val="24"/>
                <w:szCs w:val="24"/>
              </w:rPr>
              <w:t>2.2.1. Tip 1 Diyabet</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5</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195" w:history="1">
            <w:r w:rsidR="005B666C" w:rsidRPr="005B666C">
              <w:rPr>
                <w:rStyle w:val="Kpr"/>
                <w:rFonts w:ascii="Times New Roman" w:hAnsi="Times New Roman" w:cs="Times New Roman"/>
                <w:noProof/>
                <w:sz w:val="24"/>
                <w:szCs w:val="24"/>
              </w:rPr>
              <w:t>2.2.2. Tip 2 Diyabet</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6</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196" w:history="1">
            <w:r w:rsidR="005B666C" w:rsidRPr="005B666C">
              <w:rPr>
                <w:rStyle w:val="Kpr"/>
                <w:rFonts w:ascii="Times New Roman" w:hAnsi="Times New Roman" w:cs="Times New Roman"/>
                <w:noProof/>
                <w:sz w:val="24"/>
                <w:szCs w:val="24"/>
              </w:rPr>
              <w:t>2.2.3. Gebeliğe Bağlı Diabetes Mellitus</w:t>
            </w:r>
            <w:r w:rsidR="005B666C" w:rsidRPr="005B666C">
              <w:rPr>
                <w:rFonts w:ascii="Times New Roman" w:hAnsi="Times New Roman" w:cs="Times New Roman"/>
                <w:noProof/>
                <w:webHidden/>
                <w:sz w:val="24"/>
                <w:szCs w:val="24"/>
              </w:rPr>
              <w:tab/>
            </w:r>
          </w:hyperlink>
          <w:r w:rsidR="005C454D">
            <w:rPr>
              <w:rFonts w:ascii="Times New Roman" w:hAnsi="Times New Roman" w:cs="Times New Roman"/>
              <w:noProof/>
              <w:sz w:val="24"/>
              <w:szCs w:val="24"/>
            </w:rPr>
            <w:t>6</w:t>
          </w:r>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197" w:history="1">
            <w:r w:rsidR="005B666C" w:rsidRPr="005B666C">
              <w:rPr>
                <w:rStyle w:val="Kpr"/>
                <w:rFonts w:ascii="Times New Roman" w:hAnsi="Times New Roman" w:cs="Times New Roman"/>
                <w:noProof/>
                <w:sz w:val="24"/>
                <w:szCs w:val="24"/>
              </w:rPr>
              <w:t>2.2.4. Spesifik Nedenlere Bağlı Diyabet</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7</w:t>
            </w:r>
          </w:hyperlink>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198" w:history="1">
            <w:r w:rsidR="005B666C" w:rsidRPr="005B666C">
              <w:rPr>
                <w:rStyle w:val="Kpr"/>
                <w:rFonts w:ascii="Times New Roman" w:hAnsi="Times New Roman" w:cs="Times New Roman"/>
                <w:noProof/>
                <w:sz w:val="24"/>
                <w:szCs w:val="24"/>
              </w:rPr>
              <w:t>2.3. Diyabete Bağlı Gelişen Komplikasyonlar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7</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199" w:history="1">
            <w:r w:rsidR="005B666C" w:rsidRPr="005B666C">
              <w:rPr>
                <w:rStyle w:val="Kpr"/>
                <w:rFonts w:ascii="Times New Roman" w:hAnsi="Times New Roman" w:cs="Times New Roman"/>
                <w:noProof/>
                <w:sz w:val="24"/>
                <w:szCs w:val="24"/>
              </w:rPr>
              <w:t>2.3.1. Akut Komplikasyonlar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7</w:t>
            </w:r>
          </w:hyperlink>
        </w:p>
        <w:p w:rsidR="005B666C" w:rsidRPr="005B666C" w:rsidRDefault="001006EF" w:rsidP="004D6DA6">
          <w:pPr>
            <w:pStyle w:val="T4"/>
          </w:pPr>
          <w:hyperlink w:anchor="_Toc530524200" w:history="1">
            <w:r w:rsidR="005B666C" w:rsidRPr="005B666C">
              <w:rPr>
                <w:rStyle w:val="Kpr"/>
              </w:rPr>
              <w:t>2.3.1.1. Diyabetik Ketoasidoz</w:t>
            </w:r>
            <w:r w:rsidR="005B666C" w:rsidRPr="005B666C">
              <w:rPr>
                <w:webHidden/>
              </w:rPr>
              <w:tab/>
            </w:r>
            <w:r w:rsidR="007B0821">
              <w:rPr>
                <w:webHidden/>
              </w:rPr>
              <w:t>7</w:t>
            </w:r>
          </w:hyperlink>
        </w:p>
        <w:p w:rsidR="005B666C" w:rsidRPr="004D6DA6" w:rsidRDefault="001006EF" w:rsidP="004D6DA6">
          <w:pPr>
            <w:pStyle w:val="T4"/>
          </w:pPr>
          <w:hyperlink w:anchor="_Toc530524201" w:history="1">
            <w:r w:rsidR="005B666C" w:rsidRPr="004D6DA6">
              <w:rPr>
                <w:rStyle w:val="Kpr"/>
                <w:u w:val="none"/>
              </w:rPr>
              <w:t>2.3.1.2.</w:t>
            </w:r>
            <w:r w:rsidR="004D6DA6" w:rsidRPr="004D6DA6">
              <w:t xml:space="preserve"> Hiperglisemik Hiperozmolar Nonketotik Sendrom</w:t>
            </w:r>
            <w:r w:rsidR="005B666C" w:rsidRPr="004D6DA6">
              <w:rPr>
                <w:webHidden/>
              </w:rPr>
              <w:tab/>
            </w:r>
            <w:r w:rsidR="00BF2205" w:rsidRPr="004D6DA6">
              <w:rPr>
                <w:webHidden/>
              </w:rPr>
              <w:t>8</w:t>
            </w:r>
          </w:hyperlink>
        </w:p>
        <w:p w:rsidR="005B666C" w:rsidRPr="005B666C" w:rsidRDefault="001006EF" w:rsidP="004D6DA6">
          <w:pPr>
            <w:pStyle w:val="T4"/>
          </w:pPr>
          <w:hyperlink w:anchor="_Toc530524203" w:history="1">
            <w:r w:rsidR="005B666C" w:rsidRPr="005B666C">
              <w:rPr>
                <w:rStyle w:val="Kpr"/>
              </w:rPr>
              <w:t>2.3.1.</w:t>
            </w:r>
            <w:r w:rsidR="004D6DA6">
              <w:rPr>
                <w:rStyle w:val="Kpr"/>
              </w:rPr>
              <w:t>3</w:t>
            </w:r>
            <w:r w:rsidR="005B666C" w:rsidRPr="005B666C">
              <w:rPr>
                <w:rStyle w:val="Kpr"/>
              </w:rPr>
              <w:t>. Hipoglisemi</w:t>
            </w:r>
            <w:r w:rsidR="005B666C" w:rsidRPr="005B666C">
              <w:rPr>
                <w:webHidden/>
              </w:rPr>
              <w:tab/>
            </w:r>
            <w:r w:rsidR="007B0821">
              <w:rPr>
                <w:webHidden/>
              </w:rPr>
              <w:t>8</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04" w:history="1">
            <w:r w:rsidR="005B666C" w:rsidRPr="005B666C">
              <w:rPr>
                <w:rStyle w:val="Kpr"/>
                <w:rFonts w:ascii="Times New Roman" w:hAnsi="Times New Roman" w:cs="Times New Roman"/>
                <w:noProof/>
                <w:sz w:val="24"/>
                <w:szCs w:val="24"/>
              </w:rPr>
              <w:t>2.3.2. Kronik Komplikasyonlar</w:t>
            </w:r>
            <w:r w:rsidR="005B666C" w:rsidRPr="005B666C">
              <w:rPr>
                <w:rFonts w:ascii="Times New Roman" w:hAnsi="Times New Roman" w:cs="Times New Roman"/>
                <w:noProof/>
                <w:webHidden/>
                <w:sz w:val="24"/>
                <w:szCs w:val="24"/>
              </w:rPr>
              <w:tab/>
            </w:r>
            <w:r w:rsidR="007B0821">
              <w:rPr>
                <w:rFonts w:ascii="Times New Roman" w:hAnsi="Times New Roman" w:cs="Times New Roman"/>
                <w:noProof/>
                <w:webHidden/>
                <w:sz w:val="24"/>
                <w:szCs w:val="24"/>
              </w:rPr>
              <w:t>8</w:t>
            </w:r>
          </w:hyperlink>
        </w:p>
        <w:p w:rsidR="005B666C" w:rsidRPr="005B666C" w:rsidRDefault="001006EF" w:rsidP="004D6DA6">
          <w:pPr>
            <w:pStyle w:val="T4"/>
          </w:pPr>
          <w:hyperlink w:anchor="_Toc530524205" w:history="1">
            <w:r w:rsidR="005B666C" w:rsidRPr="005B666C">
              <w:rPr>
                <w:rStyle w:val="Kpr"/>
              </w:rPr>
              <w:t>2.3.2.1. Makrovasküler Komplikasyonlar</w:t>
            </w:r>
            <w:r w:rsidR="005B666C" w:rsidRPr="005B666C">
              <w:rPr>
                <w:webHidden/>
              </w:rPr>
              <w:tab/>
            </w:r>
            <w:r w:rsidR="00BF2205">
              <w:rPr>
                <w:webHidden/>
              </w:rPr>
              <w:t>9</w:t>
            </w:r>
          </w:hyperlink>
        </w:p>
        <w:p w:rsidR="005B666C" w:rsidRPr="005B666C" w:rsidRDefault="001006EF" w:rsidP="004D6DA6">
          <w:pPr>
            <w:pStyle w:val="T4"/>
          </w:pPr>
          <w:hyperlink w:anchor="_Toc530524206" w:history="1">
            <w:r w:rsidR="005B666C" w:rsidRPr="005B666C">
              <w:rPr>
                <w:rStyle w:val="Kpr"/>
              </w:rPr>
              <w:t>2.3.2.2. Mikrovasküler Komplikasyonlar</w:t>
            </w:r>
            <w:r w:rsidR="005B666C" w:rsidRPr="005B666C">
              <w:rPr>
                <w:webHidden/>
              </w:rPr>
              <w:tab/>
            </w:r>
            <w:r w:rsidR="007B0821">
              <w:rPr>
                <w:webHidden/>
              </w:rPr>
              <w:t>9</w:t>
            </w:r>
          </w:hyperlink>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07" w:history="1">
            <w:r w:rsidR="005B666C" w:rsidRPr="005B666C">
              <w:rPr>
                <w:rStyle w:val="Kpr"/>
                <w:rFonts w:ascii="Times New Roman" w:hAnsi="Times New Roman" w:cs="Times New Roman"/>
                <w:noProof/>
                <w:sz w:val="24"/>
                <w:szCs w:val="24"/>
              </w:rPr>
              <w:t>2.4. Diyabetik Ayak</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11</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08" w:history="1">
            <w:r w:rsidR="005B666C" w:rsidRPr="005B666C">
              <w:rPr>
                <w:rStyle w:val="Kpr"/>
                <w:rFonts w:ascii="Times New Roman" w:hAnsi="Times New Roman" w:cs="Times New Roman"/>
                <w:noProof/>
                <w:sz w:val="24"/>
                <w:szCs w:val="24"/>
              </w:rPr>
              <w:t>2.4.1. Diyabetik Ayağın Tanımı ve Önemi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11</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09" w:history="1">
            <w:r w:rsidR="005B666C" w:rsidRPr="005B666C">
              <w:rPr>
                <w:rStyle w:val="Kpr"/>
                <w:rFonts w:ascii="Times New Roman" w:hAnsi="Times New Roman" w:cs="Times New Roman"/>
                <w:noProof/>
                <w:sz w:val="24"/>
                <w:szCs w:val="24"/>
              </w:rPr>
              <w:t>2.4.2. Diyabetik Ayakta Sınıflama</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w:t>
            </w:r>
          </w:hyperlink>
          <w:r w:rsidR="007B0821">
            <w:rPr>
              <w:rFonts w:ascii="Times New Roman" w:hAnsi="Times New Roman" w:cs="Times New Roman"/>
              <w:noProof/>
              <w:sz w:val="24"/>
              <w:szCs w:val="24"/>
            </w:rPr>
            <w:t>3</w:t>
          </w:r>
        </w:p>
        <w:p w:rsidR="005B666C" w:rsidRPr="005B666C" w:rsidRDefault="001006EF" w:rsidP="004D6DA6">
          <w:pPr>
            <w:pStyle w:val="T4"/>
          </w:pPr>
          <w:hyperlink w:anchor="_Toc530524210" w:history="1">
            <w:r w:rsidR="005B666C" w:rsidRPr="005B666C">
              <w:rPr>
                <w:rStyle w:val="Kpr"/>
              </w:rPr>
              <w:t>2.4.2.1. Wagner Sınıflaması</w:t>
            </w:r>
            <w:r w:rsidR="005B666C" w:rsidRPr="005B666C">
              <w:rPr>
                <w:webHidden/>
              </w:rPr>
              <w:tab/>
            </w:r>
            <w:r w:rsidR="00BF2205">
              <w:rPr>
                <w:webHidden/>
              </w:rPr>
              <w:t>1</w:t>
            </w:r>
          </w:hyperlink>
          <w:r w:rsidR="007B0821">
            <w:t>3</w:t>
          </w:r>
        </w:p>
        <w:p w:rsidR="005B666C" w:rsidRPr="005B666C" w:rsidRDefault="001006EF" w:rsidP="004D6DA6">
          <w:pPr>
            <w:pStyle w:val="T4"/>
          </w:pPr>
          <w:hyperlink w:anchor="_Toc530524211" w:history="1">
            <w:r w:rsidR="005B666C" w:rsidRPr="005B666C">
              <w:rPr>
                <w:rStyle w:val="Kpr"/>
              </w:rPr>
              <w:t>2.4.2.2. Teksas Üniversitesi Sınıflaması</w:t>
            </w:r>
            <w:r w:rsidR="005B666C" w:rsidRPr="005B666C">
              <w:rPr>
                <w:webHidden/>
              </w:rPr>
              <w:tab/>
            </w:r>
            <w:r w:rsidR="00BF2205">
              <w:rPr>
                <w:webHidden/>
              </w:rPr>
              <w:t>14</w:t>
            </w:r>
          </w:hyperlink>
        </w:p>
        <w:p w:rsidR="005B666C" w:rsidRPr="005B666C" w:rsidRDefault="001006EF" w:rsidP="004D6DA6">
          <w:pPr>
            <w:pStyle w:val="T4"/>
          </w:pPr>
          <w:hyperlink w:anchor="_Toc530524212" w:history="1">
            <w:r w:rsidR="005B666C" w:rsidRPr="005B666C">
              <w:rPr>
                <w:rStyle w:val="Kpr"/>
              </w:rPr>
              <w:t>2.4.2.3. Pedis Sınıflaması</w:t>
            </w:r>
            <w:r w:rsidR="005B666C" w:rsidRPr="005B666C">
              <w:rPr>
                <w:webHidden/>
              </w:rPr>
              <w:tab/>
            </w:r>
            <w:r w:rsidR="00BF2205">
              <w:rPr>
                <w:webHidden/>
              </w:rPr>
              <w:t>1</w:t>
            </w:r>
          </w:hyperlink>
          <w:r w:rsidR="007B0821">
            <w:t>4</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13" w:history="1">
            <w:r w:rsidR="005B666C" w:rsidRPr="005B666C">
              <w:rPr>
                <w:rStyle w:val="Kpr"/>
                <w:rFonts w:ascii="Times New Roman" w:hAnsi="Times New Roman" w:cs="Times New Roman"/>
                <w:noProof/>
                <w:sz w:val="24"/>
                <w:szCs w:val="24"/>
              </w:rPr>
              <w:t>2.5. Yara İyileşmesi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16</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14" w:history="1">
            <w:r w:rsidR="005B666C" w:rsidRPr="005B666C">
              <w:rPr>
                <w:rStyle w:val="Kpr"/>
                <w:rFonts w:ascii="Times New Roman" w:hAnsi="Times New Roman" w:cs="Times New Roman"/>
                <w:noProof/>
                <w:sz w:val="24"/>
                <w:szCs w:val="24"/>
              </w:rPr>
              <w:t>2.5.1. Yara İyileşmesini Etkileyen Faktörler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18</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15" w:history="1">
            <w:r w:rsidR="005B666C" w:rsidRPr="005B666C">
              <w:rPr>
                <w:rStyle w:val="Kpr"/>
                <w:rFonts w:ascii="Times New Roman" w:hAnsi="Times New Roman" w:cs="Times New Roman"/>
                <w:noProof/>
                <w:sz w:val="24"/>
                <w:szCs w:val="24"/>
              </w:rPr>
              <w:t>2.5.2. Diyabet ve Yara İyileşmesi İlişkisi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18</w:t>
            </w:r>
          </w:hyperlink>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16" w:history="1">
            <w:r w:rsidR="005B666C" w:rsidRPr="005B666C">
              <w:rPr>
                <w:rStyle w:val="Kpr"/>
                <w:rFonts w:ascii="Times New Roman" w:hAnsi="Times New Roman" w:cs="Times New Roman"/>
                <w:noProof/>
                <w:sz w:val="24"/>
                <w:szCs w:val="24"/>
              </w:rPr>
              <w:t>2.6. Diyabetik Ayak Tedavisi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w:t>
            </w:r>
          </w:hyperlink>
          <w:r w:rsidR="007B0821">
            <w:rPr>
              <w:rFonts w:ascii="Times New Roman" w:hAnsi="Times New Roman" w:cs="Times New Roman"/>
              <w:noProof/>
              <w:sz w:val="24"/>
              <w:szCs w:val="24"/>
            </w:rPr>
            <w:t>8</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17" w:history="1">
            <w:r w:rsidR="005B666C" w:rsidRPr="005B666C">
              <w:rPr>
                <w:rStyle w:val="Kpr"/>
                <w:rFonts w:ascii="Times New Roman" w:hAnsi="Times New Roman" w:cs="Times New Roman"/>
                <w:noProof/>
                <w:sz w:val="24"/>
                <w:szCs w:val="24"/>
              </w:rPr>
              <w:t>2.7. Geleneksel ve Tamamlayıcı Tedavi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19</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18" w:history="1">
            <w:r w:rsidR="005B666C" w:rsidRPr="005B666C">
              <w:rPr>
                <w:rStyle w:val="Kpr"/>
                <w:rFonts w:ascii="Times New Roman" w:hAnsi="Times New Roman" w:cs="Times New Roman"/>
                <w:noProof/>
                <w:sz w:val="24"/>
                <w:szCs w:val="24"/>
              </w:rPr>
              <w:t>2.7.1. Geleneksel ve Tamamlayıcı Tedavide Yasal Düzenlemeler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20</w:t>
            </w:r>
          </w:hyperlink>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19" w:history="1">
            <w:r w:rsidR="005B666C" w:rsidRPr="005B666C">
              <w:rPr>
                <w:rStyle w:val="Kpr"/>
                <w:rFonts w:ascii="Times New Roman" w:hAnsi="Times New Roman" w:cs="Times New Roman"/>
                <w:noProof/>
                <w:sz w:val="24"/>
                <w:szCs w:val="24"/>
              </w:rPr>
              <w:t>2.7.2. Geleneksel ve Tamamlayıcı Tedavi Sınıflaması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0</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0" w:history="1">
            <w:r w:rsidR="005B666C" w:rsidRPr="005B666C">
              <w:rPr>
                <w:rStyle w:val="Kpr"/>
                <w:rFonts w:ascii="Times New Roman" w:hAnsi="Times New Roman" w:cs="Times New Roman"/>
                <w:noProof/>
                <w:sz w:val="24"/>
                <w:szCs w:val="24"/>
              </w:rPr>
              <w:t>2.8. Diyabetik Ayakta Yara Bakım Hemşiresinin Sorumlulukları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5</w:t>
          </w:r>
        </w:p>
        <w:p w:rsidR="005B666C" w:rsidRPr="005B666C" w:rsidRDefault="001006EF">
          <w:pPr>
            <w:pStyle w:val="T1"/>
            <w:tabs>
              <w:tab w:val="right" w:leader="dot" w:pos="9062"/>
            </w:tabs>
            <w:rPr>
              <w:rFonts w:ascii="Times New Roman" w:hAnsi="Times New Roman" w:cs="Times New Roman"/>
              <w:noProof/>
              <w:sz w:val="24"/>
              <w:szCs w:val="24"/>
            </w:rPr>
          </w:pPr>
          <w:hyperlink w:anchor="_Toc530524221" w:history="1">
            <w:r w:rsidR="005B666C" w:rsidRPr="005B666C">
              <w:rPr>
                <w:rStyle w:val="Kpr"/>
                <w:rFonts w:ascii="Times New Roman" w:hAnsi="Times New Roman" w:cs="Times New Roman"/>
                <w:noProof/>
                <w:sz w:val="24"/>
                <w:szCs w:val="24"/>
              </w:rPr>
              <w:t>3. GEREÇ VE YÖNTEM</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7</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2" w:history="1">
            <w:r w:rsidR="005B666C" w:rsidRPr="005B666C">
              <w:rPr>
                <w:rStyle w:val="Kpr"/>
                <w:rFonts w:ascii="Times New Roman" w:hAnsi="Times New Roman" w:cs="Times New Roman"/>
                <w:noProof/>
                <w:sz w:val="24"/>
                <w:szCs w:val="24"/>
              </w:rPr>
              <w:t>3.1. Araştırmanın Amacı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7</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3" w:history="1">
            <w:r w:rsidR="005B666C" w:rsidRPr="005B666C">
              <w:rPr>
                <w:rStyle w:val="Kpr"/>
                <w:rFonts w:ascii="Times New Roman" w:hAnsi="Times New Roman" w:cs="Times New Roman"/>
                <w:noProof/>
                <w:sz w:val="24"/>
                <w:szCs w:val="24"/>
              </w:rPr>
              <w:t>3.2. Araştırmanın Soruları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7</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4" w:history="1">
            <w:r w:rsidR="005B666C" w:rsidRPr="005B666C">
              <w:rPr>
                <w:rStyle w:val="Kpr"/>
                <w:rFonts w:ascii="Times New Roman" w:hAnsi="Times New Roman" w:cs="Times New Roman"/>
                <w:noProof/>
                <w:sz w:val="24"/>
                <w:szCs w:val="24"/>
              </w:rPr>
              <w:t>3.3. Araştırmanın Yöntemi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7</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5" w:history="1">
            <w:r w:rsidR="005B666C" w:rsidRPr="005B666C">
              <w:rPr>
                <w:rStyle w:val="Kpr"/>
                <w:rFonts w:ascii="Times New Roman" w:hAnsi="Times New Roman" w:cs="Times New Roman"/>
                <w:noProof/>
                <w:sz w:val="24"/>
                <w:szCs w:val="24"/>
              </w:rPr>
              <w:t>3.4. Araştırmanın Yapıldığı Yer ve Özellikleri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7</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6" w:history="1">
            <w:r w:rsidR="005B666C" w:rsidRPr="005B666C">
              <w:rPr>
                <w:rStyle w:val="Kpr"/>
                <w:rFonts w:ascii="Times New Roman" w:hAnsi="Times New Roman" w:cs="Times New Roman"/>
                <w:noProof/>
                <w:sz w:val="24"/>
                <w:szCs w:val="24"/>
              </w:rPr>
              <w:t>3.5. Araştırmanın Zamanı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7</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7" w:history="1">
            <w:r w:rsidR="005B666C" w:rsidRPr="005B666C">
              <w:rPr>
                <w:rStyle w:val="Kpr"/>
                <w:rFonts w:ascii="Times New Roman" w:hAnsi="Times New Roman" w:cs="Times New Roman"/>
                <w:noProof/>
                <w:sz w:val="24"/>
                <w:szCs w:val="24"/>
              </w:rPr>
              <w:t xml:space="preserve">3.6. </w:t>
            </w:r>
            <w:r w:rsidR="003B18CF">
              <w:rPr>
                <w:rStyle w:val="Kpr"/>
                <w:rFonts w:ascii="Times New Roman" w:hAnsi="Times New Roman" w:cs="Times New Roman"/>
                <w:noProof/>
                <w:sz w:val="24"/>
                <w:szCs w:val="24"/>
              </w:rPr>
              <w:t>Araştırmanın</w:t>
            </w:r>
            <w:r w:rsidR="005B666C" w:rsidRPr="005B666C">
              <w:rPr>
                <w:rStyle w:val="Kpr"/>
                <w:rFonts w:ascii="Times New Roman" w:hAnsi="Times New Roman" w:cs="Times New Roman"/>
                <w:noProof/>
                <w:sz w:val="24"/>
                <w:szCs w:val="24"/>
              </w:rPr>
              <w:t xml:space="preserve"> Takvimi</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7</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8" w:history="1">
            <w:r w:rsidR="005B666C" w:rsidRPr="005B666C">
              <w:rPr>
                <w:rStyle w:val="Kpr"/>
                <w:rFonts w:ascii="Times New Roman" w:hAnsi="Times New Roman" w:cs="Times New Roman"/>
                <w:noProof/>
                <w:sz w:val="24"/>
                <w:szCs w:val="24"/>
              </w:rPr>
              <w:t>3.7. Araştırmanın Evreni ve Örneklemi</w:t>
            </w:r>
            <w:r w:rsidR="005B666C" w:rsidRPr="005B666C">
              <w:rPr>
                <w:rFonts w:ascii="Times New Roman" w:hAnsi="Times New Roman" w:cs="Times New Roman"/>
                <w:noProof/>
                <w:webHidden/>
                <w:sz w:val="24"/>
                <w:szCs w:val="24"/>
              </w:rPr>
              <w:tab/>
            </w:r>
          </w:hyperlink>
          <w:r w:rsidR="007B0821">
            <w:rPr>
              <w:rFonts w:ascii="Times New Roman" w:hAnsi="Times New Roman" w:cs="Times New Roman"/>
              <w:noProof/>
              <w:sz w:val="24"/>
              <w:szCs w:val="24"/>
            </w:rPr>
            <w:t>28</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29" w:history="1">
            <w:r w:rsidR="005B666C" w:rsidRPr="005B666C">
              <w:rPr>
                <w:rStyle w:val="Kpr"/>
                <w:rFonts w:ascii="Times New Roman" w:hAnsi="Times New Roman" w:cs="Times New Roman"/>
                <w:noProof/>
                <w:sz w:val="24"/>
                <w:szCs w:val="24"/>
              </w:rPr>
              <w:t>3.8. Araştırmaya Alınma ve Araştırmadan Dışlanma Kriterleri</w:t>
            </w:r>
            <w:r w:rsidR="005B666C" w:rsidRPr="005B666C">
              <w:rPr>
                <w:rFonts w:ascii="Times New Roman" w:hAnsi="Times New Roman" w:cs="Times New Roman"/>
                <w:noProof/>
                <w:webHidden/>
                <w:sz w:val="24"/>
                <w:szCs w:val="24"/>
              </w:rPr>
              <w:tab/>
            </w:r>
            <w:r w:rsidR="007B0821">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8</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30" w:history="1">
            <w:r w:rsidR="005B666C" w:rsidRPr="005B666C">
              <w:rPr>
                <w:rStyle w:val="Kpr"/>
                <w:rFonts w:ascii="Times New Roman" w:hAnsi="Times New Roman" w:cs="Times New Roman"/>
                <w:noProof/>
                <w:sz w:val="24"/>
                <w:szCs w:val="24"/>
              </w:rPr>
              <w:t>3.9. Veri Toplama Araçları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8</w:t>
          </w:r>
        </w:p>
        <w:p w:rsidR="005B666C" w:rsidRPr="005B666C" w:rsidRDefault="001006EF" w:rsidP="005B666C">
          <w:pPr>
            <w:pStyle w:val="T3"/>
            <w:tabs>
              <w:tab w:val="right" w:leader="dot" w:pos="9062"/>
            </w:tabs>
            <w:ind w:left="0"/>
            <w:rPr>
              <w:rFonts w:ascii="Times New Roman" w:hAnsi="Times New Roman" w:cs="Times New Roman"/>
              <w:noProof/>
              <w:sz w:val="24"/>
              <w:szCs w:val="24"/>
            </w:rPr>
          </w:pPr>
          <w:hyperlink w:anchor="_Toc530524231" w:history="1">
            <w:r w:rsidR="005B666C" w:rsidRPr="005B666C">
              <w:rPr>
                <w:rStyle w:val="Kpr"/>
                <w:rFonts w:ascii="Times New Roman" w:hAnsi="Times New Roman" w:cs="Times New Roman"/>
                <w:noProof/>
                <w:sz w:val="24"/>
                <w:szCs w:val="24"/>
              </w:rPr>
              <w:t>3.9.1. Yapılandırılmış Soru Formu</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8</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32" w:history="1">
            <w:r w:rsidR="005B666C" w:rsidRPr="005B666C">
              <w:rPr>
                <w:rStyle w:val="Kpr"/>
                <w:rFonts w:ascii="Times New Roman" w:hAnsi="Times New Roman" w:cs="Times New Roman"/>
                <w:noProof/>
                <w:sz w:val="24"/>
                <w:szCs w:val="24"/>
              </w:rPr>
              <w:t>3.10. Veri Toplama Araçlarının Uygulanması</w:t>
            </w:r>
            <w:r w:rsidR="005B666C" w:rsidRPr="005B666C">
              <w:rPr>
                <w:rFonts w:ascii="Times New Roman" w:hAnsi="Times New Roman" w:cs="Times New Roman"/>
                <w:noProof/>
                <w:webHidden/>
                <w:sz w:val="24"/>
                <w:szCs w:val="24"/>
              </w:rPr>
              <w:tab/>
            </w:r>
            <w:r w:rsidR="007B0821">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9</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33" w:history="1">
            <w:r w:rsidR="005B666C" w:rsidRPr="005B666C">
              <w:rPr>
                <w:rStyle w:val="Kpr"/>
                <w:rFonts w:ascii="Times New Roman" w:hAnsi="Times New Roman" w:cs="Times New Roman"/>
                <w:noProof/>
                <w:sz w:val="24"/>
                <w:szCs w:val="24"/>
              </w:rPr>
              <w:t>3.11. Verilerin Değerlendirilmesi</w:t>
            </w:r>
            <w:r w:rsidR="005B666C" w:rsidRPr="005B666C">
              <w:rPr>
                <w:rFonts w:ascii="Times New Roman" w:hAnsi="Times New Roman" w:cs="Times New Roman"/>
                <w:noProof/>
                <w:webHidden/>
                <w:sz w:val="24"/>
                <w:szCs w:val="24"/>
              </w:rPr>
              <w:tab/>
            </w:r>
            <w:r w:rsidR="007B0821">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9</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34" w:history="1">
            <w:r w:rsidR="005B666C" w:rsidRPr="005B666C">
              <w:rPr>
                <w:rStyle w:val="Kpr"/>
                <w:rFonts w:ascii="Times New Roman" w:hAnsi="Times New Roman" w:cs="Times New Roman"/>
                <w:noProof/>
                <w:sz w:val="24"/>
                <w:szCs w:val="24"/>
              </w:rPr>
              <w:t xml:space="preserve">3.12. </w:t>
            </w:r>
            <w:r w:rsidR="007B0821">
              <w:rPr>
                <w:rStyle w:val="Kpr"/>
                <w:rFonts w:ascii="Times New Roman" w:hAnsi="Times New Roman" w:cs="Times New Roman"/>
                <w:noProof/>
                <w:sz w:val="24"/>
                <w:szCs w:val="24"/>
              </w:rPr>
              <w:t xml:space="preserve">Bağımlı ve Bağımsız </w:t>
            </w:r>
            <w:r w:rsidR="005B666C" w:rsidRPr="005B666C">
              <w:rPr>
                <w:rStyle w:val="Kpr"/>
                <w:rFonts w:ascii="Times New Roman" w:hAnsi="Times New Roman" w:cs="Times New Roman"/>
                <w:noProof/>
                <w:sz w:val="24"/>
                <w:szCs w:val="24"/>
              </w:rPr>
              <w:t>Değişkenler</w:t>
            </w:r>
            <w:r w:rsidR="007B0821">
              <w:rPr>
                <w:rStyle w:val="Kpr"/>
                <w:rFonts w:ascii="Times New Roman" w:hAnsi="Times New Roman" w:cs="Times New Roman"/>
                <w:noProof/>
                <w:sz w:val="24"/>
                <w:szCs w:val="24"/>
              </w:rPr>
              <w:t>………………………………………………………</w:t>
            </w:r>
            <w:r w:rsidR="007B0821">
              <w:rPr>
                <w:rFonts w:ascii="Times New Roman" w:hAnsi="Times New Roman" w:cs="Times New Roman"/>
                <w:noProof/>
                <w:webHidden/>
                <w:sz w:val="24"/>
                <w:szCs w:val="24"/>
              </w:rPr>
              <w:t>2</w:t>
            </w:r>
          </w:hyperlink>
          <w:r w:rsidR="007B0821">
            <w:rPr>
              <w:rFonts w:ascii="Times New Roman" w:hAnsi="Times New Roman" w:cs="Times New Roman"/>
              <w:noProof/>
              <w:sz w:val="24"/>
              <w:szCs w:val="24"/>
            </w:rPr>
            <w:t>9</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35" w:history="1">
            <w:r w:rsidR="005B666C" w:rsidRPr="005B666C">
              <w:rPr>
                <w:rStyle w:val="Kpr"/>
                <w:rFonts w:ascii="Times New Roman" w:hAnsi="Times New Roman" w:cs="Times New Roman"/>
                <w:noProof/>
                <w:sz w:val="24"/>
                <w:szCs w:val="24"/>
              </w:rPr>
              <w:t>3.13. Araştırmanın Sınırlılıkları</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3</w:t>
            </w:r>
          </w:hyperlink>
          <w:r w:rsidR="00CB0D94">
            <w:rPr>
              <w:rFonts w:ascii="Times New Roman" w:hAnsi="Times New Roman" w:cs="Times New Roman"/>
              <w:noProof/>
              <w:sz w:val="24"/>
              <w:szCs w:val="24"/>
            </w:rPr>
            <w:t>0</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36" w:history="1">
            <w:r w:rsidR="005B666C" w:rsidRPr="005B666C">
              <w:rPr>
                <w:rStyle w:val="Kpr"/>
                <w:rFonts w:ascii="Times New Roman" w:hAnsi="Times New Roman" w:cs="Times New Roman"/>
                <w:noProof/>
                <w:sz w:val="24"/>
                <w:szCs w:val="24"/>
              </w:rPr>
              <w:t>3.14. Araştırmanın Etik Yönü</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3</w:t>
            </w:r>
          </w:hyperlink>
          <w:r w:rsidR="00CB0D94">
            <w:rPr>
              <w:rFonts w:ascii="Times New Roman" w:hAnsi="Times New Roman" w:cs="Times New Roman"/>
              <w:noProof/>
              <w:sz w:val="24"/>
              <w:szCs w:val="24"/>
            </w:rPr>
            <w:t>0</w:t>
          </w:r>
        </w:p>
        <w:p w:rsidR="005B666C" w:rsidRPr="005B666C" w:rsidRDefault="001006EF">
          <w:pPr>
            <w:pStyle w:val="T1"/>
            <w:tabs>
              <w:tab w:val="right" w:leader="dot" w:pos="9062"/>
            </w:tabs>
            <w:rPr>
              <w:rFonts w:ascii="Times New Roman" w:hAnsi="Times New Roman" w:cs="Times New Roman"/>
              <w:noProof/>
              <w:sz w:val="24"/>
              <w:szCs w:val="24"/>
            </w:rPr>
          </w:pPr>
          <w:hyperlink w:anchor="_Toc530524237" w:history="1">
            <w:r w:rsidR="005B666C" w:rsidRPr="005B666C">
              <w:rPr>
                <w:rStyle w:val="Kpr"/>
                <w:rFonts w:ascii="Times New Roman" w:hAnsi="Times New Roman" w:cs="Times New Roman"/>
                <w:noProof/>
                <w:sz w:val="24"/>
                <w:szCs w:val="24"/>
              </w:rPr>
              <w:t>4. BULGULAR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3</w:t>
            </w:r>
          </w:hyperlink>
          <w:r w:rsidR="00CB0D94">
            <w:rPr>
              <w:rFonts w:ascii="Times New Roman" w:hAnsi="Times New Roman" w:cs="Times New Roman"/>
              <w:noProof/>
              <w:sz w:val="24"/>
              <w:szCs w:val="24"/>
            </w:rPr>
            <w:t>1</w:t>
          </w:r>
        </w:p>
        <w:p w:rsidR="005B666C" w:rsidRPr="005B666C" w:rsidRDefault="001006EF">
          <w:pPr>
            <w:pStyle w:val="T1"/>
            <w:tabs>
              <w:tab w:val="right" w:leader="dot" w:pos="9062"/>
            </w:tabs>
            <w:rPr>
              <w:rFonts w:ascii="Times New Roman" w:hAnsi="Times New Roman" w:cs="Times New Roman"/>
              <w:noProof/>
              <w:sz w:val="24"/>
              <w:szCs w:val="24"/>
            </w:rPr>
          </w:pPr>
          <w:hyperlink w:anchor="_Toc530524239" w:history="1">
            <w:r w:rsidR="005B666C" w:rsidRPr="005B666C">
              <w:rPr>
                <w:rStyle w:val="Kpr"/>
                <w:rFonts w:ascii="Times New Roman" w:hAnsi="Times New Roman" w:cs="Times New Roman"/>
                <w:noProof/>
                <w:sz w:val="24"/>
                <w:szCs w:val="24"/>
              </w:rPr>
              <w:t>5. TARTIŞMA</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3</w:t>
            </w:r>
          </w:hyperlink>
          <w:r w:rsidR="00CB0D94">
            <w:rPr>
              <w:rFonts w:ascii="Times New Roman" w:hAnsi="Times New Roman" w:cs="Times New Roman"/>
              <w:noProof/>
              <w:sz w:val="24"/>
              <w:szCs w:val="24"/>
            </w:rPr>
            <w:t>7</w:t>
          </w:r>
        </w:p>
        <w:p w:rsidR="005B666C" w:rsidRPr="005B666C" w:rsidRDefault="001006EF">
          <w:pPr>
            <w:pStyle w:val="T1"/>
            <w:tabs>
              <w:tab w:val="right" w:leader="dot" w:pos="9062"/>
            </w:tabs>
            <w:rPr>
              <w:rFonts w:ascii="Times New Roman" w:hAnsi="Times New Roman" w:cs="Times New Roman"/>
              <w:noProof/>
              <w:sz w:val="24"/>
              <w:szCs w:val="24"/>
            </w:rPr>
          </w:pPr>
          <w:hyperlink w:anchor="_Toc530524240" w:history="1">
            <w:r w:rsidR="005B666C" w:rsidRPr="005B666C">
              <w:rPr>
                <w:rStyle w:val="Kpr"/>
                <w:rFonts w:ascii="Times New Roman" w:hAnsi="Times New Roman" w:cs="Times New Roman"/>
                <w:noProof/>
                <w:sz w:val="24"/>
                <w:szCs w:val="24"/>
              </w:rPr>
              <w:t>6. SONUÇLAR VE ÖNERİLER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4</w:t>
            </w:r>
          </w:hyperlink>
          <w:r w:rsidR="00CB0D94">
            <w:rPr>
              <w:rFonts w:ascii="Times New Roman" w:hAnsi="Times New Roman" w:cs="Times New Roman"/>
              <w:noProof/>
              <w:sz w:val="24"/>
              <w:szCs w:val="24"/>
            </w:rPr>
            <w:t>1</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41" w:history="1">
            <w:r w:rsidR="005B666C" w:rsidRPr="005B666C">
              <w:rPr>
                <w:rStyle w:val="Kpr"/>
                <w:rFonts w:ascii="Times New Roman" w:hAnsi="Times New Roman" w:cs="Times New Roman"/>
                <w:noProof/>
                <w:sz w:val="24"/>
                <w:szCs w:val="24"/>
              </w:rPr>
              <w:t>6.1. Sonuçlar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4</w:t>
            </w:r>
          </w:hyperlink>
          <w:r w:rsidR="00CB0D94">
            <w:rPr>
              <w:rFonts w:ascii="Times New Roman" w:hAnsi="Times New Roman" w:cs="Times New Roman"/>
              <w:noProof/>
              <w:sz w:val="24"/>
              <w:szCs w:val="24"/>
            </w:rPr>
            <w:t>1</w:t>
          </w:r>
        </w:p>
        <w:p w:rsidR="005B666C" w:rsidRPr="005B666C" w:rsidRDefault="001006EF" w:rsidP="005B666C">
          <w:pPr>
            <w:pStyle w:val="T2"/>
            <w:tabs>
              <w:tab w:val="right" w:leader="dot" w:pos="9062"/>
            </w:tabs>
            <w:ind w:left="0"/>
            <w:rPr>
              <w:rFonts w:ascii="Times New Roman" w:hAnsi="Times New Roman" w:cs="Times New Roman"/>
              <w:noProof/>
              <w:sz w:val="24"/>
              <w:szCs w:val="24"/>
            </w:rPr>
          </w:pPr>
          <w:hyperlink w:anchor="_Toc530524242" w:history="1">
            <w:r w:rsidR="005B666C" w:rsidRPr="005B666C">
              <w:rPr>
                <w:rStyle w:val="Kpr"/>
                <w:rFonts w:ascii="Times New Roman" w:hAnsi="Times New Roman" w:cs="Times New Roman"/>
                <w:noProof/>
                <w:sz w:val="24"/>
                <w:szCs w:val="24"/>
              </w:rPr>
              <w:t>6.2. Öneriler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4</w:t>
            </w:r>
          </w:hyperlink>
          <w:r w:rsidR="00CB0D94">
            <w:rPr>
              <w:rFonts w:ascii="Times New Roman" w:hAnsi="Times New Roman" w:cs="Times New Roman"/>
              <w:noProof/>
              <w:sz w:val="24"/>
              <w:szCs w:val="24"/>
            </w:rPr>
            <w:t>2</w:t>
          </w:r>
        </w:p>
        <w:p w:rsidR="005B666C" w:rsidRPr="005B666C" w:rsidRDefault="001006EF">
          <w:pPr>
            <w:pStyle w:val="T1"/>
            <w:tabs>
              <w:tab w:val="right" w:leader="dot" w:pos="9062"/>
            </w:tabs>
            <w:rPr>
              <w:rFonts w:ascii="Times New Roman" w:hAnsi="Times New Roman" w:cs="Times New Roman"/>
              <w:noProof/>
              <w:sz w:val="24"/>
              <w:szCs w:val="24"/>
            </w:rPr>
          </w:pPr>
          <w:hyperlink w:anchor="_Toc530524243" w:history="1">
            <w:r w:rsidR="005B666C" w:rsidRPr="005B666C">
              <w:rPr>
                <w:rStyle w:val="Kpr"/>
                <w:rFonts w:ascii="Times New Roman" w:hAnsi="Times New Roman" w:cs="Times New Roman"/>
                <w:noProof/>
                <w:sz w:val="24"/>
                <w:szCs w:val="24"/>
              </w:rPr>
              <w:t>KAYNAKLAR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4</w:t>
            </w:r>
          </w:hyperlink>
          <w:r w:rsidR="00CB0D94">
            <w:rPr>
              <w:rFonts w:ascii="Times New Roman" w:hAnsi="Times New Roman" w:cs="Times New Roman"/>
              <w:noProof/>
              <w:sz w:val="24"/>
              <w:szCs w:val="24"/>
            </w:rPr>
            <w:t>3</w:t>
          </w:r>
        </w:p>
        <w:p w:rsidR="005B666C" w:rsidRPr="005B666C" w:rsidRDefault="001006EF" w:rsidP="005B666C">
          <w:pPr>
            <w:pStyle w:val="T1"/>
            <w:tabs>
              <w:tab w:val="right" w:leader="dot" w:pos="9062"/>
            </w:tabs>
            <w:rPr>
              <w:rFonts w:ascii="Times New Roman" w:hAnsi="Times New Roman" w:cs="Times New Roman"/>
              <w:noProof/>
              <w:sz w:val="24"/>
              <w:szCs w:val="24"/>
            </w:rPr>
          </w:pPr>
          <w:hyperlink w:anchor="_Toc530524244" w:history="1">
            <w:r w:rsidR="005B666C" w:rsidRPr="005B666C">
              <w:rPr>
                <w:rStyle w:val="Kpr"/>
                <w:rFonts w:ascii="Times New Roman" w:hAnsi="Times New Roman" w:cs="Times New Roman"/>
                <w:noProof/>
                <w:sz w:val="24"/>
                <w:szCs w:val="24"/>
              </w:rPr>
              <w:t>EKLER</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5</w:t>
            </w:r>
          </w:hyperlink>
          <w:r w:rsidR="00CB0D94">
            <w:rPr>
              <w:rFonts w:ascii="Times New Roman" w:hAnsi="Times New Roman" w:cs="Times New Roman"/>
              <w:noProof/>
              <w:sz w:val="24"/>
              <w:szCs w:val="24"/>
            </w:rPr>
            <w:t>1</w:t>
          </w:r>
        </w:p>
        <w:p w:rsidR="00C05588" w:rsidRPr="004C0498" w:rsidRDefault="001006EF" w:rsidP="004C0498">
          <w:pPr>
            <w:pStyle w:val="T1"/>
            <w:tabs>
              <w:tab w:val="right" w:leader="dot" w:pos="9062"/>
            </w:tabs>
            <w:rPr>
              <w:rFonts w:ascii="Times New Roman" w:hAnsi="Times New Roman" w:cs="Times New Roman"/>
              <w:sz w:val="24"/>
              <w:szCs w:val="24"/>
            </w:rPr>
          </w:pPr>
          <w:hyperlink w:anchor="_Toc530524251" w:history="1">
            <w:r w:rsidR="005B666C" w:rsidRPr="005B666C">
              <w:rPr>
                <w:rStyle w:val="Kpr"/>
                <w:rFonts w:ascii="Times New Roman" w:hAnsi="Times New Roman" w:cs="Times New Roman"/>
                <w:noProof/>
                <w:sz w:val="24"/>
                <w:szCs w:val="24"/>
              </w:rPr>
              <w:t>ÖZGEÇMİŞ</w:t>
            </w:r>
            <w:r w:rsidR="005B666C" w:rsidRPr="005B666C">
              <w:rPr>
                <w:rFonts w:ascii="Times New Roman" w:hAnsi="Times New Roman" w:cs="Times New Roman"/>
                <w:noProof/>
                <w:webHidden/>
                <w:sz w:val="24"/>
                <w:szCs w:val="24"/>
              </w:rPr>
              <w:tab/>
            </w:r>
            <w:r w:rsidR="00BF2205">
              <w:rPr>
                <w:rFonts w:ascii="Times New Roman" w:hAnsi="Times New Roman" w:cs="Times New Roman"/>
                <w:noProof/>
                <w:webHidden/>
                <w:sz w:val="24"/>
                <w:szCs w:val="24"/>
              </w:rPr>
              <w:t>6</w:t>
            </w:r>
          </w:hyperlink>
          <w:r w:rsidR="005B666C">
            <w:rPr>
              <w:rFonts w:ascii="Times New Roman" w:hAnsi="Times New Roman" w:cs="Times New Roman"/>
              <w:sz w:val="24"/>
              <w:szCs w:val="24"/>
            </w:rPr>
            <w:fldChar w:fldCharType="end"/>
          </w:r>
          <w:r w:rsidR="00CB0D94">
            <w:rPr>
              <w:rFonts w:ascii="Times New Roman" w:hAnsi="Times New Roman" w:cs="Times New Roman"/>
              <w:sz w:val="24"/>
              <w:szCs w:val="24"/>
            </w:rPr>
            <w:t>0</w:t>
          </w:r>
        </w:p>
      </w:sdtContent>
    </w:sdt>
    <w:p w:rsidR="00CB0D94" w:rsidRDefault="00CB0D94" w:rsidP="00125F97">
      <w:pPr>
        <w:spacing w:after="0" w:line="240" w:lineRule="auto"/>
        <w:ind w:left="708" w:firstLine="708"/>
        <w:jc w:val="center"/>
        <w:rPr>
          <w:rFonts w:ascii="Times New Roman" w:eastAsia="Calibri" w:hAnsi="Times New Roman" w:cs="Times New Roman"/>
          <w:b/>
          <w:sz w:val="28"/>
          <w:szCs w:val="28"/>
        </w:rPr>
      </w:pPr>
    </w:p>
    <w:p w:rsidR="00CB0D94" w:rsidRDefault="00CB0D94" w:rsidP="00125F97">
      <w:pPr>
        <w:spacing w:after="0" w:line="240" w:lineRule="auto"/>
        <w:ind w:left="708" w:firstLine="708"/>
        <w:jc w:val="center"/>
        <w:rPr>
          <w:rFonts w:ascii="Times New Roman" w:eastAsia="Calibri" w:hAnsi="Times New Roman" w:cs="Times New Roman"/>
          <w:b/>
          <w:sz w:val="28"/>
          <w:szCs w:val="28"/>
        </w:rPr>
      </w:pPr>
    </w:p>
    <w:p w:rsidR="00CB0D94" w:rsidRDefault="00CB0D94" w:rsidP="00125F97">
      <w:pPr>
        <w:spacing w:after="0" w:line="240" w:lineRule="auto"/>
        <w:ind w:left="708" w:firstLine="708"/>
        <w:jc w:val="center"/>
        <w:rPr>
          <w:rFonts w:ascii="Times New Roman" w:eastAsia="Calibri" w:hAnsi="Times New Roman" w:cs="Times New Roman"/>
          <w:b/>
          <w:sz w:val="28"/>
          <w:szCs w:val="28"/>
        </w:rPr>
      </w:pPr>
    </w:p>
    <w:p w:rsidR="009346E8" w:rsidRPr="008D73FD" w:rsidRDefault="009346E8" w:rsidP="00125F97">
      <w:pPr>
        <w:spacing w:after="0" w:line="240" w:lineRule="auto"/>
        <w:ind w:left="708" w:firstLine="708"/>
        <w:jc w:val="center"/>
        <w:rPr>
          <w:rFonts w:ascii="Times New Roman" w:eastAsia="Calibri" w:hAnsi="Times New Roman" w:cs="Times New Roman"/>
          <w:b/>
          <w:sz w:val="28"/>
          <w:szCs w:val="28"/>
        </w:rPr>
      </w:pPr>
      <w:r w:rsidRPr="008D73FD">
        <w:rPr>
          <w:rFonts w:ascii="Times New Roman" w:eastAsia="Calibri" w:hAnsi="Times New Roman" w:cs="Times New Roman"/>
          <w:b/>
          <w:sz w:val="28"/>
          <w:szCs w:val="28"/>
        </w:rPr>
        <w:lastRenderedPageBreak/>
        <w:t>SİMGELER ve KISALTMALAR DİZİNİ</w:t>
      </w:r>
    </w:p>
    <w:p w:rsidR="009346E8" w:rsidRDefault="009346E8" w:rsidP="00125F97">
      <w:pPr>
        <w:rPr>
          <w:rFonts w:ascii="Times New Roman" w:eastAsia="Calibri" w:hAnsi="Times New Roman" w:cs="Times New Roman"/>
          <w:b/>
          <w:sz w:val="24"/>
        </w:rPr>
      </w:pPr>
    </w:p>
    <w:p w:rsidR="00125F97" w:rsidRDefault="00125F97" w:rsidP="00125F97">
      <w:pPr>
        <w:rPr>
          <w:rFonts w:ascii="Times New Roman" w:eastAsia="Calibri" w:hAnsi="Times New Roman" w:cs="Times New Roman"/>
          <w:sz w:val="24"/>
        </w:rPr>
      </w:pPr>
      <w:r>
        <w:rPr>
          <w:rFonts w:ascii="Times New Roman" w:eastAsia="Calibri" w:hAnsi="Times New Roman" w:cs="Times New Roman"/>
          <w:b/>
          <w:sz w:val="24"/>
        </w:rPr>
        <w:t xml:space="preserve">ADA: </w:t>
      </w:r>
      <w:r>
        <w:rPr>
          <w:rFonts w:ascii="Times New Roman" w:eastAsia="Calibri" w:hAnsi="Times New Roman" w:cs="Times New Roman"/>
          <w:b/>
          <w:sz w:val="24"/>
        </w:rPr>
        <w:tab/>
      </w:r>
      <w:r>
        <w:rPr>
          <w:rFonts w:ascii="Times New Roman" w:eastAsia="Calibri" w:hAnsi="Times New Roman" w:cs="Times New Roman"/>
          <w:b/>
          <w:sz w:val="24"/>
        </w:rPr>
        <w:tab/>
        <w:t xml:space="preserve">       </w:t>
      </w:r>
      <w:r w:rsidR="00286485">
        <w:rPr>
          <w:rFonts w:ascii="Times New Roman" w:eastAsia="Calibri" w:hAnsi="Times New Roman" w:cs="Times New Roman"/>
          <w:b/>
          <w:sz w:val="24"/>
        </w:rPr>
        <w:t xml:space="preserve">             </w:t>
      </w:r>
      <w:r>
        <w:rPr>
          <w:rFonts w:ascii="Times New Roman" w:eastAsia="Calibri" w:hAnsi="Times New Roman" w:cs="Times New Roman"/>
          <w:sz w:val="24"/>
        </w:rPr>
        <w:t>American Diabetes Assocation</w:t>
      </w:r>
    </w:p>
    <w:p w:rsidR="00125F97" w:rsidRDefault="00125F97" w:rsidP="00125F97">
      <w:pPr>
        <w:ind w:left="1843" w:hanging="1843"/>
        <w:rPr>
          <w:rFonts w:ascii="Times New Roman" w:eastAsia="Calibri" w:hAnsi="Times New Roman" w:cs="Times New Roman"/>
          <w:sz w:val="24"/>
        </w:rPr>
      </w:pPr>
      <w:r w:rsidRPr="00125F97">
        <w:rPr>
          <w:rFonts w:ascii="Times New Roman" w:eastAsia="Calibri" w:hAnsi="Times New Roman" w:cs="Times New Roman"/>
          <w:b/>
          <w:sz w:val="24"/>
        </w:rPr>
        <w:t>DM:</w:t>
      </w:r>
      <w:r>
        <w:rPr>
          <w:rFonts w:ascii="Times New Roman" w:eastAsia="Calibri" w:hAnsi="Times New Roman" w:cs="Times New Roman"/>
          <w:sz w:val="24"/>
        </w:rPr>
        <w:t xml:space="preserve">  </w:t>
      </w:r>
      <w:r>
        <w:rPr>
          <w:rFonts w:ascii="Times New Roman" w:eastAsia="Calibri" w:hAnsi="Times New Roman" w:cs="Times New Roman"/>
          <w:sz w:val="24"/>
        </w:rPr>
        <w:tab/>
      </w:r>
      <w:r w:rsidR="001A2723">
        <w:rPr>
          <w:rFonts w:ascii="Times New Roman" w:eastAsia="Calibri" w:hAnsi="Times New Roman" w:cs="Times New Roman"/>
          <w:sz w:val="24"/>
        </w:rPr>
        <w:t xml:space="preserve">             </w:t>
      </w:r>
      <w:r>
        <w:rPr>
          <w:rFonts w:ascii="Times New Roman" w:eastAsia="Calibri" w:hAnsi="Times New Roman" w:cs="Times New Roman"/>
          <w:sz w:val="24"/>
        </w:rPr>
        <w:t>Diabetes Mellitus</w:t>
      </w:r>
    </w:p>
    <w:p w:rsidR="00125F97" w:rsidRDefault="00125F97" w:rsidP="00125F97">
      <w:pPr>
        <w:rPr>
          <w:rFonts w:ascii="Times New Roman" w:eastAsia="Calibri" w:hAnsi="Times New Roman" w:cs="Times New Roman"/>
          <w:sz w:val="24"/>
        </w:rPr>
      </w:pPr>
      <w:r w:rsidRPr="00125F97">
        <w:rPr>
          <w:rFonts w:ascii="Times New Roman" w:eastAsia="Calibri" w:hAnsi="Times New Roman" w:cs="Times New Roman"/>
          <w:b/>
          <w:sz w:val="24"/>
        </w:rPr>
        <w:t>DKA</w:t>
      </w:r>
      <w:r>
        <w:rPr>
          <w:rFonts w:ascii="Times New Roman" w:eastAsia="Calibri" w:hAnsi="Times New Roman" w:cs="Times New Roman"/>
          <w:sz w:val="24"/>
        </w:rPr>
        <w:t xml:space="preserve">: </w:t>
      </w:r>
      <w:r>
        <w:rPr>
          <w:rFonts w:ascii="Times New Roman" w:eastAsia="Calibri" w:hAnsi="Times New Roman" w:cs="Times New Roman"/>
          <w:sz w:val="24"/>
        </w:rPr>
        <w:tab/>
      </w:r>
      <w:r>
        <w:rPr>
          <w:rFonts w:ascii="Times New Roman" w:eastAsia="Calibri" w:hAnsi="Times New Roman" w:cs="Times New Roman"/>
          <w:sz w:val="24"/>
        </w:rPr>
        <w:tab/>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 xml:space="preserve"> Diyabetik Ketoasidoz</w:t>
      </w:r>
    </w:p>
    <w:p w:rsidR="00125F97" w:rsidRDefault="00125F97" w:rsidP="00125F97">
      <w:pPr>
        <w:rPr>
          <w:rFonts w:ascii="Times New Roman" w:eastAsia="Calibri" w:hAnsi="Times New Roman" w:cs="Times New Roman"/>
          <w:sz w:val="24"/>
        </w:rPr>
      </w:pPr>
      <w:r w:rsidRPr="00125F97">
        <w:rPr>
          <w:rFonts w:ascii="Times New Roman" w:eastAsia="Calibri" w:hAnsi="Times New Roman" w:cs="Times New Roman"/>
          <w:b/>
          <w:sz w:val="24"/>
        </w:rPr>
        <w:t xml:space="preserve">IaDa: </w:t>
      </w:r>
      <w:r>
        <w:rPr>
          <w:rFonts w:ascii="Times New Roman" w:eastAsia="Calibri" w:hAnsi="Times New Roman" w:cs="Times New Roman"/>
          <w:b/>
          <w:sz w:val="24"/>
        </w:rPr>
        <w:t xml:space="preserve"> </w:t>
      </w:r>
      <w:r>
        <w:rPr>
          <w:rFonts w:ascii="Times New Roman" w:eastAsia="Calibri" w:hAnsi="Times New Roman" w:cs="Times New Roman"/>
          <w:b/>
          <w:sz w:val="24"/>
        </w:rPr>
        <w:tab/>
      </w:r>
      <w:r>
        <w:rPr>
          <w:rFonts w:ascii="Times New Roman" w:eastAsia="Calibri" w:hAnsi="Times New Roman" w:cs="Times New Roman"/>
          <w:b/>
          <w:sz w:val="24"/>
        </w:rPr>
        <w:tab/>
        <w:t xml:space="preserve">       </w:t>
      </w:r>
      <w:r w:rsidR="001A2723">
        <w:rPr>
          <w:rFonts w:ascii="Times New Roman" w:eastAsia="Calibri" w:hAnsi="Times New Roman" w:cs="Times New Roman"/>
          <w:b/>
          <w:sz w:val="24"/>
        </w:rPr>
        <w:t xml:space="preserve">             </w:t>
      </w:r>
      <w:r>
        <w:rPr>
          <w:rFonts w:ascii="Times New Roman" w:eastAsia="Calibri" w:hAnsi="Times New Roman" w:cs="Times New Roman"/>
          <w:sz w:val="24"/>
        </w:rPr>
        <w:t>Latent Otoimmün Diyabet</w:t>
      </w:r>
    </w:p>
    <w:p w:rsidR="00125F97" w:rsidRDefault="00125F97" w:rsidP="00125F97">
      <w:pPr>
        <w:rPr>
          <w:rFonts w:ascii="Times New Roman" w:eastAsia="Calibri" w:hAnsi="Times New Roman" w:cs="Times New Roman"/>
          <w:sz w:val="24"/>
        </w:rPr>
      </w:pPr>
      <w:r w:rsidRPr="00125F97">
        <w:rPr>
          <w:rFonts w:ascii="Times New Roman" w:eastAsia="Calibri" w:hAnsi="Times New Roman" w:cs="Times New Roman"/>
          <w:b/>
          <w:sz w:val="24"/>
        </w:rPr>
        <w:t>IDF:</w:t>
      </w:r>
      <w:r>
        <w:rPr>
          <w:rFonts w:ascii="Times New Roman" w:eastAsia="Calibri" w:hAnsi="Times New Roman" w:cs="Times New Roman"/>
          <w:sz w:val="24"/>
        </w:rPr>
        <w:t xml:space="preserve"> </w:t>
      </w:r>
      <w:r>
        <w:rPr>
          <w:rFonts w:ascii="Times New Roman" w:eastAsia="Calibri" w:hAnsi="Times New Roman" w:cs="Times New Roman"/>
          <w:sz w:val="24"/>
        </w:rPr>
        <w:tab/>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International Diabetes Federation</w:t>
      </w:r>
    </w:p>
    <w:p w:rsidR="00125F97" w:rsidRDefault="00125F97" w:rsidP="00125F97">
      <w:pPr>
        <w:rPr>
          <w:rFonts w:ascii="Times New Roman" w:eastAsia="Calibri" w:hAnsi="Times New Roman" w:cs="Times New Roman"/>
          <w:sz w:val="24"/>
        </w:rPr>
      </w:pPr>
      <w:r w:rsidRPr="00125F97">
        <w:rPr>
          <w:rFonts w:ascii="Times New Roman" w:eastAsia="Calibri" w:hAnsi="Times New Roman" w:cs="Times New Roman"/>
          <w:b/>
          <w:sz w:val="24"/>
        </w:rPr>
        <w:t>KVH:</w:t>
      </w:r>
      <w:r>
        <w:rPr>
          <w:rFonts w:ascii="Times New Roman" w:eastAsia="Calibri" w:hAnsi="Times New Roman" w:cs="Times New Roman"/>
          <w:sz w:val="24"/>
        </w:rPr>
        <w:t xml:space="preserve"> </w:t>
      </w:r>
      <w:r>
        <w:rPr>
          <w:rFonts w:ascii="Times New Roman" w:eastAsia="Calibri" w:hAnsi="Times New Roman" w:cs="Times New Roman"/>
          <w:sz w:val="24"/>
        </w:rPr>
        <w:tab/>
      </w:r>
      <w:r>
        <w:rPr>
          <w:rFonts w:ascii="Times New Roman" w:eastAsia="Calibri" w:hAnsi="Times New Roman" w:cs="Times New Roman"/>
          <w:sz w:val="24"/>
        </w:rPr>
        <w:tab/>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Kardiyovasküler Hastalık</w:t>
      </w:r>
    </w:p>
    <w:p w:rsidR="00125F97" w:rsidRDefault="00125F97" w:rsidP="00125F97">
      <w:pPr>
        <w:rPr>
          <w:rFonts w:ascii="Times New Roman" w:eastAsia="Calibri" w:hAnsi="Times New Roman" w:cs="Times New Roman"/>
          <w:sz w:val="24"/>
        </w:rPr>
      </w:pPr>
      <w:r w:rsidRPr="00125F97">
        <w:rPr>
          <w:rFonts w:ascii="Times New Roman" w:eastAsia="Calibri" w:hAnsi="Times New Roman" w:cs="Times New Roman"/>
          <w:b/>
          <w:sz w:val="24"/>
        </w:rPr>
        <w:t>NCD:</w:t>
      </w:r>
      <w:r>
        <w:rPr>
          <w:rFonts w:ascii="Times New Roman" w:eastAsia="Calibri" w:hAnsi="Times New Roman" w:cs="Times New Roman"/>
          <w:sz w:val="24"/>
        </w:rPr>
        <w:t xml:space="preserve">  </w:t>
      </w:r>
      <w:r>
        <w:rPr>
          <w:rFonts w:ascii="Times New Roman" w:eastAsia="Calibri" w:hAnsi="Times New Roman" w:cs="Times New Roman"/>
          <w:sz w:val="24"/>
        </w:rPr>
        <w:tab/>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Non Communicable Disease</w:t>
      </w:r>
    </w:p>
    <w:p w:rsidR="00125F97" w:rsidRDefault="00125F97" w:rsidP="001A2723">
      <w:pPr>
        <w:tabs>
          <w:tab w:val="left" w:pos="2694"/>
        </w:tabs>
        <w:rPr>
          <w:rFonts w:ascii="Times New Roman" w:eastAsia="Calibri" w:hAnsi="Times New Roman" w:cs="Times New Roman"/>
          <w:sz w:val="24"/>
        </w:rPr>
      </w:pPr>
      <w:r w:rsidRPr="00125F97">
        <w:rPr>
          <w:rFonts w:ascii="Times New Roman" w:eastAsia="Calibri" w:hAnsi="Times New Roman" w:cs="Times New Roman"/>
          <w:b/>
          <w:sz w:val="24"/>
        </w:rPr>
        <w:t>PAH:</w:t>
      </w:r>
      <w:r>
        <w:rPr>
          <w:rFonts w:ascii="Times New Roman" w:eastAsia="Calibri" w:hAnsi="Times New Roman" w:cs="Times New Roman"/>
          <w:sz w:val="24"/>
        </w:rPr>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Periferik Arter Hastalığı</w:t>
      </w:r>
    </w:p>
    <w:p w:rsidR="00125F97" w:rsidRDefault="00125F97" w:rsidP="00125F97">
      <w:pPr>
        <w:rPr>
          <w:rFonts w:ascii="Times New Roman" w:eastAsia="Calibri" w:hAnsi="Times New Roman" w:cs="Times New Roman"/>
          <w:sz w:val="24"/>
        </w:rPr>
      </w:pPr>
      <w:r w:rsidRPr="00125F97">
        <w:rPr>
          <w:rFonts w:ascii="Times New Roman" w:eastAsia="Calibri" w:hAnsi="Times New Roman" w:cs="Times New Roman"/>
          <w:b/>
          <w:sz w:val="24"/>
        </w:rPr>
        <w:t>SDBY:</w:t>
      </w:r>
      <w:r>
        <w:rPr>
          <w:rFonts w:ascii="Times New Roman" w:eastAsia="Calibri" w:hAnsi="Times New Roman" w:cs="Times New Roman"/>
          <w:b/>
          <w:sz w:val="24"/>
        </w:rPr>
        <w:t xml:space="preserve">                </w:t>
      </w:r>
      <w:r>
        <w:rPr>
          <w:rFonts w:ascii="Times New Roman" w:eastAsia="Calibri" w:hAnsi="Times New Roman" w:cs="Times New Roman"/>
          <w:sz w:val="24"/>
        </w:rPr>
        <w:t xml:space="preserve"> </w:t>
      </w:r>
      <w:r w:rsidR="001A2723">
        <w:rPr>
          <w:rFonts w:ascii="Times New Roman" w:eastAsia="Calibri" w:hAnsi="Times New Roman" w:cs="Times New Roman"/>
          <w:sz w:val="24"/>
        </w:rPr>
        <w:t xml:space="preserve">              </w:t>
      </w:r>
      <w:r>
        <w:rPr>
          <w:rFonts w:ascii="Times New Roman" w:eastAsia="Calibri" w:hAnsi="Times New Roman" w:cs="Times New Roman"/>
          <w:sz w:val="24"/>
        </w:rPr>
        <w:t>Son Dönem Böbrek Yetmezliği</w:t>
      </w:r>
    </w:p>
    <w:p w:rsidR="00CE2655" w:rsidRDefault="00125F97" w:rsidP="00066ADB">
      <w:pPr>
        <w:tabs>
          <w:tab w:val="left" w:pos="709"/>
          <w:tab w:val="left" w:pos="2694"/>
        </w:tabs>
        <w:rPr>
          <w:rFonts w:ascii="Times New Roman" w:hAnsi="Times New Roman" w:cs="Times New Roman"/>
          <w:sz w:val="24"/>
          <w:szCs w:val="24"/>
        </w:rPr>
      </w:pPr>
      <w:r w:rsidRPr="00125F97">
        <w:rPr>
          <w:rFonts w:ascii="Times New Roman" w:eastAsia="Calibri" w:hAnsi="Times New Roman" w:cs="Times New Roman"/>
          <w:b/>
          <w:sz w:val="24"/>
        </w:rPr>
        <w:t>VWF</w:t>
      </w:r>
      <w:r w:rsidR="00066ADB">
        <w:rPr>
          <w:rFonts w:ascii="Times New Roman" w:eastAsia="Calibri" w:hAnsi="Times New Roman" w:cs="Times New Roman"/>
          <w:b/>
          <w:sz w:val="24"/>
        </w:rPr>
        <w:t xml:space="preserve">  </w:t>
      </w:r>
      <w:r w:rsidRPr="00125F97">
        <w:rPr>
          <w:rFonts w:ascii="Times New Roman" w:eastAsia="Calibri" w:hAnsi="Times New Roman" w:cs="Times New Roman"/>
          <w:b/>
          <w:sz w:val="24"/>
        </w:rPr>
        <w:t>:</w:t>
      </w:r>
      <w:r>
        <w:rPr>
          <w:rFonts w:ascii="Times New Roman" w:eastAsia="Calibri" w:hAnsi="Times New Roman" w:cs="Times New Roman"/>
          <w:sz w:val="24"/>
        </w:rPr>
        <w:t xml:space="preserve">                  </w:t>
      </w:r>
      <w:r w:rsidR="00066ADB">
        <w:rPr>
          <w:rFonts w:ascii="Times New Roman" w:eastAsia="Calibri" w:hAnsi="Times New Roman" w:cs="Times New Roman"/>
          <w:sz w:val="24"/>
        </w:rPr>
        <w:t xml:space="preserve">            </w:t>
      </w:r>
      <w:r>
        <w:rPr>
          <w:rFonts w:ascii="Times New Roman" w:eastAsia="Calibri" w:hAnsi="Times New Roman" w:cs="Times New Roman"/>
          <w:sz w:val="24"/>
        </w:rPr>
        <w:t>vonWillebrand Faktörü</w:t>
      </w:r>
      <w:r w:rsidR="00CE2655" w:rsidRPr="00CE2655">
        <w:rPr>
          <w:rFonts w:ascii="Times New Roman" w:hAnsi="Times New Roman" w:cs="Times New Roman"/>
          <w:sz w:val="24"/>
          <w:szCs w:val="24"/>
        </w:rPr>
        <w:t xml:space="preserve"> </w:t>
      </w:r>
    </w:p>
    <w:p w:rsidR="00125F97" w:rsidRDefault="00CE2655" w:rsidP="001A2723">
      <w:pPr>
        <w:tabs>
          <w:tab w:val="left" w:pos="2694"/>
        </w:tabs>
        <w:rPr>
          <w:rFonts w:ascii="Times New Roman" w:eastAsia="Calibri" w:hAnsi="Times New Roman" w:cs="Times New Roman"/>
          <w:sz w:val="24"/>
        </w:rPr>
      </w:pPr>
      <w:r w:rsidRPr="00CE2655">
        <w:rPr>
          <w:rFonts w:ascii="Times New Roman" w:hAnsi="Times New Roman" w:cs="Times New Roman"/>
          <w:b/>
          <w:sz w:val="24"/>
          <w:szCs w:val="24"/>
        </w:rPr>
        <w:t>VEGF:</w:t>
      </w:r>
      <w:r w:rsidRPr="00CE2655">
        <w:rPr>
          <w:rFonts w:ascii="Times New Roman" w:hAnsi="Times New Roman" w:cs="Times New Roman"/>
          <w:sz w:val="24"/>
          <w:szCs w:val="24"/>
        </w:rPr>
        <w:t xml:space="preserve"> </w:t>
      </w:r>
      <w:r w:rsidR="00066ADB">
        <w:rPr>
          <w:rFonts w:ascii="Times New Roman" w:hAnsi="Times New Roman" w:cs="Times New Roman"/>
          <w:sz w:val="24"/>
          <w:szCs w:val="24"/>
        </w:rPr>
        <w:t xml:space="preserve">                             </w:t>
      </w:r>
      <w:r w:rsidRPr="0092743E">
        <w:rPr>
          <w:rFonts w:ascii="Times New Roman" w:hAnsi="Times New Roman" w:cs="Times New Roman"/>
          <w:sz w:val="24"/>
          <w:szCs w:val="24"/>
        </w:rPr>
        <w:t>Vasküler</w:t>
      </w:r>
      <w:r>
        <w:rPr>
          <w:rFonts w:ascii="Times New Roman" w:hAnsi="Times New Roman" w:cs="Times New Roman"/>
          <w:sz w:val="24"/>
          <w:szCs w:val="24"/>
        </w:rPr>
        <w:t xml:space="preserve"> </w:t>
      </w:r>
      <w:r w:rsidRPr="0092743E">
        <w:rPr>
          <w:rFonts w:ascii="Times New Roman" w:hAnsi="Times New Roman" w:cs="Times New Roman"/>
          <w:sz w:val="24"/>
          <w:szCs w:val="24"/>
        </w:rPr>
        <w:t>Endotelyal Büyüme Faktörü</w:t>
      </w:r>
    </w:p>
    <w:p w:rsidR="00125F97" w:rsidRDefault="00125F97" w:rsidP="001A2723">
      <w:pPr>
        <w:tabs>
          <w:tab w:val="left" w:pos="2694"/>
        </w:tabs>
        <w:rPr>
          <w:rFonts w:ascii="Times New Roman" w:eastAsia="Calibri" w:hAnsi="Times New Roman" w:cs="Times New Roman"/>
          <w:sz w:val="24"/>
        </w:rPr>
      </w:pPr>
      <w:r w:rsidRPr="00125F97">
        <w:rPr>
          <w:rFonts w:ascii="Times New Roman" w:eastAsia="Calibri" w:hAnsi="Times New Roman" w:cs="Times New Roman"/>
          <w:b/>
          <w:sz w:val="24"/>
        </w:rPr>
        <w:t>WHO</w:t>
      </w:r>
      <w:r w:rsidR="00066ADB">
        <w:rPr>
          <w:rFonts w:ascii="Times New Roman" w:eastAsia="Calibri" w:hAnsi="Times New Roman" w:cs="Times New Roman"/>
          <w:b/>
          <w:sz w:val="24"/>
        </w:rPr>
        <w:t xml:space="preserve"> </w:t>
      </w:r>
      <w:r w:rsidRPr="00125F97">
        <w:rPr>
          <w:rFonts w:ascii="Times New Roman" w:eastAsia="Calibri" w:hAnsi="Times New Roman" w:cs="Times New Roman"/>
          <w:b/>
          <w:sz w:val="24"/>
        </w:rPr>
        <w:t>:</w:t>
      </w:r>
      <w:r>
        <w:rPr>
          <w:rFonts w:ascii="Times New Roman" w:eastAsia="Calibri" w:hAnsi="Times New Roman" w:cs="Times New Roman"/>
          <w:sz w:val="24"/>
        </w:rPr>
        <w:t xml:space="preserve">                 </w:t>
      </w:r>
      <w:r w:rsidR="00066ADB">
        <w:rPr>
          <w:rFonts w:ascii="Times New Roman" w:eastAsia="Calibri" w:hAnsi="Times New Roman" w:cs="Times New Roman"/>
          <w:sz w:val="24"/>
        </w:rPr>
        <w:t xml:space="preserve">             </w:t>
      </w:r>
      <w:r>
        <w:rPr>
          <w:rFonts w:ascii="Times New Roman" w:eastAsia="Calibri" w:hAnsi="Times New Roman" w:cs="Times New Roman"/>
          <w:sz w:val="24"/>
        </w:rPr>
        <w:t>World Health Organization</w:t>
      </w:r>
    </w:p>
    <w:p w:rsidR="00066ADB" w:rsidRDefault="00066ADB" w:rsidP="001A2723">
      <w:pPr>
        <w:tabs>
          <w:tab w:val="left" w:pos="2694"/>
        </w:tabs>
        <w:rPr>
          <w:rFonts w:ascii="Times New Roman" w:eastAsia="Calibri" w:hAnsi="Times New Roman" w:cs="Times New Roman"/>
          <w:sz w:val="24"/>
        </w:rPr>
      </w:pPr>
      <w:r w:rsidRPr="00066ADB">
        <w:rPr>
          <w:rFonts w:ascii="Times New Roman" w:hAnsi="Times New Roman" w:cs="Times New Roman"/>
          <w:b/>
          <w:color w:val="000000"/>
          <w:sz w:val="24"/>
          <w:szCs w:val="24"/>
        </w:rPr>
        <w:t>NIH    :</w:t>
      </w:r>
      <w:r>
        <w:rPr>
          <w:rFonts w:ascii="Times New Roman" w:hAnsi="Times New Roman" w:cs="Times New Roman"/>
          <w:color w:val="000000"/>
          <w:sz w:val="24"/>
          <w:szCs w:val="24"/>
        </w:rPr>
        <w:t xml:space="preserve">                              National Institutes Health</w:t>
      </w:r>
    </w:p>
    <w:p w:rsidR="00125F97" w:rsidRDefault="00066ADB" w:rsidP="00125F97">
      <w:pPr>
        <w:rPr>
          <w:rFonts w:ascii="Times New Roman" w:eastAsia="Calibri" w:hAnsi="Times New Roman" w:cs="Times New Roman"/>
          <w:sz w:val="24"/>
        </w:rPr>
      </w:pPr>
      <w:r w:rsidRPr="00066ADB">
        <w:rPr>
          <w:rFonts w:ascii="Times New Roman" w:hAnsi="Times New Roman" w:cs="Times New Roman"/>
          <w:b/>
          <w:color w:val="000000"/>
          <w:sz w:val="24"/>
          <w:szCs w:val="24"/>
        </w:rPr>
        <w:t>NCCAM:</w:t>
      </w:r>
      <w:r>
        <w:rPr>
          <w:rFonts w:ascii="Times New Roman" w:hAnsi="Times New Roman" w:cs="Times New Roman"/>
          <w:color w:val="000000"/>
          <w:sz w:val="24"/>
          <w:szCs w:val="24"/>
        </w:rPr>
        <w:t xml:space="preserve">                         </w:t>
      </w:r>
      <w:r w:rsidR="00CE2655">
        <w:rPr>
          <w:rFonts w:ascii="Times New Roman" w:hAnsi="Times New Roman" w:cs="Times New Roman"/>
          <w:sz w:val="24"/>
          <w:szCs w:val="24"/>
        </w:rPr>
        <w:t xml:space="preserve"> </w:t>
      </w:r>
      <w:r w:rsidRPr="00D31E2F">
        <w:rPr>
          <w:rFonts w:ascii="Times New Roman" w:hAnsi="Times New Roman" w:cs="Times New Roman"/>
          <w:color w:val="000000"/>
          <w:sz w:val="24"/>
          <w:szCs w:val="24"/>
        </w:rPr>
        <w:t>National Center for</w:t>
      </w:r>
      <w:r>
        <w:rPr>
          <w:rFonts w:ascii="Times New Roman" w:hAnsi="Times New Roman" w:cs="Times New Roman"/>
          <w:color w:val="000000"/>
          <w:sz w:val="24"/>
          <w:szCs w:val="24"/>
        </w:rPr>
        <w:t xml:space="preserve"> </w:t>
      </w:r>
      <w:r w:rsidRPr="00D31E2F">
        <w:rPr>
          <w:rFonts w:ascii="Times New Roman" w:hAnsi="Times New Roman" w:cs="Times New Roman"/>
          <w:color w:val="000000"/>
          <w:sz w:val="24"/>
          <w:szCs w:val="24"/>
        </w:rPr>
        <w:t>Complementary</w:t>
      </w:r>
      <w:r>
        <w:rPr>
          <w:rFonts w:ascii="Times New Roman" w:hAnsi="Times New Roman" w:cs="Times New Roman"/>
          <w:color w:val="000000"/>
          <w:sz w:val="24"/>
          <w:szCs w:val="24"/>
        </w:rPr>
        <w:t xml:space="preserve"> </w:t>
      </w:r>
      <w:r w:rsidRPr="00D31E2F">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w:t>
      </w:r>
      <w:r w:rsidRPr="00D31E2F">
        <w:rPr>
          <w:rFonts w:ascii="Times New Roman" w:hAnsi="Times New Roman" w:cs="Times New Roman"/>
          <w:color w:val="000000"/>
          <w:sz w:val="24"/>
          <w:szCs w:val="24"/>
        </w:rPr>
        <w:t>Alternative</w:t>
      </w:r>
      <w:r>
        <w:rPr>
          <w:rFonts w:ascii="Times New Roman" w:hAnsi="Times New Roman" w:cs="Times New Roman"/>
          <w:color w:val="000000"/>
          <w:sz w:val="24"/>
          <w:szCs w:val="24"/>
        </w:rPr>
        <w:t xml:space="preserve"> Medicine</w:t>
      </w:r>
    </w:p>
    <w:p w:rsidR="00125F97" w:rsidRDefault="003009C9" w:rsidP="00125F97">
      <w:pPr>
        <w:rPr>
          <w:rFonts w:ascii="Times New Roman" w:eastAsia="Calibri" w:hAnsi="Times New Roman" w:cs="Times New Roman"/>
          <w:sz w:val="24"/>
        </w:rPr>
      </w:pPr>
      <w:r w:rsidRPr="003009C9">
        <w:rPr>
          <w:rFonts w:ascii="Times New Roman" w:hAnsi="Times New Roman" w:cs="Times New Roman"/>
          <w:b/>
          <w:sz w:val="24"/>
          <w:szCs w:val="24"/>
        </w:rPr>
        <w:t>GATT :</w:t>
      </w:r>
      <w:r>
        <w:rPr>
          <w:rFonts w:ascii="Times New Roman" w:hAnsi="Times New Roman" w:cs="Times New Roman"/>
          <w:sz w:val="24"/>
          <w:szCs w:val="24"/>
        </w:rPr>
        <w:t xml:space="preserve">                             G</w:t>
      </w:r>
      <w:r w:rsidRPr="00373E61">
        <w:rPr>
          <w:rFonts w:ascii="Times New Roman" w:hAnsi="Times New Roman" w:cs="Times New Roman"/>
          <w:sz w:val="24"/>
          <w:szCs w:val="24"/>
        </w:rPr>
        <w:t>eleneksel</w:t>
      </w:r>
      <w:r>
        <w:rPr>
          <w:rFonts w:ascii="Times New Roman" w:hAnsi="Times New Roman" w:cs="Times New Roman"/>
          <w:sz w:val="24"/>
          <w:szCs w:val="24"/>
        </w:rPr>
        <w:t xml:space="preserve"> </w:t>
      </w:r>
      <w:r w:rsidRPr="00373E61">
        <w:rPr>
          <w:rFonts w:ascii="Times New Roman" w:hAnsi="Times New Roman" w:cs="Times New Roman"/>
          <w:sz w:val="24"/>
          <w:szCs w:val="24"/>
        </w:rPr>
        <w:t>Alternati</w:t>
      </w:r>
      <w:r>
        <w:rPr>
          <w:rFonts w:ascii="Times New Roman" w:hAnsi="Times New Roman" w:cs="Times New Roman"/>
          <w:sz w:val="24"/>
          <w:szCs w:val="24"/>
        </w:rPr>
        <w:t>f Tamamla</w:t>
      </w:r>
      <w:r w:rsidR="001735FE">
        <w:rPr>
          <w:rFonts w:ascii="Times New Roman" w:hAnsi="Times New Roman" w:cs="Times New Roman"/>
          <w:sz w:val="24"/>
          <w:szCs w:val="24"/>
        </w:rPr>
        <w:t>y</w:t>
      </w:r>
      <w:r>
        <w:rPr>
          <w:rFonts w:ascii="Times New Roman" w:hAnsi="Times New Roman" w:cs="Times New Roman"/>
          <w:sz w:val="24"/>
          <w:szCs w:val="24"/>
        </w:rPr>
        <w:t>ıcı Tıp</w:t>
      </w:r>
    </w:p>
    <w:p w:rsidR="00125F97" w:rsidRPr="00125F97" w:rsidRDefault="004338AC" w:rsidP="00125F97">
      <w:pPr>
        <w:rPr>
          <w:rFonts w:ascii="Times New Roman" w:hAnsi="Times New Roman" w:cs="Times New Roman"/>
        </w:rPr>
      </w:pPr>
      <w:r w:rsidRPr="0040694A">
        <w:rPr>
          <w:rFonts w:ascii="Times New Roman" w:hAnsi="Times New Roman" w:cs="Times New Roman"/>
          <w:b/>
          <w:sz w:val="24"/>
          <w:szCs w:val="24"/>
        </w:rPr>
        <w:t>TAT:</w:t>
      </w:r>
      <w:r>
        <w:rPr>
          <w:rFonts w:ascii="Times New Roman" w:hAnsi="Times New Roman" w:cs="Times New Roman"/>
        </w:rPr>
        <w:t xml:space="preserve">    </w:t>
      </w:r>
      <w:r w:rsidR="00B73B17">
        <w:rPr>
          <w:rFonts w:ascii="Times New Roman" w:hAnsi="Times New Roman" w:cs="Times New Roman"/>
        </w:rPr>
        <w:t xml:space="preserve">                               </w:t>
      </w:r>
      <w:r>
        <w:rPr>
          <w:rFonts w:ascii="Times New Roman" w:hAnsi="Times New Roman" w:cs="Times New Roman"/>
        </w:rPr>
        <w:t xml:space="preserve"> </w:t>
      </w:r>
      <w:r w:rsidRPr="0040694A">
        <w:rPr>
          <w:rFonts w:ascii="Times New Roman" w:hAnsi="Times New Roman" w:cs="Times New Roman"/>
          <w:sz w:val="24"/>
          <w:szCs w:val="24"/>
        </w:rPr>
        <w:t>Tamamlayıcı ve Alternatif  Tıp</w:t>
      </w:r>
    </w:p>
    <w:p w:rsidR="009346E8" w:rsidRPr="008D73FD" w:rsidRDefault="009346E8" w:rsidP="009346E8">
      <w:pPr>
        <w:keepNext/>
        <w:spacing w:after="0" w:line="240" w:lineRule="auto"/>
        <w:jc w:val="center"/>
        <w:outlineLvl w:val="0"/>
        <w:rPr>
          <w:rFonts w:ascii="Times New Roman" w:eastAsia="Calibri" w:hAnsi="Times New Roman" w:cs="Times New Roman"/>
          <w:b/>
          <w:bCs/>
          <w:noProof/>
          <w:sz w:val="28"/>
          <w:szCs w:val="28"/>
          <w:lang w:eastAsia="de-DE"/>
        </w:rPr>
      </w:pPr>
      <w:r>
        <w:rPr>
          <w:rFonts w:ascii="Times New Roman" w:hAnsi="Times New Roman" w:cs="Times New Roman"/>
          <w:b/>
        </w:rPr>
        <w:br w:type="page"/>
      </w:r>
      <w:bookmarkStart w:id="2" w:name="_Toc530520324"/>
      <w:bookmarkStart w:id="3" w:name="_Toc530524252"/>
      <w:r w:rsidRPr="008D73FD">
        <w:rPr>
          <w:rFonts w:ascii="Times New Roman" w:eastAsia="Calibri" w:hAnsi="Times New Roman" w:cs="Times New Roman"/>
          <w:b/>
          <w:bCs/>
          <w:noProof/>
          <w:sz w:val="28"/>
          <w:szCs w:val="28"/>
          <w:lang w:eastAsia="de-DE"/>
        </w:rPr>
        <w:lastRenderedPageBreak/>
        <w:t>ŞEKİLLER DİZİNİ</w:t>
      </w:r>
      <w:bookmarkEnd w:id="2"/>
      <w:bookmarkEnd w:id="3"/>
    </w:p>
    <w:p w:rsidR="009346E8" w:rsidRPr="008D73FD" w:rsidRDefault="009346E8" w:rsidP="004C0498">
      <w:pPr>
        <w:keepNext/>
        <w:spacing w:after="0" w:line="360" w:lineRule="auto"/>
        <w:outlineLvl w:val="0"/>
        <w:rPr>
          <w:rFonts w:ascii="Times New Roman" w:eastAsia="Calibri" w:hAnsi="Times New Roman" w:cs="Times New Roman"/>
          <w:b/>
          <w:bCs/>
          <w:noProof/>
          <w:sz w:val="24"/>
          <w:szCs w:val="24"/>
          <w:lang w:eastAsia="de-DE"/>
        </w:rPr>
      </w:pPr>
    </w:p>
    <w:p w:rsidR="009346E8" w:rsidRPr="00A55C7C" w:rsidRDefault="00A55C7C" w:rsidP="00A55C7C">
      <w:pPr>
        <w:spacing w:line="360" w:lineRule="auto"/>
        <w:jc w:val="both"/>
        <w:rPr>
          <w:rFonts w:ascii="Times New Roman" w:hAnsi="Times New Roman" w:cs="Times New Roman"/>
          <w:sz w:val="24"/>
          <w:szCs w:val="24"/>
        </w:rPr>
      </w:pPr>
      <w:r>
        <w:rPr>
          <w:rFonts w:ascii="Times New Roman" w:eastAsia="Calibri" w:hAnsi="Times New Roman" w:cs="Times New Roman"/>
          <w:b/>
          <w:bCs/>
          <w:noProof/>
          <w:sz w:val="24"/>
          <w:szCs w:val="24"/>
          <w:lang w:eastAsia="de-DE"/>
        </w:rPr>
        <w:t xml:space="preserve">Şekil 1. </w:t>
      </w:r>
      <w:r w:rsidRPr="00552065">
        <w:rPr>
          <w:rFonts w:ascii="Times New Roman" w:hAnsi="Times New Roman" w:cs="Times New Roman"/>
          <w:sz w:val="24"/>
          <w:szCs w:val="24"/>
        </w:rPr>
        <w:t>Diyabetik ayak fizyopatolojisi</w:t>
      </w:r>
      <w:r w:rsidR="00BF2205">
        <w:rPr>
          <w:rFonts w:ascii="Times New Roman" w:hAnsi="Times New Roman" w:cs="Times New Roman"/>
          <w:sz w:val="24"/>
          <w:szCs w:val="24"/>
        </w:rPr>
        <w:t>………………………………………………….12</w:t>
      </w:r>
      <w:r>
        <w:rPr>
          <w:rFonts w:ascii="Times New Roman" w:hAnsi="Times New Roman" w:cs="Times New Roman"/>
          <w:sz w:val="24"/>
          <w:szCs w:val="24"/>
        </w:rPr>
        <w:t xml:space="preserve">     </w:t>
      </w:r>
    </w:p>
    <w:p w:rsidR="009346E8" w:rsidRPr="008D73FD" w:rsidRDefault="0048189F" w:rsidP="0048189F">
      <w:pPr>
        <w:spacing w:after="0" w:line="360" w:lineRule="auto"/>
        <w:rPr>
          <w:rFonts w:ascii="Times New Roman" w:eastAsia="Calibri" w:hAnsi="Times New Roman" w:cs="Times New Roman"/>
          <w:b/>
          <w:sz w:val="24"/>
        </w:rPr>
      </w:pPr>
      <w:r>
        <w:rPr>
          <w:rFonts w:ascii="Times New Roman" w:hAnsi="Times New Roman" w:cs="Times New Roman"/>
          <w:b/>
          <w:noProof/>
          <w:sz w:val="24"/>
          <w:szCs w:val="24"/>
          <w:lang w:eastAsia="tr-TR"/>
        </w:rPr>
        <w:t xml:space="preserve">Şekil 2. </w:t>
      </w:r>
      <w:r w:rsidRPr="0048189F">
        <w:rPr>
          <w:rFonts w:ascii="Times New Roman" w:hAnsi="Times New Roman" w:cs="Times New Roman"/>
          <w:noProof/>
          <w:sz w:val="24"/>
          <w:szCs w:val="24"/>
          <w:lang w:eastAsia="tr-TR"/>
        </w:rPr>
        <w:t>Diyabetik ayakta yara oluşumu için riskli bölgeler</w:t>
      </w:r>
      <w:r w:rsidR="00B73B17">
        <w:rPr>
          <w:rFonts w:ascii="Times New Roman" w:hAnsi="Times New Roman" w:cs="Times New Roman"/>
          <w:noProof/>
          <w:sz w:val="24"/>
          <w:szCs w:val="24"/>
          <w:lang w:eastAsia="tr-TR"/>
        </w:rPr>
        <w:t>…………………………….12</w:t>
      </w:r>
    </w:p>
    <w:p w:rsidR="009346E8" w:rsidRDefault="004C0498" w:rsidP="004C0498">
      <w:pPr>
        <w:tabs>
          <w:tab w:val="left" w:pos="3717"/>
        </w:tabs>
        <w:rPr>
          <w:rFonts w:ascii="Times New Roman" w:hAnsi="Times New Roman" w:cs="Times New Roman"/>
          <w:b/>
        </w:rPr>
      </w:pPr>
      <w:r>
        <w:rPr>
          <w:rFonts w:ascii="Times New Roman" w:hAnsi="Times New Roman" w:cs="Times New Roman"/>
          <w:b/>
        </w:rPr>
        <w:tab/>
      </w:r>
    </w:p>
    <w:p w:rsidR="009346E8" w:rsidRDefault="009346E8" w:rsidP="00952686">
      <w:pPr>
        <w:jc w:val="center"/>
        <w:rPr>
          <w:rFonts w:ascii="Times New Roman" w:hAnsi="Times New Roman" w:cs="Times New Roman"/>
          <w:b/>
        </w:rPr>
      </w:pPr>
    </w:p>
    <w:p w:rsidR="009346E8" w:rsidRDefault="009346E8" w:rsidP="00A55C7C">
      <w:pPr>
        <w:rPr>
          <w:rFonts w:ascii="Times New Roman" w:hAnsi="Times New Roman" w:cs="Times New Roman"/>
          <w:b/>
        </w:rPr>
      </w:pPr>
    </w:p>
    <w:p w:rsidR="009346E8" w:rsidRDefault="009346E8">
      <w:pPr>
        <w:rPr>
          <w:rFonts w:ascii="Times New Roman" w:hAnsi="Times New Roman" w:cs="Times New Roman"/>
          <w:b/>
        </w:rPr>
      </w:pPr>
      <w:r>
        <w:rPr>
          <w:rFonts w:ascii="Times New Roman" w:hAnsi="Times New Roman" w:cs="Times New Roman"/>
          <w:b/>
        </w:rPr>
        <w:br w:type="page"/>
      </w:r>
    </w:p>
    <w:p w:rsidR="009346E8" w:rsidRDefault="009346E8" w:rsidP="00D72B7B">
      <w:pPr>
        <w:keepNext/>
        <w:spacing w:after="0" w:line="240" w:lineRule="auto"/>
        <w:jc w:val="center"/>
        <w:outlineLvl w:val="0"/>
        <w:rPr>
          <w:rFonts w:ascii="Times New Roman" w:eastAsia="Calibri" w:hAnsi="Times New Roman" w:cs="Times New Roman"/>
          <w:b/>
          <w:bCs/>
          <w:noProof/>
          <w:sz w:val="28"/>
          <w:szCs w:val="28"/>
          <w:lang w:eastAsia="de-DE"/>
        </w:rPr>
      </w:pPr>
      <w:bookmarkStart w:id="4" w:name="_Toc530520325"/>
      <w:bookmarkStart w:id="5" w:name="_Toc530524253"/>
      <w:r w:rsidRPr="008D73FD">
        <w:rPr>
          <w:rFonts w:ascii="Times New Roman" w:eastAsia="Calibri" w:hAnsi="Times New Roman" w:cs="Times New Roman"/>
          <w:b/>
          <w:bCs/>
          <w:noProof/>
          <w:sz w:val="28"/>
          <w:szCs w:val="28"/>
          <w:lang w:eastAsia="de-DE"/>
        </w:rPr>
        <w:lastRenderedPageBreak/>
        <w:t>TABLOLAR DİZİNİ</w:t>
      </w:r>
      <w:bookmarkEnd w:id="4"/>
      <w:bookmarkEnd w:id="5"/>
    </w:p>
    <w:p w:rsidR="00D72B7B" w:rsidRPr="00D72B7B" w:rsidRDefault="00D72B7B" w:rsidP="00D72B7B">
      <w:pPr>
        <w:keepNext/>
        <w:spacing w:after="0" w:line="240" w:lineRule="auto"/>
        <w:jc w:val="center"/>
        <w:outlineLvl w:val="0"/>
        <w:rPr>
          <w:rFonts w:ascii="Times New Roman" w:eastAsia="Calibri" w:hAnsi="Times New Roman" w:cs="Times New Roman"/>
          <w:b/>
          <w:bCs/>
          <w:noProof/>
          <w:sz w:val="28"/>
          <w:szCs w:val="28"/>
          <w:lang w:eastAsia="de-DE"/>
        </w:rPr>
      </w:pPr>
    </w:p>
    <w:p w:rsidR="009346E8" w:rsidRPr="00EB0E1E" w:rsidRDefault="009346E8" w:rsidP="00EB0E1E">
      <w:pPr>
        <w:keepNext/>
        <w:spacing w:after="0" w:line="360" w:lineRule="auto"/>
        <w:outlineLvl w:val="0"/>
        <w:rPr>
          <w:rFonts w:ascii="Times New Roman" w:eastAsia="Calibri" w:hAnsi="Times New Roman" w:cs="Times New Roman"/>
          <w:sz w:val="24"/>
        </w:rPr>
      </w:pPr>
      <w:bookmarkStart w:id="6" w:name="_Toc530520326"/>
      <w:bookmarkStart w:id="7" w:name="_Toc530524254"/>
      <w:r w:rsidRPr="00EB0E1E">
        <w:rPr>
          <w:rFonts w:ascii="Times New Roman" w:eastAsia="Calibri" w:hAnsi="Times New Roman" w:cs="Times New Roman"/>
          <w:b/>
          <w:bCs/>
          <w:noProof/>
          <w:sz w:val="24"/>
          <w:szCs w:val="24"/>
          <w:lang w:eastAsia="de-DE"/>
        </w:rPr>
        <w:t xml:space="preserve">Tablo 1. </w:t>
      </w:r>
      <w:r w:rsidR="00EB0E1E" w:rsidRPr="00EB0E1E">
        <w:rPr>
          <w:rFonts w:ascii="Times New Roman" w:eastAsia="Calibri" w:hAnsi="Times New Roman" w:cs="Times New Roman"/>
          <w:sz w:val="24"/>
        </w:rPr>
        <w:t>Katılımcıların demografik özelliklerinin dağılımı………………………………</w:t>
      </w:r>
      <w:bookmarkEnd w:id="6"/>
      <w:bookmarkEnd w:id="7"/>
      <w:r w:rsidR="00B73B17">
        <w:rPr>
          <w:rFonts w:ascii="Times New Roman" w:eastAsia="Calibri" w:hAnsi="Times New Roman" w:cs="Times New Roman"/>
          <w:sz w:val="24"/>
        </w:rPr>
        <w:t>…31</w:t>
      </w:r>
    </w:p>
    <w:p w:rsidR="00EB0E1E" w:rsidRDefault="00EB0E1E" w:rsidP="00EB0E1E">
      <w:pPr>
        <w:keepNext/>
        <w:spacing w:after="0" w:line="360" w:lineRule="auto"/>
        <w:outlineLvl w:val="0"/>
        <w:rPr>
          <w:rFonts w:ascii="Times New Roman" w:eastAsia="Calibri" w:hAnsi="Times New Roman" w:cs="Times New Roman"/>
          <w:sz w:val="24"/>
          <w:szCs w:val="24"/>
        </w:rPr>
      </w:pPr>
      <w:bookmarkStart w:id="8" w:name="_Toc530520327"/>
      <w:bookmarkStart w:id="9" w:name="_Toc530524255"/>
      <w:r w:rsidRPr="00EB0E1E">
        <w:rPr>
          <w:rFonts w:ascii="Times New Roman" w:eastAsia="Calibri" w:hAnsi="Times New Roman" w:cs="Times New Roman"/>
          <w:b/>
          <w:sz w:val="24"/>
        </w:rPr>
        <w:t>Tablo 2.</w:t>
      </w:r>
      <w:r>
        <w:rPr>
          <w:rFonts w:ascii="Times New Roman" w:eastAsia="Calibri" w:hAnsi="Times New Roman" w:cs="Times New Roman"/>
          <w:b/>
          <w:sz w:val="24"/>
        </w:rPr>
        <w:t xml:space="preserve"> </w:t>
      </w:r>
      <w:r>
        <w:rPr>
          <w:rFonts w:ascii="Times New Roman" w:eastAsia="Calibri" w:hAnsi="Times New Roman" w:cs="Times New Roman"/>
          <w:sz w:val="24"/>
          <w:szCs w:val="24"/>
        </w:rPr>
        <w:t>K</w:t>
      </w:r>
      <w:r w:rsidRPr="00305933">
        <w:rPr>
          <w:rFonts w:ascii="Times New Roman" w:eastAsia="Calibri" w:hAnsi="Times New Roman" w:cs="Times New Roman"/>
          <w:sz w:val="24"/>
          <w:szCs w:val="24"/>
        </w:rPr>
        <w:t xml:space="preserve">atılımcıların </w:t>
      </w:r>
      <w:r>
        <w:rPr>
          <w:rFonts w:ascii="Times New Roman" w:eastAsia="Calibri" w:hAnsi="Times New Roman" w:cs="Times New Roman"/>
          <w:sz w:val="24"/>
          <w:szCs w:val="24"/>
        </w:rPr>
        <w:t>sağlık durumları</w:t>
      </w:r>
      <w:r w:rsidR="001735FE">
        <w:rPr>
          <w:rFonts w:ascii="Times New Roman" w:eastAsia="Calibri" w:hAnsi="Times New Roman" w:cs="Times New Roman"/>
          <w:sz w:val="24"/>
          <w:szCs w:val="24"/>
        </w:rPr>
        <w:t>nın dağılımı…</w:t>
      </w:r>
      <w:r>
        <w:rPr>
          <w:rFonts w:ascii="Times New Roman" w:eastAsia="Calibri" w:hAnsi="Times New Roman" w:cs="Times New Roman"/>
          <w:sz w:val="24"/>
          <w:szCs w:val="24"/>
        </w:rPr>
        <w:t>……………………………………</w:t>
      </w:r>
      <w:bookmarkEnd w:id="8"/>
      <w:bookmarkEnd w:id="9"/>
      <w:r w:rsidR="00B73B17">
        <w:rPr>
          <w:rFonts w:ascii="Times New Roman" w:eastAsia="Calibri" w:hAnsi="Times New Roman" w:cs="Times New Roman"/>
          <w:sz w:val="24"/>
          <w:szCs w:val="24"/>
        </w:rPr>
        <w:t>.32</w:t>
      </w:r>
    </w:p>
    <w:p w:rsidR="00EB0E1E" w:rsidRPr="00EB0E1E" w:rsidRDefault="00EB0E1E" w:rsidP="00EB0E1E">
      <w:pPr>
        <w:keepNext/>
        <w:spacing w:after="0" w:line="360" w:lineRule="auto"/>
        <w:outlineLvl w:val="0"/>
        <w:rPr>
          <w:rFonts w:ascii="Times New Roman" w:eastAsia="Calibri" w:hAnsi="Times New Roman" w:cs="Times New Roman"/>
          <w:bCs/>
          <w:noProof/>
          <w:sz w:val="24"/>
          <w:szCs w:val="24"/>
          <w:lang w:eastAsia="de-DE"/>
        </w:rPr>
      </w:pPr>
      <w:bookmarkStart w:id="10" w:name="_Toc530520328"/>
      <w:bookmarkStart w:id="11" w:name="_Toc530524256"/>
      <w:r>
        <w:rPr>
          <w:rFonts w:ascii="Times New Roman" w:eastAsia="Calibri" w:hAnsi="Times New Roman" w:cs="Times New Roman"/>
          <w:b/>
          <w:sz w:val="24"/>
          <w:szCs w:val="24"/>
        </w:rPr>
        <w:t xml:space="preserve">Tablo 3. </w:t>
      </w:r>
      <w:r>
        <w:rPr>
          <w:rFonts w:ascii="Times New Roman" w:eastAsia="Calibri" w:hAnsi="Times New Roman" w:cs="Times New Roman"/>
          <w:sz w:val="24"/>
          <w:szCs w:val="24"/>
        </w:rPr>
        <w:t xml:space="preserve">Katılımcıların uyguladıkları geleneksel/tamamlayıcı tedavi </w:t>
      </w:r>
      <w:r w:rsidR="0040694A">
        <w:rPr>
          <w:rFonts w:ascii="Times New Roman" w:eastAsia="Calibri" w:hAnsi="Times New Roman" w:cs="Times New Roman"/>
          <w:sz w:val="24"/>
          <w:szCs w:val="24"/>
        </w:rPr>
        <w:br/>
      </w:r>
      <w:r>
        <w:rPr>
          <w:rFonts w:ascii="Times New Roman" w:eastAsia="Calibri" w:hAnsi="Times New Roman" w:cs="Times New Roman"/>
          <w:sz w:val="24"/>
          <w:szCs w:val="24"/>
        </w:rPr>
        <w:t>yöntemlerinin dağılımı…</w:t>
      </w:r>
      <w:bookmarkEnd w:id="10"/>
      <w:bookmarkEnd w:id="11"/>
      <w:r w:rsidR="0040694A">
        <w:rPr>
          <w:rFonts w:ascii="Times New Roman" w:eastAsia="Calibri" w:hAnsi="Times New Roman" w:cs="Times New Roman"/>
          <w:sz w:val="24"/>
          <w:szCs w:val="24"/>
        </w:rPr>
        <w:t>…………………………………</w:t>
      </w:r>
      <w:r w:rsidR="00B73B17">
        <w:rPr>
          <w:rFonts w:ascii="Times New Roman" w:eastAsia="Calibri" w:hAnsi="Times New Roman" w:cs="Times New Roman"/>
          <w:sz w:val="24"/>
          <w:szCs w:val="24"/>
        </w:rPr>
        <w:t>………………………………….33</w:t>
      </w:r>
    </w:p>
    <w:p w:rsidR="00EB0E1E" w:rsidRDefault="00EB0E1E" w:rsidP="0040694A">
      <w:pPr>
        <w:spacing w:after="0" w:line="360" w:lineRule="auto"/>
        <w:ind w:right="-1"/>
        <w:contextualSpacing/>
        <w:rPr>
          <w:rFonts w:ascii="Times New Roman" w:eastAsia="Calibri" w:hAnsi="Times New Roman" w:cs="Times New Roman"/>
          <w:sz w:val="24"/>
          <w:szCs w:val="24"/>
        </w:rPr>
      </w:pPr>
      <w:r w:rsidRPr="00EB0E1E">
        <w:rPr>
          <w:rFonts w:ascii="Times New Roman" w:hAnsi="Times New Roman" w:cs="Times New Roman"/>
          <w:b/>
          <w:sz w:val="24"/>
          <w:szCs w:val="24"/>
        </w:rPr>
        <w:t>Tablo 4.</w:t>
      </w:r>
      <w:r>
        <w:rPr>
          <w:rFonts w:ascii="Times New Roman" w:hAnsi="Times New Roman" w:cs="Times New Roman"/>
          <w:sz w:val="24"/>
          <w:szCs w:val="24"/>
        </w:rPr>
        <w:t xml:space="preserve"> </w:t>
      </w:r>
      <w:r w:rsidR="001735FE">
        <w:rPr>
          <w:rFonts w:ascii="Times New Roman" w:eastAsia="Calibri" w:hAnsi="Times New Roman" w:cs="Times New Roman"/>
          <w:sz w:val="24"/>
          <w:szCs w:val="24"/>
        </w:rPr>
        <w:t>Katılımcıların geleneksel ve</w:t>
      </w:r>
      <w:r w:rsidR="0040694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tamamlayıcı tedavi uygulama sıklığı, </w:t>
      </w:r>
      <w:r w:rsidR="0040694A">
        <w:rPr>
          <w:rFonts w:ascii="Times New Roman" w:eastAsia="Calibri" w:hAnsi="Times New Roman" w:cs="Times New Roman"/>
          <w:sz w:val="24"/>
          <w:szCs w:val="24"/>
        </w:rPr>
        <w:br/>
      </w:r>
      <w:r w:rsidR="001735FE">
        <w:rPr>
          <w:rFonts w:ascii="Times New Roman" w:eastAsia="Calibri" w:hAnsi="Times New Roman" w:cs="Times New Roman"/>
          <w:sz w:val="24"/>
          <w:szCs w:val="24"/>
        </w:rPr>
        <w:t>beklentileri</w:t>
      </w:r>
      <w:r>
        <w:rPr>
          <w:rFonts w:ascii="Times New Roman" w:eastAsia="Calibri" w:hAnsi="Times New Roman" w:cs="Times New Roman"/>
          <w:sz w:val="24"/>
          <w:szCs w:val="24"/>
        </w:rPr>
        <w:t>, teda</w:t>
      </w:r>
      <w:r w:rsidR="001735FE">
        <w:rPr>
          <w:rFonts w:ascii="Times New Roman" w:eastAsia="Calibri" w:hAnsi="Times New Roman" w:cs="Times New Roman"/>
          <w:sz w:val="24"/>
          <w:szCs w:val="24"/>
        </w:rPr>
        <w:t>rik etme yolları ve bilgi kaynaklar</w:t>
      </w:r>
      <w:r>
        <w:rPr>
          <w:rFonts w:ascii="Times New Roman" w:eastAsia="Calibri" w:hAnsi="Times New Roman" w:cs="Times New Roman"/>
          <w:sz w:val="24"/>
          <w:szCs w:val="24"/>
        </w:rPr>
        <w:t>ını</w:t>
      </w:r>
      <w:r w:rsidR="002E1966">
        <w:rPr>
          <w:rFonts w:ascii="Times New Roman" w:eastAsia="Calibri" w:hAnsi="Times New Roman" w:cs="Times New Roman"/>
          <w:sz w:val="24"/>
          <w:szCs w:val="24"/>
        </w:rPr>
        <w:t>n dağılımı</w:t>
      </w:r>
      <w:r w:rsidR="001735FE">
        <w:rPr>
          <w:rFonts w:ascii="Times New Roman" w:eastAsia="Calibri" w:hAnsi="Times New Roman" w:cs="Times New Roman"/>
          <w:sz w:val="24"/>
          <w:szCs w:val="24"/>
        </w:rPr>
        <w:t>.</w:t>
      </w:r>
      <w:r w:rsidR="002E1966">
        <w:rPr>
          <w:rFonts w:ascii="Times New Roman" w:eastAsia="Calibri" w:hAnsi="Times New Roman" w:cs="Times New Roman"/>
          <w:sz w:val="24"/>
          <w:szCs w:val="24"/>
        </w:rPr>
        <w:t>…………………………..</w:t>
      </w:r>
      <w:r w:rsidR="00B73B17">
        <w:rPr>
          <w:rFonts w:ascii="Times New Roman" w:eastAsia="Calibri" w:hAnsi="Times New Roman" w:cs="Times New Roman"/>
          <w:sz w:val="24"/>
          <w:szCs w:val="24"/>
        </w:rPr>
        <w:t>34</w:t>
      </w:r>
    </w:p>
    <w:p w:rsidR="0040694A" w:rsidRDefault="00EB0E1E" w:rsidP="0040694A">
      <w:pPr>
        <w:spacing w:after="0" w:line="360" w:lineRule="auto"/>
        <w:ind w:right="-1"/>
        <w:contextualSpacing/>
        <w:rPr>
          <w:rFonts w:ascii="Times New Roman" w:eastAsia="Calibri" w:hAnsi="Times New Roman" w:cs="Times New Roman"/>
          <w:sz w:val="24"/>
          <w:szCs w:val="24"/>
        </w:rPr>
      </w:pPr>
      <w:r w:rsidRPr="00EB0E1E">
        <w:rPr>
          <w:rFonts w:ascii="Times New Roman" w:eastAsia="Calibri" w:hAnsi="Times New Roman" w:cs="Times New Roman"/>
          <w:b/>
          <w:sz w:val="24"/>
          <w:szCs w:val="24"/>
        </w:rPr>
        <w:t>Tablo 5.</w:t>
      </w:r>
      <w:r>
        <w:rPr>
          <w:rFonts w:ascii="Times New Roman" w:eastAsia="Calibri" w:hAnsi="Times New Roman" w:cs="Times New Roman"/>
          <w:b/>
          <w:sz w:val="24"/>
          <w:szCs w:val="24"/>
        </w:rPr>
        <w:t xml:space="preserve"> </w:t>
      </w:r>
      <w:r w:rsidR="001735FE">
        <w:rPr>
          <w:rFonts w:ascii="Times New Roman" w:eastAsia="Calibri" w:hAnsi="Times New Roman" w:cs="Times New Roman"/>
          <w:sz w:val="24"/>
          <w:szCs w:val="24"/>
        </w:rPr>
        <w:t xml:space="preserve">Katılımcıların geleneksel ve </w:t>
      </w:r>
      <w:r>
        <w:rPr>
          <w:rFonts w:ascii="Times New Roman" w:eastAsia="Calibri" w:hAnsi="Times New Roman" w:cs="Times New Roman"/>
          <w:sz w:val="24"/>
          <w:szCs w:val="24"/>
        </w:rPr>
        <w:t xml:space="preserve">tamamlayıcı tedavi yöntemlerini </w:t>
      </w:r>
      <w:r w:rsidR="001735FE">
        <w:rPr>
          <w:rFonts w:ascii="Times New Roman" w:eastAsia="Calibri" w:hAnsi="Times New Roman" w:cs="Times New Roman"/>
          <w:sz w:val="24"/>
          <w:szCs w:val="24"/>
        </w:rPr>
        <w:t>yararlı</w:t>
      </w:r>
    </w:p>
    <w:p w:rsidR="00EB0E1E" w:rsidRDefault="00EB0E1E" w:rsidP="0040694A">
      <w:pPr>
        <w:spacing w:after="0" w:line="360" w:lineRule="auto"/>
        <w:ind w:right="-1"/>
        <w:contextualSpacing/>
        <w:rPr>
          <w:rFonts w:ascii="Times New Roman" w:eastAsia="Calibri" w:hAnsi="Times New Roman" w:cs="Times New Roman"/>
          <w:sz w:val="24"/>
          <w:szCs w:val="24"/>
        </w:rPr>
      </w:pPr>
      <w:r>
        <w:rPr>
          <w:rFonts w:ascii="Times New Roman" w:eastAsia="Calibri" w:hAnsi="Times New Roman" w:cs="Times New Roman"/>
          <w:sz w:val="24"/>
          <w:szCs w:val="24"/>
        </w:rPr>
        <w:t>bul</w:t>
      </w:r>
      <w:r w:rsidR="001735FE">
        <w:rPr>
          <w:rFonts w:ascii="Times New Roman" w:eastAsia="Calibri" w:hAnsi="Times New Roman" w:cs="Times New Roman"/>
          <w:sz w:val="24"/>
          <w:szCs w:val="24"/>
        </w:rPr>
        <w:t>ma, yan etki görme</w:t>
      </w:r>
      <w:r>
        <w:rPr>
          <w:rFonts w:ascii="Times New Roman" w:eastAsia="Calibri" w:hAnsi="Times New Roman" w:cs="Times New Roman"/>
          <w:sz w:val="24"/>
          <w:szCs w:val="24"/>
        </w:rPr>
        <w:t>, memnun kalm</w:t>
      </w:r>
      <w:r w:rsidR="0040694A">
        <w:rPr>
          <w:rFonts w:ascii="Times New Roman" w:eastAsia="Calibri" w:hAnsi="Times New Roman" w:cs="Times New Roman"/>
          <w:sz w:val="24"/>
          <w:szCs w:val="24"/>
        </w:rPr>
        <w:t>a ve başkasına önerme durum</w:t>
      </w:r>
      <w:r w:rsidR="001735FE">
        <w:rPr>
          <w:rFonts w:ascii="Times New Roman" w:eastAsia="Calibri" w:hAnsi="Times New Roman" w:cs="Times New Roman"/>
          <w:sz w:val="24"/>
          <w:szCs w:val="24"/>
        </w:rPr>
        <w:t xml:space="preserve">larının </w:t>
      </w:r>
      <w:r w:rsidR="0040694A">
        <w:rPr>
          <w:rFonts w:ascii="Times New Roman" w:eastAsia="Calibri" w:hAnsi="Times New Roman" w:cs="Times New Roman"/>
          <w:sz w:val="24"/>
          <w:szCs w:val="24"/>
        </w:rPr>
        <w:t>dağılım</w:t>
      </w:r>
      <w:r w:rsidR="001735FE">
        <w:rPr>
          <w:rFonts w:ascii="Times New Roman" w:eastAsia="Calibri" w:hAnsi="Times New Roman" w:cs="Times New Roman"/>
          <w:sz w:val="24"/>
          <w:szCs w:val="24"/>
        </w:rPr>
        <w:t>ı...</w:t>
      </w:r>
      <w:r w:rsidR="00B73B17">
        <w:rPr>
          <w:rFonts w:ascii="Times New Roman" w:eastAsia="Calibri" w:hAnsi="Times New Roman" w:cs="Times New Roman"/>
          <w:sz w:val="24"/>
          <w:szCs w:val="24"/>
        </w:rPr>
        <w:t>……35</w:t>
      </w:r>
    </w:p>
    <w:p w:rsidR="00EB0E1E" w:rsidRPr="00EB0E1E" w:rsidRDefault="00EB0E1E" w:rsidP="0040694A">
      <w:pPr>
        <w:tabs>
          <w:tab w:val="left" w:pos="567"/>
          <w:tab w:val="left" w:pos="5299"/>
        </w:tabs>
        <w:spacing w:after="0" w:line="360" w:lineRule="auto"/>
        <w:rPr>
          <w:rFonts w:ascii="Times New Roman" w:hAnsi="Times New Roman" w:cs="Times New Roman"/>
          <w:sz w:val="24"/>
          <w:szCs w:val="24"/>
        </w:rPr>
      </w:pPr>
      <w:r w:rsidRPr="00EB0E1E">
        <w:rPr>
          <w:rFonts w:ascii="Times New Roman" w:eastAsia="Calibri" w:hAnsi="Times New Roman" w:cs="Times New Roman"/>
          <w:b/>
          <w:sz w:val="24"/>
          <w:szCs w:val="24"/>
        </w:rPr>
        <w:t xml:space="preserve">Tablo 6. </w:t>
      </w:r>
      <w:r>
        <w:rPr>
          <w:rFonts w:ascii="Times New Roman" w:hAnsi="Times New Roman" w:cs="Times New Roman"/>
          <w:sz w:val="24"/>
          <w:szCs w:val="24"/>
        </w:rPr>
        <w:t>Katılımcıların demografik özellikleri ile geleneksel ve tamamlayıcı</w:t>
      </w:r>
      <w:r w:rsidR="0040694A">
        <w:rPr>
          <w:rFonts w:ascii="Times New Roman" w:hAnsi="Times New Roman" w:cs="Times New Roman"/>
          <w:sz w:val="24"/>
          <w:szCs w:val="24"/>
        </w:rPr>
        <w:br/>
      </w:r>
      <w:r>
        <w:rPr>
          <w:rFonts w:ascii="Times New Roman" w:hAnsi="Times New Roman" w:cs="Times New Roman"/>
          <w:sz w:val="24"/>
          <w:szCs w:val="24"/>
        </w:rPr>
        <w:t xml:space="preserve"> tedavi kullanma durumlarının karşılaştırılması……………………………………………..</w:t>
      </w:r>
      <w:r w:rsidR="00B73B17">
        <w:rPr>
          <w:rFonts w:ascii="Times New Roman" w:hAnsi="Times New Roman" w:cs="Times New Roman"/>
          <w:sz w:val="24"/>
          <w:szCs w:val="24"/>
        </w:rPr>
        <w:t>35</w:t>
      </w:r>
    </w:p>
    <w:p w:rsidR="00EB0E1E" w:rsidRPr="00494A1F" w:rsidRDefault="0007665C" w:rsidP="0040694A">
      <w:pPr>
        <w:spacing w:line="360" w:lineRule="auto"/>
        <w:rPr>
          <w:rFonts w:ascii="Times New Roman" w:hAnsi="Times New Roman" w:cs="Times New Roman"/>
          <w:sz w:val="24"/>
          <w:szCs w:val="24"/>
        </w:rPr>
      </w:pPr>
      <w:r>
        <w:rPr>
          <w:rFonts w:ascii="Times New Roman" w:eastAsia="Calibri" w:hAnsi="Times New Roman" w:cs="Times New Roman"/>
          <w:b/>
          <w:sz w:val="24"/>
          <w:szCs w:val="24"/>
        </w:rPr>
        <w:t xml:space="preserve">Tablo </w:t>
      </w:r>
      <w:r w:rsidR="00EB0E1E" w:rsidRPr="00EB0E1E">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 </w:t>
      </w:r>
      <w:r w:rsidR="00EB0E1E">
        <w:rPr>
          <w:rFonts w:ascii="Times New Roman" w:hAnsi="Times New Roman" w:cs="Times New Roman"/>
          <w:sz w:val="24"/>
          <w:szCs w:val="24"/>
        </w:rPr>
        <w:t>Katılımcıların sağlık durumları ile geleneksel ve tamamlayıcı</w:t>
      </w:r>
      <w:r w:rsidR="0040694A">
        <w:rPr>
          <w:rFonts w:ascii="Times New Roman" w:hAnsi="Times New Roman" w:cs="Times New Roman"/>
          <w:sz w:val="24"/>
          <w:szCs w:val="24"/>
        </w:rPr>
        <w:br/>
      </w:r>
      <w:r w:rsidR="00EB0E1E">
        <w:rPr>
          <w:rFonts w:ascii="Times New Roman" w:hAnsi="Times New Roman" w:cs="Times New Roman"/>
          <w:sz w:val="24"/>
          <w:szCs w:val="24"/>
        </w:rPr>
        <w:t xml:space="preserve"> tedavi kullanma durumları</w:t>
      </w:r>
      <w:r w:rsidR="001735FE">
        <w:rPr>
          <w:rFonts w:ascii="Times New Roman" w:hAnsi="Times New Roman" w:cs="Times New Roman"/>
          <w:sz w:val="24"/>
          <w:szCs w:val="24"/>
        </w:rPr>
        <w:t xml:space="preserve">nın karşılaştırılması    </w:t>
      </w:r>
      <w:r w:rsidR="00B73B17">
        <w:rPr>
          <w:rFonts w:ascii="Times New Roman" w:hAnsi="Times New Roman" w:cs="Times New Roman"/>
          <w:sz w:val="24"/>
          <w:szCs w:val="24"/>
        </w:rPr>
        <w:t>…………………………………………..36</w:t>
      </w:r>
    </w:p>
    <w:p w:rsidR="00EB0E1E" w:rsidRPr="00EB0E1E" w:rsidRDefault="00EB0E1E" w:rsidP="00EB0E1E">
      <w:pPr>
        <w:spacing w:after="0" w:line="360" w:lineRule="auto"/>
        <w:ind w:right="-1"/>
        <w:contextualSpacing/>
        <w:jc w:val="both"/>
        <w:rPr>
          <w:rFonts w:ascii="Times New Roman" w:eastAsia="Calibri" w:hAnsi="Times New Roman" w:cs="Times New Roman"/>
          <w:b/>
          <w:sz w:val="24"/>
        </w:rPr>
      </w:pPr>
    </w:p>
    <w:p w:rsidR="009346E8" w:rsidRPr="00EB0E1E" w:rsidRDefault="009346E8" w:rsidP="00EB0E1E">
      <w:pPr>
        <w:rPr>
          <w:rFonts w:ascii="Times New Roman" w:hAnsi="Times New Roman" w:cs="Times New Roman"/>
          <w:sz w:val="24"/>
          <w:szCs w:val="24"/>
        </w:rPr>
      </w:pPr>
    </w:p>
    <w:p w:rsidR="009346E8" w:rsidRDefault="009346E8">
      <w:pPr>
        <w:rPr>
          <w:rFonts w:ascii="Times New Roman" w:hAnsi="Times New Roman" w:cs="Times New Roman"/>
          <w:b/>
        </w:rPr>
      </w:pPr>
      <w:r>
        <w:rPr>
          <w:rFonts w:ascii="Times New Roman" w:hAnsi="Times New Roman" w:cs="Times New Roman"/>
          <w:b/>
        </w:rPr>
        <w:br w:type="page"/>
      </w:r>
    </w:p>
    <w:p w:rsidR="009346E8" w:rsidRPr="008D73FD" w:rsidRDefault="009346E8" w:rsidP="009346E8">
      <w:pPr>
        <w:keepNext/>
        <w:spacing w:after="0" w:line="240" w:lineRule="auto"/>
        <w:jc w:val="center"/>
        <w:outlineLvl w:val="0"/>
        <w:rPr>
          <w:rFonts w:ascii="Times New Roman" w:eastAsia="Calibri" w:hAnsi="Times New Roman" w:cs="Times New Roman"/>
          <w:b/>
          <w:bCs/>
          <w:noProof/>
          <w:sz w:val="28"/>
          <w:szCs w:val="28"/>
          <w:lang w:eastAsia="de-DE"/>
        </w:rPr>
      </w:pPr>
      <w:bookmarkStart w:id="12" w:name="_Toc530520329"/>
      <w:bookmarkStart w:id="13" w:name="_Toc530524257"/>
      <w:r w:rsidRPr="008D73FD">
        <w:rPr>
          <w:rFonts w:ascii="Times New Roman" w:eastAsia="Calibri" w:hAnsi="Times New Roman" w:cs="Times New Roman"/>
          <w:b/>
          <w:bCs/>
          <w:noProof/>
          <w:sz w:val="28"/>
          <w:szCs w:val="28"/>
          <w:lang w:eastAsia="de-DE"/>
        </w:rPr>
        <w:lastRenderedPageBreak/>
        <w:t>ÖZET</w:t>
      </w:r>
      <w:bookmarkEnd w:id="12"/>
      <w:bookmarkEnd w:id="13"/>
    </w:p>
    <w:p w:rsidR="009346E8" w:rsidRPr="008D73FD" w:rsidRDefault="009346E8" w:rsidP="009346E8">
      <w:pPr>
        <w:keepNext/>
        <w:spacing w:after="0" w:line="360" w:lineRule="auto"/>
        <w:outlineLvl w:val="0"/>
        <w:rPr>
          <w:rFonts w:ascii="Times New Roman" w:eastAsia="Calibri" w:hAnsi="Times New Roman" w:cs="Times New Roman"/>
          <w:b/>
          <w:bCs/>
          <w:noProof/>
          <w:sz w:val="24"/>
          <w:szCs w:val="24"/>
          <w:lang w:eastAsia="de-DE"/>
        </w:rPr>
      </w:pPr>
    </w:p>
    <w:p w:rsidR="009346E8" w:rsidRDefault="009346E8" w:rsidP="009346E8">
      <w:pPr>
        <w:spacing w:after="0" w:line="360" w:lineRule="auto"/>
        <w:jc w:val="center"/>
        <w:rPr>
          <w:rFonts w:ascii="Times New Roman" w:hAnsi="Times New Roman" w:cs="Times New Roman"/>
          <w:b/>
          <w:sz w:val="24"/>
          <w:szCs w:val="24"/>
        </w:rPr>
      </w:pPr>
      <w:r w:rsidRPr="009346E8">
        <w:rPr>
          <w:rFonts w:ascii="Times New Roman" w:hAnsi="Times New Roman" w:cs="Times New Roman"/>
          <w:b/>
          <w:sz w:val="24"/>
          <w:szCs w:val="24"/>
        </w:rPr>
        <w:t>DİYABETİK AYAK YARASI GELİŞEN HASTALARIN GELENEKSEL VE TAMAMLAYICI TIP UYGULAMALARINI KULLANMA DURUMLARININ İNCELENMESİ</w:t>
      </w:r>
    </w:p>
    <w:p w:rsidR="009346E8" w:rsidRPr="009346E8" w:rsidRDefault="009346E8" w:rsidP="009346E8">
      <w:pPr>
        <w:spacing w:after="0" w:line="360" w:lineRule="auto"/>
        <w:jc w:val="center"/>
        <w:rPr>
          <w:rFonts w:ascii="Times New Roman" w:eastAsia="Calibri" w:hAnsi="Times New Roman" w:cs="Times New Roman"/>
          <w:b/>
          <w:bCs/>
          <w:color w:val="000000"/>
          <w:sz w:val="24"/>
          <w:szCs w:val="24"/>
        </w:rPr>
      </w:pPr>
    </w:p>
    <w:p w:rsidR="00DE3322" w:rsidRDefault="009346E8" w:rsidP="009346E8">
      <w:pPr>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Coşkunırmak D.</w:t>
      </w:r>
      <w:r w:rsidRPr="008D73FD">
        <w:rPr>
          <w:rFonts w:ascii="Times New Roman" w:eastAsia="Calibri" w:hAnsi="Times New Roman" w:cs="Times New Roman"/>
          <w:b/>
          <w:bCs/>
          <w:color w:val="000000"/>
          <w:sz w:val="24"/>
          <w:szCs w:val="24"/>
        </w:rPr>
        <w:t xml:space="preserve"> </w:t>
      </w:r>
      <w:r w:rsidR="003816D7">
        <w:rPr>
          <w:rFonts w:ascii="Times New Roman" w:eastAsia="Calibri" w:hAnsi="Times New Roman" w:cs="Times New Roman"/>
          <w:b/>
          <w:bCs/>
          <w:color w:val="000000"/>
          <w:sz w:val="24"/>
          <w:szCs w:val="24"/>
        </w:rPr>
        <w:t xml:space="preserve">Aydın </w:t>
      </w:r>
      <w:r w:rsidRPr="008D73FD">
        <w:rPr>
          <w:rFonts w:ascii="Times New Roman" w:eastAsia="Calibri" w:hAnsi="Times New Roman" w:cs="Times New Roman"/>
          <w:b/>
          <w:bCs/>
          <w:color w:val="000000"/>
          <w:sz w:val="24"/>
          <w:szCs w:val="24"/>
        </w:rPr>
        <w:t xml:space="preserve">Adnan Menderes Üniversitesi Sağlık Bilimleri Enstitüsü </w:t>
      </w:r>
      <w:r>
        <w:rPr>
          <w:rFonts w:ascii="Times New Roman" w:eastAsia="Calibri" w:hAnsi="Times New Roman" w:cs="Times New Roman"/>
          <w:b/>
          <w:bCs/>
          <w:color w:val="000000"/>
          <w:sz w:val="24"/>
          <w:szCs w:val="24"/>
        </w:rPr>
        <w:t>İç Hastalıkları Hemşireliği</w:t>
      </w:r>
      <w:r w:rsidRPr="008D73FD">
        <w:rPr>
          <w:rFonts w:ascii="Times New Roman" w:eastAsia="Calibri" w:hAnsi="Times New Roman" w:cs="Times New Roman"/>
          <w:b/>
          <w:bCs/>
          <w:color w:val="000000"/>
          <w:sz w:val="24"/>
          <w:szCs w:val="24"/>
        </w:rPr>
        <w:t xml:space="preserve"> Programı </w:t>
      </w:r>
      <w:r w:rsidR="003816D7">
        <w:rPr>
          <w:rFonts w:ascii="Times New Roman" w:eastAsia="Calibri" w:hAnsi="Times New Roman" w:cs="Times New Roman"/>
          <w:b/>
          <w:bCs/>
          <w:color w:val="000000"/>
          <w:sz w:val="24"/>
          <w:szCs w:val="24"/>
        </w:rPr>
        <w:t>Yüksek Lisans Tezi, Aydın, 2018</w:t>
      </w:r>
      <w:r w:rsidRPr="008D73FD">
        <w:rPr>
          <w:rFonts w:ascii="Times New Roman" w:eastAsia="Calibri" w:hAnsi="Times New Roman" w:cs="Times New Roman"/>
          <w:b/>
          <w:bCs/>
          <w:color w:val="000000"/>
          <w:sz w:val="24"/>
          <w:szCs w:val="24"/>
        </w:rPr>
        <w:t>.</w:t>
      </w:r>
    </w:p>
    <w:p w:rsidR="005F5819" w:rsidRDefault="005F5819" w:rsidP="009346E8">
      <w:pPr>
        <w:spacing w:after="0" w:line="360" w:lineRule="auto"/>
        <w:jc w:val="both"/>
        <w:rPr>
          <w:rFonts w:ascii="Times New Roman" w:eastAsia="Calibri" w:hAnsi="Times New Roman" w:cs="Times New Roman"/>
          <w:b/>
          <w:bCs/>
          <w:color w:val="000000"/>
          <w:sz w:val="24"/>
          <w:szCs w:val="24"/>
        </w:rPr>
      </w:pPr>
    </w:p>
    <w:p w:rsidR="00E036EF" w:rsidRDefault="00E036EF" w:rsidP="00E036EF">
      <w:pPr>
        <w:spacing w:line="360" w:lineRule="auto"/>
        <w:ind w:right="317"/>
        <w:jc w:val="both"/>
        <w:rPr>
          <w:rFonts w:ascii="Times New Roman" w:hAnsi="Times New Roman" w:cs="Times New Roman"/>
          <w:sz w:val="24"/>
          <w:szCs w:val="24"/>
        </w:rPr>
      </w:pPr>
      <w:r>
        <w:rPr>
          <w:rFonts w:ascii="Times New Roman" w:hAnsi="Times New Roman" w:cs="Times New Roman"/>
          <w:sz w:val="24"/>
          <w:szCs w:val="24"/>
        </w:rPr>
        <w:t>Bu araştırma</w:t>
      </w:r>
      <w:r w:rsidRPr="00ED7289">
        <w:rPr>
          <w:rFonts w:ascii="Times New Roman" w:hAnsi="Times New Roman" w:cs="Times New Roman"/>
          <w:sz w:val="24"/>
          <w:szCs w:val="24"/>
        </w:rPr>
        <w:t xml:space="preserve">, diyabetik ayak yarası gelişen hastaların, yaralarının iyileşmesi için geleneksel ve tamamlayıcı </w:t>
      </w:r>
      <w:r>
        <w:rPr>
          <w:rFonts w:ascii="Times New Roman" w:hAnsi="Times New Roman" w:cs="Times New Roman"/>
          <w:sz w:val="24"/>
          <w:szCs w:val="24"/>
        </w:rPr>
        <w:t>tıp uygulamalarını</w:t>
      </w:r>
      <w:r w:rsidRPr="00ED7289">
        <w:rPr>
          <w:rFonts w:ascii="Times New Roman" w:hAnsi="Times New Roman" w:cs="Times New Roman"/>
          <w:sz w:val="24"/>
          <w:szCs w:val="24"/>
        </w:rPr>
        <w:t xml:space="preserve"> kullanma du</w:t>
      </w:r>
      <w:r>
        <w:rPr>
          <w:rFonts w:ascii="Times New Roman" w:hAnsi="Times New Roman" w:cs="Times New Roman"/>
          <w:sz w:val="24"/>
          <w:szCs w:val="24"/>
        </w:rPr>
        <w:t>rumlarını belirlemek amacıyla 180 hastayla, tanımlayıcı ve kesitsel tipte yapılmıştır.</w:t>
      </w:r>
    </w:p>
    <w:p w:rsidR="005F5819" w:rsidRDefault="005F5819" w:rsidP="00E036EF">
      <w:pPr>
        <w:spacing w:line="360" w:lineRule="auto"/>
        <w:ind w:right="317"/>
        <w:jc w:val="both"/>
        <w:rPr>
          <w:rFonts w:ascii="Times New Roman" w:hAnsi="Times New Roman" w:cs="Times New Roman"/>
          <w:sz w:val="24"/>
          <w:szCs w:val="24"/>
        </w:rPr>
      </w:pPr>
      <w:r>
        <w:rPr>
          <w:rFonts w:ascii="Times New Roman" w:hAnsi="Times New Roman" w:cs="Times New Roman"/>
          <w:sz w:val="24"/>
          <w:szCs w:val="24"/>
        </w:rPr>
        <w:t>Veriler, literatüre dayanarak hazırlanan, uzman görüşü ve ön uygulamayla son şekli verilen “Yapılandırılmış Soru Formu” ile toplanmıştır.</w:t>
      </w:r>
      <w:r w:rsidR="00811C3C">
        <w:rPr>
          <w:rFonts w:ascii="Times New Roman" w:hAnsi="Times New Roman" w:cs="Times New Roman"/>
          <w:sz w:val="24"/>
          <w:szCs w:val="24"/>
        </w:rPr>
        <w:t xml:space="preserve"> Üç bölümden oluşan form, hastaların sözlü onamları alındıktan sonra hastalar tarafından doldurulmuştur.</w:t>
      </w:r>
    </w:p>
    <w:p w:rsidR="00811C3C" w:rsidRDefault="00811C3C" w:rsidP="00811C3C">
      <w:pPr>
        <w:jc w:val="both"/>
        <w:rPr>
          <w:rFonts w:ascii="Times New Roman" w:hAnsi="Times New Roman" w:cs="Times New Roman"/>
          <w:sz w:val="24"/>
          <w:szCs w:val="24"/>
        </w:rPr>
      </w:pPr>
      <w:r>
        <w:rPr>
          <w:rFonts w:ascii="Times New Roman" w:hAnsi="Times New Roman" w:cs="Times New Roman"/>
          <w:sz w:val="24"/>
          <w:szCs w:val="24"/>
        </w:rPr>
        <w:t xml:space="preserve">Verilerin değerlendirilmesinde tanımlayıcı istatistikler, </w:t>
      </w:r>
      <w:r w:rsidRPr="00811C3C">
        <w:rPr>
          <w:rFonts w:ascii="Times New Roman" w:hAnsi="Times New Roman" w:cs="Times New Roman"/>
          <w:sz w:val="24"/>
          <w:szCs w:val="24"/>
        </w:rPr>
        <w:t>Pearson</w:t>
      </w:r>
      <w:r>
        <w:rPr>
          <w:rFonts w:ascii="Times New Roman" w:hAnsi="Times New Roman" w:cs="Times New Roman"/>
          <w:sz w:val="24"/>
          <w:szCs w:val="24"/>
        </w:rPr>
        <w:t xml:space="preserve"> </w:t>
      </w:r>
      <w:r w:rsidRPr="00811C3C">
        <w:rPr>
          <w:rFonts w:ascii="Times New Roman" w:hAnsi="Times New Roman" w:cs="Times New Roman"/>
          <w:sz w:val="24"/>
          <w:szCs w:val="24"/>
        </w:rPr>
        <w:t>Chi- Square, Fisher’s</w:t>
      </w:r>
      <w:r>
        <w:rPr>
          <w:rFonts w:ascii="Times New Roman" w:hAnsi="Times New Roman" w:cs="Times New Roman"/>
          <w:sz w:val="24"/>
          <w:szCs w:val="24"/>
        </w:rPr>
        <w:t xml:space="preserve"> </w:t>
      </w:r>
      <w:r w:rsidRPr="00811C3C">
        <w:rPr>
          <w:rFonts w:ascii="Times New Roman" w:hAnsi="Times New Roman" w:cs="Times New Roman"/>
          <w:sz w:val="24"/>
          <w:szCs w:val="24"/>
        </w:rPr>
        <w:t>Exact test</w:t>
      </w:r>
      <w:r w:rsidR="003816D7">
        <w:rPr>
          <w:rFonts w:ascii="Times New Roman" w:hAnsi="Times New Roman" w:cs="Times New Roman"/>
          <w:sz w:val="24"/>
          <w:szCs w:val="24"/>
        </w:rPr>
        <w:t xml:space="preserve"> ve Student t-</w:t>
      </w:r>
      <w:r>
        <w:rPr>
          <w:rFonts w:ascii="Times New Roman" w:hAnsi="Times New Roman" w:cs="Times New Roman"/>
          <w:sz w:val="24"/>
          <w:szCs w:val="24"/>
        </w:rPr>
        <w:t xml:space="preserve">testi kullanılmış, p &lt;0,05düzeyi anlamlı kabul edilmiştir. </w:t>
      </w:r>
    </w:p>
    <w:p w:rsidR="00811C3C" w:rsidRDefault="00811C3C" w:rsidP="00811C3C">
      <w:pPr>
        <w:jc w:val="both"/>
        <w:rPr>
          <w:rFonts w:ascii="Times New Roman" w:hAnsi="Times New Roman" w:cs="Times New Roman"/>
          <w:sz w:val="24"/>
          <w:szCs w:val="24"/>
        </w:rPr>
      </w:pPr>
      <w:r>
        <w:rPr>
          <w:rFonts w:ascii="Times New Roman" w:hAnsi="Times New Roman" w:cs="Times New Roman"/>
          <w:sz w:val="24"/>
          <w:szCs w:val="24"/>
        </w:rPr>
        <w:t>Katılımcıların yaş ortalamasının 61.54±10.</w:t>
      </w:r>
      <w:r w:rsidRPr="004A11C3">
        <w:rPr>
          <w:rFonts w:ascii="Times New Roman" w:hAnsi="Times New Roman" w:cs="Times New Roman"/>
          <w:sz w:val="24"/>
          <w:szCs w:val="24"/>
        </w:rPr>
        <w:t>6</w:t>
      </w:r>
      <w:r>
        <w:rPr>
          <w:rFonts w:ascii="Times New Roman" w:hAnsi="Times New Roman" w:cs="Times New Roman"/>
          <w:sz w:val="24"/>
          <w:szCs w:val="24"/>
        </w:rPr>
        <w:t xml:space="preserve"> olduğu, </w:t>
      </w:r>
      <w:r w:rsidR="00182CA1">
        <w:rPr>
          <w:rFonts w:ascii="Times New Roman" w:hAnsi="Times New Roman" w:cs="Times New Roman"/>
          <w:sz w:val="24"/>
          <w:szCs w:val="24"/>
        </w:rPr>
        <w:t xml:space="preserve">%73,3’ünün erkek, </w:t>
      </w:r>
      <w:r w:rsidR="00182CA1" w:rsidRPr="004A11C3">
        <w:rPr>
          <w:rFonts w:ascii="Times New Roman" w:hAnsi="Times New Roman" w:cs="Times New Roman"/>
          <w:sz w:val="24"/>
          <w:szCs w:val="24"/>
        </w:rPr>
        <w:t>%85</w:t>
      </w:r>
      <w:r w:rsidR="00182CA1">
        <w:rPr>
          <w:rFonts w:ascii="Times New Roman" w:hAnsi="Times New Roman" w:cs="Times New Roman"/>
          <w:sz w:val="24"/>
          <w:szCs w:val="24"/>
        </w:rPr>
        <w:t xml:space="preserve">’inin </w:t>
      </w:r>
      <w:r w:rsidRPr="004A11C3">
        <w:rPr>
          <w:rFonts w:ascii="Times New Roman" w:hAnsi="Times New Roman" w:cs="Times New Roman"/>
          <w:sz w:val="24"/>
          <w:szCs w:val="24"/>
        </w:rPr>
        <w:t>evli</w:t>
      </w:r>
      <w:r>
        <w:rPr>
          <w:rFonts w:ascii="Times New Roman" w:hAnsi="Times New Roman" w:cs="Times New Roman"/>
          <w:sz w:val="24"/>
          <w:szCs w:val="24"/>
        </w:rPr>
        <w:t xml:space="preserve">, </w:t>
      </w:r>
      <w:r w:rsidR="00182CA1" w:rsidRPr="004A11C3">
        <w:rPr>
          <w:rFonts w:ascii="Times New Roman" w:hAnsi="Times New Roman" w:cs="Times New Roman"/>
          <w:sz w:val="24"/>
          <w:szCs w:val="24"/>
        </w:rPr>
        <w:t>%59,4</w:t>
      </w:r>
      <w:r w:rsidR="00182CA1">
        <w:rPr>
          <w:rFonts w:ascii="Times New Roman" w:hAnsi="Times New Roman" w:cs="Times New Roman"/>
          <w:sz w:val="24"/>
          <w:szCs w:val="24"/>
        </w:rPr>
        <w:t xml:space="preserve">’ünün </w:t>
      </w:r>
      <w:r w:rsidRPr="004A11C3">
        <w:rPr>
          <w:rFonts w:ascii="Times New Roman" w:hAnsi="Times New Roman" w:cs="Times New Roman"/>
          <w:sz w:val="24"/>
          <w:szCs w:val="24"/>
        </w:rPr>
        <w:t>ilkokul mezunu</w:t>
      </w:r>
      <w:r w:rsidR="00182CA1">
        <w:rPr>
          <w:rFonts w:ascii="Times New Roman" w:hAnsi="Times New Roman" w:cs="Times New Roman"/>
          <w:sz w:val="24"/>
          <w:szCs w:val="24"/>
        </w:rPr>
        <w:t xml:space="preserve"> olduğu saptanmıştır.</w:t>
      </w:r>
    </w:p>
    <w:p w:rsidR="003816D7" w:rsidRDefault="003816D7" w:rsidP="00182C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Katılımcıların </w:t>
      </w:r>
      <w:r w:rsidRPr="00182CA1">
        <w:rPr>
          <w:rFonts w:ascii="Times New Roman" w:hAnsi="Times New Roman" w:cs="Times New Roman"/>
          <w:sz w:val="24"/>
          <w:szCs w:val="24"/>
        </w:rPr>
        <w:t>%</w:t>
      </w:r>
      <w:r>
        <w:rPr>
          <w:rFonts w:ascii="Times New Roman" w:hAnsi="Times New Roman" w:cs="Times New Roman"/>
          <w:sz w:val="24"/>
          <w:szCs w:val="24"/>
        </w:rPr>
        <w:t>35’i</w:t>
      </w:r>
      <w:r w:rsidR="00E9019B">
        <w:rPr>
          <w:rFonts w:ascii="Times New Roman" w:hAnsi="Times New Roman" w:cs="Times New Roman"/>
          <w:sz w:val="24"/>
          <w:szCs w:val="24"/>
        </w:rPr>
        <w:t>nin</w:t>
      </w:r>
      <w:r w:rsidRPr="00182CA1">
        <w:rPr>
          <w:rFonts w:ascii="Times New Roman" w:hAnsi="Times New Roman" w:cs="Times New Roman"/>
          <w:sz w:val="24"/>
          <w:szCs w:val="24"/>
        </w:rPr>
        <w:t xml:space="preserve"> ayak yaralarını tedavi etmek için geleneksel ve tamamlayıcı yöntemleri </w:t>
      </w:r>
      <w:r>
        <w:rPr>
          <w:rFonts w:ascii="Times New Roman" w:hAnsi="Times New Roman" w:cs="Times New Roman"/>
          <w:sz w:val="24"/>
          <w:szCs w:val="24"/>
        </w:rPr>
        <w:t>kullandıkları saptanmıştır. Ayrıca k</w:t>
      </w:r>
      <w:r w:rsidR="00182CA1" w:rsidRPr="00182CA1">
        <w:rPr>
          <w:rFonts w:ascii="Times New Roman" w:hAnsi="Times New Roman" w:cs="Times New Roman"/>
          <w:sz w:val="24"/>
          <w:szCs w:val="24"/>
        </w:rPr>
        <w:t>atılımcıların %65’i</w:t>
      </w:r>
      <w:r w:rsidR="00E9019B">
        <w:rPr>
          <w:rFonts w:ascii="Times New Roman" w:hAnsi="Times New Roman" w:cs="Times New Roman"/>
          <w:sz w:val="24"/>
          <w:szCs w:val="24"/>
        </w:rPr>
        <w:t>nin</w:t>
      </w:r>
      <w:r w:rsidR="00182CA1" w:rsidRPr="00182CA1">
        <w:rPr>
          <w:rFonts w:ascii="Times New Roman" w:hAnsi="Times New Roman" w:cs="Times New Roman"/>
          <w:sz w:val="24"/>
          <w:szCs w:val="24"/>
        </w:rPr>
        <w:t xml:space="preserve"> diyabetik ayak yarasının tedavisinde geleneksel ve tamamlayıcı bazı y</w:t>
      </w:r>
      <w:r w:rsidR="00182CA1">
        <w:rPr>
          <w:rFonts w:ascii="Times New Roman" w:hAnsi="Times New Roman" w:cs="Times New Roman"/>
          <w:sz w:val="24"/>
          <w:szCs w:val="24"/>
        </w:rPr>
        <w:t xml:space="preserve">öntemlerin kullanıldığını duyduğu belirlenmiştir. </w:t>
      </w:r>
      <w:r w:rsidR="00341EA3" w:rsidRPr="002A6CCA">
        <w:rPr>
          <w:rFonts w:ascii="Times New Roman" w:hAnsi="Times New Roman" w:cs="Times New Roman"/>
          <w:sz w:val="24"/>
          <w:szCs w:val="24"/>
        </w:rPr>
        <w:t>Katılımcılar</w:t>
      </w:r>
      <w:r>
        <w:rPr>
          <w:rFonts w:ascii="Times New Roman" w:hAnsi="Times New Roman" w:cs="Times New Roman"/>
          <w:sz w:val="24"/>
          <w:szCs w:val="24"/>
        </w:rPr>
        <w:t>ın</w:t>
      </w:r>
      <w:r w:rsidR="00341EA3" w:rsidRPr="002A6CCA">
        <w:rPr>
          <w:rFonts w:ascii="Times New Roman" w:hAnsi="Times New Roman" w:cs="Times New Roman"/>
          <w:sz w:val="24"/>
          <w:szCs w:val="24"/>
        </w:rPr>
        <w:t>, bitkisel yöntemlerden en çok sarı kantaron otu, zeytinyağı ekstresi, aloe vera özü, çam özü ve soğan kullan</w:t>
      </w:r>
      <w:r>
        <w:rPr>
          <w:rFonts w:ascii="Times New Roman" w:hAnsi="Times New Roman" w:cs="Times New Roman"/>
          <w:sz w:val="24"/>
          <w:szCs w:val="24"/>
        </w:rPr>
        <w:t>dığı; zihin-beden ve manipülatif yaklaşımlardan ise yaraya vazelin sürme, dua etme ve ayağa buz koymayı tercih ettikleri saptanmıştır.</w:t>
      </w:r>
      <w:r w:rsidR="00556612">
        <w:rPr>
          <w:rFonts w:ascii="Times New Roman" w:hAnsi="Times New Roman" w:cs="Times New Roman"/>
          <w:sz w:val="24"/>
          <w:szCs w:val="24"/>
        </w:rPr>
        <w:t xml:space="preserve"> </w:t>
      </w:r>
      <w:r>
        <w:rPr>
          <w:rFonts w:ascii="Times New Roman" w:hAnsi="Times New Roman" w:cs="Times New Roman"/>
          <w:sz w:val="24"/>
          <w:szCs w:val="24"/>
        </w:rPr>
        <w:t>Katılımcıların %82,5’inin (n=52), geleneksel ve tamamlayıcı tıp uygulamalarını kullandıklarını hekimlerine haber vermediği belirlenmiştir.</w:t>
      </w:r>
    </w:p>
    <w:p w:rsidR="003816D7" w:rsidRDefault="00341EA3" w:rsidP="003816D7">
      <w:pPr>
        <w:spacing w:line="360" w:lineRule="auto"/>
        <w:jc w:val="both"/>
        <w:rPr>
          <w:rFonts w:ascii="Times New Roman" w:hAnsi="Times New Roman" w:cs="Times New Roman"/>
          <w:sz w:val="24"/>
          <w:szCs w:val="24"/>
        </w:rPr>
      </w:pPr>
      <w:r w:rsidRPr="002A6CCA">
        <w:rPr>
          <w:rFonts w:ascii="Times New Roman" w:hAnsi="Times New Roman" w:cs="Times New Roman"/>
          <w:sz w:val="24"/>
          <w:szCs w:val="24"/>
        </w:rPr>
        <w:t>Sonuç olarak</w:t>
      </w:r>
      <w:r w:rsidR="003816D7">
        <w:rPr>
          <w:rFonts w:ascii="Times New Roman" w:hAnsi="Times New Roman" w:cs="Times New Roman"/>
          <w:sz w:val="24"/>
          <w:szCs w:val="24"/>
        </w:rPr>
        <w:t>;</w:t>
      </w:r>
      <w:r>
        <w:rPr>
          <w:rFonts w:ascii="Times New Roman" w:hAnsi="Times New Roman" w:cs="Times New Roman"/>
          <w:sz w:val="24"/>
          <w:szCs w:val="24"/>
        </w:rPr>
        <w:t xml:space="preserve"> hekiminin haberi olmadan bu yöntemleri </w:t>
      </w:r>
      <w:r w:rsidR="00D5047F">
        <w:rPr>
          <w:rFonts w:ascii="Times New Roman" w:hAnsi="Times New Roman" w:cs="Times New Roman"/>
          <w:sz w:val="24"/>
          <w:szCs w:val="24"/>
        </w:rPr>
        <w:t>kullanan hastalar</w:t>
      </w:r>
      <w:r>
        <w:rPr>
          <w:rFonts w:ascii="Times New Roman" w:hAnsi="Times New Roman" w:cs="Times New Roman"/>
          <w:sz w:val="24"/>
          <w:szCs w:val="24"/>
        </w:rPr>
        <w:t xml:space="preserve">, yaranın infekte olma olasılığını arttırmakta ve yara iyileşmesini geciktirmektedir. </w:t>
      </w:r>
      <w:r w:rsidRPr="002A6CCA">
        <w:rPr>
          <w:rFonts w:ascii="Times New Roman" w:hAnsi="Times New Roman" w:cs="Times New Roman"/>
          <w:sz w:val="24"/>
          <w:szCs w:val="24"/>
        </w:rPr>
        <w:t>Bu nedenle, yara bakım ek</w:t>
      </w:r>
      <w:r w:rsidR="00D5047F" w:rsidRPr="002A6CCA">
        <w:rPr>
          <w:rFonts w:ascii="Times New Roman" w:hAnsi="Times New Roman" w:cs="Times New Roman"/>
          <w:sz w:val="24"/>
          <w:szCs w:val="24"/>
        </w:rPr>
        <w:t>ibi</w:t>
      </w:r>
      <w:r w:rsidR="00E9019B">
        <w:rPr>
          <w:rFonts w:ascii="Times New Roman" w:hAnsi="Times New Roman" w:cs="Times New Roman"/>
          <w:sz w:val="24"/>
          <w:szCs w:val="24"/>
        </w:rPr>
        <w:t xml:space="preserve">ne, </w:t>
      </w:r>
      <w:r w:rsidR="00D5047F" w:rsidRPr="002A6CCA">
        <w:rPr>
          <w:rFonts w:ascii="Times New Roman" w:hAnsi="Times New Roman" w:cs="Times New Roman"/>
          <w:sz w:val="24"/>
          <w:szCs w:val="24"/>
        </w:rPr>
        <w:t xml:space="preserve">hastayla ilk karşılaştığında ve </w:t>
      </w:r>
      <w:r w:rsidRPr="002A6CCA">
        <w:rPr>
          <w:rFonts w:ascii="Times New Roman" w:hAnsi="Times New Roman" w:cs="Times New Roman"/>
          <w:sz w:val="24"/>
          <w:szCs w:val="24"/>
        </w:rPr>
        <w:t xml:space="preserve">yarayı değerlendirirken, hastanın geleneksel ve tamamlayıcı yöntemleri kullanma durumunu sorgulaması </w:t>
      </w:r>
      <w:r w:rsidR="00D5047F" w:rsidRPr="002A6CCA">
        <w:rPr>
          <w:rFonts w:ascii="Times New Roman" w:hAnsi="Times New Roman" w:cs="Times New Roman"/>
          <w:sz w:val="24"/>
          <w:szCs w:val="24"/>
        </w:rPr>
        <w:t>önerilmektedir.</w:t>
      </w:r>
    </w:p>
    <w:p w:rsidR="00556612" w:rsidRPr="009E315D" w:rsidRDefault="00DE3322" w:rsidP="009E315D">
      <w:pPr>
        <w:spacing w:line="360" w:lineRule="auto"/>
        <w:rPr>
          <w:rFonts w:ascii="Times New Roman" w:eastAsia="Calibri" w:hAnsi="Times New Roman" w:cs="Times New Roman"/>
          <w:b/>
          <w:bCs/>
          <w:noProof/>
          <w:sz w:val="28"/>
          <w:szCs w:val="28"/>
          <w:lang w:eastAsia="de-DE"/>
        </w:rPr>
      </w:pPr>
      <w:r w:rsidRPr="009E315D">
        <w:rPr>
          <w:rFonts w:ascii="Times New Roman" w:eastAsia="Calibri" w:hAnsi="Times New Roman" w:cs="Times New Roman"/>
          <w:b/>
          <w:bCs/>
          <w:color w:val="000000"/>
          <w:sz w:val="24"/>
          <w:szCs w:val="24"/>
        </w:rPr>
        <w:t xml:space="preserve">Anahtar Kelimeler: </w:t>
      </w:r>
      <w:r w:rsidRPr="009E315D">
        <w:rPr>
          <w:rFonts w:ascii="Times New Roman" w:hAnsi="Times New Roman" w:cs="Times New Roman"/>
          <w:sz w:val="24"/>
          <w:szCs w:val="24"/>
        </w:rPr>
        <w:t>Diyabet, diyabetik ayak yarası, geleneksel ve tamamlayıcı tedavi</w:t>
      </w:r>
      <w:r w:rsidRPr="009E315D">
        <w:rPr>
          <w:sz w:val="24"/>
          <w:szCs w:val="24"/>
        </w:rPr>
        <w:t>.</w:t>
      </w:r>
    </w:p>
    <w:p w:rsidR="009E315D" w:rsidRPr="009E315D" w:rsidRDefault="009E315D" w:rsidP="009E315D">
      <w:pPr>
        <w:pStyle w:val="ParaAttribute0"/>
        <w:rPr>
          <w:rFonts w:eastAsia="Times New Roman"/>
          <w:sz w:val="28"/>
          <w:szCs w:val="28"/>
          <w:lang w:val="en-US"/>
        </w:rPr>
      </w:pPr>
      <w:r w:rsidRPr="009E315D">
        <w:rPr>
          <w:rStyle w:val="CharAttribute1"/>
          <w:rFonts w:eastAsia="Batang"/>
          <w:sz w:val="28"/>
          <w:szCs w:val="28"/>
          <w:lang w:val="en-US"/>
        </w:rPr>
        <w:lastRenderedPageBreak/>
        <w:t>ABSTRACT</w:t>
      </w:r>
    </w:p>
    <w:p w:rsidR="009E315D" w:rsidRPr="000C2903" w:rsidRDefault="009E315D" w:rsidP="009E315D">
      <w:pPr>
        <w:pStyle w:val="ParaAttribute1"/>
        <w:spacing w:line="360" w:lineRule="auto"/>
        <w:rPr>
          <w:rFonts w:eastAsia="Calibri"/>
          <w:sz w:val="24"/>
          <w:szCs w:val="24"/>
          <w:lang w:val="en-US"/>
        </w:rPr>
      </w:pPr>
    </w:p>
    <w:p w:rsidR="009E315D" w:rsidRPr="000C2903" w:rsidRDefault="009E315D" w:rsidP="009E315D">
      <w:pPr>
        <w:pStyle w:val="ParaAttribute2"/>
        <w:spacing w:line="360" w:lineRule="auto"/>
        <w:rPr>
          <w:rFonts w:eastAsia="Times New Roman"/>
          <w:sz w:val="24"/>
          <w:szCs w:val="24"/>
          <w:lang w:val="en-US"/>
        </w:rPr>
      </w:pPr>
      <w:r>
        <w:rPr>
          <w:b/>
          <w:color w:val="000000"/>
          <w:sz w:val="24"/>
          <w:szCs w:val="24"/>
          <w:shd w:val="clear" w:color="auto" w:fill="FFFFFF"/>
        </w:rPr>
        <w:t>INVESTIGATI</w:t>
      </w:r>
      <w:r w:rsidRPr="00DE3322">
        <w:rPr>
          <w:b/>
          <w:color w:val="000000"/>
          <w:sz w:val="24"/>
          <w:szCs w:val="24"/>
          <w:shd w:val="clear" w:color="auto" w:fill="FFFFFF"/>
        </w:rPr>
        <w:t>ON</w:t>
      </w:r>
      <w:r w:rsidRPr="000C2903">
        <w:rPr>
          <w:rStyle w:val="CharAttribute1"/>
          <w:rFonts w:eastAsia="Batang"/>
          <w:sz w:val="24"/>
          <w:szCs w:val="24"/>
          <w:lang w:val="en-US"/>
        </w:rPr>
        <w:t xml:space="preserve"> OF THE USAGE OF TRADITIONAL AND COMPLEMENTARY MEDICINE BY PATIENTS WITH DIABETIC FOOT WOUNDS</w:t>
      </w:r>
    </w:p>
    <w:p w:rsidR="009E315D" w:rsidRPr="000C2903" w:rsidRDefault="009E315D" w:rsidP="009E315D">
      <w:pPr>
        <w:pStyle w:val="ParaAttribute2"/>
        <w:spacing w:line="360" w:lineRule="auto"/>
        <w:rPr>
          <w:rFonts w:eastAsia="Calibri"/>
          <w:sz w:val="24"/>
          <w:szCs w:val="24"/>
          <w:lang w:val="en-US"/>
        </w:rPr>
      </w:pPr>
    </w:p>
    <w:p w:rsidR="009E315D" w:rsidRPr="000C2903" w:rsidRDefault="009E315D" w:rsidP="009E315D">
      <w:pPr>
        <w:pStyle w:val="ParaAttribute3"/>
        <w:spacing w:line="360" w:lineRule="auto"/>
        <w:rPr>
          <w:rFonts w:eastAsia="Calibri"/>
          <w:sz w:val="24"/>
          <w:szCs w:val="24"/>
          <w:lang w:val="en-US"/>
        </w:rPr>
      </w:pPr>
      <w:r>
        <w:rPr>
          <w:rStyle w:val="CharAttribute3"/>
          <w:rFonts w:eastAsia="Batang"/>
          <w:sz w:val="24"/>
          <w:szCs w:val="24"/>
          <w:lang w:val="en-US"/>
        </w:rPr>
        <w:t>Coş</w:t>
      </w:r>
      <w:r w:rsidRPr="000C2903">
        <w:rPr>
          <w:rStyle w:val="CharAttribute3"/>
          <w:rFonts w:eastAsia="Batang"/>
          <w:sz w:val="24"/>
          <w:szCs w:val="24"/>
          <w:lang w:val="en-US"/>
        </w:rPr>
        <w:t xml:space="preserve">kunırmak D. Aydın Adnan Menderes </w:t>
      </w:r>
      <w:r w:rsidRPr="000C2903">
        <w:rPr>
          <w:rStyle w:val="CharAttribute1"/>
          <w:rFonts w:eastAsia="Batang"/>
          <w:sz w:val="24"/>
          <w:szCs w:val="24"/>
          <w:lang w:val="en-US"/>
        </w:rPr>
        <w:t>University, Institute of Health Sciences Internal Medicine Nursing</w:t>
      </w:r>
      <w:r w:rsidRPr="000C2903">
        <w:rPr>
          <w:rStyle w:val="CharAttribute3"/>
          <w:rFonts w:eastAsia="Batang"/>
          <w:sz w:val="24"/>
          <w:szCs w:val="24"/>
          <w:lang w:val="en-US"/>
        </w:rPr>
        <w:t xml:space="preserve"> Program</w:t>
      </w:r>
      <w:r w:rsidRPr="000C2903">
        <w:rPr>
          <w:rStyle w:val="CharAttribute1"/>
          <w:rFonts w:eastAsia="Batang"/>
          <w:sz w:val="24"/>
          <w:szCs w:val="24"/>
          <w:lang w:val="en-US"/>
        </w:rPr>
        <w:t xml:space="preserve"> Master's Thesis</w:t>
      </w:r>
      <w:r w:rsidRPr="000C2903">
        <w:rPr>
          <w:rStyle w:val="CharAttribute3"/>
          <w:rFonts w:eastAsia="Batang"/>
          <w:sz w:val="24"/>
          <w:szCs w:val="24"/>
          <w:lang w:val="en-US"/>
        </w:rPr>
        <w:t>, Aydın, 2018.</w:t>
      </w:r>
    </w:p>
    <w:p w:rsidR="009E315D" w:rsidRPr="000C2903" w:rsidRDefault="009E315D" w:rsidP="009E315D">
      <w:pPr>
        <w:pStyle w:val="ParaAttribute3"/>
        <w:spacing w:line="360" w:lineRule="auto"/>
        <w:rPr>
          <w:rFonts w:eastAsia="Calibri"/>
          <w:sz w:val="24"/>
          <w:szCs w:val="24"/>
          <w:lang w:val="en-US"/>
        </w:rPr>
      </w:pPr>
    </w:p>
    <w:p w:rsidR="009E315D" w:rsidRPr="000C2903" w:rsidRDefault="009E315D" w:rsidP="009E315D">
      <w:pPr>
        <w:pStyle w:val="ParaAttribute4"/>
        <w:spacing w:line="360" w:lineRule="auto"/>
        <w:rPr>
          <w:rFonts w:eastAsia="Times New Roman"/>
          <w:sz w:val="24"/>
          <w:szCs w:val="24"/>
          <w:lang w:val="en-US"/>
        </w:rPr>
      </w:pPr>
      <w:r w:rsidRPr="000C2903">
        <w:rPr>
          <w:rStyle w:val="CharAttribute4"/>
          <w:rFonts w:eastAsia="Batang"/>
          <w:sz w:val="24"/>
          <w:szCs w:val="24"/>
          <w:lang w:val="en-US"/>
        </w:rPr>
        <w:t>This descriptive cross-sectional study was conducted on 180 patients with diabetic foot wounds to determine their usage of traditional and complementary medicine for treatment.</w:t>
      </w:r>
    </w:p>
    <w:p w:rsidR="009E315D" w:rsidRPr="000C2903" w:rsidRDefault="009E315D" w:rsidP="009E315D">
      <w:pPr>
        <w:pStyle w:val="ParaAttribute4"/>
        <w:spacing w:line="360" w:lineRule="auto"/>
        <w:rPr>
          <w:rFonts w:eastAsia="Times New Roman"/>
          <w:sz w:val="24"/>
          <w:szCs w:val="24"/>
          <w:lang w:val="en-US"/>
        </w:rPr>
      </w:pPr>
      <w:r w:rsidRPr="000C2903">
        <w:rPr>
          <w:rStyle w:val="CharAttribute4"/>
          <w:rFonts w:eastAsia="Batang"/>
          <w:sz w:val="24"/>
          <w:szCs w:val="24"/>
          <w:lang w:val="en-US"/>
        </w:rPr>
        <w:t>Data was compiled using structured questionnaire based on field literature, expert opinion and preliminary application. The three-part questionnaire was filled in by the patients after their oral consent.</w:t>
      </w:r>
    </w:p>
    <w:p w:rsidR="009E315D" w:rsidRPr="000C2903" w:rsidRDefault="009E315D" w:rsidP="009E315D">
      <w:pPr>
        <w:pStyle w:val="ParaAttribute5"/>
        <w:spacing w:line="276" w:lineRule="auto"/>
        <w:rPr>
          <w:rFonts w:eastAsia="Times New Roman"/>
          <w:sz w:val="24"/>
          <w:szCs w:val="24"/>
          <w:lang w:val="en-US"/>
        </w:rPr>
      </w:pPr>
      <w:r w:rsidRPr="000C2903">
        <w:rPr>
          <w:rStyle w:val="CharAttribute4"/>
          <w:rFonts w:eastAsia="Batang"/>
          <w:sz w:val="24"/>
          <w:szCs w:val="24"/>
          <w:lang w:val="en-US"/>
        </w:rPr>
        <w:t>Descriptive statistics used in data evaluation were the Pearson Chi- Square, Fisher’s Exact test and Student t-test. p &lt;0,05 was accepted as statistically significant.</w:t>
      </w:r>
    </w:p>
    <w:p w:rsidR="009E315D" w:rsidRPr="000C2903" w:rsidRDefault="009E315D" w:rsidP="009E315D">
      <w:pPr>
        <w:pStyle w:val="ParaAttribute5"/>
        <w:spacing w:line="276" w:lineRule="auto"/>
        <w:rPr>
          <w:rFonts w:eastAsia="Times New Roman"/>
          <w:sz w:val="24"/>
          <w:szCs w:val="24"/>
          <w:lang w:val="en-US"/>
        </w:rPr>
      </w:pPr>
      <w:r w:rsidRPr="000C2903">
        <w:rPr>
          <w:rStyle w:val="CharAttribute4"/>
          <w:rFonts w:eastAsia="Batang"/>
          <w:sz w:val="24"/>
          <w:szCs w:val="24"/>
          <w:lang w:val="en-US"/>
        </w:rPr>
        <w:t>The average age of participants was 61.54±10.6, with %73,3 male, %85 married and %59,4 elementary school graduates.</w:t>
      </w:r>
    </w:p>
    <w:p w:rsidR="009E315D" w:rsidRPr="000C2903" w:rsidRDefault="009E315D" w:rsidP="009E315D">
      <w:pPr>
        <w:pStyle w:val="ParaAttribute6"/>
        <w:spacing w:line="360" w:lineRule="auto"/>
        <w:rPr>
          <w:rFonts w:eastAsia="Times New Roman"/>
          <w:sz w:val="24"/>
          <w:szCs w:val="24"/>
          <w:lang w:val="en-US"/>
        </w:rPr>
      </w:pPr>
      <w:r w:rsidRPr="000C2903">
        <w:rPr>
          <w:rStyle w:val="CharAttribute4"/>
          <w:rFonts w:eastAsia="Batang"/>
          <w:sz w:val="24"/>
          <w:szCs w:val="24"/>
          <w:lang w:val="en-US"/>
        </w:rPr>
        <w:t>It was determined that %35 of participants used traditional and complementary means for treatment. Furthermore, %65 of patients state they heard the usage of some kind of traditional and complementary means of treatment. According to the participants, the most used herbal means are St. John's wort oil (sarı kantaron in Turkish), olive oil extract, aloe vera extract, pine extract and onions. The mind-body and manipulative means most preferred were topical application of Vaseline, praying and icing the foot.</w:t>
      </w:r>
    </w:p>
    <w:p w:rsidR="009E315D" w:rsidRPr="000C2903" w:rsidRDefault="009E315D" w:rsidP="009E315D">
      <w:pPr>
        <w:pStyle w:val="ParaAttribute6"/>
        <w:spacing w:line="360" w:lineRule="auto"/>
        <w:rPr>
          <w:rFonts w:eastAsia="Times New Roman"/>
          <w:sz w:val="24"/>
          <w:szCs w:val="24"/>
          <w:lang w:val="en-US"/>
        </w:rPr>
      </w:pPr>
      <w:r w:rsidRPr="000C2903">
        <w:rPr>
          <w:rStyle w:val="CharAttribute4"/>
          <w:rFonts w:eastAsia="Batang"/>
          <w:sz w:val="24"/>
          <w:szCs w:val="24"/>
          <w:lang w:val="en-US"/>
        </w:rPr>
        <w:t>Furthermore, it was also determined that %82,5 (n=52) of participants didn't tell physicians they used traditional and complementary medical practices.</w:t>
      </w:r>
    </w:p>
    <w:p w:rsidR="009E315D" w:rsidRPr="000C2903" w:rsidRDefault="009E315D" w:rsidP="009E315D">
      <w:pPr>
        <w:pStyle w:val="ParaAttribute6"/>
        <w:spacing w:line="360" w:lineRule="auto"/>
        <w:rPr>
          <w:rFonts w:eastAsia="Times New Roman"/>
          <w:sz w:val="24"/>
          <w:szCs w:val="24"/>
          <w:lang w:val="en-US"/>
        </w:rPr>
      </w:pPr>
      <w:r w:rsidRPr="000C2903">
        <w:rPr>
          <w:rStyle w:val="CharAttribute4"/>
          <w:rFonts w:eastAsia="Batang"/>
          <w:sz w:val="24"/>
          <w:szCs w:val="24"/>
          <w:lang w:val="en-US"/>
        </w:rPr>
        <w:t>Patients using these means without informing a physician increase the possibility of wound infection and delay the wound healing process. For this reason, it is advised for the wound care team to inquire the patient's usage of traditional and complementary medicine upon first arrival.</w:t>
      </w:r>
    </w:p>
    <w:p w:rsidR="009E315D" w:rsidRPr="000C2903" w:rsidRDefault="009E315D" w:rsidP="009E315D">
      <w:pPr>
        <w:pStyle w:val="ParaAttribute6"/>
        <w:spacing w:line="360" w:lineRule="auto"/>
        <w:rPr>
          <w:rFonts w:eastAsia="Times New Roman"/>
          <w:sz w:val="24"/>
          <w:szCs w:val="24"/>
          <w:lang w:val="en-US"/>
        </w:rPr>
      </w:pPr>
      <w:r w:rsidRPr="000C2903">
        <w:rPr>
          <w:rStyle w:val="CharAttribute1"/>
          <w:rFonts w:eastAsia="Batang"/>
          <w:sz w:val="24"/>
          <w:szCs w:val="24"/>
          <w:lang w:val="en-US"/>
        </w:rPr>
        <w:t>Keywords</w:t>
      </w:r>
      <w:r w:rsidRPr="000C2903">
        <w:rPr>
          <w:rStyle w:val="CharAttribute3"/>
          <w:rFonts w:eastAsia="Batang"/>
          <w:sz w:val="24"/>
          <w:szCs w:val="24"/>
          <w:lang w:val="en-US"/>
        </w:rPr>
        <w:t xml:space="preserve">: </w:t>
      </w:r>
      <w:r w:rsidRPr="000C2903">
        <w:rPr>
          <w:rStyle w:val="CharAttribute4"/>
          <w:rFonts w:eastAsia="Batang"/>
          <w:sz w:val="24"/>
          <w:szCs w:val="24"/>
          <w:lang w:val="en-US"/>
        </w:rPr>
        <w:t>diabetes, diabetic foot wound, traditional and complementary medicine</w:t>
      </w:r>
    </w:p>
    <w:p w:rsidR="00DE3322" w:rsidRDefault="00DE3322" w:rsidP="0041010B">
      <w:pPr>
        <w:rPr>
          <w:rFonts w:ascii="Times New Roman" w:hAnsi="Times New Roman" w:cs="Times New Roman"/>
        </w:rPr>
      </w:pPr>
    </w:p>
    <w:p w:rsidR="00DC7ED2" w:rsidRDefault="00DC7ED2" w:rsidP="00DE3322">
      <w:pPr>
        <w:pStyle w:val="ListeParagraf"/>
        <w:numPr>
          <w:ilvl w:val="0"/>
          <w:numId w:val="1"/>
        </w:numPr>
        <w:spacing w:after="0" w:line="360" w:lineRule="auto"/>
        <w:jc w:val="center"/>
        <w:rPr>
          <w:rFonts w:ascii="Times New Roman" w:hAnsi="Times New Roman" w:cs="Times New Roman"/>
          <w:b/>
          <w:sz w:val="28"/>
        </w:rPr>
        <w:sectPr w:rsidR="00DC7ED2" w:rsidSect="0040694A">
          <w:pgSz w:w="11906" w:h="16838"/>
          <w:pgMar w:top="1418" w:right="1134" w:bottom="1418" w:left="1701" w:header="709" w:footer="709" w:gutter="0"/>
          <w:pgNumType w:fmt="lowerRoman" w:start="1"/>
          <w:cols w:space="708"/>
          <w:docGrid w:linePitch="360"/>
        </w:sectPr>
      </w:pPr>
    </w:p>
    <w:p w:rsidR="00DE3322" w:rsidRDefault="00DE3322" w:rsidP="00DE3322">
      <w:pPr>
        <w:pStyle w:val="ListeParagraf"/>
        <w:numPr>
          <w:ilvl w:val="0"/>
          <w:numId w:val="1"/>
        </w:numPr>
        <w:spacing w:after="0" w:line="360" w:lineRule="auto"/>
        <w:jc w:val="center"/>
        <w:rPr>
          <w:rFonts w:ascii="Times New Roman" w:hAnsi="Times New Roman" w:cs="Times New Roman"/>
          <w:b/>
          <w:sz w:val="28"/>
        </w:rPr>
      </w:pPr>
      <w:r w:rsidRPr="00BA70AE">
        <w:rPr>
          <w:rFonts w:ascii="Times New Roman" w:hAnsi="Times New Roman" w:cs="Times New Roman"/>
          <w:b/>
          <w:sz w:val="28"/>
        </w:rPr>
        <w:lastRenderedPageBreak/>
        <w:t>GİRİŞ</w:t>
      </w:r>
    </w:p>
    <w:p w:rsidR="00ED7289" w:rsidRDefault="00ED7289" w:rsidP="00ED7289">
      <w:pPr>
        <w:rPr>
          <w:rFonts w:ascii="Times New Roman" w:hAnsi="Times New Roman" w:cs="Times New Roman"/>
        </w:rPr>
      </w:pPr>
    </w:p>
    <w:p w:rsidR="00FB772B" w:rsidRDefault="00FB772B" w:rsidP="00D642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Diyabet, glisemik kontrol</w:t>
      </w:r>
      <w:r w:rsidR="009D4E8D">
        <w:rPr>
          <w:rFonts w:ascii="Times New Roman" w:hAnsi="Times New Roman" w:cs="Times New Roman"/>
          <w:sz w:val="24"/>
          <w:szCs w:val="24"/>
        </w:rPr>
        <w:t xml:space="preserve"> dışında,</w:t>
      </w:r>
      <w:r w:rsidRPr="00FB772B">
        <w:rPr>
          <w:rFonts w:ascii="Times New Roman" w:hAnsi="Times New Roman" w:cs="Times New Roman"/>
          <w:sz w:val="24"/>
          <w:szCs w:val="24"/>
        </w:rPr>
        <w:t xml:space="preserve"> çok</w:t>
      </w:r>
      <w:r>
        <w:rPr>
          <w:rFonts w:ascii="Times New Roman" w:hAnsi="Times New Roman" w:cs="Times New Roman"/>
          <w:sz w:val="24"/>
          <w:szCs w:val="24"/>
        </w:rPr>
        <w:t xml:space="preserve"> faktörlü risk </w:t>
      </w:r>
      <w:r w:rsidRPr="00FB772B">
        <w:rPr>
          <w:rFonts w:ascii="Times New Roman" w:hAnsi="Times New Roman" w:cs="Times New Roman"/>
          <w:sz w:val="24"/>
          <w:szCs w:val="24"/>
        </w:rPr>
        <w:t xml:space="preserve">azaltma </w:t>
      </w:r>
      <w:r w:rsidR="009D4E8D">
        <w:rPr>
          <w:rFonts w:ascii="Times New Roman" w:hAnsi="Times New Roman" w:cs="Times New Roman"/>
          <w:sz w:val="24"/>
          <w:szCs w:val="24"/>
        </w:rPr>
        <w:t>durumları</w:t>
      </w:r>
      <w:r w:rsidRPr="00FB772B">
        <w:rPr>
          <w:rFonts w:ascii="Times New Roman" w:hAnsi="Times New Roman" w:cs="Times New Roman"/>
          <w:sz w:val="24"/>
          <w:szCs w:val="24"/>
        </w:rPr>
        <w:t xml:space="preserve"> ile sürekli</w:t>
      </w:r>
      <w:r w:rsidR="009D4E8D">
        <w:rPr>
          <w:rFonts w:ascii="Times New Roman" w:hAnsi="Times New Roman" w:cs="Times New Roman"/>
          <w:sz w:val="24"/>
          <w:szCs w:val="24"/>
        </w:rPr>
        <w:t xml:space="preserve"> bir şekilde</w:t>
      </w:r>
      <w:r w:rsidRPr="00FB772B">
        <w:rPr>
          <w:rFonts w:ascii="Times New Roman" w:hAnsi="Times New Roman" w:cs="Times New Roman"/>
          <w:sz w:val="24"/>
          <w:szCs w:val="24"/>
        </w:rPr>
        <w:t xml:space="preserve"> tıbbi bakım gerektiren k</w:t>
      </w:r>
      <w:r w:rsidR="009D4E8D">
        <w:rPr>
          <w:rFonts w:ascii="Times New Roman" w:hAnsi="Times New Roman" w:cs="Times New Roman"/>
          <w:sz w:val="24"/>
          <w:szCs w:val="24"/>
        </w:rPr>
        <w:t>armaşık ve</w:t>
      </w:r>
      <w:r w:rsidR="0034492D">
        <w:rPr>
          <w:rFonts w:ascii="Times New Roman" w:hAnsi="Times New Roman" w:cs="Times New Roman"/>
          <w:sz w:val="24"/>
          <w:szCs w:val="24"/>
        </w:rPr>
        <w:t xml:space="preserve"> kronik bir hastalıktır (ADA, 2018).</w:t>
      </w:r>
    </w:p>
    <w:p w:rsidR="00D64254" w:rsidRDefault="00D64254" w:rsidP="00D64254">
      <w:pPr>
        <w:spacing w:line="360" w:lineRule="auto"/>
        <w:ind w:firstLine="709"/>
        <w:jc w:val="both"/>
        <w:rPr>
          <w:rFonts w:ascii="Times New Roman" w:hAnsi="Times New Roman" w:cs="Times New Roman"/>
          <w:sz w:val="24"/>
          <w:szCs w:val="24"/>
        </w:rPr>
      </w:pPr>
      <w:r w:rsidRPr="00D032FA">
        <w:rPr>
          <w:rFonts w:ascii="Times New Roman" w:hAnsi="Times New Roman" w:cs="Times New Roman"/>
          <w:sz w:val="24"/>
          <w:szCs w:val="24"/>
        </w:rPr>
        <w:t>Diya</w:t>
      </w:r>
      <w:r w:rsidR="00223698">
        <w:rPr>
          <w:rFonts w:ascii="Times New Roman" w:hAnsi="Times New Roman" w:cs="Times New Roman"/>
          <w:sz w:val="24"/>
          <w:szCs w:val="24"/>
        </w:rPr>
        <w:t>bet, pankreasın yetersiz</w:t>
      </w:r>
      <w:r w:rsidR="00454204">
        <w:rPr>
          <w:rFonts w:ascii="Times New Roman" w:hAnsi="Times New Roman" w:cs="Times New Roman"/>
          <w:sz w:val="24"/>
          <w:szCs w:val="24"/>
        </w:rPr>
        <w:t xml:space="preserve"> insülin</w:t>
      </w:r>
      <w:r w:rsidR="001F45F2">
        <w:rPr>
          <w:rFonts w:ascii="Times New Roman" w:hAnsi="Times New Roman" w:cs="Times New Roman"/>
          <w:sz w:val="24"/>
          <w:szCs w:val="24"/>
        </w:rPr>
        <w:t xml:space="preserve"> üretmesi veya</w:t>
      </w:r>
      <w:r w:rsidR="00223698">
        <w:rPr>
          <w:rFonts w:ascii="Times New Roman" w:hAnsi="Times New Roman" w:cs="Times New Roman"/>
          <w:sz w:val="24"/>
          <w:szCs w:val="24"/>
        </w:rPr>
        <w:t xml:space="preserve"> üretilen insülini vücudun etkin olarak</w:t>
      </w:r>
      <w:r w:rsidRPr="00D032FA">
        <w:rPr>
          <w:rFonts w:ascii="Times New Roman" w:hAnsi="Times New Roman" w:cs="Times New Roman"/>
          <w:sz w:val="24"/>
          <w:szCs w:val="24"/>
        </w:rPr>
        <w:t xml:space="preserve"> kullanamamasına bağlı</w:t>
      </w:r>
      <w:r>
        <w:rPr>
          <w:rFonts w:ascii="Times New Roman" w:hAnsi="Times New Roman" w:cs="Times New Roman"/>
          <w:sz w:val="24"/>
          <w:szCs w:val="24"/>
        </w:rPr>
        <w:t xml:space="preserve"> olarak</w:t>
      </w:r>
      <w:r w:rsidRPr="00D032FA">
        <w:rPr>
          <w:rFonts w:ascii="Times New Roman" w:hAnsi="Times New Roman" w:cs="Times New Roman"/>
          <w:sz w:val="24"/>
          <w:szCs w:val="24"/>
        </w:rPr>
        <w:t xml:space="preserve"> gelişmektedir. Günümüzde diyabet</w:t>
      </w:r>
      <w:r>
        <w:rPr>
          <w:rFonts w:ascii="Times New Roman" w:hAnsi="Times New Roman" w:cs="Times New Roman"/>
          <w:sz w:val="24"/>
          <w:szCs w:val="24"/>
        </w:rPr>
        <w:t xml:space="preserve">, </w:t>
      </w:r>
      <w:r w:rsidR="00223698">
        <w:rPr>
          <w:rFonts w:ascii="Times New Roman" w:hAnsi="Times New Roman" w:cs="Times New Roman"/>
          <w:sz w:val="24"/>
          <w:szCs w:val="24"/>
        </w:rPr>
        <w:t>görülme sıklığıyla birlikte</w:t>
      </w:r>
      <w:r w:rsidRPr="00D032FA">
        <w:rPr>
          <w:rFonts w:ascii="Times New Roman" w:hAnsi="Times New Roman" w:cs="Times New Roman"/>
          <w:sz w:val="24"/>
          <w:szCs w:val="24"/>
        </w:rPr>
        <w:t xml:space="preserve"> yarattığı sorunlar nedeniyle tüm dünyada önemi </w:t>
      </w:r>
      <w:r>
        <w:rPr>
          <w:rFonts w:ascii="Times New Roman" w:hAnsi="Times New Roman" w:cs="Times New Roman"/>
          <w:sz w:val="24"/>
          <w:szCs w:val="24"/>
        </w:rPr>
        <w:t>giderek</w:t>
      </w:r>
      <w:r w:rsidRPr="00D032FA">
        <w:rPr>
          <w:rFonts w:ascii="Times New Roman" w:hAnsi="Times New Roman" w:cs="Times New Roman"/>
          <w:sz w:val="24"/>
          <w:szCs w:val="24"/>
        </w:rPr>
        <w:t xml:space="preserve"> artan bir sağlık sorun</w:t>
      </w:r>
      <w:r w:rsidR="00BC7994">
        <w:rPr>
          <w:rFonts w:ascii="Times New Roman" w:hAnsi="Times New Roman" w:cs="Times New Roman"/>
          <w:sz w:val="24"/>
          <w:szCs w:val="24"/>
        </w:rPr>
        <w:t xml:space="preserve">u olarak karşımıza çıkmaktadır </w:t>
      </w:r>
      <w:r w:rsidRPr="00D032FA">
        <w:rPr>
          <w:rFonts w:ascii="Times New Roman" w:hAnsi="Times New Roman" w:cs="Times New Roman"/>
          <w:sz w:val="24"/>
          <w:szCs w:val="24"/>
        </w:rPr>
        <w:t>(Türkiye Halk Sağlığı Kurumu, 2014).</w:t>
      </w:r>
    </w:p>
    <w:p w:rsidR="00D64254" w:rsidRDefault="00D64254" w:rsidP="00D64254">
      <w:pPr>
        <w:spacing w:line="360" w:lineRule="auto"/>
        <w:ind w:firstLine="709"/>
        <w:jc w:val="both"/>
        <w:rPr>
          <w:rFonts w:ascii="Times New Roman" w:hAnsi="Times New Roman" w:cs="Times New Roman"/>
          <w:sz w:val="24"/>
          <w:szCs w:val="24"/>
        </w:rPr>
      </w:pPr>
      <w:r w:rsidRPr="00982AB3">
        <w:rPr>
          <w:rFonts w:ascii="Times New Roman" w:hAnsi="Times New Roman" w:cs="Times New Roman"/>
          <w:sz w:val="24"/>
          <w:szCs w:val="24"/>
        </w:rPr>
        <w:t>21. yüzyıl</w:t>
      </w:r>
      <w:r>
        <w:rPr>
          <w:rFonts w:ascii="Times New Roman" w:hAnsi="Times New Roman" w:cs="Times New Roman"/>
          <w:sz w:val="24"/>
          <w:szCs w:val="24"/>
        </w:rPr>
        <w:t xml:space="preserve">ın en büyük küresel sağlık acillerinden biri olarak görülen diyabet, </w:t>
      </w:r>
      <w:r w:rsidR="00454204">
        <w:rPr>
          <w:rFonts w:ascii="Times New Roman" w:hAnsi="Times New Roman" w:cs="Times New Roman"/>
          <w:sz w:val="24"/>
          <w:szCs w:val="24"/>
        </w:rPr>
        <w:t>D</w:t>
      </w:r>
      <w:r w:rsidR="00454204" w:rsidRPr="00982AB3">
        <w:rPr>
          <w:rFonts w:ascii="Times New Roman" w:hAnsi="Times New Roman" w:cs="Times New Roman"/>
          <w:sz w:val="24"/>
          <w:szCs w:val="24"/>
        </w:rPr>
        <w:t>ünya</w:t>
      </w:r>
      <w:r w:rsidR="00454204">
        <w:rPr>
          <w:rFonts w:ascii="Times New Roman" w:hAnsi="Times New Roman" w:cs="Times New Roman"/>
          <w:sz w:val="24"/>
          <w:szCs w:val="24"/>
        </w:rPr>
        <w:t>’</w:t>
      </w:r>
      <w:r w:rsidR="00454204" w:rsidRPr="00982AB3">
        <w:rPr>
          <w:rFonts w:ascii="Times New Roman" w:hAnsi="Times New Roman" w:cs="Times New Roman"/>
          <w:sz w:val="24"/>
          <w:szCs w:val="24"/>
        </w:rPr>
        <w:t xml:space="preserve">daki en </w:t>
      </w:r>
      <w:r w:rsidR="00454204">
        <w:rPr>
          <w:rFonts w:ascii="Times New Roman" w:hAnsi="Times New Roman" w:cs="Times New Roman"/>
          <w:sz w:val="24"/>
          <w:szCs w:val="24"/>
        </w:rPr>
        <w:t>sık 10 ölüm nedeni arasında yer almaktadır</w:t>
      </w:r>
      <w:r w:rsidR="00FD3844">
        <w:rPr>
          <w:rFonts w:ascii="Times New Roman" w:hAnsi="Times New Roman" w:cs="Times New Roman"/>
          <w:sz w:val="24"/>
          <w:szCs w:val="24"/>
        </w:rPr>
        <w:t>.</w:t>
      </w:r>
      <w:r w:rsidR="00454204">
        <w:rPr>
          <w:rFonts w:ascii="Times New Roman" w:hAnsi="Times New Roman" w:cs="Times New Roman"/>
          <w:sz w:val="24"/>
          <w:szCs w:val="24"/>
        </w:rPr>
        <w:t xml:space="preserve"> </w:t>
      </w:r>
      <w:r w:rsidRPr="00053C26">
        <w:rPr>
          <w:rFonts w:ascii="Times New Roman" w:hAnsi="Times New Roman" w:cs="Times New Roman"/>
          <w:sz w:val="24"/>
          <w:szCs w:val="24"/>
        </w:rPr>
        <w:t>Uluslararası Diyabet Federasyonu</w:t>
      </w:r>
      <w:r w:rsidR="00454204">
        <w:rPr>
          <w:rFonts w:ascii="Times New Roman" w:hAnsi="Times New Roman" w:cs="Times New Roman"/>
          <w:sz w:val="24"/>
          <w:szCs w:val="24"/>
        </w:rPr>
        <w:t xml:space="preserve"> (IDF)</w:t>
      </w:r>
      <w:r w:rsidR="00E7690D">
        <w:rPr>
          <w:rFonts w:ascii="Times New Roman" w:hAnsi="Times New Roman" w:cs="Times New Roman"/>
          <w:sz w:val="24"/>
          <w:szCs w:val="24"/>
        </w:rPr>
        <w:t xml:space="preserve"> </w:t>
      </w:r>
      <w:r w:rsidR="00454204">
        <w:rPr>
          <w:rFonts w:ascii="Times New Roman" w:hAnsi="Times New Roman" w:cs="Times New Roman"/>
          <w:sz w:val="24"/>
          <w:szCs w:val="24"/>
        </w:rPr>
        <w:t>verilerine göre, diyabetin</w:t>
      </w:r>
      <w:r w:rsidR="006C499C">
        <w:rPr>
          <w:rFonts w:ascii="Times New Roman" w:hAnsi="Times New Roman" w:cs="Times New Roman"/>
          <w:sz w:val="24"/>
          <w:szCs w:val="24"/>
        </w:rPr>
        <w:t xml:space="preserve"> tek başına</w:t>
      </w:r>
      <w:r w:rsidR="00E7690D">
        <w:rPr>
          <w:rFonts w:ascii="Times New Roman" w:hAnsi="Times New Roman" w:cs="Times New Roman"/>
          <w:sz w:val="24"/>
          <w:szCs w:val="24"/>
        </w:rPr>
        <w:t xml:space="preserve"> </w:t>
      </w:r>
      <w:r w:rsidR="00454204">
        <w:rPr>
          <w:rFonts w:ascii="Times New Roman" w:hAnsi="Times New Roman" w:cs="Times New Roman"/>
          <w:sz w:val="24"/>
          <w:szCs w:val="24"/>
        </w:rPr>
        <w:t>dünya genelinde</w:t>
      </w:r>
      <w:r>
        <w:rPr>
          <w:rFonts w:ascii="Times New Roman" w:hAnsi="Times New Roman" w:cs="Times New Roman"/>
          <w:sz w:val="24"/>
          <w:szCs w:val="24"/>
        </w:rPr>
        <w:t xml:space="preserve"> </w:t>
      </w:r>
      <w:r w:rsidR="00E7690D">
        <w:rPr>
          <w:rFonts w:ascii="Times New Roman" w:hAnsi="Times New Roman" w:cs="Times New Roman"/>
          <w:sz w:val="24"/>
          <w:szCs w:val="24"/>
        </w:rPr>
        <w:t xml:space="preserve">bazı hastalıkların </w:t>
      </w:r>
      <w:r w:rsidR="00454204">
        <w:rPr>
          <w:rFonts w:ascii="Times New Roman" w:hAnsi="Times New Roman" w:cs="Times New Roman"/>
          <w:sz w:val="24"/>
          <w:szCs w:val="24"/>
        </w:rPr>
        <w:t xml:space="preserve">neden olduğu </w:t>
      </w:r>
      <w:r w:rsidR="00E7690D">
        <w:rPr>
          <w:rFonts w:ascii="Times New Roman" w:hAnsi="Times New Roman" w:cs="Times New Roman"/>
          <w:sz w:val="24"/>
          <w:szCs w:val="24"/>
        </w:rPr>
        <w:t xml:space="preserve">ölümlerden </w:t>
      </w:r>
      <w:r>
        <w:rPr>
          <w:rFonts w:ascii="Times New Roman" w:hAnsi="Times New Roman" w:cs="Times New Roman"/>
          <w:sz w:val="24"/>
          <w:szCs w:val="24"/>
        </w:rPr>
        <w:t>daha çok insanın</w:t>
      </w:r>
      <w:r w:rsidR="006C499C">
        <w:rPr>
          <w:rFonts w:ascii="Times New Roman" w:hAnsi="Times New Roman" w:cs="Times New Roman"/>
          <w:sz w:val="24"/>
          <w:szCs w:val="24"/>
        </w:rPr>
        <w:t xml:space="preserve"> öl</w:t>
      </w:r>
      <w:r w:rsidR="00FD3844">
        <w:rPr>
          <w:rFonts w:ascii="Times New Roman" w:hAnsi="Times New Roman" w:cs="Times New Roman"/>
          <w:sz w:val="24"/>
          <w:szCs w:val="24"/>
        </w:rPr>
        <w:t>ümüne sebep olduğu saptanmıştır (IDF 2015).</w:t>
      </w:r>
    </w:p>
    <w:p w:rsidR="00E7690D" w:rsidRDefault="00E7690D" w:rsidP="00D642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IDF 2017 raporunda; Türkiye’nin, Avrupa’da</w:t>
      </w:r>
      <w:r w:rsidR="002F36BB">
        <w:rPr>
          <w:rFonts w:ascii="Times New Roman" w:hAnsi="Times New Roman" w:cs="Times New Roman"/>
          <w:sz w:val="24"/>
          <w:szCs w:val="24"/>
        </w:rPr>
        <w:t>ki</w:t>
      </w:r>
      <w:r>
        <w:rPr>
          <w:rFonts w:ascii="Times New Roman" w:hAnsi="Times New Roman" w:cs="Times New Roman"/>
          <w:sz w:val="24"/>
          <w:szCs w:val="24"/>
        </w:rPr>
        <w:t xml:space="preserve"> </w:t>
      </w:r>
      <w:r w:rsidR="002F36BB">
        <w:rPr>
          <w:rFonts w:ascii="Times New Roman" w:hAnsi="Times New Roman" w:cs="Times New Roman"/>
          <w:sz w:val="24"/>
          <w:szCs w:val="24"/>
        </w:rPr>
        <w:t xml:space="preserve">en yüksek </w:t>
      </w:r>
      <w:r>
        <w:rPr>
          <w:rFonts w:ascii="Times New Roman" w:hAnsi="Times New Roman" w:cs="Times New Roman"/>
          <w:sz w:val="24"/>
          <w:szCs w:val="24"/>
        </w:rPr>
        <w:t>diyabet prevalansı</w:t>
      </w:r>
      <w:r w:rsidR="002F36BB">
        <w:rPr>
          <w:rFonts w:ascii="Times New Roman" w:hAnsi="Times New Roman" w:cs="Times New Roman"/>
          <w:sz w:val="24"/>
          <w:szCs w:val="24"/>
        </w:rPr>
        <w:t>na sahip</w:t>
      </w:r>
      <w:r>
        <w:rPr>
          <w:rFonts w:ascii="Times New Roman" w:hAnsi="Times New Roman" w:cs="Times New Roman"/>
          <w:sz w:val="24"/>
          <w:szCs w:val="24"/>
        </w:rPr>
        <w:t xml:space="preserve"> ve diyabet</w:t>
      </w:r>
      <w:r w:rsidR="002F36BB">
        <w:rPr>
          <w:rFonts w:ascii="Times New Roman" w:hAnsi="Times New Roman" w:cs="Times New Roman"/>
          <w:sz w:val="24"/>
          <w:szCs w:val="24"/>
        </w:rPr>
        <w:t>li</w:t>
      </w:r>
      <w:r w:rsidR="006C499C">
        <w:rPr>
          <w:rFonts w:ascii="Times New Roman" w:hAnsi="Times New Roman" w:cs="Times New Roman"/>
          <w:sz w:val="24"/>
          <w:szCs w:val="24"/>
        </w:rPr>
        <w:t xml:space="preserve"> nüfusun</w:t>
      </w:r>
      <w:r>
        <w:rPr>
          <w:rFonts w:ascii="Times New Roman" w:hAnsi="Times New Roman" w:cs="Times New Roman"/>
          <w:sz w:val="24"/>
          <w:szCs w:val="24"/>
        </w:rPr>
        <w:t xml:space="preserve"> en yoğun üçüncü ülke konumunda </w:t>
      </w:r>
      <w:r w:rsidR="002F36BB">
        <w:rPr>
          <w:rFonts w:ascii="Times New Roman" w:hAnsi="Times New Roman" w:cs="Times New Roman"/>
          <w:sz w:val="24"/>
          <w:szCs w:val="24"/>
        </w:rPr>
        <w:t>olduğu belirtilmiştir.</w:t>
      </w:r>
      <w:r w:rsidR="00663622">
        <w:rPr>
          <w:rFonts w:ascii="Times New Roman" w:hAnsi="Times New Roman" w:cs="Times New Roman"/>
          <w:sz w:val="24"/>
          <w:szCs w:val="24"/>
        </w:rPr>
        <w:t xml:space="preserve"> Raporda 20-79 yaş arasında bulunan</w:t>
      </w:r>
      <w:r w:rsidR="00663622" w:rsidRPr="00C40EC8">
        <w:rPr>
          <w:rFonts w:ascii="Times New Roman" w:hAnsi="Times New Roman" w:cs="Times New Roman"/>
          <w:sz w:val="24"/>
          <w:szCs w:val="24"/>
        </w:rPr>
        <w:t xml:space="preserve"> yaklaşık 4 milyon </w:t>
      </w:r>
      <w:r w:rsidR="00663622">
        <w:rPr>
          <w:rFonts w:ascii="Times New Roman" w:hAnsi="Times New Roman" w:cs="Times New Roman"/>
          <w:sz w:val="24"/>
          <w:szCs w:val="24"/>
        </w:rPr>
        <w:t>insanın</w:t>
      </w:r>
      <w:r w:rsidR="00663622" w:rsidRPr="00C40EC8">
        <w:rPr>
          <w:rFonts w:ascii="Times New Roman" w:hAnsi="Times New Roman" w:cs="Times New Roman"/>
          <w:sz w:val="24"/>
          <w:szCs w:val="24"/>
        </w:rPr>
        <w:t xml:space="preserve"> 2017 yılında diyabet </w:t>
      </w:r>
      <w:r w:rsidR="006C499C">
        <w:rPr>
          <w:rFonts w:ascii="Times New Roman" w:hAnsi="Times New Roman" w:cs="Times New Roman"/>
          <w:sz w:val="24"/>
          <w:szCs w:val="24"/>
        </w:rPr>
        <w:t>nedeniyle yaşamını yitirdiği</w:t>
      </w:r>
      <w:r w:rsidR="00663622">
        <w:rPr>
          <w:rFonts w:ascii="Times New Roman" w:hAnsi="Times New Roman" w:cs="Times New Roman"/>
          <w:sz w:val="24"/>
          <w:szCs w:val="24"/>
        </w:rPr>
        <w:t xml:space="preserve"> ve bunun her 8 s</w:t>
      </w:r>
      <w:r w:rsidR="006C499C">
        <w:rPr>
          <w:rFonts w:ascii="Times New Roman" w:hAnsi="Times New Roman" w:cs="Times New Roman"/>
          <w:sz w:val="24"/>
          <w:szCs w:val="24"/>
        </w:rPr>
        <w:t>aniyede bir ölüme denk geldiği</w:t>
      </w:r>
      <w:r w:rsidR="00663622">
        <w:rPr>
          <w:rFonts w:ascii="Times New Roman" w:hAnsi="Times New Roman" w:cs="Times New Roman"/>
          <w:sz w:val="24"/>
          <w:szCs w:val="24"/>
        </w:rPr>
        <w:t xml:space="preserve"> bildirilmiştir.</w:t>
      </w:r>
    </w:p>
    <w:p w:rsidR="00DF5620" w:rsidRPr="00D032FA" w:rsidRDefault="00DF5620" w:rsidP="00DF562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Dünya </w:t>
      </w:r>
      <w:r w:rsidR="006C499C">
        <w:rPr>
          <w:rFonts w:ascii="Times New Roman" w:hAnsi="Times New Roman" w:cs="Times New Roman"/>
          <w:sz w:val="24"/>
          <w:szCs w:val="24"/>
        </w:rPr>
        <w:t>Sağlık Örgütü 2016’da diyabetin;</w:t>
      </w:r>
      <w:r>
        <w:rPr>
          <w:rFonts w:ascii="Times New Roman" w:hAnsi="Times New Roman" w:cs="Times New Roman"/>
          <w:sz w:val="24"/>
          <w:szCs w:val="24"/>
        </w:rPr>
        <w:t xml:space="preserve"> k</w:t>
      </w:r>
      <w:r w:rsidRPr="0092743E">
        <w:rPr>
          <w:rFonts w:ascii="Times New Roman" w:hAnsi="Times New Roman" w:cs="Times New Roman"/>
          <w:sz w:val="24"/>
          <w:szCs w:val="24"/>
        </w:rPr>
        <w:t xml:space="preserve">örlük, böbrek yetmezliği ve alt ekstremite ampütasyonlarının en önemli nedenlerinden </w:t>
      </w:r>
      <w:r>
        <w:rPr>
          <w:rFonts w:ascii="Times New Roman" w:hAnsi="Times New Roman" w:cs="Times New Roman"/>
          <w:sz w:val="24"/>
          <w:szCs w:val="24"/>
        </w:rPr>
        <w:t xml:space="preserve">biri ve </w:t>
      </w:r>
      <w:r w:rsidRPr="0092743E">
        <w:rPr>
          <w:rFonts w:ascii="Times New Roman" w:hAnsi="Times New Roman" w:cs="Times New Roman"/>
          <w:sz w:val="24"/>
          <w:szCs w:val="24"/>
        </w:rPr>
        <w:t>yaşam kalitesini önemli ölçüde etk</w:t>
      </w:r>
      <w:r>
        <w:rPr>
          <w:rFonts w:ascii="Times New Roman" w:hAnsi="Times New Roman" w:cs="Times New Roman"/>
          <w:sz w:val="24"/>
          <w:szCs w:val="24"/>
        </w:rPr>
        <w:t>ileyen global bir halk sağlığı sorunu olduğunu bildirmiştir.</w:t>
      </w:r>
    </w:p>
    <w:p w:rsidR="00DF5620" w:rsidRPr="006C4C25" w:rsidRDefault="0096736C" w:rsidP="006C4C25">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Diyabet, bireylerde </w:t>
      </w:r>
      <w:r w:rsidR="006C499C">
        <w:rPr>
          <w:rFonts w:ascii="Times New Roman" w:hAnsi="Times New Roman" w:cs="Times New Roman"/>
          <w:sz w:val="24"/>
          <w:szCs w:val="24"/>
        </w:rPr>
        <w:t>birçok</w:t>
      </w:r>
      <w:r>
        <w:rPr>
          <w:rFonts w:ascii="Times New Roman" w:hAnsi="Times New Roman" w:cs="Times New Roman"/>
          <w:sz w:val="24"/>
          <w:szCs w:val="24"/>
        </w:rPr>
        <w:t xml:space="preserve"> olumsuz sonuca neden olmaktadır. Bunl</w:t>
      </w:r>
      <w:r w:rsidR="006C4C25">
        <w:rPr>
          <w:rFonts w:ascii="Times New Roman" w:hAnsi="Times New Roman" w:cs="Times New Roman"/>
          <w:sz w:val="24"/>
          <w:szCs w:val="24"/>
        </w:rPr>
        <w:t>ardan birisi diyabetik ayaktır. Y</w:t>
      </w:r>
      <w:r w:rsidR="006C4C25" w:rsidRPr="0059089F">
        <w:rPr>
          <w:rFonts w:ascii="Times New Roman" w:hAnsi="Times New Roman" w:cs="Times New Roman"/>
          <w:color w:val="000000"/>
          <w:sz w:val="24"/>
          <w:szCs w:val="24"/>
        </w:rPr>
        <w:t>üksek morbidit</w:t>
      </w:r>
      <w:r w:rsidR="006C4C25">
        <w:rPr>
          <w:rFonts w:ascii="Times New Roman" w:hAnsi="Times New Roman" w:cs="Times New Roman"/>
          <w:color w:val="000000"/>
          <w:sz w:val="24"/>
          <w:szCs w:val="24"/>
        </w:rPr>
        <w:t>e ve mortalite nedeni olmakla birlikte,</w:t>
      </w:r>
      <w:r w:rsidR="006C4C25" w:rsidRPr="0059089F">
        <w:rPr>
          <w:rFonts w:ascii="Times New Roman" w:hAnsi="Times New Roman" w:cs="Times New Roman"/>
          <w:color w:val="000000"/>
          <w:sz w:val="24"/>
          <w:szCs w:val="24"/>
        </w:rPr>
        <w:t xml:space="preserve"> hastaların ruhsal, bedensel,  sosyal ve ekonomik birçok sorun yaşamasına yol açmaktadır (</w:t>
      </w:r>
      <w:r w:rsidR="006C4C25">
        <w:rPr>
          <w:rFonts w:ascii="Times New Roman" w:hAnsi="Times New Roman" w:cs="Times New Roman"/>
          <w:color w:val="000000"/>
          <w:sz w:val="24"/>
          <w:szCs w:val="24"/>
        </w:rPr>
        <w:t>Ertuğrul</w:t>
      </w:r>
      <w:r w:rsidR="00F14A21">
        <w:rPr>
          <w:rFonts w:ascii="Times New Roman" w:hAnsi="Times New Roman" w:cs="Times New Roman"/>
          <w:color w:val="000000"/>
          <w:sz w:val="24"/>
          <w:szCs w:val="24"/>
        </w:rPr>
        <w:t xml:space="preserve">, </w:t>
      </w:r>
      <w:r w:rsidR="00EB6F7F">
        <w:rPr>
          <w:rFonts w:ascii="Times New Roman" w:hAnsi="Times New Roman" w:cs="Times New Roman"/>
          <w:color w:val="000000"/>
          <w:sz w:val="24"/>
          <w:szCs w:val="24"/>
        </w:rPr>
        <w:t>2015</w:t>
      </w:r>
      <w:r w:rsidR="006C4C25" w:rsidRPr="0059089F">
        <w:rPr>
          <w:rFonts w:ascii="Times New Roman" w:hAnsi="Times New Roman" w:cs="Times New Roman"/>
          <w:color w:val="000000"/>
          <w:sz w:val="24"/>
          <w:szCs w:val="24"/>
        </w:rPr>
        <w:t>)</w:t>
      </w:r>
      <w:r w:rsidR="00FD3844">
        <w:rPr>
          <w:rFonts w:ascii="Times New Roman" w:hAnsi="Times New Roman" w:cs="Times New Roman"/>
          <w:color w:val="000000"/>
          <w:sz w:val="24"/>
          <w:szCs w:val="24"/>
        </w:rPr>
        <w:t>.</w:t>
      </w:r>
      <w:r w:rsidR="006C4C25">
        <w:rPr>
          <w:rFonts w:ascii="Times New Roman" w:hAnsi="Times New Roman" w:cs="Times New Roman"/>
          <w:color w:val="000000"/>
          <w:sz w:val="24"/>
          <w:szCs w:val="24"/>
        </w:rPr>
        <w:t xml:space="preserve"> </w:t>
      </w:r>
      <w:r w:rsidR="00223698">
        <w:rPr>
          <w:rFonts w:ascii="Times New Roman" w:hAnsi="Times New Roman" w:cs="Times New Roman"/>
          <w:sz w:val="24"/>
          <w:szCs w:val="24"/>
        </w:rPr>
        <w:t>Her diyabet hastasının</w:t>
      </w:r>
      <w:r w:rsidRPr="0021015F">
        <w:rPr>
          <w:rFonts w:ascii="Times New Roman" w:hAnsi="Times New Roman" w:cs="Times New Roman"/>
          <w:sz w:val="24"/>
          <w:szCs w:val="24"/>
        </w:rPr>
        <w:t xml:space="preserve"> yaşamı boyunca %12-15 oranında diyabetik ayak </w:t>
      </w:r>
      <w:r w:rsidR="00223698">
        <w:rPr>
          <w:rFonts w:ascii="Times New Roman" w:hAnsi="Times New Roman" w:cs="Times New Roman"/>
          <w:sz w:val="24"/>
          <w:szCs w:val="24"/>
        </w:rPr>
        <w:t xml:space="preserve">yarası </w:t>
      </w:r>
      <w:r w:rsidRPr="0021015F">
        <w:rPr>
          <w:rFonts w:ascii="Times New Roman" w:hAnsi="Times New Roman" w:cs="Times New Roman"/>
          <w:sz w:val="24"/>
          <w:szCs w:val="24"/>
        </w:rPr>
        <w:t xml:space="preserve">gelişme riski </w:t>
      </w:r>
      <w:r w:rsidR="00223698">
        <w:rPr>
          <w:rFonts w:ascii="Times New Roman" w:hAnsi="Times New Roman" w:cs="Times New Roman"/>
          <w:sz w:val="24"/>
          <w:szCs w:val="24"/>
        </w:rPr>
        <w:t>vardır. Herhangi bir travmaya bağlı olmayan</w:t>
      </w:r>
      <w:r>
        <w:rPr>
          <w:rFonts w:ascii="Times New Roman" w:hAnsi="Times New Roman" w:cs="Times New Roman"/>
          <w:sz w:val="24"/>
          <w:szCs w:val="24"/>
        </w:rPr>
        <w:t xml:space="preserve"> </w:t>
      </w:r>
      <w:r w:rsidRPr="00805428">
        <w:rPr>
          <w:rFonts w:ascii="Times New Roman" w:hAnsi="Times New Roman" w:cs="Times New Roman"/>
          <w:sz w:val="24"/>
          <w:szCs w:val="24"/>
        </w:rPr>
        <w:t>ayak amputasyon</w:t>
      </w:r>
      <w:r>
        <w:rPr>
          <w:rFonts w:ascii="Times New Roman" w:hAnsi="Times New Roman" w:cs="Times New Roman"/>
          <w:sz w:val="24"/>
          <w:szCs w:val="24"/>
        </w:rPr>
        <w:t>larının %50-70’i diyabete bağlı olduğu saptanmıştır.</w:t>
      </w:r>
      <w:r w:rsidR="00A42360">
        <w:rPr>
          <w:rFonts w:ascii="Times New Roman" w:hAnsi="Times New Roman" w:cs="Times New Roman"/>
          <w:sz w:val="24"/>
          <w:szCs w:val="24"/>
        </w:rPr>
        <w:t xml:space="preserve"> </w:t>
      </w:r>
      <w:r w:rsidR="000D47A8" w:rsidRPr="00805428">
        <w:rPr>
          <w:rFonts w:ascii="Times New Roman" w:hAnsi="Times New Roman" w:cs="Times New Roman"/>
          <w:sz w:val="24"/>
          <w:szCs w:val="24"/>
        </w:rPr>
        <w:t>Bunların %85’inde ülserden önce yara</w:t>
      </w:r>
      <w:r w:rsidR="000D47A8">
        <w:rPr>
          <w:rFonts w:ascii="Times New Roman" w:hAnsi="Times New Roman" w:cs="Times New Roman"/>
          <w:sz w:val="24"/>
          <w:szCs w:val="24"/>
        </w:rPr>
        <w:t xml:space="preserve"> olduğu bilinmektedir.</w:t>
      </w:r>
      <w:r w:rsidR="00A42360" w:rsidRPr="00805428">
        <w:rPr>
          <w:rFonts w:ascii="Times New Roman" w:hAnsi="Times New Roman" w:cs="Times New Roman"/>
          <w:sz w:val="24"/>
          <w:szCs w:val="24"/>
        </w:rPr>
        <w:t xml:space="preserve">Ayağında yeni ülser </w:t>
      </w:r>
      <w:r w:rsidR="00223698">
        <w:rPr>
          <w:rFonts w:ascii="Times New Roman" w:hAnsi="Times New Roman" w:cs="Times New Roman"/>
          <w:sz w:val="24"/>
          <w:szCs w:val="24"/>
        </w:rPr>
        <w:t>görülen diyabetik hastalarda</w:t>
      </w:r>
      <w:r w:rsidR="00A42360" w:rsidRPr="00805428">
        <w:rPr>
          <w:rFonts w:ascii="Times New Roman" w:hAnsi="Times New Roman" w:cs="Times New Roman"/>
          <w:sz w:val="24"/>
          <w:szCs w:val="24"/>
        </w:rPr>
        <w:t xml:space="preserve"> ölüm riskinin yaklaşık</w:t>
      </w:r>
      <w:r w:rsidR="00A42360">
        <w:rPr>
          <w:rFonts w:ascii="Times New Roman" w:hAnsi="Times New Roman" w:cs="Times New Roman"/>
          <w:sz w:val="24"/>
          <w:szCs w:val="24"/>
        </w:rPr>
        <w:t xml:space="preserve"> 2,5 kat arttığı bildirilmiştir </w:t>
      </w:r>
      <w:r w:rsidR="00A42360" w:rsidRPr="0021015F">
        <w:rPr>
          <w:rFonts w:ascii="Times New Roman" w:hAnsi="Times New Roman" w:cs="Times New Roman"/>
          <w:sz w:val="24"/>
          <w:szCs w:val="24"/>
        </w:rPr>
        <w:t>(Türkiye Endokrinoloji ve Metabolizma D</w:t>
      </w:r>
      <w:r w:rsidR="00A42360">
        <w:rPr>
          <w:rFonts w:ascii="Times New Roman" w:hAnsi="Times New Roman" w:cs="Times New Roman"/>
          <w:sz w:val="24"/>
          <w:szCs w:val="24"/>
        </w:rPr>
        <w:t>erneği, 2017</w:t>
      </w:r>
      <w:r w:rsidR="00A42360" w:rsidRPr="0021015F">
        <w:rPr>
          <w:rFonts w:ascii="Times New Roman" w:hAnsi="Times New Roman" w:cs="Times New Roman"/>
          <w:sz w:val="24"/>
          <w:szCs w:val="24"/>
        </w:rPr>
        <w:t>).</w:t>
      </w:r>
    </w:p>
    <w:p w:rsidR="007631A3" w:rsidRDefault="006C499C" w:rsidP="003F64DE">
      <w:pPr>
        <w:spacing w:line="360" w:lineRule="auto"/>
        <w:ind w:firstLine="709"/>
        <w:jc w:val="both"/>
        <w:rPr>
          <w:rFonts w:ascii="Times New Roman" w:hAnsi="Times New Roman" w:cs="Times New Roman"/>
          <w:sz w:val="24"/>
          <w:szCs w:val="24"/>
        </w:rPr>
      </w:pPr>
      <w:r w:rsidRPr="0049500A">
        <w:rPr>
          <w:rFonts w:ascii="Times New Roman" w:hAnsi="Times New Roman" w:cs="Times New Roman"/>
          <w:sz w:val="24"/>
          <w:szCs w:val="24"/>
        </w:rPr>
        <w:t>Dünyada, her 20 saniyede bir, diyabet nedeniyle bir alt ekstremite kaybedilmektedir (</w:t>
      </w:r>
      <w:r w:rsidR="0049500A">
        <w:rPr>
          <w:rFonts w:ascii="Times New Roman" w:hAnsi="Times New Roman" w:cs="Times New Roman"/>
          <w:sz w:val="24"/>
          <w:szCs w:val="24"/>
        </w:rPr>
        <w:t>Ertuğrul</w:t>
      </w:r>
      <w:r w:rsidR="006251F5">
        <w:rPr>
          <w:rFonts w:ascii="Times New Roman" w:hAnsi="Times New Roman" w:cs="Times New Roman"/>
          <w:sz w:val="24"/>
          <w:szCs w:val="24"/>
        </w:rPr>
        <w:t xml:space="preserve">, </w:t>
      </w:r>
      <w:r w:rsidR="0049500A">
        <w:rPr>
          <w:rFonts w:ascii="Times New Roman" w:hAnsi="Times New Roman" w:cs="Times New Roman"/>
          <w:sz w:val="24"/>
          <w:szCs w:val="24"/>
        </w:rPr>
        <w:t xml:space="preserve">2015). </w:t>
      </w:r>
      <w:r w:rsidR="007631A3" w:rsidRPr="0021015F">
        <w:rPr>
          <w:rFonts w:ascii="Times New Roman" w:hAnsi="Times New Roman" w:cs="Times New Roman"/>
          <w:sz w:val="24"/>
          <w:szCs w:val="24"/>
        </w:rPr>
        <w:t>Sağlık Bakanlığı</w:t>
      </w:r>
      <w:r w:rsidR="00223698">
        <w:rPr>
          <w:rFonts w:ascii="Times New Roman" w:hAnsi="Times New Roman" w:cs="Times New Roman"/>
          <w:sz w:val="24"/>
          <w:szCs w:val="24"/>
        </w:rPr>
        <w:t xml:space="preserve"> bilgilerine göre</w:t>
      </w:r>
      <w:r>
        <w:rPr>
          <w:rFonts w:ascii="Times New Roman" w:hAnsi="Times New Roman" w:cs="Times New Roman"/>
          <w:sz w:val="24"/>
          <w:szCs w:val="24"/>
        </w:rPr>
        <w:t>,</w:t>
      </w:r>
      <w:r w:rsidR="007631A3" w:rsidRPr="0021015F">
        <w:rPr>
          <w:rFonts w:ascii="Times New Roman" w:hAnsi="Times New Roman" w:cs="Times New Roman"/>
          <w:sz w:val="24"/>
          <w:szCs w:val="24"/>
        </w:rPr>
        <w:t xml:space="preserve"> ülkemizde yapılan ampütasyon sayısı yılda </w:t>
      </w:r>
      <w:r w:rsidR="007E4FA9">
        <w:rPr>
          <w:rFonts w:ascii="Times New Roman" w:hAnsi="Times New Roman" w:cs="Times New Roman"/>
          <w:sz w:val="24"/>
          <w:szCs w:val="24"/>
        </w:rPr>
        <w:t xml:space="preserve">yaklaşık 12 000 </w:t>
      </w:r>
      <w:r w:rsidR="007631A3">
        <w:rPr>
          <w:rFonts w:ascii="Times New Roman" w:hAnsi="Times New Roman" w:cs="Times New Roman"/>
          <w:sz w:val="24"/>
          <w:szCs w:val="24"/>
        </w:rPr>
        <w:t>olup, b</w:t>
      </w:r>
      <w:r w:rsidR="007631A3" w:rsidRPr="0021015F">
        <w:rPr>
          <w:rFonts w:ascii="Times New Roman" w:hAnsi="Times New Roman" w:cs="Times New Roman"/>
          <w:sz w:val="24"/>
          <w:szCs w:val="24"/>
        </w:rPr>
        <w:t xml:space="preserve">unun </w:t>
      </w:r>
      <w:r w:rsidR="007E4FA9">
        <w:rPr>
          <w:rFonts w:ascii="Times New Roman" w:hAnsi="Times New Roman" w:cs="Times New Roman"/>
          <w:sz w:val="24"/>
          <w:szCs w:val="24"/>
        </w:rPr>
        <w:t>ciddi</w:t>
      </w:r>
      <w:r w:rsidR="007631A3" w:rsidRPr="0021015F">
        <w:rPr>
          <w:rFonts w:ascii="Times New Roman" w:hAnsi="Times New Roman" w:cs="Times New Roman"/>
          <w:sz w:val="24"/>
          <w:szCs w:val="24"/>
        </w:rPr>
        <w:t xml:space="preserve"> bir kı</w:t>
      </w:r>
      <w:r w:rsidR="007E4FA9">
        <w:rPr>
          <w:rFonts w:ascii="Times New Roman" w:hAnsi="Times New Roman" w:cs="Times New Roman"/>
          <w:sz w:val="24"/>
          <w:szCs w:val="24"/>
        </w:rPr>
        <w:t>smını diyabetin neden olduğu</w:t>
      </w:r>
      <w:r w:rsidR="007631A3" w:rsidRPr="0021015F">
        <w:rPr>
          <w:rFonts w:ascii="Times New Roman" w:hAnsi="Times New Roman" w:cs="Times New Roman"/>
          <w:sz w:val="24"/>
          <w:szCs w:val="24"/>
        </w:rPr>
        <w:t xml:space="preserve"> ampütasyonlar </w:t>
      </w:r>
      <w:r w:rsidR="007631A3" w:rsidRPr="0021015F">
        <w:rPr>
          <w:rFonts w:ascii="Times New Roman" w:hAnsi="Times New Roman" w:cs="Times New Roman"/>
          <w:sz w:val="24"/>
          <w:szCs w:val="24"/>
        </w:rPr>
        <w:lastRenderedPageBreak/>
        <w:t>oluşturmaktadır</w:t>
      </w:r>
      <w:r w:rsidR="00E95B6B">
        <w:rPr>
          <w:rFonts w:ascii="Times New Roman" w:hAnsi="Times New Roman" w:cs="Times New Roman"/>
          <w:sz w:val="24"/>
          <w:szCs w:val="24"/>
        </w:rPr>
        <w:t xml:space="preserve">. </w:t>
      </w:r>
      <w:r w:rsidR="007E4FA9">
        <w:rPr>
          <w:rFonts w:ascii="Times New Roman" w:hAnsi="Times New Roman" w:cs="Times New Roman"/>
          <w:sz w:val="24"/>
          <w:szCs w:val="24"/>
        </w:rPr>
        <w:t xml:space="preserve">Türkiye’de diyabetik ayak yarasıyla birlikte </w:t>
      </w:r>
      <w:r w:rsidR="003F64DE">
        <w:rPr>
          <w:rFonts w:ascii="Times New Roman" w:hAnsi="Times New Roman" w:cs="Times New Roman"/>
          <w:sz w:val="24"/>
          <w:szCs w:val="24"/>
        </w:rPr>
        <w:t xml:space="preserve">infeksiyonlarının tedavisi için yapılan </w:t>
      </w:r>
      <w:r w:rsidR="003F64DE" w:rsidRPr="003F64DE">
        <w:rPr>
          <w:rFonts w:ascii="Times New Roman" w:hAnsi="Times New Roman" w:cs="Times New Roman"/>
          <w:sz w:val="24"/>
          <w:szCs w:val="24"/>
        </w:rPr>
        <w:t>y</w:t>
      </w:r>
      <w:r w:rsidR="003F64DE">
        <w:rPr>
          <w:rFonts w:ascii="Times New Roman" w:hAnsi="Times New Roman" w:cs="Times New Roman"/>
          <w:sz w:val="24"/>
          <w:szCs w:val="24"/>
        </w:rPr>
        <w:t>ıllık toplam harcama 475 milyon olduğu bildiril</w:t>
      </w:r>
      <w:r w:rsidR="003F64DE" w:rsidRPr="003F64DE">
        <w:rPr>
          <w:rFonts w:ascii="Times New Roman" w:hAnsi="Times New Roman" w:cs="Times New Roman"/>
          <w:sz w:val="24"/>
          <w:szCs w:val="24"/>
        </w:rPr>
        <w:t>mektedir. Bu rakam ka</w:t>
      </w:r>
      <w:r w:rsidR="003F64DE">
        <w:rPr>
          <w:rFonts w:ascii="Times New Roman" w:hAnsi="Times New Roman" w:cs="Times New Roman"/>
          <w:sz w:val="24"/>
          <w:szCs w:val="24"/>
        </w:rPr>
        <w:t xml:space="preserve">rdiyovasküler </w:t>
      </w:r>
      <w:r w:rsidR="007E4FA9">
        <w:rPr>
          <w:rFonts w:ascii="Times New Roman" w:hAnsi="Times New Roman" w:cs="Times New Roman"/>
          <w:sz w:val="24"/>
          <w:szCs w:val="24"/>
        </w:rPr>
        <w:t xml:space="preserve">ve </w:t>
      </w:r>
      <w:r w:rsidR="003F64DE">
        <w:rPr>
          <w:rFonts w:ascii="Times New Roman" w:hAnsi="Times New Roman" w:cs="Times New Roman"/>
          <w:sz w:val="24"/>
          <w:szCs w:val="24"/>
        </w:rPr>
        <w:t>nörolojik has</w:t>
      </w:r>
      <w:r w:rsidR="007E4FA9">
        <w:rPr>
          <w:rFonts w:ascii="Times New Roman" w:hAnsi="Times New Roman" w:cs="Times New Roman"/>
          <w:sz w:val="24"/>
          <w:szCs w:val="24"/>
        </w:rPr>
        <w:t xml:space="preserve">talıklar için harcanan rakamdan </w:t>
      </w:r>
      <w:r w:rsidR="003F64DE">
        <w:rPr>
          <w:rFonts w:ascii="Times New Roman" w:hAnsi="Times New Roman" w:cs="Times New Roman"/>
          <w:sz w:val="24"/>
          <w:szCs w:val="24"/>
        </w:rPr>
        <w:t>sonra üçüncü sırada yer</w:t>
      </w:r>
      <w:r w:rsidR="007E4FA9">
        <w:rPr>
          <w:rFonts w:ascii="Times New Roman" w:hAnsi="Times New Roman" w:cs="Times New Roman"/>
          <w:sz w:val="24"/>
          <w:szCs w:val="24"/>
        </w:rPr>
        <w:t>ini</w:t>
      </w:r>
      <w:r w:rsidR="003F64DE">
        <w:rPr>
          <w:rFonts w:ascii="Times New Roman" w:hAnsi="Times New Roman" w:cs="Times New Roman"/>
          <w:sz w:val="24"/>
          <w:szCs w:val="24"/>
        </w:rPr>
        <w:t xml:space="preserve"> almaktadır (Saltoğlu ve ark, 2015).</w:t>
      </w:r>
    </w:p>
    <w:p w:rsidR="00D64138" w:rsidRPr="0092743E" w:rsidRDefault="00B17B7D" w:rsidP="00D64138">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Y</w:t>
      </w:r>
      <w:r w:rsidR="00D64138" w:rsidRPr="0092743E">
        <w:rPr>
          <w:rFonts w:ascii="Times New Roman" w:hAnsi="Times New Roman" w:cs="Times New Roman"/>
          <w:sz w:val="24"/>
          <w:szCs w:val="24"/>
        </w:rPr>
        <w:t>ara iyileşme sür</w:t>
      </w:r>
      <w:r>
        <w:rPr>
          <w:rFonts w:ascii="Times New Roman" w:hAnsi="Times New Roman" w:cs="Times New Roman"/>
          <w:sz w:val="24"/>
          <w:szCs w:val="24"/>
        </w:rPr>
        <w:t>ecini engelleyen birçok faktör, y</w:t>
      </w:r>
      <w:r w:rsidR="00D64138" w:rsidRPr="0092743E">
        <w:rPr>
          <w:rFonts w:ascii="Times New Roman" w:hAnsi="Times New Roman" w:cs="Times New Roman"/>
          <w:sz w:val="24"/>
          <w:szCs w:val="24"/>
        </w:rPr>
        <w:t>ara</w:t>
      </w:r>
      <w:r>
        <w:rPr>
          <w:rFonts w:ascii="Times New Roman" w:hAnsi="Times New Roman" w:cs="Times New Roman"/>
          <w:sz w:val="24"/>
          <w:szCs w:val="24"/>
        </w:rPr>
        <w:t>nın geç iyileşmesine</w:t>
      </w:r>
      <w:r w:rsidR="00D64138" w:rsidRPr="0092743E">
        <w:rPr>
          <w:rFonts w:ascii="Times New Roman" w:hAnsi="Times New Roman" w:cs="Times New Roman"/>
          <w:sz w:val="24"/>
          <w:szCs w:val="24"/>
        </w:rPr>
        <w:t xml:space="preserve"> ve buna bağlı mortalite</w:t>
      </w:r>
      <w:r w:rsidR="00D64138">
        <w:rPr>
          <w:rFonts w:ascii="Times New Roman" w:hAnsi="Times New Roman" w:cs="Times New Roman"/>
          <w:sz w:val="24"/>
          <w:szCs w:val="24"/>
        </w:rPr>
        <w:t xml:space="preserve"> </w:t>
      </w:r>
      <w:r w:rsidR="00D64138" w:rsidRPr="0092743E">
        <w:rPr>
          <w:rFonts w:ascii="Times New Roman" w:hAnsi="Times New Roman" w:cs="Times New Roman"/>
          <w:sz w:val="24"/>
          <w:szCs w:val="24"/>
        </w:rPr>
        <w:t>ve</w:t>
      </w:r>
      <w:r w:rsidR="00D64138">
        <w:rPr>
          <w:rFonts w:ascii="Times New Roman" w:hAnsi="Times New Roman" w:cs="Times New Roman"/>
          <w:sz w:val="24"/>
          <w:szCs w:val="24"/>
        </w:rPr>
        <w:t xml:space="preserve"> morbidite</w:t>
      </w:r>
      <w:r>
        <w:rPr>
          <w:rFonts w:ascii="Times New Roman" w:hAnsi="Times New Roman" w:cs="Times New Roman"/>
          <w:sz w:val="24"/>
          <w:szCs w:val="24"/>
        </w:rPr>
        <w:t>nin artışına</w:t>
      </w:r>
      <w:r w:rsidR="00D64138">
        <w:rPr>
          <w:rFonts w:ascii="Times New Roman" w:hAnsi="Times New Roman" w:cs="Times New Roman"/>
          <w:sz w:val="24"/>
          <w:szCs w:val="24"/>
        </w:rPr>
        <w:t xml:space="preserve"> yol açar (Young ve McNaught, 2011). </w:t>
      </w:r>
      <w:r w:rsidR="00D64138" w:rsidRPr="0092743E">
        <w:rPr>
          <w:rFonts w:ascii="Times New Roman" w:hAnsi="Times New Roman" w:cs="Times New Roman"/>
          <w:sz w:val="24"/>
          <w:szCs w:val="24"/>
        </w:rPr>
        <w:t>Diyabetin</w:t>
      </w:r>
      <w:r w:rsidR="006C499C">
        <w:rPr>
          <w:rFonts w:ascii="Times New Roman" w:hAnsi="Times New Roman" w:cs="Times New Roman"/>
          <w:sz w:val="24"/>
          <w:szCs w:val="24"/>
        </w:rPr>
        <w:t>,</w:t>
      </w:r>
      <w:r w:rsidR="00D64138" w:rsidRPr="0092743E">
        <w:rPr>
          <w:rFonts w:ascii="Times New Roman" w:hAnsi="Times New Roman" w:cs="Times New Roman"/>
          <w:sz w:val="24"/>
          <w:szCs w:val="24"/>
        </w:rPr>
        <w:t xml:space="preserve"> yara iyileşmesi</w:t>
      </w:r>
      <w:r>
        <w:rPr>
          <w:rFonts w:ascii="Times New Roman" w:hAnsi="Times New Roman" w:cs="Times New Roman"/>
          <w:sz w:val="24"/>
          <w:szCs w:val="24"/>
        </w:rPr>
        <w:t>ndeki</w:t>
      </w:r>
      <w:r w:rsidR="00D64138" w:rsidRPr="0092743E">
        <w:rPr>
          <w:rFonts w:ascii="Times New Roman" w:hAnsi="Times New Roman" w:cs="Times New Roman"/>
          <w:sz w:val="24"/>
          <w:szCs w:val="24"/>
        </w:rPr>
        <w:t xml:space="preserve"> olumsuz </w:t>
      </w:r>
      <w:r>
        <w:rPr>
          <w:rFonts w:ascii="Times New Roman" w:hAnsi="Times New Roman" w:cs="Times New Roman"/>
          <w:sz w:val="24"/>
          <w:szCs w:val="24"/>
        </w:rPr>
        <w:t>nedenleri</w:t>
      </w:r>
      <w:r w:rsidR="00D64138" w:rsidRPr="0092743E">
        <w:rPr>
          <w:rFonts w:ascii="Times New Roman" w:hAnsi="Times New Roman" w:cs="Times New Roman"/>
          <w:sz w:val="24"/>
          <w:szCs w:val="24"/>
        </w:rPr>
        <w:t xml:space="preserve"> </w:t>
      </w:r>
      <w:r>
        <w:rPr>
          <w:rFonts w:ascii="Times New Roman" w:hAnsi="Times New Roman" w:cs="Times New Roman"/>
          <w:sz w:val="24"/>
          <w:szCs w:val="24"/>
        </w:rPr>
        <w:t>kesin</w:t>
      </w:r>
      <w:r w:rsidR="00D64138" w:rsidRPr="0092743E">
        <w:rPr>
          <w:rFonts w:ascii="Times New Roman" w:hAnsi="Times New Roman" w:cs="Times New Roman"/>
          <w:sz w:val="24"/>
          <w:szCs w:val="24"/>
        </w:rPr>
        <w:t xml:space="preserve"> </w:t>
      </w:r>
      <w:r w:rsidR="00D64138">
        <w:rPr>
          <w:rFonts w:ascii="Times New Roman" w:hAnsi="Times New Roman" w:cs="Times New Roman"/>
          <w:sz w:val="24"/>
          <w:szCs w:val="24"/>
        </w:rPr>
        <w:t xml:space="preserve">olarak açıklanamamıştır. Ancak </w:t>
      </w:r>
      <w:r>
        <w:rPr>
          <w:rFonts w:ascii="Times New Roman" w:hAnsi="Times New Roman" w:cs="Times New Roman"/>
          <w:sz w:val="24"/>
          <w:szCs w:val="24"/>
        </w:rPr>
        <w:t>hipergliseminin</w:t>
      </w:r>
      <w:r w:rsidR="00D64138" w:rsidRPr="0092743E">
        <w:rPr>
          <w:rFonts w:ascii="Times New Roman" w:hAnsi="Times New Roman" w:cs="Times New Roman"/>
          <w:sz w:val="24"/>
          <w:szCs w:val="24"/>
        </w:rPr>
        <w:t>; hücre</w:t>
      </w:r>
      <w:r>
        <w:rPr>
          <w:rFonts w:ascii="Times New Roman" w:hAnsi="Times New Roman" w:cs="Times New Roman"/>
          <w:sz w:val="24"/>
          <w:szCs w:val="24"/>
        </w:rPr>
        <w:t>nin</w:t>
      </w:r>
      <w:r w:rsidR="00D64138" w:rsidRPr="0092743E">
        <w:rPr>
          <w:rFonts w:ascii="Times New Roman" w:hAnsi="Times New Roman" w:cs="Times New Roman"/>
          <w:sz w:val="24"/>
          <w:szCs w:val="24"/>
        </w:rPr>
        <w:t xml:space="preserve"> proliferasyonu</w:t>
      </w:r>
      <w:r>
        <w:rPr>
          <w:rFonts w:ascii="Times New Roman" w:hAnsi="Times New Roman" w:cs="Times New Roman"/>
          <w:sz w:val="24"/>
          <w:szCs w:val="24"/>
        </w:rPr>
        <w:t>nu</w:t>
      </w:r>
      <w:r w:rsidR="00D64138" w:rsidRPr="0092743E">
        <w:rPr>
          <w:rFonts w:ascii="Times New Roman" w:hAnsi="Times New Roman" w:cs="Times New Roman"/>
          <w:sz w:val="24"/>
          <w:szCs w:val="24"/>
        </w:rPr>
        <w:t xml:space="preserve"> ve kollojen yapımını engellemesi, fibroblast oluşumu ve</w:t>
      </w:r>
      <w:r w:rsidR="00D64138">
        <w:rPr>
          <w:rFonts w:ascii="Times New Roman" w:hAnsi="Times New Roman" w:cs="Times New Roman"/>
          <w:sz w:val="24"/>
          <w:szCs w:val="24"/>
        </w:rPr>
        <w:t xml:space="preserve"> büyüme faktörlerini azaltması, </w:t>
      </w:r>
      <w:r w:rsidR="007D4626">
        <w:rPr>
          <w:rFonts w:ascii="Times New Roman" w:hAnsi="Times New Roman" w:cs="Times New Roman"/>
          <w:sz w:val="24"/>
          <w:szCs w:val="24"/>
        </w:rPr>
        <w:t xml:space="preserve">yara dokusundaki hücre ölümlerini </w:t>
      </w:r>
      <w:r w:rsidR="00D64138" w:rsidRPr="0092743E">
        <w:rPr>
          <w:rFonts w:ascii="Times New Roman" w:hAnsi="Times New Roman" w:cs="Times New Roman"/>
          <w:sz w:val="24"/>
          <w:szCs w:val="24"/>
        </w:rPr>
        <w:t>arttırması, anjiyojenez, granülasyon dokusu oluşumu, kemotaksi ve fagositozu azal</w:t>
      </w:r>
      <w:r w:rsidR="00D64138">
        <w:rPr>
          <w:rFonts w:ascii="Times New Roman" w:hAnsi="Times New Roman" w:cs="Times New Roman"/>
          <w:sz w:val="24"/>
          <w:szCs w:val="24"/>
        </w:rPr>
        <w:t xml:space="preserve">tmasına bağlı olarak infeksiyon </w:t>
      </w:r>
      <w:r w:rsidR="00D64138" w:rsidRPr="0092743E">
        <w:rPr>
          <w:rFonts w:ascii="Times New Roman" w:hAnsi="Times New Roman" w:cs="Times New Roman"/>
          <w:sz w:val="24"/>
          <w:szCs w:val="24"/>
        </w:rPr>
        <w:t>oluşumunu arttırması gibi etkileriyle</w:t>
      </w:r>
      <w:r w:rsidR="007D4626">
        <w:rPr>
          <w:rFonts w:ascii="Times New Roman" w:hAnsi="Times New Roman" w:cs="Times New Roman"/>
          <w:sz w:val="24"/>
          <w:szCs w:val="24"/>
        </w:rPr>
        <w:t xml:space="preserve"> bu durumunun </w:t>
      </w:r>
      <w:r w:rsidR="00D64138" w:rsidRPr="0092743E">
        <w:rPr>
          <w:rFonts w:ascii="Times New Roman" w:hAnsi="Times New Roman" w:cs="Times New Roman"/>
          <w:sz w:val="24"/>
          <w:szCs w:val="24"/>
        </w:rPr>
        <w:t>temel</w:t>
      </w:r>
      <w:r w:rsidR="00D64138">
        <w:rPr>
          <w:rFonts w:ascii="Times New Roman" w:hAnsi="Times New Roman" w:cs="Times New Roman"/>
          <w:sz w:val="24"/>
          <w:szCs w:val="24"/>
        </w:rPr>
        <w:t xml:space="preserve"> neden</w:t>
      </w:r>
      <w:r w:rsidR="007D4626">
        <w:rPr>
          <w:rFonts w:ascii="Times New Roman" w:hAnsi="Times New Roman" w:cs="Times New Roman"/>
          <w:sz w:val="24"/>
          <w:szCs w:val="24"/>
        </w:rPr>
        <w:t xml:space="preserve">i olduğu </w:t>
      </w:r>
      <w:r w:rsidR="00D64138">
        <w:rPr>
          <w:rFonts w:ascii="Times New Roman" w:hAnsi="Times New Roman" w:cs="Times New Roman"/>
          <w:sz w:val="24"/>
          <w:szCs w:val="24"/>
        </w:rPr>
        <w:t>düşünülmektedir (</w:t>
      </w:r>
      <w:r w:rsidR="00D64138" w:rsidRPr="00EB3F31">
        <w:rPr>
          <w:rFonts w:ascii="Times New Roman" w:hAnsi="Times New Roman" w:cs="Times New Roman"/>
          <w:color w:val="231F20"/>
          <w:sz w:val="24"/>
          <w:szCs w:val="24"/>
        </w:rPr>
        <w:t>Blakytny</w:t>
      </w:r>
      <w:r w:rsidR="00D64138">
        <w:rPr>
          <w:rFonts w:ascii="Times New Roman" w:hAnsi="Times New Roman" w:cs="Times New Roman"/>
          <w:sz w:val="24"/>
          <w:szCs w:val="24"/>
        </w:rPr>
        <w:t xml:space="preserve"> ve Jude, 2006</w:t>
      </w:r>
      <w:r w:rsidR="00D64138" w:rsidRPr="0092743E">
        <w:rPr>
          <w:rFonts w:ascii="Times New Roman" w:hAnsi="Times New Roman" w:cs="Times New Roman"/>
          <w:sz w:val="24"/>
          <w:szCs w:val="24"/>
        </w:rPr>
        <w:t>).</w:t>
      </w:r>
    </w:p>
    <w:p w:rsidR="009969EF" w:rsidRPr="00A8651C" w:rsidRDefault="004D0C7F" w:rsidP="009969EF">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Diyabetik ay</w:t>
      </w:r>
      <w:r w:rsidR="003305C1">
        <w:rPr>
          <w:rFonts w:ascii="Times New Roman" w:hAnsi="Times New Roman" w:cs="Times New Roman"/>
          <w:sz w:val="24"/>
          <w:szCs w:val="24"/>
        </w:rPr>
        <w:t>ak yarasının iyileştirilmesinde tıbbi tedavi önemlidir. Doğru antibiyotik seçimi, cerrahi girişimler, yara debridmanı, revaskülarizasyonun sağlanması, rekonstrüksiyon, yara bakımı, metabolik kontrol, ayağı yükten kurtarma ve negatif basınç uygulaması gibi tedavileri kapsamaktadır</w:t>
      </w:r>
      <w:r w:rsidR="00570657">
        <w:rPr>
          <w:rFonts w:ascii="Times New Roman" w:hAnsi="Times New Roman" w:cs="Times New Roman"/>
          <w:sz w:val="24"/>
          <w:szCs w:val="24"/>
        </w:rPr>
        <w:t xml:space="preserve"> (Saltoğlu, 2015).</w:t>
      </w:r>
      <w:r>
        <w:rPr>
          <w:rFonts w:ascii="Times New Roman" w:hAnsi="Times New Roman" w:cs="Times New Roman"/>
          <w:sz w:val="24"/>
          <w:szCs w:val="24"/>
        </w:rPr>
        <w:t xml:space="preserve"> </w:t>
      </w:r>
      <w:r w:rsidR="009969EF" w:rsidRPr="00A8651C">
        <w:rPr>
          <w:rFonts w:ascii="Times New Roman" w:hAnsi="Times New Roman" w:cs="Times New Roman"/>
          <w:sz w:val="24"/>
          <w:szCs w:val="24"/>
        </w:rPr>
        <w:t>Ülkemizde alternatif uygulamalar, tıbbın yerine kullanılmakla birlikte</w:t>
      </w:r>
      <w:r>
        <w:rPr>
          <w:rFonts w:ascii="Times New Roman" w:hAnsi="Times New Roman" w:cs="Times New Roman"/>
          <w:sz w:val="24"/>
          <w:szCs w:val="24"/>
        </w:rPr>
        <w:t>,</w:t>
      </w:r>
      <w:r w:rsidR="009969EF" w:rsidRPr="00A8651C">
        <w:rPr>
          <w:rFonts w:ascii="Times New Roman" w:hAnsi="Times New Roman" w:cs="Times New Roman"/>
          <w:sz w:val="24"/>
          <w:szCs w:val="24"/>
        </w:rPr>
        <w:t xml:space="preserve"> onlara </w:t>
      </w:r>
      <w:r w:rsidR="009969EF">
        <w:rPr>
          <w:rFonts w:ascii="Times New Roman" w:hAnsi="Times New Roman" w:cs="Times New Roman"/>
          <w:sz w:val="24"/>
          <w:szCs w:val="24"/>
        </w:rPr>
        <w:t>ek</w:t>
      </w:r>
      <w:r w:rsidR="009969EF" w:rsidRPr="00A8651C">
        <w:rPr>
          <w:rFonts w:ascii="Times New Roman" w:hAnsi="Times New Roman" w:cs="Times New Roman"/>
          <w:sz w:val="24"/>
          <w:szCs w:val="24"/>
        </w:rPr>
        <w:t xml:space="preserve"> olarak tamamlayıcı yönteml</w:t>
      </w:r>
      <w:r w:rsidR="00CC4F06">
        <w:rPr>
          <w:rFonts w:ascii="Times New Roman" w:hAnsi="Times New Roman" w:cs="Times New Roman"/>
          <w:sz w:val="24"/>
          <w:szCs w:val="24"/>
        </w:rPr>
        <w:t xml:space="preserve">er de </w:t>
      </w:r>
      <w:r w:rsidR="009969EF">
        <w:rPr>
          <w:rFonts w:ascii="Times New Roman" w:hAnsi="Times New Roman" w:cs="Times New Roman"/>
          <w:sz w:val="24"/>
          <w:szCs w:val="24"/>
        </w:rPr>
        <w:t xml:space="preserve">kullanılmaktadır. </w:t>
      </w:r>
      <w:r w:rsidR="009969EF" w:rsidRPr="00A8651C">
        <w:rPr>
          <w:rFonts w:ascii="Times New Roman" w:hAnsi="Times New Roman" w:cs="Times New Roman"/>
          <w:sz w:val="24"/>
          <w:szCs w:val="24"/>
        </w:rPr>
        <w:t xml:space="preserve">Birçok </w:t>
      </w:r>
      <w:r w:rsidR="007D4626">
        <w:rPr>
          <w:rFonts w:ascii="Times New Roman" w:hAnsi="Times New Roman" w:cs="Times New Roman"/>
          <w:sz w:val="24"/>
          <w:szCs w:val="24"/>
        </w:rPr>
        <w:t>sağlık</w:t>
      </w:r>
      <w:r w:rsidR="009969EF" w:rsidRPr="00A8651C">
        <w:rPr>
          <w:rFonts w:ascii="Times New Roman" w:hAnsi="Times New Roman" w:cs="Times New Roman"/>
          <w:sz w:val="24"/>
          <w:szCs w:val="24"/>
        </w:rPr>
        <w:t xml:space="preserve"> profesyoneli tarafından karşı çıkılan yöntemler, </w:t>
      </w:r>
      <w:r w:rsidR="007D4626">
        <w:rPr>
          <w:rFonts w:ascii="Times New Roman" w:hAnsi="Times New Roman" w:cs="Times New Roman"/>
          <w:sz w:val="24"/>
          <w:szCs w:val="24"/>
        </w:rPr>
        <w:t>hem dünyada hem de</w:t>
      </w:r>
      <w:r w:rsidR="009969EF" w:rsidRPr="00A8651C">
        <w:rPr>
          <w:rFonts w:ascii="Times New Roman" w:hAnsi="Times New Roman" w:cs="Times New Roman"/>
          <w:sz w:val="24"/>
          <w:szCs w:val="24"/>
        </w:rPr>
        <w:t xml:space="preserve"> ülkemizde uygulama alanı</w:t>
      </w:r>
      <w:r w:rsidR="009969EF">
        <w:rPr>
          <w:rFonts w:ascii="Times New Roman" w:hAnsi="Times New Roman" w:cs="Times New Roman"/>
          <w:sz w:val="24"/>
          <w:szCs w:val="24"/>
        </w:rPr>
        <w:t xml:space="preserve"> </w:t>
      </w:r>
      <w:r w:rsidR="007D4626">
        <w:rPr>
          <w:rFonts w:ascii="Times New Roman" w:hAnsi="Times New Roman" w:cs="Times New Roman"/>
          <w:sz w:val="24"/>
          <w:szCs w:val="24"/>
        </w:rPr>
        <w:t>sürekli art</w:t>
      </w:r>
      <w:r w:rsidR="009969EF">
        <w:rPr>
          <w:rFonts w:ascii="Times New Roman" w:hAnsi="Times New Roman" w:cs="Times New Roman"/>
          <w:sz w:val="24"/>
          <w:szCs w:val="24"/>
        </w:rPr>
        <w:t xml:space="preserve">maktadır (Bulduklu, 2015). </w:t>
      </w:r>
      <w:r w:rsidR="009969EF" w:rsidRPr="003A4495">
        <w:rPr>
          <w:rFonts w:ascii="Times New Roman" w:hAnsi="Times New Roman" w:cs="Times New Roman"/>
          <w:sz w:val="24"/>
          <w:szCs w:val="24"/>
        </w:rPr>
        <w:t xml:space="preserve">Bu yöntemler, </w:t>
      </w:r>
      <w:r w:rsidR="009969EF">
        <w:rPr>
          <w:rFonts w:ascii="Times New Roman" w:hAnsi="Times New Roman" w:cs="Times New Roman"/>
          <w:sz w:val="24"/>
          <w:szCs w:val="24"/>
        </w:rPr>
        <w:t>ülkenin</w:t>
      </w:r>
      <w:r w:rsidR="009969EF" w:rsidRPr="003A4495">
        <w:rPr>
          <w:rFonts w:ascii="Times New Roman" w:hAnsi="Times New Roman" w:cs="Times New Roman"/>
          <w:sz w:val="24"/>
          <w:szCs w:val="24"/>
        </w:rPr>
        <w:t xml:space="preserve"> kendi</w:t>
      </w:r>
      <w:r w:rsidR="00E874B7">
        <w:rPr>
          <w:rFonts w:ascii="Times New Roman" w:hAnsi="Times New Roman" w:cs="Times New Roman"/>
          <w:sz w:val="24"/>
          <w:szCs w:val="24"/>
        </w:rPr>
        <w:t>ne ait</w:t>
      </w:r>
      <w:r w:rsidR="009969EF" w:rsidRPr="003A4495">
        <w:rPr>
          <w:rFonts w:ascii="Times New Roman" w:hAnsi="Times New Roman" w:cs="Times New Roman"/>
          <w:sz w:val="24"/>
          <w:szCs w:val="24"/>
        </w:rPr>
        <w:t xml:space="preserve"> </w:t>
      </w:r>
      <w:r w:rsidR="00E874B7">
        <w:rPr>
          <w:rFonts w:ascii="Times New Roman" w:hAnsi="Times New Roman" w:cs="Times New Roman"/>
          <w:sz w:val="24"/>
          <w:szCs w:val="24"/>
        </w:rPr>
        <w:t>geleneğinden</w:t>
      </w:r>
      <w:r w:rsidR="009969EF">
        <w:rPr>
          <w:rFonts w:ascii="Times New Roman" w:hAnsi="Times New Roman" w:cs="Times New Roman"/>
          <w:sz w:val="24"/>
          <w:szCs w:val="24"/>
        </w:rPr>
        <w:t xml:space="preserve"> olmayan ve mevcut</w:t>
      </w:r>
      <w:r w:rsidR="00E874B7">
        <w:rPr>
          <w:rFonts w:ascii="Times New Roman" w:hAnsi="Times New Roman" w:cs="Times New Roman"/>
          <w:sz w:val="24"/>
          <w:szCs w:val="24"/>
        </w:rPr>
        <w:t xml:space="preserve"> sağlık sistemi içinde yer almayan,</w:t>
      </w:r>
      <w:r w:rsidR="009969EF" w:rsidRPr="003A4495">
        <w:rPr>
          <w:rFonts w:ascii="Times New Roman" w:hAnsi="Times New Roman" w:cs="Times New Roman"/>
          <w:sz w:val="24"/>
          <w:szCs w:val="24"/>
        </w:rPr>
        <w:t xml:space="preserve"> sağlık uygulamaları yelpazesini kapsad</w:t>
      </w:r>
      <w:r w:rsidR="009969EF">
        <w:rPr>
          <w:rFonts w:ascii="Times New Roman" w:hAnsi="Times New Roman" w:cs="Times New Roman"/>
          <w:sz w:val="24"/>
          <w:szCs w:val="24"/>
        </w:rPr>
        <w:t>ığı zaman “tamamlayıcı’’,</w:t>
      </w:r>
      <w:r w:rsidR="000C0812">
        <w:rPr>
          <w:rFonts w:ascii="Times New Roman" w:hAnsi="Times New Roman" w:cs="Times New Roman"/>
          <w:sz w:val="24"/>
          <w:szCs w:val="24"/>
        </w:rPr>
        <w:t xml:space="preserve"> </w:t>
      </w:r>
      <w:r w:rsidR="009969EF">
        <w:rPr>
          <w:rFonts w:ascii="Times New Roman" w:hAnsi="Times New Roman" w:cs="Times New Roman"/>
          <w:sz w:val="24"/>
          <w:szCs w:val="24"/>
        </w:rPr>
        <w:t>‘’geleneksel’’ veya ‘’</w:t>
      </w:r>
      <w:r w:rsidR="009969EF" w:rsidRPr="003A4495">
        <w:rPr>
          <w:rFonts w:ascii="Times New Roman" w:hAnsi="Times New Roman" w:cs="Times New Roman"/>
          <w:sz w:val="24"/>
          <w:szCs w:val="24"/>
        </w:rPr>
        <w:t xml:space="preserve">alternatif tıp” </w:t>
      </w:r>
      <w:r w:rsidR="00E874B7">
        <w:rPr>
          <w:rFonts w:ascii="Times New Roman" w:hAnsi="Times New Roman" w:cs="Times New Roman"/>
          <w:sz w:val="24"/>
          <w:szCs w:val="24"/>
        </w:rPr>
        <w:t>olarak adlandırılmaktadır</w:t>
      </w:r>
      <w:r w:rsidR="009969EF">
        <w:rPr>
          <w:rFonts w:ascii="Times New Roman" w:hAnsi="Times New Roman" w:cs="Times New Roman"/>
          <w:sz w:val="24"/>
          <w:szCs w:val="24"/>
        </w:rPr>
        <w:t xml:space="preserve"> (Tokaç, 2013).</w:t>
      </w:r>
    </w:p>
    <w:p w:rsidR="009969EF" w:rsidRDefault="009969EF" w:rsidP="009969EF">
      <w:pPr>
        <w:shd w:val="clear" w:color="auto" w:fill="FFFFFF"/>
        <w:spacing w:line="360" w:lineRule="auto"/>
        <w:ind w:firstLine="708"/>
        <w:jc w:val="both"/>
        <w:rPr>
          <w:rFonts w:ascii="Times New Roman" w:hAnsi="Times New Roman" w:cs="Times New Roman"/>
          <w:sz w:val="24"/>
          <w:szCs w:val="24"/>
        </w:rPr>
      </w:pPr>
      <w:r w:rsidRPr="00E874B7">
        <w:rPr>
          <w:rFonts w:ascii="Times New Roman" w:hAnsi="Times New Roman" w:cs="Times New Roman"/>
          <w:color w:val="000000"/>
          <w:sz w:val="24"/>
          <w:szCs w:val="24"/>
          <w:shd w:val="clear" w:color="auto" w:fill="FFFFFF"/>
        </w:rPr>
        <w:t>Amerika Ulusal Sağlık Enstitüsü’nde</w:t>
      </w:r>
      <w:r w:rsidRPr="00D31E2F">
        <w:rPr>
          <w:rFonts w:ascii="Times New Roman" w:hAnsi="Times New Roman" w:cs="Times New Roman"/>
          <w:color w:val="000000"/>
          <w:sz w:val="24"/>
          <w:szCs w:val="24"/>
          <w:shd w:val="clear" w:color="auto" w:fill="FFFFFF"/>
        </w:rPr>
        <w:t xml:space="preserve"> </w:t>
      </w:r>
      <w:r w:rsidR="00E874B7">
        <w:rPr>
          <w:rFonts w:ascii="Times New Roman" w:hAnsi="Times New Roman" w:cs="Times New Roman"/>
          <w:color w:val="000000"/>
          <w:sz w:val="24"/>
          <w:szCs w:val="24"/>
          <w:shd w:val="clear" w:color="auto" w:fill="FFFFFF"/>
        </w:rPr>
        <w:t>yer alan</w:t>
      </w:r>
      <w:r w:rsidRPr="00D31E2F">
        <w:rPr>
          <w:rFonts w:ascii="Times New Roman" w:eastAsia="Times New Roman" w:hAnsi="Times New Roman" w:cs="Times New Roman"/>
          <w:color w:val="000000"/>
          <w:sz w:val="24"/>
          <w:szCs w:val="24"/>
          <w:lang w:eastAsia="tr-TR"/>
        </w:rPr>
        <w:t xml:space="preserve"> Tamamlayıcı ve A</w:t>
      </w:r>
      <w:r>
        <w:rPr>
          <w:rFonts w:ascii="Times New Roman" w:eastAsia="Times New Roman" w:hAnsi="Times New Roman" w:cs="Times New Roman"/>
          <w:color w:val="000000"/>
          <w:sz w:val="24"/>
          <w:szCs w:val="24"/>
          <w:lang w:eastAsia="tr-TR"/>
        </w:rPr>
        <w:t>lternatif Tıp</w:t>
      </w:r>
      <w:r w:rsidR="004338AC">
        <w:rPr>
          <w:rFonts w:ascii="Times New Roman" w:eastAsia="Times New Roman" w:hAnsi="Times New Roman" w:cs="Times New Roman"/>
          <w:color w:val="000000"/>
          <w:sz w:val="24"/>
          <w:szCs w:val="24"/>
          <w:lang w:eastAsia="tr-TR"/>
        </w:rPr>
        <w:t xml:space="preserve"> (TAT)</w:t>
      </w:r>
      <w:r>
        <w:rPr>
          <w:rFonts w:ascii="Times New Roman" w:eastAsia="Times New Roman" w:hAnsi="Times New Roman" w:cs="Times New Roman"/>
          <w:color w:val="000000"/>
          <w:sz w:val="24"/>
          <w:szCs w:val="24"/>
          <w:lang w:eastAsia="tr-TR"/>
        </w:rPr>
        <w:t xml:space="preserve"> Merkezi etki mekanizmalarına göre TAT </w:t>
      </w:r>
      <w:r w:rsidRPr="00D31E2F">
        <w:rPr>
          <w:rFonts w:ascii="Times New Roman" w:eastAsia="Times New Roman" w:hAnsi="Times New Roman" w:cs="Times New Roman"/>
          <w:color w:val="000000"/>
          <w:sz w:val="24"/>
          <w:szCs w:val="24"/>
          <w:lang w:eastAsia="tr-TR"/>
        </w:rPr>
        <w:t>yaklaşımlarını</w:t>
      </w:r>
      <w:r w:rsidR="008D36E2">
        <w:rPr>
          <w:rFonts w:ascii="Times New Roman" w:eastAsia="Times New Roman" w:hAnsi="Times New Roman" w:cs="Times New Roman"/>
          <w:color w:val="000000"/>
          <w:sz w:val="24"/>
          <w:szCs w:val="24"/>
          <w:lang w:eastAsia="tr-TR"/>
        </w:rPr>
        <w:t>;</w:t>
      </w:r>
      <w:r w:rsidRPr="00D31E2F">
        <w:rPr>
          <w:rFonts w:ascii="Times New Roman" w:eastAsia="Times New Roman" w:hAnsi="Times New Roman" w:cs="Times New Roman"/>
          <w:color w:val="000000"/>
          <w:sz w:val="24"/>
          <w:szCs w:val="24"/>
          <w:lang w:eastAsia="tr-TR"/>
        </w:rPr>
        <w:t xml:space="preserve"> </w:t>
      </w:r>
      <w:r w:rsidR="004338AC" w:rsidRPr="00066D1C">
        <w:rPr>
          <w:rFonts w:ascii="Times New Roman" w:eastAsia="Times New Roman" w:hAnsi="Times New Roman" w:cs="Times New Roman"/>
          <w:i/>
          <w:color w:val="000000"/>
          <w:sz w:val="24"/>
          <w:szCs w:val="24"/>
          <w:lang w:eastAsia="tr-TR"/>
        </w:rPr>
        <w:t>“</w:t>
      </w:r>
      <w:r w:rsidRPr="00066D1C">
        <w:rPr>
          <w:rFonts w:ascii="Times New Roman" w:eastAsia="Times New Roman" w:hAnsi="Times New Roman" w:cs="Times New Roman"/>
          <w:i/>
          <w:color w:val="000000"/>
          <w:sz w:val="24"/>
          <w:szCs w:val="24"/>
          <w:lang w:eastAsia="tr-TR"/>
        </w:rPr>
        <w:t>bilişsel-davranışsal yaklaşımlar</w:t>
      </w:r>
      <w:r w:rsidR="004338AC" w:rsidRPr="00066D1C">
        <w:rPr>
          <w:rFonts w:ascii="Times New Roman" w:eastAsia="Times New Roman" w:hAnsi="Times New Roman" w:cs="Times New Roman"/>
          <w:i/>
          <w:color w:val="000000"/>
          <w:sz w:val="24"/>
          <w:szCs w:val="24"/>
          <w:lang w:eastAsia="tr-TR"/>
        </w:rPr>
        <w:t>”</w:t>
      </w:r>
      <w:r w:rsidRPr="00066D1C">
        <w:rPr>
          <w:rFonts w:ascii="Times New Roman" w:eastAsia="Times New Roman" w:hAnsi="Times New Roman" w:cs="Times New Roman"/>
          <w:i/>
          <w:color w:val="000000"/>
          <w:sz w:val="24"/>
          <w:szCs w:val="24"/>
          <w:lang w:eastAsia="tr-TR"/>
        </w:rPr>
        <w:t>,</w:t>
      </w:r>
      <w:r w:rsidRPr="00D31E2F">
        <w:rPr>
          <w:rFonts w:ascii="Times New Roman" w:eastAsia="Times New Roman" w:hAnsi="Times New Roman" w:cs="Times New Roman"/>
          <w:color w:val="000000"/>
          <w:sz w:val="24"/>
          <w:szCs w:val="24"/>
          <w:lang w:eastAsia="tr-TR"/>
        </w:rPr>
        <w:t xml:space="preserve"> </w:t>
      </w:r>
      <w:r w:rsidR="004338AC" w:rsidRPr="00066D1C">
        <w:rPr>
          <w:rFonts w:ascii="Times New Roman" w:eastAsia="Times New Roman" w:hAnsi="Times New Roman" w:cs="Times New Roman"/>
          <w:i/>
          <w:color w:val="000000"/>
          <w:sz w:val="24"/>
          <w:szCs w:val="24"/>
          <w:lang w:eastAsia="tr-TR"/>
        </w:rPr>
        <w:t>“</w:t>
      </w:r>
      <w:r w:rsidRPr="00066D1C">
        <w:rPr>
          <w:rFonts w:ascii="Times New Roman" w:eastAsia="Times New Roman" w:hAnsi="Times New Roman" w:cs="Times New Roman"/>
          <w:i/>
          <w:color w:val="000000"/>
          <w:sz w:val="24"/>
          <w:szCs w:val="24"/>
          <w:lang w:eastAsia="tr-TR"/>
        </w:rPr>
        <w:t>manipulatif yaklaşımlar</w:t>
      </w:r>
      <w:r w:rsidR="004338AC" w:rsidRPr="00066D1C">
        <w:rPr>
          <w:rFonts w:ascii="Times New Roman" w:eastAsia="Times New Roman" w:hAnsi="Times New Roman" w:cs="Times New Roman"/>
          <w:i/>
          <w:color w:val="000000"/>
          <w:sz w:val="24"/>
          <w:szCs w:val="24"/>
          <w:lang w:eastAsia="tr-TR"/>
        </w:rPr>
        <w:t>”</w:t>
      </w:r>
      <w:r w:rsidRPr="00066D1C">
        <w:rPr>
          <w:rFonts w:ascii="Times New Roman" w:eastAsia="Times New Roman" w:hAnsi="Times New Roman" w:cs="Times New Roman"/>
          <w:i/>
          <w:color w:val="000000"/>
          <w:sz w:val="24"/>
          <w:szCs w:val="24"/>
          <w:lang w:eastAsia="tr-TR"/>
        </w:rPr>
        <w:t xml:space="preserve">, </w:t>
      </w:r>
      <w:r w:rsidR="004338AC" w:rsidRPr="00066D1C">
        <w:rPr>
          <w:rFonts w:ascii="Times New Roman" w:eastAsia="Times New Roman" w:hAnsi="Times New Roman" w:cs="Times New Roman"/>
          <w:i/>
          <w:color w:val="000000"/>
          <w:sz w:val="24"/>
          <w:szCs w:val="24"/>
          <w:lang w:eastAsia="tr-TR"/>
        </w:rPr>
        <w:t>“</w:t>
      </w:r>
      <w:r w:rsidRPr="00066D1C">
        <w:rPr>
          <w:rFonts w:ascii="Times New Roman" w:eastAsia="Times New Roman" w:hAnsi="Times New Roman" w:cs="Times New Roman"/>
          <w:i/>
          <w:color w:val="000000"/>
          <w:sz w:val="24"/>
          <w:szCs w:val="24"/>
          <w:lang w:eastAsia="tr-TR"/>
        </w:rPr>
        <w:t>enerji yaklaşımları</w:t>
      </w:r>
      <w:r w:rsidR="004338AC" w:rsidRPr="00066D1C">
        <w:rPr>
          <w:rFonts w:ascii="Times New Roman" w:eastAsia="Times New Roman" w:hAnsi="Times New Roman" w:cs="Times New Roman"/>
          <w:i/>
          <w:color w:val="000000"/>
          <w:sz w:val="24"/>
          <w:szCs w:val="24"/>
          <w:lang w:eastAsia="tr-TR"/>
        </w:rPr>
        <w:t>”</w:t>
      </w:r>
      <w:r w:rsidRPr="00066D1C">
        <w:rPr>
          <w:rFonts w:ascii="Times New Roman" w:eastAsia="Times New Roman" w:hAnsi="Times New Roman" w:cs="Times New Roman"/>
          <w:i/>
          <w:color w:val="000000"/>
          <w:sz w:val="24"/>
          <w:szCs w:val="24"/>
          <w:lang w:eastAsia="tr-TR"/>
        </w:rPr>
        <w:t xml:space="preserve">, </w:t>
      </w:r>
      <w:r w:rsidR="004338AC" w:rsidRPr="00066D1C">
        <w:rPr>
          <w:rFonts w:ascii="Times New Roman" w:eastAsia="Times New Roman" w:hAnsi="Times New Roman" w:cs="Times New Roman"/>
          <w:i/>
          <w:color w:val="000000"/>
          <w:sz w:val="24"/>
          <w:szCs w:val="24"/>
          <w:lang w:eastAsia="tr-TR"/>
        </w:rPr>
        <w:t>“</w:t>
      </w:r>
      <w:r w:rsidRPr="00066D1C">
        <w:rPr>
          <w:rFonts w:ascii="Times New Roman" w:eastAsia="Times New Roman" w:hAnsi="Times New Roman" w:cs="Times New Roman"/>
          <w:i/>
          <w:color w:val="000000"/>
          <w:sz w:val="24"/>
          <w:szCs w:val="24"/>
          <w:lang w:eastAsia="tr-TR"/>
        </w:rPr>
        <w:t>alternatif tıbbî sistemler</w:t>
      </w:r>
      <w:r w:rsidR="004338AC" w:rsidRPr="00066D1C">
        <w:rPr>
          <w:rFonts w:ascii="Times New Roman" w:eastAsia="Times New Roman" w:hAnsi="Times New Roman" w:cs="Times New Roman"/>
          <w:i/>
          <w:color w:val="000000"/>
          <w:sz w:val="24"/>
          <w:szCs w:val="24"/>
          <w:lang w:eastAsia="tr-TR"/>
        </w:rPr>
        <w:t>”</w:t>
      </w:r>
      <w:r>
        <w:rPr>
          <w:rFonts w:ascii="Times New Roman" w:eastAsia="Times New Roman" w:hAnsi="Times New Roman" w:cs="Times New Roman"/>
          <w:color w:val="000000"/>
          <w:sz w:val="24"/>
          <w:szCs w:val="24"/>
          <w:lang w:eastAsia="tr-TR"/>
        </w:rPr>
        <w:t xml:space="preserve"> ve </w:t>
      </w:r>
      <w:r w:rsidR="004338AC">
        <w:rPr>
          <w:rFonts w:ascii="Times New Roman" w:eastAsia="Times New Roman" w:hAnsi="Times New Roman" w:cs="Times New Roman"/>
          <w:color w:val="000000"/>
          <w:sz w:val="24"/>
          <w:szCs w:val="24"/>
          <w:lang w:eastAsia="tr-TR"/>
        </w:rPr>
        <w:t>“</w:t>
      </w:r>
      <w:r w:rsidRPr="00066D1C">
        <w:rPr>
          <w:rFonts w:ascii="Times New Roman" w:eastAsia="Times New Roman" w:hAnsi="Times New Roman" w:cs="Times New Roman"/>
          <w:i/>
          <w:color w:val="000000"/>
          <w:sz w:val="24"/>
          <w:szCs w:val="24"/>
          <w:lang w:eastAsia="tr-TR"/>
        </w:rPr>
        <w:t>biyolojik yaklaşımlar</w:t>
      </w:r>
      <w:r w:rsidR="004338AC">
        <w:rPr>
          <w:rFonts w:ascii="Times New Roman" w:eastAsia="Times New Roman" w:hAnsi="Times New Roman" w:cs="Times New Roman"/>
          <w:color w:val="000000"/>
          <w:sz w:val="24"/>
          <w:szCs w:val="24"/>
          <w:lang w:eastAsia="tr-TR"/>
        </w:rPr>
        <w:t>”</w:t>
      </w:r>
      <w:r w:rsidRPr="00D31E2F">
        <w:rPr>
          <w:rFonts w:ascii="Times New Roman" w:eastAsia="Times New Roman" w:hAnsi="Times New Roman" w:cs="Times New Roman"/>
          <w:color w:val="000000"/>
          <w:sz w:val="24"/>
          <w:szCs w:val="24"/>
          <w:lang w:eastAsia="tr-TR"/>
        </w:rPr>
        <w:t xml:space="preserve"> olarak beş gruba</w:t>
      </w:r>
      <w:r w:rsidR="008D36E2">
        <w:rPr>
          <w:rFonts w:ascii="Times New Roman" w:eastAsia="Times New Roman" w:hAnsi="Times New Roman" w:cs="Times New Roman"/>
          <w:color w:val="000000"/>
          <w:sz w:val="24"/>
          <w:szCs w:val="24"/>
          <w:lang w:eastAsia="tr-TR"/>
        </w:rPr>
        <w:t xml:space="preserve"> ayırıp</w:t>
      </w:r>
      <w:r>
        <w:rPr>
          <w:rFonts w:ascii="Times New Roman" w:eastAsia="Times New Roman" w:hAnsi="Times New Roman" w:cs="Times New Roman"/>
          <w:color w:val="000000"/>
          <w:sz w:val="24"/>
          <w:szCs w:val="24"/>
          <w:lang w:eastAsia="tr-TR"/>
        </w:rPr>
        <w:t xml:space="preserve"> farklı has</w:t>
      </w:r>
      <w:r w:rsidRPr="00D31E2F">
        <w:rPr>
          <w:rFonts w:ascii="Times New Roman" w:eastAsia="Times New Roman" w:hAnsi="Times New Roman" w:cs="Times New Roman"/>
          <w:color w:val="000000"/>
          <w:sz w:val="24"/>
          <w:szCs w:val="24"/>
          <w:lang w:eastAsia="tr-TR"/>
        </w:rPr>
        <w:t>talık gruplarında olan etk</w:t>
      </w:r>
      <w:r>
        <w:rPr>
          <w:rFonts w:ascii="Times New Roman" w:eastAsia="Times New Roman" w:hAnsi="Times New Roman" w:cs="Times New Roman"/>
          <w:color w:val="000000"/>
          <w:sz w:val="24"/>
          <w:szCs w:val="24"/>
          <w:lang w:eastAsia="tr-TR"/>
        </w:rPr>
        <w:t>inli</w:t>
      </w:r>
      <w:r w:rsidR="008D36E2">
        <w:rPr>
          <w:rFonts w:ascii="Times New Roman" w:eastAsia="Times New Roman" w:hAnsi="Times New Roman" w:cs="Times New Roman"/>
          <w:color w:val="000000"/>
          <w:sz w:val="24"/>
          <w:szCs w:val="24"/>
          <w:lang w:eastAsia="tr-TR"/>
        </w:rPr>
        <w:t xml:space="preserve">klerini </w:t>
      </w:r>
      <w:r>
        <w:rPr>
          <w:rFonts w:ascii="Times New Roman" w:eastAsia="Times New Roman" w:hAnsi="Times New Roman" w:cs="Times New Roman"/>
          <w:color w:val="000000"/>
          <w:sz w:val="24"/>
          <w:szCs w:val="24"/>
          <w:lang w:eastAsia="tr-TR"/>
        </w:rPr>
        <w:t>açıklamaya çalışmıştır (</w:t>
      </w:r>
      <w:hyperlink r:id="rId10" w:history="1">
        <w:r w:rsidRPr="00307E1B">
          <w:rPr>
            <w:rStyle w:val="Kpr"/>
            <w:rFonts w:ascii="Times New Roman" w:hAnsi="Times New Roman" w:cs="Times New Roman"/>
            <w:sz w:val="24"/>
            <w:szCs w:val="24"/>
          </w:rPr>
          <w:t>http://nccam.nih.gov/health/whatiscam</w:t>
        </w:r>
      </w:hyperlink>
      <w:r>
        <w:rPr>
          <w:rFonts w:ascii="Times New Roman" w:hAnsi="Times New Roman" w:cs="Times New Roman"/>
          <w:sz w:val="24"/>
          <w:szCs w:val="24"/>
        </w:rPr>
        <w:t>).</w:t>
      </w:r>
    </w:p>
    <w:p w:rsidR="00D64138" w:rsidRDefault="009506CE" w:rsidP="00D64254">
      <w:pPr>
        <w:spacing w:line="360" w:lineRule="auto"/>
        <w:ind w:firstLine="709"/>
        <w:jc w:val="both"/>
        <w:rPr>
          <w:rFonts w:ascii="Times New Roman" w:hAnsi="Times New Roman" w:cs="Times New Roman"/>
          <w:sz w:val="24"/>
          <w:szCs w:val="24"/>
        </w:rPr>
      </w:pPr>
      <w:r w:rsidRPr="000C0812">
        <w:rPr>
          <w:rFonts w:ascii="Times New Roman" w:hAnsi="Times New Roman" w:cs="Times New Roman"/>
          <w:sz w:val="24"/>
          <w:szCs w:val="24"/>
        </w:rPr>
        <w:t>Biyolojik yaklaşımlar içinde ele alınan bazı otlar</w:t>
      </w:r>
      <w:r>
        <w:rPr>
          <w:rFonts w:ascii="Times New Roman" w:hAnsi="Times New Roman" w:cs="Times New Roman"/>
          <w:sz w:val="24"/>
          <w:szCs w:val="24"/>
        </w:rPr>
        <w:t>,</w:t>
      </w:r>
      <w:r w:rsidRPr="000C0812">
        <w:rPr>
          <w:rFonts w:ascii="Times New Roman" w:hAnsi="Times New Roman" w:cs="Times New Roman"/>
          <w:sz w:val="24"/>
          <w:szCs w:val="24"/>
        </w:rPr>
        <w:t xml:space="preserve"> diyabetik ayak yarası olan hastalar tarafından yaralarının tedavisi için kullanılmaktadır. Kullanılan bu ürünlerin çoğu diyabetik ayak yarasını iyileştir</w:t>
      </w:r>
      <w:r w:rsidR="00783ECB">
        <w:rPr>
          <w:rFonts w:ascii="Times New Roman" w:hAnsi="Times New Roman" w:cs="Times New Roman"/>
          <w:sz w:val="24"/>
          <w:szCs w:val="24"/>
        </w:rPr>
        <w:t>diği yönünde yeterli çalışma</w:t>
      </w:r>
      <w:r w:rsidRPr="000C0812">
        <w:rPr>
          <w:rFonts w:ascii="Times New Roman" w:hAnsi="Times New Roman" w:cs="Times New Roman"/>
          <w:sz w:val="24"/>
          <w:szCs w:val="24"/>
        </w:rPr>
        <w:t xml:space="preserve"> içermemektedir.</w:t>
      </w:r>
      <w:r w:rsidR="00866812">
        <w:rPr>
          <w:rFonts w:ascii="Times New Roman" w:hAnsi="Times New Roman" w:cs="Times New Roman"/>
          <w:sz w:val="24"/>
          <w:szCs w:val="24"/>
        </w:rPr>
        <w:t xml:space="preserve"> Bu otların bilinçsiz ve orantısız şekilde kullanılması, ciddi infeksiyonlara yol açabileceği gibi yanlış kullanım sonucu ayak/uzuv kaybına neden olabilmektedir.</w:t>
      </w:r>
    </w:p>
    <w:p w:rsidR="00F62600" w:rsidRDefault="00594B4A" w:rsidP="00D642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Dünya’da ve ülkemizde diyabetik ayak yarsı gelişen hastaların geleneksel ve tamamlayıcı tedavi yöntemlerini kullanmalarına yönelik yeterli çalışma örneklerine ulaşılamamıştır. Bu konuda yapılan çalışmalardan elde edilecek bilgiler, araştırmacı ve klinik çalışanların hastaların geleneksel ve tamamlayıcı tedavi yöntemlerini kullanma durumlarına yönelik </w:t>
      </w:r>
      <w:r w:rsidR="00B90013">
        <w:rPr>
          <w:rFonts w:ascii="Times New Roman" w:hAnsi="Times New Roman" w:cs="Times New Roman"/>
          <w:sz w:val="24"/>
          <w:szCs w:val="24"/>
        </w:rPr>
        <w:t xml:space="preserve">bilgi ihtiyaçlarını belirleme ve </w:t>
      </w:r>
      <w:r w:rsidR="00403671">
        <w:rPr>
          <w:rFonts w:ascii="Times New Roman" w:hAnsi="Times New Roman" w:cs="Times New Roman"/>
          <w:sz w:val="24"/>
          <w:szCs w:val="24"/>
        </w:rPr>
        <w:t>eğitimlerini planlamada yol gösterici olacaktır.</w:t>
      </w:r>
    </w:p>
    <w:p w:rsidR="00ED7289" w:rsidRDefault="00ED7289">
      <w:pPr>
        <w:rPr>
          <w:rFonts w:ascii="Times New Roman" w:hAnsi="Times New Roman" w:cs="Times New Roman"/>
        </w:rPr>
      </w:pPr>
      <w:r>
        <w:rPr>
          <w:rFonts w:ascii="Times New Roman" w:hAnsi="Times New Roman" w:cs="Times New Roman"/>
        </w:rPr>
        <w:br w:type="page"/>
      </w:r>
    </w:p>
    <w:p w:rsidR="00ED7289" w:rsidRDefault="00ED7289" w:rsidP="00ED7289">
      <w:pPr>
        <w:pStyle w:val="ListeParagraf"/>
        <w:numPr>
          <w:ilvl w:val="0"/>
          <w:numId w:val="1"/>
        </w:numPr>
        <w:spacing w:after="0" w:line="360" w:lineRule="auto"/>
        <w:jc w:val="center"/>
        <w:rPr>
          <w:rFonts w:ascii="Times New Roman" w:hAnsi="Times New Roman" w:cs="Times New Roman"/>
          <w:b/>
          <w:sz w:val="28"/>
        </w:rPr>
      </w:pPr>
      <w:r w:rsidRPr="00ED7289">
        <w:rPr>
          <w:rFonts w:ascii="Times New Roman" w:hAnsi="Times New Roman" w:cs="Times New Roman"/>
          <w:b/>
          <w:sz w:val="28"/>
        </w:rPr>
        <w:lastRenderedPageBreak/>
        <w:t>GENEL BİLGİLER</w:t>
      </w:r>
    </w:p>
    <w:p w:rsidR="000E7E8A" w:rsidRDefault="000E7E8A" w:rsidP="000E7E8A">
      <w:pPr>
        <w:pStyle w:val="ListeParagraf"/>
        <w:spacing w:after="0" w:line="360" w:lineRule="auto"/>
        <w:rPr>
          <w:rFonts w:ascii="Times New Roman" w:hAnsi="Times New Roman" w:cs="Times New Roman"/>
          <w:b/>
          <w:sz w:val="28"/>
        </w:rPr>
      </w:pPr>
    </w:p>
    <w:p w:rsidR="004C0498" w:rsidRPr="004C0498" w:rsidRDefault="004C0498" w:rsidP="004C0498">
      <w:pPr>
        <w:spacing w:after="0" w:line="360" w:lineRule="auto"/>
        <w:ind w:left="360"/>
        <w:rPr>
          <w:rFonts w:ascii="Times New Roman" w:hAnsi="Times New Roman" w:cs="Times New Roman"/>
          <w:b/>
          <w:sz w:val="28"/>
        </w:rPr>
      </w:pPr>
    </w:p>
    <w:p w:rsidR="004A6C6B" w:rsidRPr="00E95B6B" w:rsidRDefault="00AF5438" w:rsidP="002D1B45">
      <w:pPr>
        <w:pStyle w:val="ListeParagraf"/>
        <w:numPr>
          <w:ilvl w:val="1"/>
          <w:numId w:val="1"/>
        </w:numPr>
        <w:spacing w:after="0" w:line="360" w:lineRule="auto"/>
        <w:ind w:left="709" w:hanging="709"/>
        <w:jc w:val="both"/>
        <w:rPr>
          <w:rFonts w:ascii="Times New Roman" w:hAnsi="Times New Roman" w:cs="Times New Roman"/>
          <w:b/>
          <w:sz w:val="24"/>
          <w:szCs w:val="24"/>
        </w:rPr>
      </w:pPr>
      <w:r w:rsidRPr="004A6C6B">
        <w:rPr>
          <w:rFonts w:ascii="Times New Roman" w:hAnsi="Times New Roman" w:cs="Times New Roman"/>
          <w:b/>
          <w:sz w:val="24"/>
          <w:szCs w:val="24"/>
        </w:rPr>
        <w:t>Diyabetin Tanımı</w:t>
      </w:r>
      <w:r w:rsidR="00D032FA">
        <w:rPr>
          <w:rFonts w:ascii="Times New Roman" w:hAnsi="Times New Roman" w:cs="Times New Roman"/>
          <w:b/>
          <w:sz w:val="24"/>
          <w:szCs w:val="24"/>
        </w:rPr>
        <w:t xml:space="preserve"> ve Önemi</w:t>
      </w:r>
    </w:p>
    <w:p w:rsidR="00D032FA" w:rsidRDefault="007E082B" w:rsidP="002D1B45">
      <w:pPr>
        <w:spacing w:line="360" w:lineRule="auto"/>
        <w:ind w:right="-1" w:firstLine="567"/>
        <w:jc w:val="both"/>
        <w:rPr>
          <w:rFonts w:ascii="Times New Roman" w:hAnsi="Times New Roman" w:cs="Times New Roman"/>
          <w:sz w:val="24"/>
          <w:szCs w:val="24"/>
        </w:rPr>
      </w:pPr>
      <w:r>
        <w:rPr>
          <w:rFonts w:ascii="Times New Roman" w:hAnsi="Times New Roman" w:cs="Times New Roman"/>
          <w:sz w:val="24"/>
          <w:szCs w:val="24"/>
        </w:rPr>
        <w:t>Diyabet;</w:t>
      </w:r>
      <w:r w:rsidR="00D032FA" w:rsidRPr="00D032FA">
        <w:rPr>
          <w:rFonts w:ascii="Times New Roman" w:hAnsi="Times New Roman" w:cs="Times New Roman"/>
          <w:sz w:val="24"/>
          <w:szCs w:val="24"/>
        </w:rPr>
        <w:t xml:space="preserve"> "</w:t>
      </w:r>
      <w:r w:rsidR="00D032FA" w:rsidRPr="00D032FA">
        <w:rPr>
          <w:rFonts w:ascii="Times New Roman" w:hAnsi="Times New Roman" w:cs="Times New Roman"/>
          <w:i/>
          <w:sz w:val="24"/>
          <w:szCs w:val="24"/>
        </w:rPr>
        <w:t>insülin eksikliği ya da insülin etkisindeki hasarlar nedeniyle organizmanın karbonhidrat, yağ, proteinlerden yeterince yararlanamadığı, sürekli tıbbi bakım gerektiren, kronik metabolizma hastalığı</w:t>
      </w:r>
      <w:r>
        <w:rPr>
          <w:rFonts w:ascii="Times New Roman" w:hAnsi="Times New Roman" w:cs="Times New Roman"/>
          <w:sz w:val="24"/>
          <w:szCs w:val="24"/>
        </w:rPr>
        <w:t>" olarak tanımlamaktadır (</w:t>
      </w:r>
      <w:r w:rsidRPr="00D032FA">
        <w:rPr>
          <w:rFonts w:ascii="Times New Roman" w:hAnsi="Times New Roman" w:cs="Times New Roman"/>
          <w:sz w:val="24"/>
          <w:szCs w:val="24"/>
        </w:rPr>
        <w:t>Türkiye Endokr</w:t>
      </w:r>
      <w:r>
        <w:rPr>
          <w:rFonts w:ascii="Times New Roman" w:hAnsi="Times New Roman" w:cs="Times New Roman"/>
          <w:sz w:val="24"/>
          <w:szCs w:val="24"/>
        </w:rPr>
        <w:t>inoloji ve Metabolizma Derneği, 2013).</w:t>
      </w:r>
    </w:p>
    <w:p w:rsidR="00DE4993" w:rsidRDefault="003F08A2" w:rsidP="00663622">
      <w:pPr>
        <w:spacing w:line="360" w:lineRule="auto"/>
        <w:ind w:firstLine="709"/>
        <w:jc w:val="both"/>
        <w:rPr>
          <w:rFonts w:ascii="Times New Roman" w:hAnsi="Times New Roman" w:cs="Times New Roman"/>
          <w:sz w:val="24"/>
          <w:szCs w:val="24"/>
        </w:rPr>
      </w:pPr>
      <w:r w:rsidRPr="00053C26">
        <w:rPr>
          <w:rFonts w:ascii="Times New Roman" w:hAnsi="Times New Roman" w:cs="Times New Roman"/>
          <w:sz w:val="24"/>
          <w:szCs w:val="24"/>
        </w:rPr>
        <w:t>Uluslararası Diyabet Federasyonu</w:t>
      </w:r>
      <w:r>
        <w:rPr>
          <w:rFonts w:ascii="Times New Roman" w:hAnsi="Times New Roman" w:cs="Times New Roman"/>
          <w:sz w:val="24"/>
          <w:szCs w:val="24"/>
        </w:rPr>
        <w:t xml:space="preserve"> (IDF) 2015 yılında yayımladığı atlasta diyabetin dünya genelinde, AIDS, tüberküloz ve sıtma gibi hastalıkların sebep olduğu ölümlerin toplamından daha çok insanın ölümüne sebep olduğunu ortaya çıkarmıştır. Diyabet, d</w:t>
      </w:r>
      <w:r w:rsidR="00982AB3" w:rsidRPr="00982AB3">
        <w:rPr>
          <w:rFonts w:ascii="Times New Roman" w:hAnsi="Times New Roman" w:cs="Times New Roman"/>
          <w:sz w:val="24"/>
          <w:szCs w:val="24"/>
        </w:rPr>
        <w:t xml:space="preserve">ünyadaki en </w:t>
      </w:r>
      <w:r w:rsidR="00982AB3">
        <w:rPr>
          <w:rFonts w:ascii="Times New Roman" w:hAnsi="Times New Roman" w:cs="Times New Roman"/>
          <w:sz w:val="24"/>
          <w:szCs w:val="24"/>
        </w:rPr>
        <w:t>büyük 10 ölüm nedeni arasında yer almaktadır. D</w:t>
      </w:r>
      <w:r w:rsidR="00982AB3" w:rsidRPr="00982AB3">
        <w:rPr>
          <w:rFonts w:ascii="Times New Roman" w:hAnsi="Times New Roman" w:cs="Times New Roman"/>
          <w:sz w:val="24"/>
          <w:szCs w:val="24"/>
        </w:rPr>
        <w:t>iğer üç temel bulaşıcı olmayan hastalık (NCD) (kardiyovasküler hastalık, kanser ve solunum yolu hastalığı) ile birlikte, erken doğum öncesi NCD ölümlerinin</w:t>
      </w:r>
      <w:r w:rsidR="008E7BAC">
        <w:rPr>
          <w:rFonts w:ascii="Times New Roman" w:hAnsi="Times New Roman" w:cs="Times New Roman"/>
          <w:sz w:val="24"/>
          <w:szCs w:val="24"/>
        </w:rPr>
        <w:t xml:space="preserve"> </w:t>
      </w:r>
      <w:r w:rsidR="00195FEB">
        <w:rPr>
          <w:rFonts w:ascii="Times New Roman" w:hAnsi="Times New Roman" w:cs="Times New Roman"/>
          <w:sz w:val="24"/>
          <w:szCs w:val="24"/>
        </w:rPr>
        <w:t>%</w:t>
      </w:r>
      <w:r w:rsidR="00982AB3" w:rsidRPr="00982AB3">
        <w:rPr>
          <w:rFonts w:ascii="Times New Roman" w:hAnsi="Times New Roman" w:cs="Times New Roman"/>
          <w:sz w:val="24"/>
          <w:szCs w:val="24"/>
        </w:rPr>
        <w:t>80'</w:t>
      </w:r>
      <w:r w:rsidR="008576CA">
        <w:rPr>
          <w:rFonts w:ascii="Times New Roman" w:hAnsi="Times New Roman" w:cs="Times New Roman"/>
          <w:sz w:val="24"/>
          <w:szCs w:val="24"/>
        </w:rPr>
        <w:t xml:space="preserve"> </w:t>
      </w:r>
      <w:r w:rsidR="00081916">
        <w:rPr>
          <w:rFonts w:ascii="Times New Roman" w:hAnsi="Times New Roman" w:cs="Times New Roman"/>
          <w:sz w:val="24"/>
          <w:szCs w:val="24"/>
        </w:rPr>
        <w:t>inden</w:t>
      </w:r>
      <w:r>
        <w:rPr>
          <w:rFonts w:ascii="Times New Roman" w:hAnsi="Times New Roman" w:cs="Times New Roman"/>
          <w:sz w:val="24"/>
          <w:szCs w:val="24"/>
        </w:rPr>
        <w:t xml:space="preserve"> fazlasını oluşturmaktadır. IDF </w:t>
      </w:r>
      <w:r w:rsidR="00053C26">
        <w:rPr>
          <w:rFonts w:ascii="Times New Roman" w:hAnsi="Times New Roman" w:cs="Times New Roman"/>
          <w:sz w:val="24"/>
          <w:szCs w:val="24"/>
        </w:rPr>
        <w:t>2017</w:t>
      </w:r>
      <w:r w:rsidR="00053C26" w:rsidRPr="00053C26">
        <w:rPr>
          <w:rFonts w:ascii="Times New Roman" w:hAnsi="Times New Roman" w:cs="Times New Roman"/>
          <w:sz w:val="24"/>
          <w:szCs w:val="24"/>
        </w:rPr>
        <w:t xml:space="preserve"> raporuna göre; dünya çapında yaklaşık 42</w:t>
      </w:r>
      <w:r w:rsidR="00DE4993">
        <w:rPr>
          <w:rFonts w:ascii="Times New Roman" w:hAnsi="Times New Roman" w:cs="Times New Roman"/>
          <w:sz w:val="24"/>
          <w:szCs w:val="24"/>
        </w:rPr>
        <w:t>5</w:t>
      </w:r>
      <w:r w:rsidR="00053C26" w:rsidRPr="00053C26">
        <w:rPr>
          <w:rFonts w:ascii="Times New Roman" w:hAnsi="Times New Roman" w:cs="Times New Roman"/>
          <w:sz w:val="24"/>
          <w:szCs w:val="24"/>
        </w:rPr>
        <w:t xml:space="preserve"> milyon kişi</w:t>
      </w:r>
      <w:r w:rsidR="008576CA">
        <w:rPr>
          <w:rFonts w:ascii="Times New Roman" w:hAnsi="Times New Roman" w:cs="Times New Roman"/>
          <w:sz w:val="24"/>
          <w:szCs w:val="24"/>
        </w:rPr>
        <w:t>nin (20-79 yaş yetişkinlerin %8,</w:t>
      </w:r>
      <w:r w:rsidR="00053C26" w:rsidRPr="00053C26">
        <w:rPr>
          <w:rFonts w:ascii="Times New Roman" w:hAnsi="Times New Roman" w:cs="Times New Roman"/>
          <w:sz w:val="24"/>
          <w:szCs w:val="24"/>
        </w:rPr>
        <w:t>8’inin) diyabet h</w:t>
      </w:r>
      <w:r w:rsidR="00982AB3">
        <w:rPr>
          <w:rFonts w:ascii="Times New Roman" w:hAnsi="Times New Roman" w:cs="Times New Roman"/>
          <w:sz w:val="24"/>
          <w:szCs w:val="24"/>
        </w:rPr>
        <w:t>astası olduğu tahmin edil</w:t>
      </w:r>
      <w:r w:rsidR="00053C26" w:rsidRPr="00053C26">
        <w:rPr>
          <w:rFonts w:ascii="Times New Roman" w:hAnsi="Times New Roman" w:cs="Times New Roman"/>
          <w:sz w:val="24"/>
          <w:szCs w:val="24"/>
        </w:rPr>
        <w:t xml:space="preserve">mektedir. Bu eğilim devam ederse, 2045 yılında </w:t>
      </w:r>
      <w:r w:rsidR="00DE4993">
        <w:rPr>
          <w:rFonts w:ascii="Times New Roman" w:hAnsi="Times New Roman" w:cs="Times New Roman"/>
          <w:sz w:val="24"/>
          <w:szCs w:val="24"/>
        </w:rPr>
        <w:t xml:space="preserve">yaklaşık </w:t>
      </w:r>
      <w:r w:rsidR="00053C26" w:rsidRPr="00053C26">
        <w:rPr>
          <w:rFonts w:ascii="Times New Roman" w:hAnsi="Times New Roman" w:cs="Times New Roman"/>
          <w:sz w:val="24"/>
          <w:szCs w:val="24"/>
        </w:rPr>
        <w:t>62</w:t>
      </w:r>
      <w:r w:rsidR="00DE4993">
        <w:rPr>
          <w:rFonts w:ascii="Times New Roman" w:hAnsi="Times New Roman" w:cs="Times New Roman"/>
          <w:sz w:val="24"/>
          <w:szCs w:val="24"/>
        </w:rPr>
        <w:t xml:space="preserve">9 </w:t>
      </w:r>
      <w:r w:rsidR="00053C26" w:rsidRPr="00053C26">
        <w:rPr>
          <w:rFonts w:ascii="Times New Roman" w:hAnsi="Times New Roman" w:cs="Times New Roman"/>
          <w:sz w:val="24"/>
          <w:szCs w:val="24"/>
        </w:rPr>
        <w:t>milyon kişinin (yetişkinlerin %10’unun) diyabet hastası olması beklenmektedir.</w:t>
      </w:r>
    </w:p>
    <w:p w:rsidR="00DE4993" w:rsidRDefault="00DE4993" w:rsidP="006636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IDF</w:t>
      </w:r>
      <w:r w:rsidR="00FA6C5B">
        <w:rPr>
          <w:rFonts w:ascii="Times New Roman" w:hAnsi="Times New Roman" w:cs="Times New Roman"/>
          <w:sz w:val="24"/>
          <w:szCs w:val="24"/>
        </w:rPr>
        <w:t xml:space="preserve"> 2017</w:t>
      </w:r>
      <w:r>
        <w:rPr>
          <w:rFonts w:ascii="Times New Roman" w:hAnsi="Times New Roman" w:cs="Times New Roman"/>
          <w:sz w:val="24"/>
          <w:szCs w:val="24"/>
        </w:rPr>
        <w:t>’</w:t>
      </w:r>
      <w:r w:rsidR="00FA6C5B">
        <w:rPr>
          <w:rFonts w:ascii="Times New Roman" w:hAnsi="Times New Roman" w:cs="Times New Roman"/>
          <w:sz w:val="24"/>
          <w:szCs w:val="24"/>
        </w:rPr>
        <w:t>n</w:t>
      </w:r>
      <w:r>
        <w:rPr>
          <w:rFonts w:ascii="Times New Roman" w:hAnsi="Times New Roman" w:cs="Times New Roman"/>
          <w:sz w:val="24"/>
          <w:szCs w:val="24"/>
        </w:rPr>
        <w:t xml:space="preserve">in 2045 yılı öngörüsü, Türkiye’nin </w:t>
      </w:r>
      <w:r w:rsidR="008576CA">
        <w:rPr>
          <w:rFonts w:ascii="Times New Roman" w:hAnsi="Times New Roman" w:cs="Times New Roman"/>
          <w:sz w:val="24"/>
          <w:szCs w:val="24"/>
        </w:rPr>
        <w:t>dünyada diyabetli sayısının (11,</w:t>
      </w:r>
      <w:r>
        <w:rPr>
          <w:rFonts w:ascii="Times New Roman" w:hAnsi="Times New Roman" w:cs="Times New Roman"/>
          <w:sz w:val="24"/>
          <w:szCs w:val="24"/>
        </w:rPr>
        <w:t>2 milyon) en yüksek onuncu ülkesi ve diyabetli ya</w:t>
      </w:r>
      <w:r w:rsidR="008576CA">
        <w:rPr>
          <w:rFonts w:ascii="Times New Roman" w:hAnsi="Times New Roman" w:cs="Times New Roman"/>
          <w:sz w:val="24"/>
          <w:szCs w:val="24"/>
        </w:rPr>
        <w:t>şlı sayısının (65 yaş ve üstü 5,</w:t>
      </w:r>
      <w:r>
        <w:rPr>
          <w:rFonts w:ascii="Times New Roman" w:hAnsi="Times New Roman" w:cs="Times New Roman"/>
          <w:sz w:val="24"/>
          <w:szCs w:val="24"/>
        </w:rPr>
        <w:t>3 milyon) en yüksek yedinci ülkesi olacağı yönündedir.</w:t>
      </w:r>
    </w:p>
    <w:p w:rsidR="0021631D" w:rsidRDefault="0021631D" w:rsidP="00663622">
      <w:pPr>
        <w:spacing w:line="360" w:lineRule="auto"/>
        <w:ind w:firstLine="709"/>
        <w:jc w:val="both"/>
        <w:rPr>
          <w:rFonts w:ascii="Times New Roman" w:hAnsi="Times New Roman" w:cs="Times New Roman"/>
          <w:sz w:val="24"/>
          <w:szCs w:val="24"/>
        </w:rPr>
      </w:pPr>
      <w:r w:rsidRPr="0092743E">
        <w:rPr>
          <w:rFonts w:ascii="Times New Roman" w:hAnsi="Times New Roman" w:cs="Times New Roman"/>
          <w:sz w:val="24"/>
          <w:szCs w:val="24"/>
        </w:rPr>
        <w:t>Türkiye, en yüksek yaş ayarlı prevelan</w:t>
      </w:r>
      <w:r w:rsidR="008576CA">
        <w:rPr>
          <w:rFonts w:ascii="Times New Roman" w:hAnsi="Times New Roman" w:cs="Times New Roman"/>
          <w:sz w:val="24"/>
          <w:szCs w:val="24"/>
        </w:rPr>
        <w:t>s karşılaştırmasında, Rusya (12,1 milyon) ve Almanya‘dan (6,</w:t>
      </w:r>
      <w:r w:rsidRPr="0092743E">
        <w:rPr>
          <w:rFonts w:ascii="Times New Roman" w:hAnsi="Times New Roman" w:cs="Times New Roman"/>
          <w:sz w:val="24"/>
          <w:szCs w:val="24"/>
        </w:rPr>
        <w:t>5 mil</w:t>
      </w:r>
      <w:r w:rsidR="008576CA">
        <w:rPr>
          <w:rFonts w:ascii="Times New Roman" w:hAnsi="Times New Roman" w:cs="Times New Roman"/>
          <w:sz w:val="24"/>
          <w:szCs w:val="24"/>
        </w:rPr>
        <w:t>yon) sonra Avrupa Bölgesinde (6,</w:t>
      </w:r>
      <w:r w:rsidRPr="0092743E">
        <w:rPr>
          <w:rFonts w:ascii="Times New Roman" w:hAnsi="Times New Roman" w:cs="Times New Roman"/>
          <w:sz w:val="24"/>
          <w:szCs w:val="24"/>
        </w:rPr>
        <w:t>3 milyon) diyabetlilerde en yüksek üçüncü prevelansa sahiptir. 2015 yılında Avrupa Bölgesi’nde yaklaşık 627 bin 20-79 yaş arası insan diyabetten ölmüştür. Bu öl</w:t>
      </w:r>
      <w:r>
        <w:rPr>
          <w:rFonts w:ascii="Times New Roman" w:hAnsi="Times New Roman" w:cs="Times New Roman"/>
          <w:sz w:val="24"/>
          <w:szCs w:val="24"/>
        </w:rPr>
        <w:t>ümlerin yaklaşık dörtte biri (%</w:t>
      </w:r>
      <w:r w:rsidR="008576CA">
        <w:rPr>
          <w:rFonts w:ascii="Times New Roman" w:hAnsi="Times New Roman" w:cs="Times New Roman"/>
          <w:sz w:val="24"/>
          <w:szCs w:val="24"/>
        </w:rPr>
        <w:t>26,</w:t>
      </w:r>
      <w:r w:rsidRPr="0092743E">
        <w:rPr>
          <w:rFonts w:ascii="Times New Roman" w:hAnsi="Times New Roman" w:cs="Times New Roman"/>
          <w:sz w:val="24"/>
          <w:szCs w:val="24"/>
        </w:rPr>
        <w:t>3) alt</w:t>
      </w:r>
      <w:r w:rsidR="008576CA">
        <w:rPr>
          <w:rFonts w:ascii="Times New Roman" w:hAnsi="Times New Roman" w:cs="Times New Roman"/>
          <w:sz w:val="24"/>
          <w:szCs w:val="24"/>
        </w:rPr>
        <w:t xml:space="preserve">mış yaşının altında kişilerdir </w:t>
      </w:r>
      <w:r>
        <w:rPr>
          <w:rFonts w:ascii="Times New Roman" w:hAnsi="Times New Roman" w:cs="Times New Roman"/>
          <w:sz w:val="24"/>
          <w:szCs w:val="24"/>
        </w:rPr>
        <w:t>(World Health</w:t>
      </w:r>
      <w:r w:rsidR="008576CA">
        <w:rPr>
          <w:rFonts w:ascii="Times New Roman" w:hAnsi="Times New Roman" w:cs="Times New Roman"/>
          <w:sz w:val="24"/>
          <w:szCs w:val="24"/>
        </w:rPr>
        <w:t xml:space="preserve"> </w:t>
      </w:r>
      <w:r>
        <w:rPr>
          <w:rFonts w:ascii="Times New Roman" w:hAnsi="Times New Roman" w:cs="Times New Roman"/>
          <w:sz w:val="24"/>
          <w:szCs w:val="24"/>
        </w:rPr>
        <w:t xml:space="preserve">Organization, </w:t>
      </w:r>
      <w:r w:rsidRPr="00C803B2">
        <w:rPr>
          <w:rFonts w:ascii="Times New Roman" w:hAnsi="Times New Roman" w:cs="Times New Roman"/>
          <w:sz w:val="24"/>
          <w:szCs w:val="24"/>
        </w:rPr>
        <w:t>201</w:t>
      </w:r>
      <w:r>
        <w:rPr>
          <w:rFonts w:ascii="Times New Roman" w:hAnsi="Times New Roman" w:cs="Times New Roman"/>
          <w:sz w:val="24"/>
          <w:szCs w:val="24"/>
        </w:rPr>
        <w:t>6</w:t>
      </w:r>
      <w:r w:rsidRPr="0092743E">
        <w:rPr>
          <w:rFonts w:ascii="Times New Roman" w:hAnsi="Times New Roman" w:cs="Times New Roman"/>
          <w:sz w:val="24"/>
          <w:szCs w:val="24"/>
        </w:rPr>
        <w:t>).</w:t>
      </w:r>
    </w:p>
    <w:p w:rsidR="00982AB3" w:rsidRDefault="00982AB3" w:rsidP="00663622">
      <w:pPr>
        <w:spacing w:line="360" w:lineRule="auto"/>
        <w:ind w:firstLine="709"/>
        <w:jc w:val="both"/>
        <w:rPr>
          <w:rFonts w:ascii="Times New Roman" w:hAnsi="Times New Roman" w:cs="Times New Roman"/>
          <w:sz w:val="24"/>
          <w:szCs w:val="24"/>
        </w:rPr>
      </w:pPr>
      <w:r w:rsidRPr="00C40EC8">
        <w:rPr>
          <w:rFonts w:ascii="Times New Roman" w:hAnsi="Times New Roman" w:cs="Times New Roman"/>
          <w:sz w:val="24"/>
          <w:szCs w:val="24"/>
        </w:rPr>
        <w:t xml:space="preserve">IDF, 20-79 yaş arasındaki </w:t>
      </w:r>
      <w:r w:rsidR="00C40EC8">
        <w:rPr>
          <w:rFonts w:ascii="Times New Roman" w:hAnsi="Times New Roman" w:cs="Times New Roman"/>
          <w:sz w:val="24"/>
          <w:szCs w:val="24"/>
        </w:rPr>
        <w:t>diyabet mortalitesi</w:t>
      </w:r>
      <w:r w:rsidR="000F6914">
        <w:rPr>
          <w:rFonts w:ascii="Times New Roman" w:hAnsi="Times New Roman" w:cs="Times New Roman"/>
          <w:sz w:val="24"/>
          <w:szCs w:val="24"/>
        </w:rPr>
        <w:t>nin</w:t>
      </w:r>
      <w:r w:rsidR="00C40EC8">
        <w:rPr>
          <w:rFonts w:ascii="Times New Roman" w:hAnsi="Times New Roman" w:cs="Times New Roman"/>
          <w:sz w:val="24"/>
          <w:szCs w:val="24"/>
        </w:rPr>
        <w:t>, %</w:t>
      </w:r>
      <w:r w:rsidR="00C40EC8" w:rsidRPr="0092743E">
        <w:rPr>
          <w:rFonts w:ascii="Times New Roman" w:hAnsi="Times New Roman" w:cs="Times New Roman"/>
          <w:sz w:val="24"/>
          <w:szCs w:val="24"/>
        </w:rPr>
        <w:t>14</w:t>
      </w:r>
      <w:r w:rsidR="008576CA">
        <w:rPr>
          <w:rFonts w:ascii="Times New Roman" w:hAnsi="Times New Roman" w:cs="Times New Roman"/>
          <w:sz w:val="24"/>
          <w:szCs w:val="24"/>
        </w:rPr>
        <w:t>,</w:t>
      </w:r>
      <w:r w:rsidR="00C40EC8" w:rsidRPr="0092743E">
        <w:rPr>
          <w:rFonts w:ascii="Times New Roman" w:hAnsi="Times New Roman" w:cs="Times New Roman"/>
          <w:sz w:val="24"/>
          <w:szCs w:val="24"/>
        </w:rPr>
        <w:t>5 olarak gerçekleş</w:t>
      </w:r>
      <w:r w:rsidR="000F6914">
        <w:rPr>
          <w:rFonts w:ascii="Times New Roman" w:hAnsi="Times New Roman" w:cs="Times New Roman"/>
          <w:sz w:val="24"/>
          <w:szCs w:val="24"/>
        </w:rPr>
        <w:t>tiği ve</w:t>
      </w:r>
      <w:r w:rsidR="008576CA">
        <w:rPr>
          <w:rFonts w:ascii="Times New Roman" w:hAnsi="Times New Roman" w:cs="Times New Roman"/>
          <w:sz w:val="24"/>
          <w:szCs w:val="24"/>
        </w:rPr>
        <w:t xml:space="preserve"> </w:t>
      </w:r>
      <w:r w:rsidR="00C40EC8" w:rsidRPr="0092743E">
        <w:rPr>
          <w:rFonts w:ascii="Times New Roman" w:hAnsi="Times New Roman" w:cs="Times New Roman"/>
          <w:sz w:val="24"/>
          <w:szCs w:val="24"/>
        </w:rPr>
        <w:t>60 yaş altındaki kişiler</w:t>
      </w:r>
      <w:r w:rsidR="008576CA">
        <w:rPr>
          <w:rFonts w:ascii="Times New Roman" w:hAnsi="Times New Roman" w:cs="Times New Roman"/>
          <w:sz w:val="24"/>
          <w:szCs w:val="24"/>
        </w:rPr>
        <w:t>in yaklaşık %46,</w:t>
      </w:r>
      <w:r w:rsidR="00C40EC8">
        <w:rPr>
          <w:rFonts w:ascii="Times New Roman" w:hAnsi="Times New Roman" w:cs="Times New Roman"/>
          <w:sz w:val="24"/>
          <w:szCs w:val="24"/>
        </w:rPr>
        <w:t>1’inin ölüm nedeni</w:t>
      </w:r>
      <w:r w:rsidR="000F6914">
        <w:rPr>
          <w:rFonts w:ascii="Times New Roman" w:hAnsi="Times New Roman" w:cs="Times New Roman"/>
          <w:sz w:val="24"/>
          <w:szCs w:val="24"/>
        </w:rPr>
        <w:t>nin</w:t>
      </w:r>
      <w:r w:rsidR="00C40EC8">
        <w:rPr>
          <w:rFonts w:ascii="Times New Roman" w:hAnsi="Times New Roman" w:cs="Times New Roman"/>
          <w:sz w:val="24"/>
          <w:szCs w:val="24"/>
        </w:rPr>
        <w:t xml:space="preserve"> </w:t>
      </w:r>
      <w:r w:rsidR="00C40EC8" w:rsidRPr="0092743E">
        <w:rPr>
          <w:rFonts w:ascii="Times New Roman" w:hAnsi="Times New Roman" w:cs="Times New Roman"/>
          <w:sz w:val="24"/>
          <w:szCs w:val="24"/>
        </w:rPr>
        <w:t>diyabet</w:t>
      </w:r>
      <w:r w:rsidR="00C40EC8">
        <w:rPr>
          <w:rFonts w:ascii="Times New Roman" w:hAnsi="Times New Roman" w:cs="Times New Roman"/>
          <w:sz w:val="24"/>
          <w:szCs w:val="24"/>
        </w:rPr>
        <w:t xml:space="preserve"> veya diyabet komplikasyon</w:t>
      </w:r>
      <w:r w:rsidR="000F6914">
        <w:rPr>
          <w:rFonts w:ascii="Times New Roman" w:hAnsi="Times New Roman" w:cs="Times New Roman"/>
          <w:sz w:val="24"/>
          <w:szCs w:val="24"/>
        </w:rPr>
        <w:t>larına bağlı olduğunu bildirmektedir.</w:t>
      </w:r>
    </w:p>
    <w:p w:rsidR="00982AB3" w:rsidRDefault="00E10347" w:rsidP="0021631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Diyabetin bir özelliği, hastalığın ilk yıllarında semptom</w:t>
      </w:r>
      <w:r w:rsidR="008576CA">
        <w:rPr>
          <w:rFonts w:ascii="Times New Roman" w:hAnsi="Times New Roman" w:cs="Times New Roman"/>
          <w:sz w:val="24"/>
          <w:szCs w:val="24"/>
        </w:rPr>
        <w:t xml:space="preserve"> göstermeden </w:t>
      </w:r>
      <w:r>
        <w:rPr>
          <w:rFonts w:ascii="Times New Roman" w:hAnsi="Times New Roman" w:cs="Times New Roman"/>
          <w:sz w:val="24"/>
          <w:szCs w:val="24"/>
        </w:rPr>
        <w:t>seyretmesidir.</w:t>
      </w:r>
      <w:r w:rsidR="008576CA">
        <w:rPr>
          <w:rFonts w:ascii="Times New Roman" w:hAnsi="Times New Roman" w:cs="Times New Roman"/>
          <w:sz w:val="24"/>
          <w:szCs w:val="24"/>
        </w:rPr>
        <w:t xml:space="preserve"> </w:t>
      </w:r>
      <w:r>
        <w:rPr>
          <w:rFonts w:ascii="Times New Roman" w:hAnsi="Times New Roman" w:cs="Times New Roman"/>
          <w:sz w:val="24"/>
          <w:szCs w:val="24"/>
        </w:rPr>
        <w:t>Bu nedenle d</w:t>
      </w:r>
      <w:r w:rsidRPr="0092743E">
        <w:rPr>
          <w:rFonts w:ascii="Times New Roman" w:hAnsi="Times New Roman" w:cs="Times New Roman"/>
          <w:sz w:val="24"/>
          <w:szCs w:val="24"/>
        </w:rPr>
        <w:t>ünyada</w:t>
      </w:r>
      <w:r>
        <w:rPr>
          <w:rFonts w:ascii="Times New Roman" w:hAnsi="Times New Roman" w:cs="Times New Roman"/>
          <w:sz w:val="24"/>
          <w:szCs w:val="24"/>
        </w:rPr>
        <w:t xml:space="preserve">, diyabetik </w:t>
      </w:r>
      <w:r w:rsidRPr="0092743E">
        <w:rPr>
          <w:rFonts w:ascii="Times New Roman" w:hAnsi="Times New Roman" w:cs="Times New Roman"/>
          <w:sz w:val="24"/>
          <w:szCs w:val="24"/>
        </w:rPr>
        <w:t>her iki yetişkinden birine diyabet tanısı konul</w:t>
      </w:r>
      <w:r>
        <w:rPr>
          <w:rFonts w:ascii="Times New Roman" w:hAnsi="Times New Roman" w:cs="Times New Roman"/>
          <w:sz w:val="24"/>
          <w:szCs w:val="24"/>
        </w:rPr>
        <w:t>a</w:t>
      </w:r>
      <w:r w:rsidRPr="0092743E">
        <w:rPr>
          <w:rFonts w:ascii="Times New Roman" w:hAnsi="Times New Roman" w:cs="Times New Roman"/>
          <w:sz w:val="24"/>
          <w:szCs w:val="24"/>
        </w:rPr>
        <w:t xml:space="preserve">mamıştır. IDF </w:t>
      </w:r>
      <w:r w:rsidR="000B26C5">
        <w:rPr>
          <w:rFonts w:ascii="Times New Roman" w:hAnsi="Times New Roman" w:cs="Times New Roman"/>
          <w:sz w:val="24"/>
          <w:szCs w:val="24"/>
        </w:rPr>
        <w:t xml:space="preserve"> </w:t>
      </w:r>
      <w:r w:rsidR="008576CA">
        <w:rPr>
          <w:rFonts w:ascii="Times New Roman" w:hAnsi="Times New Roman" w:cs="Times New Roman"/>
          <w:sz w:val="24"/>
          <w:szCs w:val="24"/>
        </w:rPr>
        <w:lastRenderedPageBreak/>
        <w:t>212,</w:t>
      </w:r>
      <w:r>
        <w:rPr>
          <w:rFonts w:ascii="Times New Roman" w:hAnsi="Times New Roman" w:cs="Times New Roman"/>
          <w:sz w:val="24"/>
          <w:szCs w:val="24"/>
        </w:rPr>
        <w:t>4</w:t>
      </w:r>
      <w:r w:rsidR="008576CA">
        <w:rPr>
          <w:rFonts w:ascii="Times New Roman" w:hAnsi="Times New Roman" w:cs="Times New Roman"/>
          <w:sz w:val="24"/>
          <w:szCs w:val="24"/>
        </w:rPr>
        <w:t xml:space="preserve"> </w:t>
      </w:r>
      <w:r w:rsidRPr="0092743E">
        <w:rPr>
          <w:rFonts w:ascii="Times New Roman" w:hAnsi="Times New Roman" w:cs="Times New Roman"/>
          <w:sz w:val="24"/>
          <w:szCs w:val="24"/>
        </w:rPr>
        <w:t>milyon insanın (tüm diyabetl</w:t>
      </w:r>
      <w:r w:rsidR="00BC4342">
        <w:rPr>
          <w:rFonts w:ascii="Times New Roman" w:hAnsi="Times New Roman" w:cs="Times New Roman"/>
          <w:sz w:val="24"/>
          <w:szCs w:val="24"/>
        </w:rPr>
        <w:t>i insanların yarısı</w:t>
      </w:r>
      <w:r w:rsidRPr="0092743E">
        <w:rPr>
          <w:rFonts w:ascii="Times New Roman" w:hAnsi="Times New Roman" w:cs="Times New Roman"/>
          <w:sz w:val="24"/>
          <w:szCs w:val="24"/>
        </w:rPr>
        <w:t xml:space="preserve">) </w:t>
      </w:r>
      <w:r>
        <w:rPr>
          <w:rFonts w:ascii="Times New Roman" w:hAnsi="Times New Roman" w:cs="Times New Roman"/>
          <w:sz w:val="24"/>
          <w:szCs w:val="24"/>
        </w:rPr>
        <w:t xml:space="preserve">hastalığından habersiz olduğunu bildirmektedir </w:t>
      </w:r>
      <w:r w:rsidR="00BC4342">
        <w:rPr>
          <w:rFonts w:ascii="Times New Roman" w:hAnsi="Times New Roman" w:cs="Times New Roman"/>
          <w:sz w:val="24"/>
          <w:szCs w:val="24"/>
        </w:rPr>
        <w:t xml:space="preserve"> (IDF Diabetes Atlas, 2017</w:t>
      </w:r>
      <w:r w:rsidRPr="0092743E">
        <w:rPr>
          <w:rFonts w:ascii="Times New Roman" w:hAnsi="Times New Roman" w:cs="Times New Roman"/>
          <w:sz w:val="24"/>
          <w:szCs w:val="24"/>
        </w:rPr>
        <w:t>).</w:t>
      </w:r>
    </w:p>
    <w:p w:rsidR="00944B05" w:rsidRDefault="00A6565A" w:rsidP="00944B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Ülkemizde </w:t>
      </w:r>
      <w:r w:rsidR="004B1BF4">
        <w:rPr>
          <w:rFonts w:ascii="Times New Roman" w:hAnsi="Times New Roman" w:cs="Times New Roman"/>
          <w:sz w:val="24"/>
          <w:szCs w:val="24"/>
        </w:rPr>
        <w:t>2011 yılında</w:t>
      </w:r>
      <w:r w:rsidR="00676A68">
        <w:rPr>
          <w:rFonts w:ascii="Times New Roman" w:hAnsi="Times New Roman" w:cs="Times New Roman"/>
          <w:sz w:val="24"/>
          <w:szCs w:val="24"/>
        </w:rPr>
        <w:t xml:space="preserve"> yayımlanan</w:t>
      </w:r>
      <w:r w:rsidR="004B1BF4">
        <w:rPr>
          <w:rFonts w:ascii="Times New Roman" w:hAnsi="Times New Roman" w:cs="Times New Roman"/>
          <w:sz w:val="24"/>
          <w:szCs w:val="24"/>
        </w:rPr>
        <w:t xml:space="preserve"> </w:t>
      </w:r>
      <w:r w:rsidR="00676A68">
        <w:rPr>
          <w:rFonts w:ascii="Times New Roman" w:hAnsi="Times New Roman" w:cs="Times New Roman"/>
          <w:sz w:val="24"/>
          <w:szCs w:val="24"/>
        </w:rPr>
        <w:t>TURDEP-II çalışma sonucuna göre ise</w:t>
      </w:r>
      <w:r w:rsidR="004B1BF4">
        <w:rPr>
          <w:rFonts w:ascii="Times New Roman" w:hAnsi="Times New Roman" w:cs="Times New Roman"/>
          <w:sz w:val="24"/>
          <w:szCs w:val="24"/>
        </w:rPr>
        <w:t xml:space="preserve"> diyabetik hasta oranl</w:t>
      </w:r>
      <w:r w:rsidR="008576CA">
        <w:rPr>
          <w:rFonts w:ascii="Times New Roman" w:hAnsi="Times New Roman" w:cs="Times New Roman"/>
          <w:sz w:val="24"/>
          <w:szCs w:val="24"/>
        </w:rPr>
        <w:t>arı Türkiye’de %13,</w:t>
      </w:r>
      <w:r w:rsidR="004B1BF4">
        <w:rPr>
          <w:rFonts w:ascii="Times New Roman" w:hAnsi="Times New Roman" w:cs="Times New Roman"/>
          <w:sz w:val="24"/>
          <w:szCs w:val="24"/>
        </w:rPr>
        <w:t>7’ye</w:t>
      </w:r>
      <w:r w:rsidR="00676A68">
        <w:rPr>
          <w:rFonts w:ascii="Times New Roman" w:hAnsi="Times New Roman" w:cs="Times New Roman"/>
          <w:sz w:val="24"/>
          <w:szCs w:val="24"/>
        </w:rPr>
        <w:t xml:space="preserve"> yükseldiği rapor edilmiştir</w:t>
      </w:r>
      <w:r w:rsidR="004B1BF4">
        <w:rPr>
          <w:rFonts w:ascii="Times New Roman" w:hAnsi="Times New Roman" w:cs="Times New Roman"/>
          <w:sz w:val="24"/>
          <w:szCs w:val="24"/>
        </w:rPr>
        <w:t>.</w:t>
      </w:r>
      <w:r>
        <w:rPr>
          <w:rFonts w:ascii="Times New Roman" w:hAnsi="Times New Roman" w:cs="Times New Roman"/>
          <w:sz w:val="24"/>
          <w:szCs w:val="24"/>
        </w:rPr>
        <w:t xml:space="preserve"> 1997-1998 yıllarında yapılan TURDEP-I ile</w:t>
      </w:r>
      <w:r w:rsidR="008576CA">
        <w:rPr>
          <w:rFonts w:ascii="Times New Roman" w:hAnsi="Times New Roman" w:cs="Times New Roman"/>
          <w:sz w:val="24"/>
          <w:szCs w:val="24"/>
        </w:rPr>
        <w:t xml:space="preserve"> kar</w:t>
      </w:r>
      <w:r w:rsidR="00FD732B">
        <w:rPr>
          <w:rFonts w:ascii="Times New Roman" w:hAnsi="Times New Roman" w:cs="Times New Roman"/>
          <w:sz w:val="24"/>
          <w:szCs w:val="24"/>
        </w:rPr>
        <w:t>şılaştırıldığında</w:t>
      </w:r>
      <w:r w:rsidR="00944B05">
        <w:rPr>
          <w:rFonts w:ascii="Times New Roman" w:hAnsi="Times New Roman" w:cs="Times New Roman"/>
          <w:sz w:val="24"/>
          <w:szCs w:val="24"/>
        </w:rPr>
        <w:t xml:space="preserve"> Türkiye’deki diyabetli hasta sayısında </w:t>
      </w:r>
      <w:r w:rsidR="00414C36">
        <w:rPr>
          <w:rFonts w:ascii="Times New Roman" w:hAnsi="Times New Roman" w:cs="Times New Roman"/>
          <w:sz w:val="24"/>
          <w:szCs w:val="24"/>
        </w:rPr>
        <w:t>yaklaşık %90 oranında bir artışın olduğu belirtilmiştir</w:t>
      </w:r>
      <w:r>
        <w:rPr>
          <w:rFonts w:ascii="Times New Roman" w:hAnsi="Times New Roman" w:cs="Times New Roman"/>
          <w:sz w:val="24"/>
          <w:szCs w:val="24"/>
        </w:rPr>
        <w:t xml:space="preserve"> (Türkiye Diyabet, Hipertansiyon, Obezite ve Endokrinolojik Hastalıklar Prevelans Çalışması, 2010).</w:t>
      </w:r>
    </w:p>
    <w:p w:rsidR="00B5027B" w:rsidRPr="0092743E" w:rsidRDefault="004B1BF4" w:rsidP="00B5027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Görülme sıklığı çok yüksek olan diyabetin birey, toplum ve aile için getirdiği sosyo</w:t>
      </w:r>
      <w:r w:rsidR="00EE5918">
        <w:rPr>
          <w:rFonts w:ascii="Times New Roman" w:hAnsi="Times New Roman" w:cs="Times New Roman"/>
          <w:sz w:val="24"/>
          <w:szCs w:val="24"/>
        </w:rPr>
        <w:t>-</w:t>
      </w:r>
      <w:r>
        <w:rPr>
          <w:rFonts w:ascii="Times New Roman" w:hAnsi="Times New Roman" w:cs="Times New Roman"/>
          <w:sz w:val="24"/>
          <w:szCs w:val="24"/>
        </w:rPr>
        <w:t xml:space="preserve">ekonomik etkileri de </w:t>
      </w:r>
      <w:r w:rsidR="008576CA">
        <w:rPr>
          <w:rFonts w:ascii="Times New Roman" w:hAnsi="Times New Roman" w:cs="Times New Roman"/>
          <w:sz w:val="24"/>
          <w:szCs w:val="24"/>
        </w:rPr>
        <w:t>ciddi seviyededir</w:t>
      </w:r>
      <w:r>
        <w:rPr>
          <w:rFonts w:ascii="Times New Roman" w:hAnsi="Times New Roman" w:cs="Times New Roman"/>
          <w:sz w:val="24"/>
          <w:szCs w:val="24"/>
        </w:rPr>
        <w:t>.</w:t>
      </w:r>
      <w:r w:rsidR="008576CA">
        <w:rPr>
          <w:rFonts w:ascii="Times New Roman" w:hAnsi="Times New Roman" w:cs="Times New Roman"/>
          <w:sz w:val="24"/>
          <w:szCs w:val="24"/>
        </w:rPr>
        <w:t xml:space="preserve"> </w:t>
      </w:r>
      <w:r w:rsidR="00B5027B" w:rsidRPr="0092743E">
        <w:rPr>
          <w:rFonts w:ascii="Times New Roman" w:hAnsi="Times New Roman" w:cs="Times New Roman"/>
          <w:sz w:val="24"/>
          <w:szCs w:val="24"/>
        </w:rPr>
        <w:t>Sakatlık ve verimlilik kaybı, sağlık hizmet</w:t>
      </w:r>
      <w:r w:rsidR="008576CA">
        <w:rPr>
          <w:rFonts w:ascii="Times New Roman" w:hAnsi="Times New Roman" w:cs="Times New Roman"/>
          <w:sz w:val="24"/>
          <w:szCs w:val="24"/>
        </w:rPr>
        <w:t>inin</w:t>
      </w:r>
      <w:r w:rsidR="00B5027B" w:rsidRPr="0092743E">
        <w:rPr>
          <w:rFonts w:ascii="Times New Roman" w:hAnsi="Times New Roman" w:cs="Times New Roman"/>
          <w:sz w:val="24"/>
          <w:szCs w:val="24"/>
        </w:rPr>
        <w:t xml:space="preserve"> kullanımındaki artış,</w:t>
      </w:r>
      <w:r w:rsidR="00EE5918">
        <w:rPr>
          <w:rFonts w:ascii="Times New Roman" w:hAnsi="Times New Roman" w:cs="Times New Roman"/>
          <w:sz w:val="24"/>
          <w:szCs w:val="24"/>
        </w:rPr>
        <w:t xml:space="preserve"> diyabetle ilişkili maliyetler</w:t>
      </w:r>
      <w:r w:rsidR="008576CA">
        <w:rPr>
          <w:rFonts w:ascii="Times New Roman" w:hAnsi="Times New Roman" w:cs="Times New Roman"/>
          <w:sz w:val="24"/>
          <w:szCs w:val="24"/>
        </w:rPr>
        <w:t xml:space="preserve">in içindedir. </w:t>
      </w:r>
      <w:r w:rsidR="00E26911">
        <w:rPr>
          <w:rFonts w:ascii="Times New Roman" w:hAnsi="Times New Roman" w:cs="Times New Roman"/>
          <w:sz w:val="24"/>
          <w:szCs w:val="24"/>
        </w:rPr>
        <w:t>Buna göre</w:t>
      </w:r>
      <w:r w:rsidR="00B5027B" w:rsidRPr="0092743E">
        <w:rPr>
          <w:rFonts w:ascii="Times New Roman" w:hAnsi="Times New Roman" w:cs="Times New Roman"/>
          <w:sz w:val="24"/>
          <w:szCs w:val="24"/>
        </w:rPr>
        <w:t xml:space="preserve"> diyabetli bireyler ve aileleri, ulusal sağl</w:t>
      </w:r>
      <w:r w:rsidR="00E218DD">
        <w:rPr>
          <w:rFonts w:ascii="Times New Roman" w:hAnsi="Times New Roman" w:cs="Times New Roman"/>
          <w:sz w:val="24"/>
          <w:szCs w:val="24"/>
        </w:rPr>
        <w:t>ık sistemleri ve ülkeler üzerin</w:t>
      </w:r>
      <w:r w:rsidR="00B5027B" w:rsidRPr="0092743E">
        <w:rPr>
          <w:rFonts w:ascii="Times New Roman" w:hAnsi="Times New Roman" w:cs="Times New Roman"/>
          <w:sz w:val="24"/>
          <w:szCs w:val="24"/>
        </w:rPr>
        <w:t>e büyü</w:t>
      </w:r>
      <w:r w:rsidR="00E218DD">
        <w:rPr>
          <w:rFonts w:ascii="Times New Roman" w:hAnsi="Times New Roman" w:cs="Times New Roman"/>
          <w:sz w:val="24"/>
          <w:szCs w:val="24"/>
        </w:rPr>
        <w:t xml:space="preserve">k bir ekonomik yük getirmekte ve </w:t>
      </w:r>
      <w:r w:rsidR="00B5027B" w:rsidRPr="0092743E">
        <w:rPr>
          <w:rFonts w:ascii="Times New Roman" w:hAnsi="Times New Roman" w:cs="Times New Roman"/>
          <w:sz w:val="24"/>
          <w:szCs w:val="24"/>
        </w:rPr>
        <w:t xml:space="preserve">sürdürülebilir ekonomik kalkınma için önemli bir engel oluşturmaktadır. </w:t>
      </w:r>
      <w:r w:rsidR="00B5027B">
        <w:rPr>
          <w:rFonts w:ascii="Times New Roman" w:hAnsi="Times New Roman" w:cs="Times New Roman"/>
          <w:sz w:val="24"/>
          <w:szCs w:val="24"/>
        </w:rPr>
        <w:t>2017</w:t>
      </w:r>
      <w:r w:rsidR="00B5027B" w:rsidRPr="0092743E">
        <w:rPr>
          <w:rFonts w:ascii="Times New Roman" w:hAnsi="Times New Roman" w:cs="Times New Roman"/>
          <w:sz w:val="24"/>
          <w:szCs w:val="24"/>
        </w:rPr>
        <w:t xml:space="preserve"> yılında dünya çapında</w:t>
      </w:r>
      <w:r w:rsidR="00E26911">
        <w:rPr>
          <w:rFonts w:ascii="Times New Roman" w:hAnsi="Times New Roman" w:cs="Times New Roman"/>
          <w:sz w:val="24"/>
          <w:szCs w:val="24"/>
        </w:rPr>
        <w:t xml:space="preserve"> toplam sağlık harcamalarında</w:t>
      </w:r>
      <w:r w:rsidR="008576CA">
        <w:rPr>
          <w:rFonts w:ascii="Times New Roman" w:hAnsi="Times New Roman" w:cs="Times New Roman"/>
          <w:sz w:val="24"/>
          <w:szCs w:val="24"/>
        </w:rPr>
        <w:t xml:space="preserve"> </w:t>
      </w:r>
      <w:r w:rsidR="00B5027B" w:rsidRPr="0092743E">
        <w:rPr>
          <w:rFonts w:ascii="Times New Roman" w:hAnsi="Times New Roman" w:cs="Times New Roman"/>
          <w:sz w:val="24"/>
          <w:szCs w:val="24"/>
        </w:rPr>
        <w:t>diyabet için ayrıl</w:t>
      </w:r>
      <w:r w:rsidR="00E26911">
        <w:rPr>
          <w:rFonts w:ascii="Times New Roman" w:hAnsi="Times New Roman" w:cs="Times New Roman"/>
          <w:sz w:val="24"/>
          <w:szCs w:val="24"/>
        </w:rPr>
        <w:t>an</w:t>
      </w:r>
      <w:r w:rsidR="008576CA">
        <w:rPr>
          <w:rFonts w:ascii="Times New Roman" w:hAnsi="Times New Roman" w:cs="Times New Roman"/>
          <w:sz w:val="24"/>
          <w:szCs w:val="24"/>
        </w:rPr>
        <w:t xml:space="preserve"> </w:t>
      </w:r>
      <w:r w:rsidR="00E26911">
        <w:rPr>
          <w:rFonts w:ascii="Times New Roman" w:hAnsi="Times New Roman" w:cs="Times New Roman"/>
          <w:sz w:val="24"/>
          <w:szCs w:val="24"/>
        </w:rPr>
        <w:t>rakam</w:t>
      </w:r>
      <w:r w:rsidR="009E7AC6">
        <w:rPr>
          <w:rFonts w:ascii="Times New Roman" w:hAnsi="Times New Roman" w:cs="Times New Roman"/>
          <w:sz w:val="24"/>
          <w:szCs w:val="24"/>
        </w:rPr>
        <w:t>ın</w:t>
      </w:r>
      <w:r w:rsidR="008576CA">
        <w:rPr>
          <w:rFonts w:ascii="Times New Roman" w:hAnsi="Times New Roman" w:cs="Times New Roman"/>
          <w:sz w:val="24"/>
          <w:szCs w:val="24"/>
        </w:rPr>
        <w:t xml:space="preserve"> </w:t>
      </w:r>
      <w:r w:rsidR="00E26911">
        <w:rPr>
          <w:rFonts w:ascii="Times New Roman" w:hAnsi="Times New Roman" w:cs="Times New Roman"/>
          <w:sz w:val="24"/>
          <w:szCs w:val="24"/>
        </w:rPr>
        <w:t>727 milyar</w:t>
      </w:r>
      <w:r w:rsidR="00B5027B" w:rsidRPr="0092743E">
        <w:rPr>
          <w:rFonts w:ascii="Times New Roman" w:hAnsi="Times New Roman" w:cs="Times New Roman"/>
          <w:sz w:val="24"/>
          <w:szCs w:val="24"/>
        </w:rPr>
        <w:t xml:space="preserve"> dolar </w:t>
      </w:r>
      <w:r w:rsidR="00E26911">
        <w:rPr>
          <w:rFonts w:ascii="Times New Roman" w:hAnsi="Times New Roman" w:cs="Times New Roman"/>
          <w:sz w:val="24"/>
          <w:szCs w:val="24"/>
        </w:rPr>
        <w:t>olduğu tahmin edilmektedir. 2045</w:t>
      </w:r>
      <w:r w:rsidR="00B5027B" w:rsidRPr="0092743E">
        <w:rPr>
          <w:rFonts w:ascii="Times New Roman" w:hAnsi="Times New Roman" w:cs="Times New Roman"/>
          <w:sz w:val="24"/>
          <w:szCs w:val="24"/>
        </w:rPr>
        <w:t xml:space="preserve"> yılında bu </w:t>
      </w:r>
      <w:r w:rsidR="009E7AC6">
        <w:rPr>
          <w:rFonts w:ascii="Times New Roman" w:hAnsi="Times New Roman" w:cs="Times New Roman"/>
          <w:sz w:val="24"/>
          <w:szCs w:val="24"/>
        </w:rPr>
        <w:t>rakamın</w:t>
      </w:r>
      <w:r w:rsidR="00B5027B" w:rsidRPr="0092743E">
        <w:rPr>
          <w:rFonts w:ascii="Times New Roman" w:hAnsi="Times New Roman" w:cs="Times New Roman"/>
          <w:sz w:val="24"/>
          <w:szCs w:val="24"/>
        </w:rPr>
        <w:t xml:space="preserve"> </w:t>
      </w:r>
      <w:r w:rsidR="00E26911">
        <w:rPr>
          <w:rFonts w:ascii="Times New Roman" w:hAnsi="Times New Roman" w:cs="Times New Roman"/>
          <w:sz w:val="24"/>
          <w:szCs w:val="24"/>
        </w:rPr>
        <w:t>%7 oranında artarak 776</w:t>
      </w:r>
      <w:r w:rsidR="00B5027B" w:rsidRPr="0092743E">
        <w:rPr>
          <w:rFonts w:ascii="Times New Roman" w:hAnsi="Times New Roman" w:cs="Times New Roman"/>
          <w:sz w:val="24"/>
          <w:szCs w:val="24"/>
        </w:rPr>
        <w:t xml:space="preserve"> milyar doları aşması beklenmektedir </w:t>
      </w:r>
      <w:r w:rsidR="00E26911">
        <w:rPr>
          <w:rFonts w:ascii="Times New Roman" w:hAnsi="Times New Roman" w:cs="Times New Roman"/>
          <w:sz w:val="24"/>
          <w:szCs w:val="24"/>
        </w:rPr>
        <w:t>(IDF Diabetes Atlas, 2017</w:t>
      </w:r>
      <w:r w:rsidR="00B5027B" w:rsidRPr="0092743E">
        <w:rPr>
          <w:rFonts w:ascii="Times New Roman" w:hAnsi="Times New Roman" w:cs="Times New Roman"/>
          <w:sz w:val="24"/>
          <w:szCs w:val="24"/>
        </w:rPr>
        <w:t>).</w:t>
      </w:r>
    </w:p>
    <w:p w:rsidR="00ED7289" w:rsidRPr="00D2243B" w:rsidRDefault="00D2243B" w:rsidP="00D2243B">
      <w:pPr>
        <w:rPr>
          <w:rFonts w:ascii="Times New Roman" w:hAnsi="Times New Roman" w:cs="Times New Roman"/>
          <w:b/>
          <w:sz w:val="24"/>
          <w:szCs w:val="24"/>
        </w:rPr>
      </w:pPr>
      <w:r>
        <w:rPr>
          <w:rFonts w:ascii="Times New Roman" w:hAnsi="Times New Roman" w:cs="Times New Roman"/>
          <w:b/>
          <w:sz w:val="24"/>
          <w:szCs w:val="24"/>
        </w:rPr>
        <w:t xml:space="preserve">2.2. </w:t>
      </w:r>
      <w:r w:rsidRPr="00D2243B">
        <w:rPr>
          <w:rFonts w:ascii="Times New Roman" w:hAnsi="Times New Roman" w:cs="Times New Roman"/>
          <w:b/>
          <w:sz w:val="24"/>
          <w:szCs w:val="24"/>
        </w:rPr>
        <w:t>Diyabetin Sınıflandırması</w:t>
      </w:r>
    </w:p>
    <w:p w:rsidR="00D2243B" w:rsidRDefault="00D2243B" w:rsidP="00D2243B">
      <w:pPr>
        <w:spacing w:line="360" w:lineRule="auto"/>
        <w:ind w:firstLine="708"/>
        <w:jc w:val="both"/>
        <w:rPr>
          <w:rFonts w:ascii="Times New Roman" w:hAnsi="Times New Roman" w:cs="Times New Roman"/>
          <w:sz w:val="24"/>
          <w:szCs w:val="24"/>
        </w:rPr>
      </w:pPr>
      <w:r w:rsidRPr="00D2243B">
        <w:rPr>
          <w:rFonts w:ascii="Times New Roman" w:hAnsi="Times New Roman" w:cs="Times New Roman"/>
          <w:sz w:val="24"/>
          <w:szCs w:val="24"/>
        </w:rPr>
        <w:t>American</w:t>
      </w:r>
      <w:r w:rsidR="008576CA">
        <w:rPr>
          <w:rFonts w:ascii="Times New Roman" w:hAnsi="Times New Roman" w:cs="Times New Roman"/>
          <w:sz w:val="24"/>
          <w:szCs w:val="24"/>
        </w:rPr>
        <w:t xml:space="preserve"> </w:t>
      </w:r>
      <w:r w:rsidRPr="00D2243B">
        <w:rPr>
          <w:rFonts w:ascii="Times New Roman" w:hAnsi="Times New Roman" w:cs="Times New Roman"/>
          <w:sz w:val="24"/>
          <w:szCs w:val="24"/>
        </w:rPr>
        <w:t>Diabetes</w:t>
      </w:r>
      <w:r w:rsidR="008576CA">
        <w:rPr>
          <w:rFonts w:ascii="Times New Roman" w:hAnsi="Times New Roman" w:cs="Times New Roman"/>
          <w:sz w:val="24"/>
          <w:szCs w:val="24"/>
        </w:rPr>
        <w:t xml:space="preserve"> </w:t>
      </w:r>
      <w:r w:rsidRPr="00D2243B">
        <w:rPr>
          <w:rFonts w:ascii="Times New Roman" w:hAnsi="Times New Roman" w:cs="Times New Roman"/>
          <w:sz w:val="24"/>
          <w:szCs w:val="24"/>
        </w:rPr>
        <w:t>Association (ADA) diyabeti 4 tip olarak sınıflandırmıştır (ADA, 201</w:t>
      </w:r>
      <w:r w:rsidR="00A820B5">
        <w:rPr>
          <w:rFonts w:ascii="Times New Roman" w:hAnsi="Times New Roman" w:cs="Times New Roman"/>
          <w:sz w:val="24"/>
          <w:szCs w:val="24"/>
        </w:rPr>
        <w:t>8</w:t>
      </w:r>
      <w:r w:rsidRPr="00D2243B">
        <w:rPr>
          <w:rFonts w:ascii="Times New Roman" w:hAnsi="Times New Roman" w:cs="Times New Roman"/>
          <w:sz w:val="24"/>
          <w:szCs w:val="24"/>
        </w:rPr>
        <w:t>)</w:t>
      </w:r>
    </w:p>
    <w:p w:rsidR="00B01133" w:rsidRPr="00F6739D" w:rsidRDefault="00AB2F83" w:rsidP="007D4C7A">
      <w:pPr>
        <w:spacing w:line="360" w:lineRule="auto"/>
        <w:jc w:val="both"/>
        <w:rPr>
          <w:rFonts w:ascii="Times New Roman" w:hAnsi="Times New Roman" w:cs="Times New Roman"/>
          <w:b/>
          <w:sz w:val="24"/>
          <w:szCs w:val="24"/>
        </w:rPr>
      </w:pPr>
      <w:r w:rsidRPr="00F6739D">
        <w:rPr>
          <w:rFonts w:ascii="Times New Roman" w:hAnsi="Times New Roman" w:cs="Times New Roman"/>
          <w:b/>
          <w:sz w:val="24"/>
          <w:szCs w:val="24"/>
        </w:rPr>
        <w:t>2.2.1. Tip 1</w:t>
      </w:r>
      <w:r w:rsidR="00B01133" w:rsidRPr="00F6739D">
        <w:rPr>
          <w:rFonts w:ascii="Times New Roman" w:hAnsi="Times New Roman" w:cs="Times New Roman"/>
          <w:b/>
          <w:sz w:val="24"/>
          <w:szCs w:val="24"/>
        </w:rPr>
        <w:t xml:space="preserve"> Diyabet</w:t>
      </w:r>
    </w:p>
    <w:p w:rsidR="00B01133" w:rsidRDefault="00AB2F83" w:rsidP="00D2243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Önceleri</w:t>
      </w:r>
      <w:r w:rsidR="007D4C7A">
        <w:rPr>
          <w:rFonts w:ascii="Times New Roman" w:hAnsi="Times New Roman" w:cs="Times New Roman"/>
          <w:sz w:val="24"/>
          <w:szCs w:val="24"/>
        </w:rPr>
        <w:t xml:space="preserve"> </w:t>
      </w:r>
      <w:r w:rsidR="00E218DD" w:rsidRPr="00414C36">
        <w:rPr>
          <w:rFonts w:ascii="Times New Roman" w:hAnsi="Times New Roman" w:cs="Times New Roman"/>
          <w:i/>
          <w:sz w:val="24"/>
          <w:szCs w:val="24"/>
        </w:rPr>
        <w:t>“insüline bağımlı diyabet</w:t>
      </w:r>
      <w:r w:rsidR="00E218DD">
        <w:rPr>
          <w:rFonts w:ascii="Times New Roman" w:hAnsi="Times New Roman" w:cs="Times New Roman"/>
          <w:sz w:val="24"/>
          <w:szCs w:val="24"/>
        </w:rPr>
        <w:t>”, “</w:t>
      </w:r>
      <w:r w:rsidR="00E218DD" w:rsidRPr="00414C36">
        <w:rPr>
          <w:rFonts w:ascii="Times New Roman" w:hAnsi="Times New Roman" w:cs="Times New Roman"/>
          <w:i/>
          <w:sz w:val="24"/>
          <w:szCs w:val="24"/>
        </w:rPr>
        <w:t>juvenil diyabe</w:t>
      </w:r>
      <w:r w:rsidR="009E7AC6" w:rsidRPr="00414C36">
        <w:rPr>
          <w:rFonts w:ascii="Times New Roman" w:hAnsi="Times New Roman" w:cs="Times New Roman"/>
          <w:i/>
          <w:sz w:val="24"/>
          <w:szCs w:val="24"/>
        </w:rPr>
        <w:t>t</w:t>
      </w:r>
      <w:r w:rsidR="00E218DD" w:rsidRPr="00414C36">
        <w:rPr>
          <w:rFonts w:ascii="Times New Roman" w:hAnsi="Times New Roman" w:cs="Times New Roman"/>
          <w:i/>
          <w:sz w:val="24"/>
          <w:szCs w:val="24"/>
        </w:rPr>
        <w:t>”</w:t>
      </w:r>
      <w:r w:rsidR="00E218DD">
        <w:rPr>
          <w:rFonts w:ascii="Times New Roman" w:hAnsi="Times New Roman" w:cs="Times New Roman"/>
          <w:sz w:val="24"/>
          <w:szCs w:val="24"/>
        </w:rPr>
        <w:t xml:space="preserve">, </w:t>
      </w:r>
      <w:r w:rsidR="00E218DD" w:rsidRPr="00414C36">
        <w:rPr>
          <w:rFonts w:ascii="Times New Roman" w:hAnsi="Times New Roman" w:cs="Times New Roman"/>
          <w:i/>
          <w:sz w:val="24"/>
          <w:szCs w:val="24"/>
        </w:rPr>
        <w:t>“</w:t>
      </w:r>
      <w:r w:rsidR="006946F8" w:rsidRPr="00414C36">
        <w:rPr>
          <w:rFonts w:ascii="Times New Roman" w:hAnsi="Times New Roman" w:cs="Times New Roman"/>
          <w:i/>
          <w:sz w:val="24"/>
          <w:szCs w:val="24"/>
        </w:rPr>
        <w:t>ço</w:t>
      </w:r>
      <w:r w:rsidR="00E218DD" w:rsidRPr="00414C36">
        <w:rPr>
          <w:rFonts w:ascii="Times New Roman" w:hAnsi="Times New Roman" w:cs="Times New Roman"/>
          <w:i/>
          <w:sz w:val="24"/>
          <w:szCs w:val="24"/>
        </w:rPr>
        <w:t>cukluk çağında başlayan diyabet</w:t>
      </w:r>
      <w:r w:rsidR="00E218DD">
        <w:rPr>
          <w:rFonts w:ascii="Times New Roman" w:hAnsi="Times New Roman" w:cs="Times New Roman"/>
          <w:sz w:val="24"/>
          <w:szCs w:val="24"/>
        </w:rPr>
        <w:t>”</w:t>
      </w:r>
      <w:r w:rsidR="006946F8" w:rsidRPr="006946F8">
        <w:rPr>
          <w:rFonts w:ascii="Times New Roman" w:hAnsi="Times New Roman" w:cs="Times New Roman"/>
          <w:sz w:val="24"/>
          <w:szCs w:val="24"/>
        </w:rPr>
        <w:t xml:space="preserve"> olarak da adlandırılan </w:t>
      </w:r>
      <w:r w:rsidR="007D4C7A">
        <w:rPr>
          <w:rFonts w:ascii="Times New Roman" w:hAnsi="Times New Roman" w:cs="Times New Roman"/>
          <w:sz w:val="24"/>
          <w:szCs w:val="24"/>
        </w:rPr>
        <w:t>Tip 1 Di</w:t>
      </w:r>
      <w:r w:rsidR="00B01133">
        <w:rPr>
          <w:rFonts w:ascii="Times New Roman" w:hAnsi="Times New Roman" w:cs="Times New Roman"/>
          <w:sz w:val="24"/>
          <w:szCs w:val="24"/>
        </w:rPr>
        <w:t>abetes</w:t>
      </w:r>
      <w:r w:rsidR="007D4C7A">
        <w:rPr>
          <w:rFonts w:ascii="Times New Roman" w:hAnsi="Times New Roman" w:cs="Times New Roman"/>
          <w:sz w:val="24"/>
          <w:szCs w:val="24"/>
        </w:rPr>
        <w:t xml:space="preserve"> </w:t>
      </w:r>
      <w:r w:rsidR="00B41448">
        <w:rPr>
          <w:rFonts w:ascii="Times New Roman" w:hAnsi="Times New Roman" w:cs="Times New Roman"/>
          <w:sz w:val="24"/>
          <w:szCs w:val="24"/>
        </w:rPr>
        <w:t>Mellitus, pankreasta bulunan</w:t>
      </w:r>
      <w:r w:rsidR="00B01133">
        <w:rPr>
          <w:rFonts w:ascii="Times New Roman" w:hAnsi="Times New Roman" w:cs="Times New Roman"/>
          <w:sz w:val="24"/>
          <w:szCs w:val="24"/>
        </w:rPr>
        <w:t xml:space="preserve"> </w:t>
      </w:r>
      <w:r w:rsidR="00414C36">
        <w:rPr>
          <w:rFonts w:ascii="Times New Roman" w:hAnsi="Times New Roman" w:cs="Times New Roman"/>
          <w:sz w:val="24"/>
          <w:szCs w:val="24"/>
        </w:rPr>
        <w:t>β (beta)</w:t>
      </w:r>
      <w:r w:rsidR="00B01133">
        <w:rPr>
          <w:rFonts w:ascii="Times New Roman" w:hAnsi="Times New Roman" w:cs="Times New Roman"/>
          <w:sz w:val="24"/>
          <w:szCs w:val="24"/>
        </w:rPr>
        <w:t xml:space="preserve"> hücrelerinin</w:t>
      </w:r>
      <w:r w:rsidR="007D4C7A">
        <w:rPr>
          <w:rFonts w:ascii="Times New Roman" w:hAnsi="Times New Roman" w:cs="Times New Roman"/>
          <w:sz w:val="24"/>
          <w:szCs w:val="24"/>
        </w:rPr>
        <w:t>,</w:t>
      </w:r>
      <w:r w:rsidR="00B01133">
        <w:rPr>
          <w:rFonts w:ascii="Times New Roman" w:hAnsi="Times New Roman" w:cs="Times New Roman"/>
          <w:sz w:val="24"/>
          <w:szCs w:val="24"/>
        </w:rPr>
        <w:t xml:space="preserve"> T lenfositleri tarafından tanımlanmış</w:t>
      </w:r>
      <w:r w:rsidR="00B41448">
        <w:rPr>
          <w:rFonts w:ascii="Times New Roman" w:hAnsi="Times New Roman" w:cs="Times New Roman"/>
          <w:sz w:val="24"/>
          <w:szCs w:val="24"/>
        </w:rPr>
        <w:t>,</w:t>
      </w:r>
      <w:r w:rsidR="00B01133">
        <w:rPr>
          <w:rFonts w:ascii="Times New Roman" w:hAnsi="Times New Roman" w:cs="Times New Roman"/>
          <w:sz w:val="24"/>
          <w:szCs w:val="24"/>
        </w:rPr>
        <w:t xml:space="preserve"> beta hücre antijenlerini hedef alarak</w:t>
      </w:r>
      <w:r w:rsidR="007D4C7A">
        <w:rPr>
          <w:rFonts w:ascii="Times New Roman" w:hAnsi="Times New Roman" w:cs="Times New Roman"/>
          <w:sz w:val="24"/>
          <w:szCs w:val="24"/>
        </w:rPr>
        <w:t>,</w:t>
      </w:r>
      <w:r w:rsidR="00B41448">
        <w:rPr>
          <w:rFonts w:ascii="Times New Roman" w:hAnsi="Times New Roman" w:cs="Times New Roman"/>
          <w:sz w:val="24"/>
          <w:szCs w:val="24"/>
        </w:rPr>
        <w:t xml:space="preserve"> hasar vermesi</w:t>
      </w:r>
      <w:r w:rsidR="00B01133">
        <w:rPr>
          <w:rFonts w:ascii="Times New Roman" w:hAnsi="Times New Roman" w:cs="Times New Roman"/>
          <w:sz w:val="24"/>
          <w:szCs w:val="24"/>
        </w:rPr>
        <w:t xml:space="preserve"> </w:t>
      </w:r>
      <w:r w:rsidR="00B41448">
        <w:rPr>
          <w:rFonts w:ascii="Times New Roman" w:hAnsi="Times New Roman" w:cs="Times New Roman"/>
          <w:sz w:val="24"/>
          <w:szCs w:val="24"/>
        </w:rPr>
        <w:t xml:space="preserve">sonucu gelişen </w:t>
      </w:r>
      <w:r w:rsidR="006946F8">
        <w:rPr>
          <w:rFonts w:ascii="Times New Roman" w:hAnsi="Times New Roman" w:cs="Times New Roman"/>
          <w:sz w:val="24"/>
          <w:szCs w:val="24"/>
        </w:rPr>
        <w:t xml:space="preserve">otoimmün bir hastalıktır </w:t>
      </w:r>
      <w:r w:rsidR="006946F8" w:rsidRPr="00397A4D">
        <w:rPr>
          <w:rFonts w:ascii="Times New Roman" w:hAnsi="Times New Roman" w:cs="Times New Roman"/>
          <w:sz w:val="24"/>
          <w:szCs w:val="24"/>
        </w:rPr>
        <w:t>(</w:t>
      </w:r>
      <w:r w:rsidR="00567FAF" w:rsidRPr="00397A4D">
        <w:rPr>
          <w:rFonts w:ascii="Times New Roman" w:hAnsi="Times New Roman" w:cs="Times New Roman"/>
          <w:sz w:val="24"/>
          <w:szCs w:val="24"/>
        </w:rPr>
        <w:t>Funk,</w:t>
      </w:r>
      <w:r w:rsidR="00733DAB">
        <w:rPr>
          <w:rFonts w:ascii="Times New Roman" w:hAnsi="Times New Roman" w:cs="Times New Roman"/>
          <w:sz w:val="24"/>
          <w:szCs w:val="24"/>
        </w:rPr>
        <w:t xml:space="preserve"> </w:t>
      </w:r>
      <w:r w:rsidR="00567FAF" w:rsidRPr="00397A4D">
        <w:rPr>
          <w:rFonts w:ascii="Times New Roman" w:hAnsi="Times New Roman" w:cs="Times New Roman"/>
          <w:sz w:val="24"/>
          <w:szCs w:val="24"/>
        </w:rPr>
        <w:t>2012</w:t>
      </w:r>
      <w:r w:rsidR="00567FAF">
        <w:rPr>
          <w:rFonts w:ascii="Times New Roman" w:hAnsi="Times New Roman" w:cs="Times New Roman"/>
          <w:sz w:val="24"/>
          <w:szCs w:val="24"/>
        </w:rPr>
        <w:t>;</w:t>
      </w:r>
      <w:r w:rsidR="00B41448">
        <w:rPr>
          <w:rFonts w:ascii="Times New Roman" w:hAnsi="Times New Roman" w:cs="Times New Roman"/>
          <w:sz w:val="24"/>
          <w:szCs w:val="24"/>
        </w:rPr>
        <w:t xml:space="preserve"> Türkiye Halk Sağlığı Kurumu</w:t>
      </w:r>
      <w:r w:rsidR="00E15CF6">
        <w:rPr>
          <w:rFonts w:ascii="Times New Roman" w:hAnsi="Times New Roman" w:cs="Times New Roman"/>
          <w:sz w:val="24"/>
          <w:szCs w:val="24"/>
        </w:rPr>
        <w:t>, 2014</w:t>
      </w:r>
      <w:r w:rsidR="006946F8">
        <w:rPr>
          <w:rFonts w:ascii="Times New Roman" w:hAnsi="Times New Roman" w:cs="Times New Roman"/>
          <w:sz w:val="24"/>
          <w:szCs w:val="24"/>
        </w:rPr>
        <w:t>).</w:t>
      </w:r>
      <w:r w:rsidR="00E15CF6">
        <w:rPr>
          <w:rFonts w:ascii="Times New Roman" w:hAnsi="Times New Roman" w:cs="Times New Roman"/>
          <w:sz w:val="24"/>
          <w:szCs w:val="24"/>
        </w:rPr>
        <w:t xml:space="preserve"> </w:t>
      </w:r>
      <w:r w:rsidR="00F04628" w:rsidRPr="00F04628">
        <w:rPr>
          <w:rFonts w:ascii="Times New Roman" w:hAnsi="Times New Roman" w:cs="Times New Roman"/>
          <w:sz w:val="24"/>
          <w:szCs w:val="24"/>
        </w:rPr>
        <w:t>B</w:t>
      </w:r>
      <w:r w:rsidR="00F04628">
        <w:rPr>
          <w:rFonts w:ascii="Times New Roman" w:hAnsi="Times New Roman" w:cs="Times New Roman"/>
          <w:sz w:val="24"/>
          <w:szCs w:val="24"/>
        </w:rPr>
        <w:t>eta</w:t>
      </w:r>
      <w:r w:rsidR="00F04628" w:rsidRPr="00F04628">
        <w:rPr>
          <w:rFonts w:ascii="Times New Roman" w:hAnsi="Times New Roman" w:cs="Times New Roman"/>
          <w:sz w:val="24"/>
          <w:szCs w:val="24"/>
        </w:rPr>
        <w:t xml:space="preserve"> hücrelerinin otoimmün yıkımı, genetik yatkınlığa ve kötü tanımlanm</w:t>
      </w:r>
      <w:r w:rsidR="00F04628">
        <w:rPr>
          <w:rFonts w:ascii="Times New Roman" w:hAnsi="Times New Roman" w:cs="Times New Roman"/>
          <w:sz w:val="24"/>
          <w:szCs w:val="24"/>
        </w:rPr>
        <w:t>ış çevresel faktörlere bağlıdır (</w:t>
      </w:r>
      <w:r w:rsidR="00733DAB">
        <w:rPr>
          <w:rFonts w:ascii="Times New Roman" w:hAnsi="Times New Roman" w:cs="Times New Roman"/>
          <w:sz w:val="24"/>
          <w:szCs w:val="24"/>
        </w:rPr>
        <w:t>ADA</w:t>
      </w:r>
      <w:r w:rsidR="00F04628">
        <w:rPr>
          <w:rFonts w:ascii="Times New Roman" w:hAnsi="Times New Roman" w:cs="Times New Roman"/>
          <w:sz w:val="24"/>
          <w:szCs w:val="24"/>
        </w:rPr>
        <w:t>,</w:t>
      </w:r>
      <w:r w:rsidR="00733DAB">
        <w:rPr>
          <w:rFonts w:ascii="Times New Roman" w:hAnsi="Times New Roman" w:cs="Times New Roman"/>
          <w:sz w:val="24"/>
          <w:szCs w:val="24"/>
        </w:rPr>
        <w:t xml:space="preserve"> </w:t>
      </w:r>
      <w:r w:rsidR="00F04628">
        <w:rPr>
          <w:rFonts w:ascii="Times New Roman" w:hAnsi="Times New Roman" w:cs="Times New Roman"/>
          <w:sz w:val="24"/>
          <w:szCs w:val="24"/>
        </w:rPr>
        <w:t>2017). M</w:t>
      </w:r>
      <w:r w:rsidR="00F04628" w:rsidRPr="00F04628">
        <w:rPr>
          <w:rFonts w:ascii="Times New Roman" w:hAnsi="Times New Roman" w:cs="Times New Roman"/>
          <w:sz w:val="24"/>
          <w:szCs w:val="24"/>
        </w:rPr>
        <w:t xml:space="preserve">utlak insülin eksikliği </w:t>
      </w:r>
      <w:r w:rsidR="00F04628">
        <w:rPr>
          <w:rFonts w:ascii="Times New Roman" w:hAnsi="Times New Roman" w:cs="Times New Roman"/>
          <w:sz w:val="24"/>
          <w:szCs w:val="24"/>
        </w:rPr>
        <w:t>vardır.</w:t>
      </w:r>
      <w:r w:rsidR="00733DAB">
        <w:rPr>
          <w:rFonts w:ascii="Times New Roman" w:hAnsi="Times New Roman" w:cs="Times New Roman"/>
          <w:sz w:val="24"/>
          <w:szCs w:val="24"/>
        </w:rPr>
        <w:t xml:space="preserve"> </w:t>
      </w:r>
      <w:r w:rsidR="00F04628" w:rsidRPr="00F04628">
        <w:rPr>
          <w:rFonts w:ascii="Times New Roman" w:hAnsi="Times New Roman" w:cs="Times New Roman"/>
          <w:sz w:val="24"/>
          <w:szCs w:val="24"/>
        </w:rPr>
        <w:t>Diyabet hast</w:t>
      </w:r>
      <w:r w:rsidR="00733DAB">
        <w:rPr>
          <w:rFonts w:ascii="Times New Roman" w:hAnsi="Times New Roman" w:cs="Times New Roman"/>
          <w:sz w:val="24"/>
          <w:szCs w:val="24"/>
        </w:rPr>
        <w:t>alarının %5-10’u T</w:t>
      </w:r>
      <w:r w:rsidR="00F04628">
        <w:rPr>
          <w:rFonts w:ascii="Times New Roman" w:hAnsi="Times New Roman" w:cs="Times New Roman"/>
          <w:sz w:val="24"/>
          <w:szCs w:val="24"/>
        </w:rPr>
        <w:t xml:space="preserve">ip 1 diyabeti olanlar oluşturmaktadır. </w:t>
      </w:r>
      <w:r w:rsidR="00414C36">
        <w:rPr>
          <w:rFonts w:ascii="Times New Roman" w:hAnsi="Times New Roman" w:cs="Times New Roman"/>
          <w:sz w:val="24"/>
          <w:szCs w:val="24"/>
        </w:rPr>
        <w:t>Sıklıkla</w:t>
      </w:r>
      <w:r w:rsidR="001164E2">
        <w:rPr>
          <w:rFonts w:ascii="Times New Roman" w:hAnsi="Times New Roman" w:cs="Times New Roman"/>
          <w:sz w:val="24"/>
          <w:szCs w:val="24"/>
        </w:rPr>
        <w:t xml:space="preserve"> çocuklarda</w:t>
      </w:r>
      <w:r w:rsidR="00414C36">
        <w:rPr>
          <w:rFonts w:ascii="Times New Roman" w:hAnsi="Times New Roman" w:cs="Times New Roman"/>
          <w:sz w:val="24"/>
          <w:szCs w:val="24"/>
        </w:rPr>
        <w:t xml:space="preserve"> ve </w:t>
      </w:r>
      <w:r w:rsidRPr="005C7340">
        <w:rPr>
          <w:rFonts w:ascii="Times New Roman" w:hAnsi="Times New Roman" w:cs="Times New Roman"/>
          <w:sz w:val="24"/>
          <w:szCs w:val="24"/>
        </w:rPr>
        <w:t xml:space="preserve">gençlerde ortaya </w:t>
      </w:r>
      <w:r w:rsidR="00E94284">
        <w:rPr>
          <w:rFonts w:ascii="Times New Roman" w:hAnsi="Times New Roman" w:cs="Times New Roman"/>
          <w:sz w:val="24"/>
          <w:szCs w:val="24"/>
        </w:rPr>
        <w:t>çıkmakta</w:t>
      </w:r>
      <w:r w:rsidR="00414C36">
        <w:rPr>
          <w:rFonts w:ascii="Times New Roman" w:hAnsi="Times New Roman" w:cs="Times New Roman"/>
          <w:sz w:val="24"/>
          <w:szCs w:val="24"/>
        </w:rPr>
        <w:t xml:space="preserve">dır. Ayrıca </w:t>
      </w:r>
      <w:r w:rsidRPr="005C7340">
        <w:rPr>
          <w:rFonts w:ascii="Times New Roman" w:hAnsi="Times New Roman" w:cs="Times New Roman"/>
          <w:sz w:val="24"/>
          <w:szCs w:val="24"/>
        </w:rPr>
        <w:t xml:space="preserve">yetişkinlik çağında da </w:t>
      </w:r>
      <w:r w:rsidRPr="00414C36">
        <w:rPr>
          <w:rFonts w:ascii="Times New Roman" w:hAnsi="Times New Roman" w:cs="Times New Roman"/>
          <w:i/>
          <w:sz w:val="24"/>
          <w:szCs w:val="24"/>
        </w:rPr>
        <w:t>latent</w:t>
      </w:r>
      <w:r w:rsidR="00E94284" w:rsidRPr="00414C36">
        <w:rPr>
          <w:rFonts w:ascii="Times New Roman" w:hAnsi="Times New Roman" w:cs="Times New Roman"/>
          <w:i/>
          <w:sz w:val="24"/>
          <w:szCs w:val="24"/>
        </w:rPr>
        <w:t xml:space="preserve"> </w:t>
      </w:r>
      <w:r w:rsidRPr="00414C36">
        <w:rPr>
          <w:rFonts w:ascii="Times New Roman" w:hAnsi="Times New Roman" w:cs="Times New Roman"/>
          <w:i/>
          <w:sz w:val="24"/>
          <w:szCs w:val="24"/>
        </w:rPr>
        <w:t>otoimmun Diyabet (laDa</w:t>
      </w:r>
      <w:r w:rsidRPr="005C7340">
        <w:rPr>
          <w:rFonts w:ascii="Times New Roman" w:hAnsi="Times New Roman" w:cs="Times New Roman"/>
          <w:sz w:val="24"/>
          <w:szCs w:val="24"/>
        </w:rPr>
        <w:t xml:space="preserve">) denilen </w:t>
      </w:r>
      <w:r w:rsidR="00733DAB">
        <w:rPr>
          <w:rFonts w:ascii="Times New Roman" w:hAnsi="Times New Roman" w:cs="Times New Roman"/>
          <w:sz w:val="24"/>
          <w:szCs w:val="24"/>
        </w:rPr>
        <w:t>T</w:t>
      </w:r>
      <w:r w:rsidRPr="005C7340">
        <w:rPr>
          <w:rFonts w:ascii="Times New Roman" w:hAnsi="Times New Roman" w:cs="Times New Roman"/>
          <w:sz w:val="24"/>
          <w:szCs w:val="24"/>
        </w:rPr>
        <w:t xml:space="preserve">ip 1 diyabet </w:t>
      </w:r>
      <w:r w:rsidR="00414C36">
        <w:rPr>
          <w:rFonts w:ascii="Times New Roman" w:hAnsi="Times New Roman" w:cs="Times New Roman"/>
          <w:sz w:val="24"/>
          <w:szCs w:val="24"/>
        </w:rPr>
        <w:t>görülme olasılığı</w:t>
      </w:r>
      <w:r w:rsidRPr="005C7340">
        <w:rPr>
          <w:rFonts w:ascii="Times New Roman" w:hAnsi="Times New Roman" w:cs="Times New Roman"/>
          <w:sz w:val="24"/>
          <w:szCs w:val="24"/>
        </w:rPr>
        <w:t xml:space="preserve"> bulunmaktadır. Tip 1 diyabet</w:t>
      </w:r>
      <w:r w:rsidR="00C717A5">
        <w:rPr>
          <w:rFonts w:ascii="Times New Roman" w:hAnsi="Times New Roman" w:cs="Times New Roman"/>
          <w:sz w:val="24"/>
          <w:szCs w:val="24"/>
        </w:rPr>
        <w:t>liler</w:t>
      </w:r>
      <w:r w:rsidRPr="005C7340">
        <w:rPr>
          <w:rFonts w:ascii="Times New Roman" w:hAnsi="Times New Roman" w:cs="Times New Roman"/>
          <w:sz w:val="24"/>
          <w:szCs w:val="24"/>
        </w:rPr>
        <w:t>, yaşamları boyunca in</w:t>
      </w:r>
      <w:r w:rsidR="00C717A5">
        <w:rPr>
          <w:rFonts w:ascii="Times New Roman" w:hAnsi="Times New Roman" w:cs="Times New Roman"/>
          <w:sz w:val="24"/>
          <w:szCs w:val="24"/>
        </w:rPr>
        <w:t>sülin enjeksiyonlarına bağımlıdı</w:t>
      </w:r>
      <w:r w:rsidRPr="005C7340">
        <w:rPr>
          <w:rFonts w:ascii="Times New Roman" w:hAnsi="Times New Roman" w:cs="Times New Roman"/>
          <w:sz w:val="24"/>
          <w:szCs w:val="24"/>
        </w:rPr>
        <w:t>r.</w:t>
      </w:r>
      <w:r w:rsidR="00733DAB">
        <w:rPr>
          <w:rFonts w:ascii="Times New Roman" w:hAnsi="Times New Roman" w:cs="Times New Roman"/>
          <w:sz w:val="24"/>
          <w:szCs w:val="24"/>
        </w:rPr>
        <w:t xml:space="preserve"> </w:t>
      </w:r>
      <w:r w:rsidR="00F04628" w:rsidRPr="00F04628">
        <w:rPr>
          <w:rFonts w:ascii="Times New Roman" w:hAnsi="Times New Roman" w:cs="Times New Roman"/>
          <w:sz w:val="24"/>
          <w:szCs w:val="24"/>
        </w:rPr>
        <w:t xml:space="preserve">Tip 1 diyabette </w:t>
      </w:r>
      <w:r w:rsidR="00C717A5">
        <w:rPr>
          <w:rFonts w:ascii="Times New Roman" w:hAnsi="Times New Roman" w:cs="Times New Roman"/>
          <w:sz w:val="24"/>
          <w:szCs w:val="24"/>
        </w:rPr>
        <w:t>β</w:t>
      </w:r>
      <w:r w:rsidR="00F04628" w:rsidRPr="00F04628">
        <w:rPr>
          <w:rFonts w:ascii="Times New Roman" w:hAnsi="Times New Roman" w:cs="Times New Roman"/>
          <w:sz w:val="24"/>
          <w:szCs w:val="24"/>
        </w:rPr>
        <w:t xml:space="preserve"> hücre hasarı </w:t>
      </w:r>
      <w:r w:rsidR="00C717A5">
        <w:rPr>
          <w:rFonts w:ascii="Times New Roman" w:hAnsi="Times New Roman" w:cs="Times New Roman"/>
          <w:sz w:val="24"/>
          <w:szCs w:val="24"/>
        </w:rPr>
        <w:t>çok</w:t>
      </w:r>
      <w:r w:rsidR="00F04628" w:rsidRPr="00F04628">
        <w:rPr>
          <w:rFonts w:ascii="Times New Roman" w:hAnsi="Times New Roman" w:cs="Times New Roman"/>
          <w:sz w:val="24"/>
          <w:szCs w:val="24"/>
        </w:rPr>
        <w:t xml:space="preserve"> </w:t>
      </w:r>
      <w:r w:rsidR="00F04628">
        <w:rPr>
          <w:rFonts w:ascii="Times New Roman" w:hAnsi="Times New Roman" w:cs="Times New Roman"/>
          <w:sz w:val="24"/>
          <w:szCs w:val="24"/>
        </w:rPr>
        <w:t>hızlı olduğundan</w:t>
      </w:r>
      <w:r w:rsidR="00F04628" w:rsidRPr="00F04628">
        <w:rPr>
          <w:rFonts w:ascii="Times New Roman" w:hAnsi="Times New Roman" w:cs="Times New Roman"/>
          <w:sz w:val="24"/>
          <w:szCs w:val="24"/>
        </w:rPr>
        <w:t xml:space="preserve"> hastalar</w:t>
      </w:r>
      <w:r w:rsidR="004D338D">
        <w:rPr>
          <w:rFonts w:ascii="Times New Roman" w:hAnsi="Times New Roman" w:cs="Times New Roman"/>
          <w:sz w:val="24"/>
          <w:szCs w:val="24"/>
        </w:rPr>
        <w:t>da</w:t>
      </w:r>
      <w:r w:rsidR="00F04628" w:rsidRPr="00F04628">
        <w:rPr>
          <w:rFonts w:ascii="Times New Roman" w:hAnsi="Times New Roman" w:cs="Times New Roman"/>
          <w:sz w:val="24"/>
          <w:szCs w:val="24"/>
        </w:rPr>
        <w:t xml:space="preserve"> erken çocukluk döneminde diyabetin akut ve hayatı tehdit eden komplikasyonl</w:t>
      </w:r>
      <w:r w:rsidR="00C717A5">
        <w:rPr>
          <w:rFonts w:ascii="Times New Roman" w:hAnsi="Times New Roman" w:cs="Times New Roman"/>
          <w:sz w:val="24"/>
          <w:szCs w:val="24"/>
        </w:rPr>
        <w:t xml:space="preserve">arından </w:t>
      </w:r>
      <w:r w:rsidR="00F04628" w:rsidRPr="00F04628">
        <w:rPr>
          <w:rFonts w:ascii="Times New Roman" w:hAnsi="Times New Roman" w:cs="Times New Roman"/>
          <w:sz w:val="24"/>
          <w:szCs w:val="24"/>
        </w:rPr>
        <w:t xml:space="preserve">olan </w:t>
      </w:r>
      <w:r w:rsidR="00F04628" w:rsidRPr="00F04628">
        <w:rPr>
          <w:rFonts w:ascii="Times New Roman" w:hAnsi="Times New Roman" w:cs="Times New Roman"/>
          <w:sz w:val="24"/>
          <w:szCs w:val="24"/>
        </w:rPr>
        <w:lastRenderedPageBreak/>
        <w:t>diyabetik ketoasidoz (DKA) ile hiperglisemi</w:t>
      </w:r>
      <w:r w:rsidR="000925B6">
        <w:rPr>
          <w:rFonts w:ascii="Times New Roman" w:hAnsi="Times New Roman" w:cs="Times New Roman"/>
          <w:sz w:val="24"/>
          <w:szCs w:val="24"/>
        </w:rPr>
        <w:t xml:space="preserve"> </w:t>
      </w:r>
      <w:r w:rsidR="00C717A5">
        <w:rPr>
          <w:rFonts w:ascii="Times New Roman" w:hAnsi="Times New Roman" w:cs="Times New Roman"/>
          <w:sz w:val="24"/>
          <w:szCs w:val="24"/>
        </w:rPr>
        <w:t>görülür</w:t>
      </w:r>
      <w:r w:rsidR="004D338D">
        <w:rPr>
          <w:rFonts w:ascii="Times New Roman" w:hAnsi="Times New Roman" w:cs="Times New Roman"/>
          <w:sz w:val="24"/>
          <w:szCs w:val="24"/>
        </w:rPr>
        <w:t xml:space="preserve"> (</w:t>
      </w:r>
      <w:r w:rsidR="000925B6">
        <w:rPr>
          <w:rFonts w:ascii="Times New Roman" w:hAnsi="Times New Roman" w:cs="Times New Roman"/>
          <w:sz w:val="24"/>
          <w:szCs w:val="24"/>
        </w:rPr>
        <w:t>IDF, 2011;</w:t>
      </w:r>
      <w:r>
        <w:rPr>
          <w:rFonts w:ascii="Times New Roman" w:hAnsi="Times New Roman" w:cs="Times New Roman"/>
          <w:sz w:val="24"/>
          <w:szCs w:val="24"/>
        </w:rPr>
        <w:t xml:space="preserve"> </w:t>
      </w:r>
      <w:r w:rsidR="00A9606E">
        <w:rPr>
          <w:rFonts w:ascii="Times New Roman" w:hAnsi="Times New Roman" w:cs="Times New Roman"/>
          <w:sz w:val="24"/>
          <w:szCs w:val="24"/>
        </w:rPr>
        <w:t xml:space="preserve">ADA, 2017; </w:t>
      </w:r>
      <w:r w:rsidR="00E94284">
        <w:rPr>
          <w:rFonts w:ascii="Times New Roman" w:hAnsi="Times New Roman" w:cs="Times New Roman"/>
          <w:sz w:val="24"/>
          <w:szCs w:val="24"/>
        </w:rPr>
        <w:t xml:space="preserve">Türkiye Halk Sağlığı Kurumu, </w:t>
      </w:r>
      <w:r w:rsidR="000925B6">
        <w:rPr>
          <w:rFonts w:ascii="Times New Roman" w:hAnsi="Times New Roman" w:cs="Times New Roman"/>
          <w:sz w:val="24"/>
          <w:szCs w:val="24"/>
        </w:rPr>
        <w:t>2014</w:t>
      </w:r>
      <w:r w:rsidR="00F04628">
        <w:rPr>
          <w:rFonts w:ascii="Times New Roman" w:hAnsi="Times New Roman" w:cs="Times New Roman"/>
          <w:sz w:val="24"/>
          <w:szCs w:val="24"/>
        </w:rPr>
        <w:t>)</w:t>
      </w:r>
      <w:r>
        <w:rPr>
          <w:rFonts w:ascii="Times New Roman" w:hAnsi="Times New Roman" w:cs="Times New Roman"/>
          <w:sz w:val="24"/>
          <w:szCs w:val="24"/>
        </w:rPr>
        <w:t>.</w:t>
      </w:r>
    </w:p>
    <w:p w:rsidR="00AB2F83" w:rsidRPr="00F6739D" w:rsidRDefault="00AB2F83" w:rsidP="00281C5B">
      <w:pPr>
        <w:spacing w:line="360" w:lineRule="auto"/>
        <w:jc w:val="both"/>
        <w:rPr>
          <w:rFonts w:ascii="Times New Roman" w:hAnsi="Times New Roman" w:cs="Times New Roman"/>
          <w:b/>
          <w:sz w:val="24"/>
          <w:szCs w:val="24"/>
        </w:rPr>
      </w:pPr>
      <w:r w:rsidRPr="00F6739D">
        <w:rPr>
          <w:rFonts w:ascii="Times New Roman" w:hAnsi="Times New Roman" w:cs="Times New Roman"/>
          <w:b/>
          <w:sz w:val="24"/>
          <w:szCs w:val="24"/>
        </w:rPr>
        <w:t>2.2.2. Tip 2 Diyabet</w:t>
      </w:r>
    </w:p>
    <w:p w:rsidR="00E94284" w:rsidRDefault="00F1508B" w:rsidP="00F1508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yaygın </w:t>
      </w:r>
      <w:r w:rsidR="00A440A8">
        <w:rPr>
          <w:rFonts w:ascii="Times New Roman" w:hAnsi="Times New Roman" w:cs="Times New Roman"/>
          <w:sz w:val="24"/>
          <w:szCs w:val="24"/>
        </w:rPr>
        <w:t xml:space="preserve">görülen </w:t>
      </w:r>
      <w:r>
        <w:rPr>
          <w:rFonts w:ascii="Times New Roman" w:hAnsi="Times New Roman" w:cs="Times New Roman"/>
          <w:sz w:val="24"/>
          <w:szCs w:val="24"/>
        </w:rPr>
        <w:t>diyabet tipi olmakla birlikte</w:t>
      </w:r>
      <w:r w:rsidR="00A440A8">
        <w:rPr>
          <w:rFonts w:ascii="Times New Roman" w:hAnsi="Times New Roman" w:cs="Times New Roman"/>
          <w:sz w:val="24"/>
          <w:szCs w:val="24"/>
        </w:rPr>
        <w:t xml:space="preserve"> ülkemizde ve diğer</w:t>
      </w:r>
      <w:r w:rsidR="003D4233" w:rsidRPr="005C7340">
        <w:rPr>
          <w:rFonts w:ascii="Times New Roman" w:hAnsi="Times New Roman" w:cs="Times New Roman"/>
          <w:sz w:val="24"/>
          <w:szCs w:val="24"/>
        </w:rPr>
        <w:t xml:space="preserve"> ülkelerde tüm diyabet vakalarının %95 v</w:t>
      </w:r>
      <w:r w:rsidR="003D4233">
        <w:rPr>
          <w:rFonts w:ascii="Times New Roman" w:hAnsi="Times New Roman" w:cs="Times New Roman"/>
          <w:sz w:val="24"/>
          <w:szCs w:val="24"/>
        </w:rPr>
        <w:t>eya daha fazlasından sorumludur (IDF,</w:t>
      </w:r>
      <w:r w:rsidR="00281C5B">
        <w:rPr>
          <w:rFonts w:ascii="Times New Roman" w:hAnsi="Times New Roman" w:cs="Times New Roman"/>
          <w:sz w:val="24"/>
          <w:szCs w:val="24"/>
        </w:rPr>
        <w:t xml:space="preserve"> </w:t>
      </w:r>
      <w:r w:rsidR="003D4233">
        <w:rPr>
          <w:rFonts w:ascii="Times New Roman" w:hAnsi="Times New Roman" w:cs="Times New Roman"/>
          <w:sz w:val="24"/>
          <w:szCs w:val="24"/>
        </w:rPr>
        <w:t>2015).</w:t>
      </w:r>
      <w:r w:rsidR="00281C5B">
        <w:rPr>
          <w:rFonts w:ascii="Times New Roman" w:hAnsi="Times New Roman" w:cs="Times New Roman"/>
          <w:sz w:val="24"/>
          <w:szCs w:val="24"/>
        </w:rPr>
        <w:t xml:space="preserve"> </w:t>
      </w:r>
    </w:p>
    <w:p w:rsidR="00E94284" w:rsidRDefault="00A861DC" w:rsidP="00F1508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Tarçın’ın 2017’de yayımladığı bir makalede, Tip 2 diyabetin p</w:t>
      </w:r>
      <w:r w:rsidR="00931788">
        <w:rPr>
          <w:rFonts w:ascii="Times New Roman" w:hAnsi="Times New Roman" w:cs="Times New Roman"/>
          <w:sz w:val="24"/>
          <w:szCs w:val="24"/>
        </w:rPr>
        <w:t>a</w:t>
      </w:r>
      <w:r>
        <w:rPr>
          <w:rFonts w:ascii="Times New Roman" w:hAnsi="Times New Roman" w:cs="Times New Roman"/>
          <w:sz w:val="24"/>
          <w:szCs w:val="24"/>
        </w:rPr>
        <w:t xml:space="preserve">tofizyolojisinde üç temel olaydan bahsedilmiştir. </w:t>
      </w:r>
      <w:r w:rsidR="00A440A8">
        <w:rPr>
          <w:rFonts w:ascii="Times New Roman" w:hAnsi="Times New Roman" w:cs="Times New Roman"/>
          <w:sz w:val="24"/>
          <w:szCs w:val="24"/>
        </w:rPr>
        <w:t>İlk olarak,</w:t>
      </w:r>
      <w:r w:rsidR="00931788">
        <w:rPr>
          <w:rFonts w:ascii="Times New Roman" w:hAnsi="Times New Roman" w:cs="Times New Roman"/>
          <w:sz w:val="24"/>
          <w:szCs w:val="24"/>
        </w:rPr>
        <w:t xml:space="preserve"> i</w:t>
      </w:r>
      <w:r w:rsidR="00931788" w:rsidRPr="00931788">
        <w:rPr>
          <w:rFonts w:ascii="Times New Roman" w:hAnsi="Times New Roman" w:cs="Times New Roman"/>
          <w:sz w:val="24"/>
          <w:szCs w:val="24"/>
        </w:rPr>
        <w:t>nsülin</w:t>
      </w:r>
      <w:r w:rsidR="00A440A8">
        <w:rPr>
          <w:rFonts w:ascii="Times New Roman" w:hAnsi="Times New Roman" w:cs="Times New Roman"/>
          <w:sz w:val="24"/>
          <w:szCs w:val="24"/>
        </w:rPr>
        <w:t>in</w:t>
      </w:r>
      <w:r w:rsidR="00931788" w:rsidRPr="00931788">
        <w:rPr>
          <w:rFonts w:ascii="Times New Roman" w:hAnsi="Times New Roman" w:cs="Times New Roman"/>
          <w:sz w:val="24"/>
          <w:szCs w:val="24"/>
        </w:rPr>
        <w:t xml:space="preserve"> etkisine </w:t>
      </w:r>
      <w:r w:rsidR="002F1DA9">
        <w:rPr>
          <w:rFonts w:ascii="Times New Roman" w:hAnsi="Times New Roman" w:cs="Times New Roman"/>
          <w:sz w:val="24"/>
          <w:szCs w:val="24"/>
        </w:rPr>
        <w:t>karşı gelişen,</w:t>
      </w:r>
      <w:r w:rsidR="00931788" w:rsidRPr="00931788">
        <w:rPr>
          <w:rFonts w:ascii="Times New Roman" w:hAnsi="Times New Roman" w:cs="Times New Roman"/>
          <w:sz w:val="24"/>
          <w:szCs w:val="24"/>
        </w:rPr>
        <w:t xml:space="preserve"> kas,</w:t>
      </w:r>
      <w:r w:rsidR="00A440A8">
        <w:rPr>
          <w:rFonts w:ascii="Times New Roman" w:hAnsi="Times New Roman" w:cs="Times New Roman"/>
          <w:sz w:val="24"/>
          <w:szCs w:val="24"/>
        </w:rPr>
        <w:t xml:space="preserve"> y</w:t>
      </w:r>
      <w:r w:rsidR="00A208FA">
        <w:rPr>
          <w:rFonts w:ascii="Times New Roman" w:hAnsi="Times New Roman" w:cs="Times New Roman"/>
          <w:sz w:val="24"/>
          <w:szCs w:val="24"/>
        </w:rPr>
        <w:t>ağ ve karaciğer gibi periferde bulunan</w:t>
      </w:r>
      <w:r w:rsidR="00931788" w:rsidRPr="00931788">
        <w:rPr>
          <w:rFonts w:ascii="Times New Roman" w:hAnsi="Times New Roman" w:cs="Times New Roman"/>
          <w:sz w:val="24"/>
          <w:szCs w:val="24"/>
        </w:rPr>
        <w:t xml:space="preserve"> dokularda direnç</w:t>
      </w:r>
      <w:r w:rsidR="00A440A8">
        <w:rPr>
          <w:rFonts w:ascii="Times New Roman" w:hAnsi="Times New Roman" w:cs="Times New Roman"/>
          <w:sz w:val="24"/>
          <w:szCs w:val="24"/>
        </w:rPr>
        <w:t xml:space="preserve"> oluşması</w:t>
      </w:r>
      <w:r w:rsidR="00281C5B">
        <w:rPr>
          <w:rFonts w:ascii="Times New Roman" w:hAnsi="Times New Roman" w:cs="Times New Roman"/>
          <w:sz w:val="24"/>
          <w:szCs w:val="24"/>
        </w:rPr>
        <w:t>; ikincisi,</w:t>
      </w:r>
      <w:r w:rsidR="00931788">
        <w:rPr>
          <w:rFonts w:ascii="Times New Roman" w:hAnsi="Times New Roman" w:cs="Times New Roman"/>
          <w:sz w:val="24"/>
          <w:szCs w:val="24"/>
        </w:rPr>
        <w:t xml:space="preserve"> g</w:t>
      </w:r>
      <w:r w:rsidR="00045DFA">
        <w:rPr>
          <w:rFonts w:ascii="Times New Roman" w:hAnsi="Times New Roman" w:cs="Times New Roman"/>
          <w:sz w:val="24"/>
          <w:szCs w:val="24"/>
        </w:rPr>
        <w:t>li</w:t>
      </w:r>
      <w:r w:rsidR="00A440A8">
        <w:rPr>
          <w:rFonts w:ascii="Times New Roman" w:hAnsi="Times New Roman" w:cs="Times New Roman"/>
          <w:sz w:val="24"/>
          <w:szCs w:val="24"/>
        </w:rPr>
        <w:t xml:space="preserve">koz uyarısına karşı insülinin </w:t>
      </w:r>
      <w:r w:rsidR="00931788" w:rsidRPr="00931788">
        <w:rPr>
          <w:rFonts w:ascii="Times New Roman" w:hAnsi="Times New Roman" w:cs="Times New Roman"/>
          <w:sz w:val="24"/>
          <w:szCs w:val="24"/>
        </w:rPr>
        <w:t>sal</w:t>
      </w:r>
      <w:r w:rsidR="00A440A8">
        <w:rPr>
          <w:rFonts w:ascii="Times New Roman" w:hAnsi="Times New Roman" w:cs="Times New Roman"/>
          <w:sz w:val="24"/>
          <w:szCs w:val="24"/>
        </w:rPr>
        <w:t>g</w:t>
      </w:r>
      <w:r w:rsidR="00931788" w:rsidRPr="00931788">
        <w:rPr>
          <w:rFonts w:ascii="Times New Roman" w:hAnsi="Times New Roman" w:cs="Times New Roman"/>
          <w:sz w:val="24"/>
          <w:szCs w:val="24"/>
        </w:rPr>
        <w:t>ı</w:t>
      </w:r>
      <w:r w:rsidR="00A440A8">
        <w:rPr>
          <w:rFonts w:ascii="Times New Roman" w:hAnsi="Times New Roman" w:cs="Times New Roman"/>
          <w:sz w:val="24"/>
          <w:szCs w:val="24"/>
        </w:rPr>
        <w:t xml:space="preserve">lanmasında </w:t>
      </w:r>
      <w:r w:rsidR="00931788" w:rsidRPr="00931788">
        <w:rPr>
          <w:rFonts w:ascii="Times New Roman" w:hAnsi="Times New Roman" w:cs="Times New Roman"/>
          <w:sz w:val="24"/>
          <w:szCs w:val="24"/>
        </w:rPr>
        <w:t>yetersizli</w:t>
      </w:r>
      <w:r w:rsidR="00A440A8">
        <w:rPr>
          <w:rFonts w:ascii="Times New Roman" w:hAnsi="Times New Roman" w:cs="Times New Roman"/>
          <w:sz w:val="24"/>
          <w:szCs w:val="24"/>
        </w:rPr>
        <w:t>k olması</w:t>
      </w:r>
      <w:r w:rsidR="00E94284">
        <w:rPr>
          <w:rFonts w:ascii="Times New Roman" w:hAnsi="Times New Roman" w:cs="Times New Roman"/>
          <w:sz w:val="24"/>
          <w:szCs w:val="24"/>
        </w:rPr>
        <w:t>;</w:t>
      </w:r>
      <w:r w:rsidR="00931788">
        <w:rPr>
          <w:rFonts w:ascii="Times New Roman" w:hAnsi="Times New Roman" w:cs="Times New Roman"/>
          <w:sz w:val="24"/>
          <w:szCs w:val="24"/>
        </w:rPr>
        <w:t xml:space="preserve"> üçüncüsü </w:t>
      </w:r>
      <w:r w:rsidR="00281C5B">
        <w:rPr>
          <w:rFonts w:ascii="Times New Roman" w:hAnsi="Times New Roman" w:cs="Times New Roman"/>
          <w:sz w:val="24"/>
          <w:szCs w:val="24"/>
        </w:rPr>
        <w:t xml:space="preserve">ise </w:t>
      </w:r>
      <w:r w:rsidR="00931788">
        <w:rPr>
          <w:rFonts w:ascii="Times New Roman" w:hAnsi="Times New Roman" w:cs="Times New Roman"/>
          <w:sz w:val="24"/>
          <w:szCs w:val="24"/>
        </w:rPr>
        <w:t>k</w:t>
      </w:r>
      <w:r w:rsidR="00045DFA">
        <w:rPr>
          <w:rFonts w:ascii="Times New Roman" w:hAnsi="Times New Roman" w:cs="Times New Roman"/>
          <w:sz w:val="24"/>
          <w:szCs w:val="24"/>
        </w:rPr>
        <w:t>araciğerde artmış gli</w:t>
      </w:r>
      <w:r w:rsidR="00931788" w:rsidRPr="00931788">
        <w:rPr>
          <w:rFonts w:ascii="Times New Roman" w:hAnsi="Times New Roman" w:cs="Times New Roman"/>
          <w:sz w:val="24"/>
          <w:szCs w:val="24"/>
        </w:rPr>
        <w:t>koz</w:t>
      </w:r>
      <w:r w:rsidR="00281C5B">
        <w:rPr>
          <w:rFonts w:ascii="Times New Roman" w:hAnsi="Times New Roman" w:cs="Times New Roman"/>
          <w:sz w:val="24"/>
          <w:szCs w:val="24"/>
        </w:rPr>
        <w:t xml:space="preserve"> </w:t>
      </w:r>
      <w:r w:rsidR="00931788" w:rsidRPr="00931788">
        <w:rPr>
          <w:rFonts w:ascii="Times New Roman" w:hAnsi="Times New Roman" w:cs="Times New Roman"/>
          <w:sz w:val="24"/>
          <w:szCs w:val="24"/>
        </w:rPr>
        <w:t>üretimi</w:t>
      </w:r>
      <w:r w:rsidR="00931788">
        <w:rPr>
          <w:rFonts w:ascii="Times New Roman" w:hAnsi="Times New Roman" w:cs="Times New Roman"/>
          <w:sz w:val="24"/>
          <w:szCs w:val="24"/>
        </w:rPr>
        <w:t>dir.</w:t>
      </w:r>
      <w:r w:rsidR="00281C5B">
        <w:rPr>
          <w:rFonts w:ascii="Times New Roman" w:hAnsi="Times New Roman" w:cs="Times New Roman"/>
          <w:sz w:val="24"/>
          <w:szCs w:val="24"/>
        </w:rPr>
        <w:t xml:space="preserve"> </w:t>
      </w:r>
      <w:r w:rsidR="00931788">
        <w:rPr>
          <w:rFonts w:ascii="Times New Roman" w:hAnsi="Times New Roman" w:cs="Times New Roman"/>
          <w:sz w:val="24"/>
          <w:szCs w:val="24"/>
        </w:rPr>
        <w:t>Bunların yanı sıra</w:t>
      </w:r>
      <w:r w:rsidR="00931788" w:rsidRPr="00931788">
        <w:rPr>
          <w:rFonts w:ascii="Times New Roman" w:hAnsi="Times New Roman" w:cs="Times New Roman"/>
          <w:sz w:val="24"/>
          <w:szCs w:val="24"/>
        </w:rPr>
        <w:t xml:space="preserve"> yağ hücrelerinde hızlanmış lipoliz, hiperglukagonemi, inkretin hormonlar</w:t>
      </w:r>
      <w:r w:rsidR="00931788">
        <w:rPr>
          <w:rFonts w:ascii="Times New Roman" w:hAnsi="Times New Roman" w:cs="Times New Roman"/>
          <w:sz w:val="24"/>
          <w:szCs w:val="24"/>
        </w:rPr>
        <w:t>ın eksikliği ve direnci</w:t>
      </w:r>
      <w:r w:rsidR="00931788" w:rsidRPr="00931788">
        <w:rPr>
          <w:rFonts w:ascii="Times New Roman" w:hAnsi="Times New Roman" w:cs="Times New Roman"/>
          <w:sz w:val="24"/>
          <w:szCs w:val="24"/>
        </w:rPr>
        <w:t>, artmış renal</w:t>
      </w:r>
      <w:r w:rsidR="00281C5B">
        <w:rPr>
          <w:rFonts w:ascii="Times New Roman" w:hAnsi="Times New Roman" w:cs="Times New Roman"/>
          <w:sz w:val="24"/>
          <w:szCs w:val="24"/>
        </w:rPr>
        <w:t xml:space="preserve"> </w:t>
      </w:r>
      <w:r w:rsidR="00931788" w:rsidRPr="00931788">
        <w:rPr>
          <w:rFonts w:ascii="Times New Roman" w:hAnsi="Times New Roman" w:cs="Times New Roman"/>
          <w:sz w:val="24"/>
          <w:szCs w:val="24"/>
        </w:rPr>
        <w:t>tübüler</w:t>
      </w:r>
      <w:r w:rsidR="00281C5B">
        <w:rPr>
          <w:rFonts w:ascii="Times New Roman" w:hAnsi="Times New Roman" w:cs="Times New Roman"/>
          <w:sz w:val="24"/>
          <w:szCs w:val="24"/>
        </w:rPr>
        <w:t xml:space="preserve"> </w:t>
      </w:r>
      <w:r w:rsidR="00931788" w:rsidRPr="00931788">
        <w:rPr>
          <w:rFonts w:ascii="Times New Roman" w:hAnsi="Times New Roman" w:cs="Times New Roman"/>
          <w:sz w:val="24"/>
          <w:szCs w:val="24"/>
        </w:rPr>
        <w:t>reabsorbsiyon ve metabolik</w:t>
      </w:r>
      <w:r w:rsidR="00281C5B">
        <w:rPr>
          <w:rFonts w:ascii="Times New Roman" w:hAnsi="Times New Roman" w:cs="Times New Roman"/>
          <w:sz w:val="24"/>
          <w:szCs w:val="24"/>
        </w:rPr>
        <w:t xml:space="preserve"> </w:t>
      </w:r>
      <w:r w:rsidR="00A440A8">
        <w:rPr>
          <w:rFonts w:ascii="Times New Roman" w:hAnsi="Times New Roman" w:cs="Times New Roman"/>
          <w:sz w:val="24"/>
          <w:szCs w:val="24"/>
        </w:rPr>
        <w:t>denge,</w:t>
      </w:r>
      <w:r w:rsidR="00931788" w:rsidRPr="00931788">
        <w:rPr>
          <w:rFonts w:ascii="Times New Roman" w:hAnsi="Times New Roman" w:cs="Times New Roman"/>
          <w:sz w:val="24"/>
          <w:szCs w:val="24"/>
        </w:rPr>
        <w:t xml:space="preserve"> santral sinir sisteminin rolü </w:t>
      </w:r>
      <w:r w:rsidR="002F1DA9">
        <w:rPr>
          <w:rFonts w:ascii="Times New Roman" w:hAnsi="Times New Roman" w:cs="Times New Roman"/>
          <w:sz w:val="24"/>
          <w:szCs w:val="24"/>
        </w:rPr>
        <w:t>vb.</w:t>
      </w:r>
      <w:r w:rsidR="00931788" w:rsidRPr="00931788">
        <w:rPr>
          <w:rFonts w:ascii="Times New Roman" w:hAnsi="Times New Roman" w:cs="Times New Roman"/>
          <w:sz w:val="24"/>
          <w:szCs w:val="24"/>
        </w:rPr>
        <w:t xml:space="preserve"> </w:t>
      </w:r>
      <w:r w:rsidR="002F1DA9">
        <w:rPr>
          <w:rFonts w:ascii="Times New Roman" w:hAnsi="Times New Roman" w:cs="Times New Roman"/>
          <w:sz w:val="24"/>
          <w:szCs w:val="24"/>
        </w:rPr>
        <w:t>etkenler</w:t>
      </w:r>
      <w:r w:rsidR="00931788" w:rsidRPr="00931788">
        <w:rPr>
          <w:rFonts w:ascii="Times New Roman" w:hAnsi="Times New Roman" w:cs="Times New Roman"/>
          <w:sz w:val="24"/>
          <w:szCs w:val="24"/>
        </w:rPr>
        <w:t xml:space="preserve"> tip 2 diyabet </w:t>
      </w:r>
      <w:r w:rsidR="00A440A8">
        <w:rPr>
          <w:rFonts w:ascii="Times New Roman" w:hAnsi="Times New Roman" w:cs="Times New Roman"/>
          <w:sz w:val="24"/>
          <w:szCs w:val="24"/>
        </w:rPr>
        <w:t>oluşumunda</w:t>
      </w:r>
      <w:r w:rsidR="00931788" w:rsidRPr="00931788">
        <w:rPr>
          <w:rFonts w:ascii="Times New Roman" w:hAnsi="Times New Roman" w:cs="Times New Roman"/>
          <w:sz w:val="24"/>
          <w:szCs w:val="24"/>
        </w:rPr>
        <w:t xml:space="preserve"> rol </w:t>
      </w:r>
      <w:r>
        <w:rPr>
          <w:rFonts w:ascii="Times New Roman" w:hAnsi="Times New Roman" w:cs="Times New Roman"/>
          <w:sz w:val="24"/>
          <w:szCs w:val="24"/>
        </w:rPr>
        <w:t>oynamaktadır (Tarçın,</w:t>
      </w:r>
      <w:r w:rsidR="00045DFA">
        <w:rPr>
          <w:rFonts w:ascii="Times New Roman" w:hAnsi="Times New Roman" w:cs="Times New Roman"/>
          <w:sz w:val="24"/>
          <w:szCs w:val="24"/>
        </w:rPr>
        <w:t xml:space="preserve"> </w:t>
      </w:r>
      <w:r>
        <w:rPr>
          <w:rFonts w:ascii="Times New Roman" w:hAnsi="Times New Roman" w:cs="Times New Roman"/>
          <w:sz w:val="24"/>
          <w:szCs w:val="24"/>
        </w:rPr>
        <w:t>2017).</w:t>
      </w:r>
      <w:r w:rsidR="00931788">
        <w:rPr>
          <w:rFonts w:ascii="Times New Roman" w:hAnsi="Times New Roman" w:cs="Times New Roman"/>
          <w:sz w:val="24"/>
          <w:szCs w:val="24"/>
        </w:rPr>
        <w:t xml:space="preserve"> </w:t>
      </w:r>
    </w:p>
    <w:p w:rsidR="00D72B7B" w:rsidRPr="00D2243B" w:rsidRDefault="00860A30" w:rsidP="002D50E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Tip 1’e zıt olarak</w:t>
      </w:r>
      <w:r w:rsidR="00931788">
        <w:rPr>
          <w:rFonts w:ascii="Times New Roman" w:hAnsi="Times New Roman" w:cs="Times New Roman"/>
          <w:sz w:val="24"/>
          <w:szCs w:val="24"/>
        </w:rPr>
        <w:t xml:space="preserve"> </w:t>
      </w:r>
      <w:r w:rsidR="0044070D">
        <w:rPr>
          <w:rFonts w:ascii="Times New Roman" w:hAnsi="Times New Roman" w:cs="Times New Roman"/>
          <w:sz w:val="24"/>
          <w:szCs w:val="24"/>
        </w:rPr>
        <w:t>Tip 2 diyabette plazma</w:t>
      </w:r>
      <w:r>
        <w:rPr>
          <w:rFonts w:ascii="Times New Roman" w:hAnsi="Times New Roman" w:cs="Times New Roman"/>
          <w:sz w:val="24"/>
          <w:szCs w:val="24"/>
        </w:rPr>
        <w:t>da içerinsindeki</w:t>
      </w:r>
      <w:r w:rsidR="0044070D">
        <w:rPr>
          <w:rFonts w:ascii="Times New Roman" w:hAnsi="Times New Roman" w:cs="Times New Roman"/>
          <w:sz w:val="24"/>
          <w:szCs w:val="24"/>
        </w:rPr>
        <w:t xml:space="preserve"> insülin</w:t>
      </w:r>
      <w:r>
        <w:rPr>
          <w:rFonts w:ascii="Times New Roman" w:hAnsi="Times New Roman" w:cs="Times New Roman"/>
          <w:sz w:val="24"/>
          <w:szCs w:val="24"/>
        </w:rPr>
        <w:t>de yoğunluk</w:t>
      </w:r>
      <w:r w:rsidR="0044070D">
        <w:rPr>
          <w:rFonts w:ascii="Times New Roman" w:hAnsi="Times New Roman" w:cs="Times New Roman"/>
          <w:sz w:val="24"/>
          <w:szCs w:val="24"/>
        </w:rPr>
        <w:t xml:space="preserve"> artmıştır. Bu </w:t>
      </w:r>
      <w:r>
        <w:rPr>
          <w:rFonts w:ascii="Times New Roman" w:hAnsi="Times New Roman" w:cs="Times New Roman"/>
          <w:sz w:val="24"/>
          <w:szCs w:val="24"/>
        </w:rPr>
        <w:t>olay;</w:t>
      </w:r>
      <w:r w:rsidR="0044070D">
        <w:rPr>
          <w:rFonts w:ascii="Times New Roman" w:hAnsi="Times New Roman" w:cs="Times New Roman"/>
          <w:sz w:val="24"/>
          <w:szCs w:val="24"/>
        </w:rPr>
        <w:t xml:space="preserve"> insülinin metabolik etkilerine</w:t>
      </w:r>
      <w:r>
        <w:rPr>
          <w:rFonts w:ascii="Times New Roman" w:hAnsi="Times New Roman" w:cs="Times New Roman"/>
          <w:sz w:val="24"/>
          <w:szCs w:val="24"/>
        </w:rPr>
        <w:t>,</w:t>
      </w:r>
      <w:r w:rsidR="0044070D">
        <w:rPr>
          <w:rFonts w:ascii="Times New Roman" w:hAnsi="Times New Roman" w:cs="Times New Roman"/>
          <w:sz w:val="24"/>
          <w:szCs w:val="24"/>
        </w:rPr>
        <w:t xml:space="preserve"> hed</w:t>
      </w:r>
      <w:r>
        <w:rPr>
          <w:rFonts w:ascii="Times New Roman" w:hAnsi="Times New Roman" w:cs="Times New Roman"/>
          <w:sz w:val="24"/>
          <w:szCs w:val="24"/>
        </w:rPr>
        <w:t>ef dokulardaki azalmış duyarlılık</w:t>
      </w:r>
      <w:r w:rsidR="0044070D">
        <w:rPr>
          <w:rFonts w:ascii="Times New Roman" w:hAnsi="Times New Roman" w:cs="Times New Roman"/>
          <w:sz w:val="24"/>
          <w:szCs w:val="24"/>
        </w:rPr>
        <w:t xml:space="preserve"> </w:t>
      </w:r>
      <w:r>
        <w:rPr>
          <w:rFonts w:ascii="Times New Roman" w:hAnsi="Times New Roman" w:cs="Times New Roman"/>
          <w:sz w:val="24"/>
          <w:szCs w:val="24"/>
        </w:rPr>
        <w:t>nedeniyle</w:t>
      </w:r>
      <w:r w:rsidR="0044070D">
        <w:rPr>
          <w:rFonts w:ascii="Times New Roman" w:hAnsi="Times New Roman" w:cs="Times New Roman"/>
          <w:sz w:val="24"/>
          <w:szCs w:val="24"/>
        </w:rPr>
        <w:t xml:space="preserve"> pankresın β hücrelerinin kompan</w:t>
      </w:r>
      <w:r>
        <w:rPr>
          <w:rFonts w:ascii="Times New Roman" w:hAnsi="Times New Roman" w:cs="Times New Roman"/>
          <w:sz w:val="24"/>
          <w:szCs w:val="24"/>
        </w:rPr>
        <w:t>satuvar yanıtı olarak gözükür. Bu durum insülin direnci olarak bilinmektedir</w:t>
      </w:r>
      <w:r w:rsidR="0044070D">
        <w:rPr>
          <w:rFonts w:ascii="Times New Roman" w:hAnsi="Times New Roman" w:cs="Times New Roman"/>
          <w:sz w:val="24"/>
          <w:szCs w:val="24"/>
        </w:rPr>
        <w:t>. İnsülin duyarlılığındaki bu azalmayla bi</w:t>
      </w:r>
      <w:r>
        <w:rPr>
          <w:rFonts w:ascii="Times New Roman" w:hAnsi="Times New Roman" w:cs="Times New Roman"/>
          <w:sz w:val="24"/>
          <w:szCs w:val="24"/>
        </w:rPr>
        <w:t>rlikte karbonhidrat kullanımıyla birlikte</w:t>
      </w:r>
      <w:r w:rsidR="0044070D">
        <w:rPr>
          <w:rFonts w:ascii="Times New Roman" w:hAnsi="Times New Roman" w:cs="Times New Roman"/>
          <w:sz w:val="24"/>
          <w:szCs w:val="24"/>
        </w:rPr>
        <w:t xml:space="preserve"> </w:t>
      </w:r>
      <w:r w:rsidR="00045DFA">
        <w:rPr>
          <w:rFonts w:ascii="Times New Roman" w:hAnsi="Times New Roman" w:cs="Times New Roman"/>
          <w:sz w:val="24"/>
          <w:szCs w:val="24"/>
        </w:rPr>
        <w:t>depolanması bozulur. Kandaki gli</w:t>
      </w:r>
      <w:r w:rsidR="0044070D">
        <w:rPr>
          <w:rFonts w:ascii="Times New Roman" w:hAnsi="Times New Roman" w:cs="Times New Roman"/>
          <w:sz w:val="24"/>
          <w:szCs w:val="24"/>
        </w:rPr>
        <w:t>kozun artması ve insülin salınımının azalması insül</w:t>
      </w:r>
      <w:r w:rsidR="002D50E0">
        <w:rPr>
          <w:rFonts w:ascii="Times New Roman" w:hAnsi="Times New Roman" w:cs="Times New Roman"/>
          <w:sz w:val="24"/>
          <w:szCs w:val="24"/>
        </w:rPr>
        <w:t xml:space="preserve">in kompansatuvar artışı uyarır. </w:t>
      </w:r>
      <w:r w:rsidR="0044070D">
        <w:rPr>
          <w:rFonts w:ascii="Times New Roman" w:hAnsi="Times New Roman" w:cs="Times New Roman"/>
          <w:sz w:val="24"/>
          <w:szCs w:val="24"/>
        </w:rPr>
        <w:t xml:space="preserve">İnsülin direnciyle birlikte bozulmuş glikoz metabolizması genellikle fazla kilo artışı ve şişmanlıkla </w:t>
      </w:r>
      <w:r w:rsidR="0044070D" w:rsidRPr="00296C76">
        <w:rPr>
          <w:rFonts w:ascii="Times New Roman" w:hAnsi="Times New Roman" w:cs="Times New Roman"/>
          <w:sz w:val="24"/>
          <w:szCs w:val="24"/>
        </w:rPr>
        <w:t>ba</w:t>
      </w:r>
      <w:r w:rsidR="004F7630" w:rsidRPr="00296C76">
        <w:rPr>
          <w:rFonts w:ascii="Times New Roman" w:hAnsi="Times New Roman" w:cs="Times New Roman"/>
          <w:sz w:val="24"/>
          <w:szCs w:val="24"/>
        </w:rPr>
        <w:t xml:space="preserve">şlar </w:t>
      </w:r>
      <w:r w:rsidR="00296C76">
        <w:rPr>
          <w:rFonts w:ascii="Times New Roman" w:hAnsi="Times New Roman" w:cs="Times New Roman"/>
          <w:sz w:val="24"/>
          <w:szCs w:val="24"/>
        </w:rPr>
        <w:t>(G</w:t>
      </w:r>
      <w:r w:rsidR="004F7630" w:rsidRPr="00296C76">
        <w:rPr>
          <w:rFonts w:ascii="Times New Roman" w:hAnsi="Times New Roman" w:cs="Times New Roman"/>
          <w:sz w:val="24"/>
          <w:szCs w:val="24"/>
        </w:rPr>
        <w:t>uyton,</w:t>
      </w:r>
      <w:r w:rsidR="00296C76">
        <w:rPr>
          <w:rFonts w:ascii="Times New Roman" w:hAnsi="Times New Roman" w:cs="Times New Roman"/>
          <w:sz w:val="24"/>
          <w:szCs w:val="24"/>
        </w:rPr>
        <w:t xml:space="preserve"> </w:t>
      </w:r>
      <w:r w:rsidR="004F7630" w:rsidRPr="00296C76">
        <w:rPr>
          <w:rFonts w:ascii="Times New Roman" w:hAnsi="Times New Roman" w:cs="Times New Roman"/>
          <w:sz w:val="24"/>
          <w:szCs w:val="24"/>
        </w:rPr>
        <w:t>2007).</w:t>
      </w:r>
      <w:r w:rsidR="005B6805">
        <w:rPr>
          <w:rFonts w:ascii="Times New Roman" w:hAnsi="Times New Roman" w:cs="Times New Roman"/>
          <w:sz w:val="24"/>
          <w:szCs w:val="24"/>
        </w:rPr>
        <w:t xml:space="preserve"> </w:t>
      </w:r>
      <w:r>
        <w:rPr>
          <w:rFonts w:ascii="Times New Roman" w:hAnsi="Times New Roman" w:cs="Times New Roman"/>
          <w:sz w:val="24"/>
          <w:szCs w:val="24"/>
        </w:rPr>
        <w:t>Aile üyelerinde</w:t>
      </w:r>
      <w:r w:rsidR="00F1508B">
        <w:rPr>
          <w:rFonts w:ascii="Times New Roman" w:hAnsi="Times New Roman" w:cs="Times New Roman"/>
          <w:sz w:val="24"/>
          <w:szCs w:val="24"/>
        </w:rPr>
        <w:t xml:space="preserve"> </w:t>
      </w:r>
      <w:r>
        <w:rPr>
          <w:rFonts w:ascii="Times New Roman" w:hAnsi="Times New Roman" w:cs="Times New Roman"/>
          <w:sz w:val="24"/>
          <w:szCs w:val="24"/>
        </w:rPr>
        <w:t>diyabet görülme oranı</w:t>
      </w:r>
      <w:r w:rsidR="00DD5401">
        <w:rPr>
          <w:rFonts w:ascii="Times New Roman" w:hAnsi="Times New Roman" w:cs="Times New Roman"/>
          <w:sz w:val="24"/>
          <w:szCs w:val="24"/>
        </w:rPr>
        <w:t xml:space="preserve"> arttıkça, gelecek nesillerde</w:t>
      </w:r>
      <w:r>
        <w:rPr>
          <w:rFonts w:ascii="Times New Roman" w:hAnsi="Times New Roman" w:cs="Times New Roman"/>
          <w:sz w:val="24"/>
          <w:szCs w:val="24"/>
        </w:rPr>
        <w:t xml:space="preserve"> de</w:t>
      </w:r>
      <w:r w:rsidR="00DD5401">
        <w:rPr>
          <w:rFonts w:ascii="Times New Roman" w:hAnsi="Times New Roman" w:cs="Times New Roman"/>
          <w:sz w:val="24"/>
          <w:szCs w:val="24"/>
        </w:rPr>
        <w:t xml:space="preserve"> diyabet</w:t>
      </w:r>
      <w:r>
        <w:rPr>
          <w:rFonts w:ascii="Times New Roman" w:hAnsi="Times New Roman" w:cs="Times New Roman"/>
          <w:sz w:val="24"/>
          <w:szCs w:val="24"/>
        </w:rPr>
        <w:t xml:space="preserve"> </w:t>
      </w:r>
      <w:r w:rsidR="00DD5401">
        <w:rPr>
          <w:rFonts w:ascii="Times New Roman" w:hAnsi="Times New Roman" w:cs="Times New Roman"/>
          <w:sz w:val="24"/>
          <w:szCs w:val="24"/>
        </w:rPr>
        <w:t>riski artmakta</w:t>
      </w:r>
      <w:r w:rsidR="00F1508B">
        <w:rPr>
          <w:rFonts w:ascii="Times New Roman" w:hAnsi="Times New Roman" w:cs="Times New Roman"/>
          <w:sz w:val="24"/>
          <w:szCs w:val="24"/>
        </w:rPr>
        <w:t xml:space="preserve"> ve daha </w:t>
      </w:r>
      <w:r>
        <w:rPr>
          <w:rFonts w:ascii="Times New Roman" w:hAnsi="Times New Roman" w:cs="Times New Roman"/>
          <w:sz w:val="24"/>
          <w:szCs w:val="24"/>
        </w:rPr>
        <w:t>küçük</w:t>
      </w:r>
      <w:r w:rsidR="00DD5401">
        <w:rPr>
          <w:rFonts w:ascii="Times New Roman" w:hAnsi="Times New Roman" w:cs="Times New Roman"/>
          <w:sz w:val="24"/>
          <w:szCs w:val="24"/>
        </w:rPr>
        <w:t xml:space="preserve"> yaşlarda görülmesine sebep olmaktadır</w:t>
      </w:r>
      <w:r w:rsidR="00F1508B">
        <w:rPr>
          <w:rFonts w:ascii="Times New Roman" w:hAnsi="Times New Roman" w:cs="Times New Roman"/>
          <w:sz w:val="24"/>
          <w:szCs w:val="24"/>
        </w:rPr>
        <w:t>. Bu h</w:t>
      </w:r>
      <w:r w:rsidR="00045DFA">
        <w:rPr>
          <w:rFonts w:ascii="Times New Roman" w:hAnsi="Times New Roman" w:cs="Times New Roman"/>
          <w:sz w:val="24"/>
          <w:szCs w:val="24"/>
        </w:rPr>
        <w:t>astalar</w:t>
      </w:r>
      <w:r w:rsidR="00F1508B">
        <w:rPr>
          <w:rFonts w:ascii="Times New Roman" w:hAnsi="Times New Roman" w:cs="Times New Roman"/>
          <w:sz w:val="24"/>
          <w:szCs w:val="24"/>
        </w:rPr>
        <w:t xml:space="preserve"> genelde obez veya kiloludur </w:t>
      </w:r>
      <w:r w:rsidR="00F1508B" w:rsidRPr="00860A30">
        <w:rPr>
          <w:rFonts w:ascii="Times New Roman" w:hAnsi="Times New Roman" w:cs="Times New Roman"/>
          <w:i/>
          <w:sz w:val="24"/>
          <w:szCs w:val="24"/>
        </w:rPr>
        <w:t>[Beden kitle indeksi (BKİ) &gt;25 kg/m²]</w:t>
      </w:r>
      <w:r w:rsidR="00045DFA">
        <w:rPr>
          <w:rFonts w:ascii="Times New Roman" w:hAnsi="Times New Roman" w:cs="Times New Roman"/>
          <w:sz w:val="24"/>
          <w:szCs w:val="24"/>
        </w:rPr>
        <w:t xml:space="preserve"> </w:t>
      </w:r>
      <w:r w:rsidR="00F1508B">
        <w:rPr>
          <w:rFonts w:ascii="Times New Roman" w:hAnsi="Times New Roman" w:cs="Times New Roman"/>
          <w:sz w:val="24"/>
          <w:szCs w:val="24"/>
        </w:rPr>
        <w:t>(</w:t>
      </w:r>
      <w:r w:rsidR="0098037D">
        <w:rPr>
          <w:rFonts w:ascii="Times New Roman" w:hAnsi="Times New Roman" w:cs="Times New Roman"/>
          <w:sz w:val="24"/>
          <w:szCs w:val="24"/>
        </w:rPr>
        <w:t>Türkiye E</w:t>
      </w:r>
      <w:r w:rsidR="00F1508B">
        <w:rPr>
          <w:rFonts w:ascii="Times New Roman" w:hAnsi="Times New Roman" w:cs="Times New Roman"/>
          <w:sz w:val="24"/>
          <w:szCs w:val="24"/>
        </w:rPr>
        <w:t>ndokrinoloji</w:t>
      </w:r>
      <w:r w:rsidR="0098037D">
        <w:rPr>
          <w:rFonts w:ascii="Times New Roman" w:hAnsi="Times New Roman" w:cs="Times New Roman"/>
          <w:sz w:val="24"/>
          <w:szCs w:val="24"/>
        </w:rPr>
        <w:t xml:space="preserve"> ve Metabolizma D</w:t>
      </w:r>
      <w:r w:rsidR="00F1508B">
        <w:rPr>
          <w:rFonts w:ascii="Times New Roman" w:hAnsi="Times New Roman" w:cs="Times New Roman"/>
          <w:sz w:val="24"/>
          <w:szCs w:val="24"/>
        </w:rPr>
        <w:t>erneği, 2013).</w:t>
      </w:r>
    </w:p>
    <w:p w:rsidR="00D2243B" w:rsidRDefault="00F1508B" w:rsidP="00D2243B">
      <w:pPr>
        <w:rPr>
          <w:rFonts w:ascii="Times New Roman" w:hAnsi="Times New Roman" w:cs="Times New Roman"/>
          <w:b/>
          <w:sz w:val="24"/>
          <w:szCs w:val="24"/>
        </w:rPr>
      </w:pPr>
      <w:r>
        <w:rPr>
          <w:rFonts w:ascii="Times New Roman" w:hAnsi="Times New Roman" w:cs="Times New Roman"/>
          <w:b/>
          <w:sz w:val="24"/>
          <w:szCs w:val="24"/>
        </w:rPr>
        <w:t xml:space="preserve">2.2.3. </w:t>
      </w:r>
      <w:r w:rsidR="00FD097B" w:rsidRPr="00492F20">
        <w:rPr>
          <w:rFonts w:ascii="Times New Roman" w:hAnsi="Times New Roman" w:cs="Times New Roman"/>
          <w:b/>
          <w:sz w:val="24"/>
          <w:szCs w:val="24"/>
        </w:rPr>
        <w:t>Gebeliğe Bağlı Diabetes</w:t>
      </w:r>
      <w:r w:rsidR="0006057A">
        <w:rPr>
          <w:rFonts w:ascii="Times New Roman" w:hAnsi="Times New Roman" w:cs="Times New Roman"/>
          <w:b/>
          <w:sz w:val="24"/>
          <w:szCs w:val="24"/>
        </w:rPr>
        <w:t xml:space="preserve"> </w:t>
      </w:r>
      <w:r w:rsidR="00FD097B" w:rsidRPr="00492F20">
        <w:rPr>
          <w:rFonts w:ascii="Times New Roman" w:hAnsi="Times New Roman" w:cs="Times New Roman"/>
          <w:b/>
          <w:sz w:val="24"/>
          <w:szCs w:val="24"/>
        </w:rPr>
        <w:t>Mellitus (GDM)</w:t>
      </w:r>
    </w:p>
    <w:p w:rsidR="00FD097B" w:rsidRDefault="00FD097B" w:rsidP="00FD097B">
      <w:pPr>
        <w:spacing w:line="360" w:lineRule="auto"/>
        <w:ind w:firstLine="708"/>
        <w:jc w:val="both"/>
        <w:rPr>
          <w:rFonts w:ascii="Times New Roman" w:hAnsi="Times New Roman" w:cs="Times New Roman"/>
          <w:sz w:val="24"/>
          <w:szCs w:val="24"/>
        </w:rPr>
      </w:pPr>
      <w:r w:rsidRPr="005C7340">
        <w:rPr>
          <w:rFonts w:ascii="Times New Roman" w:hAnsi="Times New Roman" w:cs="Times New Roman"/>
          <w:sz w:val="24"/>
          <w:szCs w:val="24"/>
        </w:rPr>
        <w:t>Gestasyonel diyabet</w:t>
      </w:r>
      <w:r w:rsidR="00045DFA">
        <w:rPr>
          <w:rFonts w:ascii="Times New Roman" w:hAnsi="Times New Roman" w:cs="Times New Roman"/>
          <w:sz w:val="24"/>
          <w:szCs w:val="24"/>
        </w:rPr>
        <w:t>,</w:t>
      </w:r>
      <w:r w:rsidRPr="005C7340">
        <w:rPr>
          <w:rFonts w:ascii="Times New Roman" w:hAnsi="Times New Roman" w:cs="Times New Roman"/>
          <w:sz w:val="24"/>
          <w:szCs w:val="24"/>
        </w:rPr>
        <w:t xml:space="preserve"> ilk defa gebelik sırasında ortaya çıkar ve her derecede glikoz toleransının</w:t>
      </w:r>
      <w:r>
        <w:rPr>
          <w:rFonts w:ascii="Times New Roman" w:hAnsi="Times New Roman" w:cs="Times New Roman"/>
          <w:sz w:val="24"/>
          <w:szCs w:val="24"/>
        </w:rPr>
        <w:t xml:space="preserve"> bozu</w:t>
      </w:r>
      <w:r w:rsidRPr="005C7340">
        <w:rPr>
          <w:rFonts w:ascii="Times New Roman" w:hAnsi="Times New Roman" w:cs="Times New Roman"/>
          <w:sz w:val="24"/>
          <w:szCs w:val="24"/>
        </w:rPr>
        <w:t>lmasıdır. İnsülin direncine neden olan Growth Hormon (GH), Kortikotropin</w:t>
      </w:r>
      <w:r w:rsidR="0006057A">
        <w:rPr>
          <w:rFonts w:ascii="Times New Roman" w:hAnsi="Times New Roman" w:cs="Times New Roman"/>
          <w:sz w:val="24"/>
          <w:szCs w:val="24"/>
        </w:rPr>
        <w:t xml:space="preserve"> </w:t>
      </w:r>
      <w:r w:rsidRPr="005C7340">
        <w:rPr>
          <w:rFonts w:ascii="Times New Roman" w:hAnsi="Times New Roman" w:cs="Times New Roman"/>
          <w:sz w:val="24"/>
          <w:szCs w:val="24"/>
        </w:rPr>
        <w:t>Relasing Hormon (CRH), human</w:t>
      </w:r>
      <w:r w:rsidR="0006057A">
        <w:rPr>
          <w:rFonts w:ascii="Times New Roman" w:hAnsi="Times New Roman" w:cs="Times New Roman"/>
          <w:sz w:val="24"/>
          <w:szCs w:val="24"/>
        </w:rPr>
        <w:t xml:space="preserve"> </w:t>
      </w:r>
      <w:r w:rsidRPr="005C7340">
        <w:rPr>
          <w:rFonts w:ascii="Times New Roman" w:hAnsi="Times New Roman" w:cs="Times New Roman"/>
          <w:sz w:val="24"/>
          <w:szCs w:val="24"/>
        </w:rPr>
        <w:t>plasenta</w:t>
      </w:r>
      <w:r w:rsidR="0006057A">
        <w:rPr>
          <w:rFonts w:ascii="Times New Roman" w:hAnsi="Times New Roman" w:cs="Times New Roman"/>
          <w:sz w:val="24"/>
          <w:szCs w:val="24"/>
        </w:rPr>
        <w:t xml:space="preserve"> </w:t>
      </w:r>
      <w:r w:rsidRPr="005C7340">
        <w:rPr>
          <w:rFonts w:ascii="Times New Roman" w:hAnsi="Times New Roman" w:cs="Times New Roman"/>
          <w:sz w:val="24"/>
          <w:szCs w:val="24"/>
        </w:rPr>
        <w:t>laktojen ve progesteron gibi plasenta hormonlarının salgılanmasından dolayı genellikle gebeliğin altıncı ve dokuzuncu ayları arasında  hiper</w:t>
      </w:r>
      <w:r>
        <w:rPr>
          <w:rFonts w:ascii="Times New Roman" w:hAnsi="Times New Roman" w:cs="Times New Roman"/>
          <w:sz w:val="24"/>
          <w:szCs w:val="24"/>
        </w:rPr>
        <w:t>glisemi gelişir (</w:t>
      </w:r>
      <w:r w:rsidR="008F4043" w:rsidRPr="008F4043">
        <w:rPr>
          <w:rFonts w:ascii="Times New Roman" w:hAnsi="Times New Roman" w:cs="Times New Roman"/>
          <w:sz w:val="24"/>
          <w:szCs w:val="24"/>
        </w:rPr>
        <w:t>Olgun</w:t>
      </w:r>
      <w:r w:rsidRPr="008F4043">
        <w:rPr>
          <w:rFonts w:ascii="Times New Roman" w:hAnsi="Times New Roman" w:cs="Times New Roman"/>
          <w:sz w:val="24"/>
          <w:szCs w:val="24"/>
        </w:rPr>
        <w:t xml:space="preserve"> ve ark., 2011).</w:t>
      </w:r>
      <w:r w:rsidRPr="005C7340">
        <w:rPr>
          <w:rFonts w:ascii="Times New Roman" w:hAnsi="Times New Roman" w:cs="Times New Roman"/>
          <w:sz w:val="24"/>
          <w:szCs w:val="24"/>
        </w:rPr>
        <w:t xml:space="preserve"> Bu </w:t>
      </w:r>
      <w:r w:rsidR="00960E7B">
        <w:rPr>
          <w:rFonts w:ascii="Times New Roman" w:hAnsi="Times New Roman" w:cs="Times New Roman"/>
          <w:sz w:val="24"/>
          <w:szCs w:val="24"/>
        </w:rPr>
        <w:t>durum</w:t>
      </w:r>
      <w:r w:rsidRPr="005C7340">
        <w:rPr>
          <w:rFonts w:ascii="Times New Roman" w:hAnsi="Times New Roman" w:cs="Times New Roman"/>
          <w:sz w:val="24"/>
          <w:szCs w:val="24"/>
        </w:rPr>
        <w:t xml:space="preserve"> teşhis edilmediğinde veya yetersiz tedavi edildiğinde</w:t>
      </w:r>
      <w:r w:rsidR="00ED73C6">
        <w:rPr>
          <w:rFonts w:ascii="Times New Roman" w:hAnsi="Times New Roman" w:cs="Times New Roman"/>
          <w:sz w:val="24"/>
          <w:szCs w:val="24"/>
        </w:rPr>
        <w:t xml:space="preserve"> iri bebek doğumuna, bebek ölüm</w:t>
      </w:r>
      <w:r w:rsidRPr="005C7340">
        <w:rPr>
          <w:rFonts w:ascii="Times New Roman" w:hAnsi="Times New Roman" w:cs="Times New Roman"/>
          <w:sz w:val="24"/>
          <w:szCs w:val="24"/>
        </w:rPr>
        <w:t xml:space="preserve"> oranlarının artmasına veya doğumsal anomaliler</w:t>
      </w:r>
      <w:r w:rsidR="00ED73C6">
        <w:rPr>
          <w:rFonts w:ascii="Times New Roman" w:hAnsi="Times New Roman" w:cs="Times New Roman"/>
          <w:sz w:val="24"/>
          <w:szCs w:val="24"/>
        </w:rPr>
        <w:t>e yol aça</w:t>
      </w:r>
      <w:r w:rsidR="0006057A">
        <w:rPr>
          <w:rFonts w:ascii="Times New Roman" w:hAnsi="Times New Roman" w:cs="Times New Roman"/>
          <w:sz w:val="24"/>
          <w:szCs w:val="24"/>
        </w:rPr>
        <w:t xml:space="preserve">bilir. Gestasyonel </w:t>
      </w:r>
      <w:r w:rsidRPr="005C7340">
        <w:rPr>
          <w:rFonts w:ascii="Times New Roman" w:hAnsi="Times New Roman" w:cs="Times New Roman"/>
          <w:sz w:val="24"/>
          <w:szCs w:val="24"/>
        </w:rPr>
        <w:t xml:space="preserve">diyabeti olan kadınlar ve ortaya çıkan bu diyabet sonucu </w:t>
      </w:r>
      <w:r w:rsidRPr="005C7340">
        <w:rPr>
          <w:rFonts w:ascii="Times New Roman" w:hAnsi="Times New Roman" w:cs="Times New Roman"/>
          <w:sz w:val="24"/>
          <w:szCs w:val="24"/>
        </w:rPr>
        <w:lastRenderedPageBreak/>
        <w:t xml:space="preserve">doğan bebeklerde </w:t>
      </w:r>
      <w:r w:rsidR="00ED73C6">
        <w:rPr>
          <w:rFonts w:ascii="Times New Roman" w:hAnsi="Times New Roman" w:cs="Times New Roman"/>
          <w:sz w:val="24"/>
          <w:szCs w:val="24"/>
        </w:rPr>
        <w:t>ileriki yaşlarda</w:t>
      </w:r>
      <w:r w:rsidRPr="005C7340">
        <w:rPr>
          <w:rFonts w:ascii="Times New Roman" w:hAnsi="Times New Roman" w:cs="Times New Roman"/>
          <w:sz w:val="24"/>
          <w:szCs w:val="24"/>
        </w:rPr>
        <w:t xml:space="preserve"> tip 2 diyabet görülme riski artmaktadır (Uluslararası Diyabet Liderler Zirvesi, 2013).</w:t>
      </w:r>
    </w:p>
    <w:p w:rsidR="00960E7B" w:rsidRPr="00F6739D" w:rsidRDefault="00960E7B" w:rsidP="00960E7B">
      <w:pPr>
        <w:spacing w:line="360" w:lineRule="auto"/>
        <w:jc w:val="both"/>
        <w:rPr>
          <w:rFonts w:ascii="Times New Roman" w:hAnsi="Times New Roman" w:cs="Times New Roman"/>
          <w:b/>
          <w:sz w:val="24"/>
          <w:szCs w:val="24"/>
        </w:rPr>
      </w:pPr>
      <w:r w:rsidRPr="00F6739D">
        <w:rPr>
          <w:rFonts w:ascii="Times New Roman" w:hAnsi="Times New Roman" w:cs="Times New Roman"/>
          <w:b/>
          <w:sz w:val="24"/>
          <w:szCs w:val="24"/>
        </w:rPr>
        <w:t>2.2.4. Spesifik Nedenlere Bağlı Diyabet</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Pankreası olumsuz etkileyen birçok nedenle ortaya çıkan hiperglisemidir.</w:t>
      </w:r>
      <w:r w:rsidR="00045DFA">
        <w:rPr>
          <w:rFonts w:ascii="Times New Roman" w:hAnsi="Times New Roman" w:cs="Times New Roman"/>
          <w:sz w:val="24"/>
          <w:szCs w:val="24"/>
        </w:rPr>
        <w:t xml:space="preserve"> Bunlar;</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8C1">
        <w:rPr>
          <w:rFonts w:ascii="Times New Roman" w:hAnsi="Times New Roman" w:cs="Times New Roman"/>
          <w:sz w:val="24"/>
          <w:szCs w:val="24"/>
        </w:rPr>
        <w:t>Beta hücre yada insülin fon</w:t>
      </w:r>
      <w:r>
        <w:rPr>
          <w:rFonts w:ascii="Times New Roman" w:hAnsi="Times New Roman" w:cs="Times New Roman"/>
          <w:sz w:val="24"/>
          <w:szCs w:val="24"/>
        </w:rPr>
        <w:t>ksiyonunda genetik bozukluklar</w:t>
      </w:r>
      <w:r w:rsidR="00045DFA">
        <w:rPr>
          <w:rFonts w:ascii="Times New Roman" w:hAnsi="Times New Roman" w:cs="Times New Roman"/>
          <w:sz w:val="24"/>
          <w:szCs w:val="24"/>
        </w:rPr>
        <w:t>,</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-İnsülin fonksiyonundaki genetik bozukluklar</w:t>
      </w:r>
      <w:r w:rsidR="00045DFA">
        <w:rPr>
          <w:rFonts w:ascii="Times New Roman" w:hAnsi="Times New Roman" w:cs="Times New Roman"/>
          <w:sz w:val="24"/>
          <w:szCs w:val="24"/>
        </w:rPr>
        <w:t>,</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-Endokrinopati</w:t>
      </w:r>
      <w:r w:rsidR="00045DFA">
        <w:rPr>
          <w:rFonts w:ascii="Times New Roman" w:hAnsi="Times New Roman" w:cs="Times New Roman"/>
          <w:sz w:val="24"/>
          <w:szCs w:val="24"/>
        </w:rPr>
        <w:t>,</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 Pankreasın ekzokrin hastalıkları</w:t>
      </w:r>
      <w:r w:rsidR="00045DFA">
        <w:rPr>
          <w:rFonts w:ascii="Times New Roman" w:hAnsi="Times New Roman" w:cs="Times New Roman"/>
          <w:sz w:val="24"/>
          <w:szCs w:val="24"/>
        </w:rPr>
        <w:t>,</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 Enfeksiyonlar</w:t>
      </w:r>
      <w:r w:rsidR="00045DFA">
        <w:rPr>
          <w:rFonts w:ascii="Times New Roman" w:hAnsi="Times New Roman" w:cs="Times New Roman"/>
          <w:sz w:val="24"/>
          <w:szCs w:val="24"/>
        </w:rPr>
        <w:t>,</w:t>
      </w:r>
    </w:p>
    <w:p w:rsidR="00F6739D" w:rsidRDefault="00877BB2"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 İ</w:t>
      </w:r>
      <w:r w:rsidR="00F6739D">
        <w:rPr>
          <w:rFonts w:ascii="Times New Roman" w:hAnsi="Times New Roman" w:cs="Times New Roman"/>
          <w:sz w:val="24"/>
          <w:szCs w:val="24"/>
        </w:rPr>
        <w:t xml:space="preserve">laçlar </w:t>
      </w:r>
      <w:r w:rsidR="00F6739D" w:rsidRPr="000F18C1">
        <w:rPr>
          <w:rFonts w:ascii="Times New Roman" w:hAnsi="Times New Roman" w:cs="Times New Roman"/>
          <w:sz w:val="24"/>
          <w:szCs w:val="24"/>
        </w:rPr>
        <w:t xml:space="preserve">ve diğer kimyasal </w:t>
      </w:r>
      <w:r w:rsidR="00F6739D">
        <w:rPr>
          <w:rFonts w:ascii="Times New Roman" w:hAnsi="Times New Roman" w:cs="Times New Roman"/>
          <w:sz w:val="24"/>
          <w:szCs w:val="24"/>
        </w:rPr>
        <w:t>ajanlar</w:t>
      </w:r>
      <w:r w:rsidR="00045DFA">
        <w:rPr>
          <w:rFonts w:ascii="Times New Roman" w:hAnsi="Times New Roman" w:cs="Times New Roman"/>
          <w:sz w:val="24"/>
          <w:szCs w:val="24"/>
        </w:rPr>
        <w:t>,</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 İmmün sebepli diyabetin ender görülen çeşitleri</w:t>
      </w:r>
      <w:r w:rsidR="00045DFA">
        <w:rPr>
          <w:rFonts w:ascii="Times New Roman" w:hAnsi="Times New Roman" w:cs="Times New Roman"/>
          <w:sz w:val="24"/>
          <w:szCs w:val="24"/>
        </w:rPr>
        <w:t>,</w:t>
      </w:r>
    </w:p>
    <w:p w:rsidR="00F6739D" w:rsidRDefault="00F6739D" w:rsidP="00F6739D">
      <w:pPr>
        <w:spacing w:line="360" w:lineRule="auto"/>
        <w:jc w:val="both"/>
        <w:rPr>
          <w:rFonts w:ascii="Times New Roman" w:hAnsi="Times New Roman" w:cs="Times New Roman"/>
          <w:sz w:val="24"/>
          <w:szCs w:val="24"/>
        </w:rPr>
      </w:pPr>
      <w:r>
        <w:rPr>
          <w:rFonts w:ascii="Times New Roman" w:hAnsi="Times New Roman" w:cs="Times New Roman"/>
          <w:sz w:val="24"/>
          <w:szCs w:val="24"/>
        </w:rPr>
        <w:t>- Diyabetin neden olduğu genetik sendromlar</w:t>
      </w:r>
      <w:r w:rsidRPr="000F18C1">
        <w:rPr>
          <w:rFonts w:ascii="Times New Roman" w:hAnsi="Times New Roman" w:cs="Times New Roman"/>
          <w:sz w:val="24"/>
          <w:szCs w:val="24"/>
        </w:rPr>
        <w:t xml:space="preserve"> </w:t>
      </w:r>
      <w:r w:rsidR="00045DFA">
        <w:rPr>
          <w:rFonts w:ascii="Times New Roman" w:hAnsi="Times New Roman" w:cs="Times New Roman"/>
          <w:sz w:val="24"/>
          <w:szCs w:val="24"/>
        </w:rPr>
        <w:t xml:space="preserve">olarak sıralanmaktadır </w:t>
      </w:r>
      <w:r>
        <w:rPr>
          <w:rFonts w:ascii="Times New Roman" w:hAnsi="Times New Roman" w:cs="Times New Roman"/>
          <w:sz w:val="24"/>
          <w:szCs w:val="24"/>
        </w:rPr>
        <w:t>(ADA,</w:t>
      </w:r>
      <w:r w:rsidR="0006057A">
        <w:rPr>
          <w:rFonts w:ascii="Times New Roman" w:hAnsi="Times New Roman" w:cs="Times New Roman"/>
          <w:sz w:val="24"/>
          <w:szCs w:val="24"/>
        </w:rPr>
        <w:t xml:space="preserve"> </w:t>
      </w:r>
      <w:r>
        <w:rPr>
          <w:rFonts w:ascii="Times New Roman" w:hAnsi="Times New Roman" w:cs="Times New Roman"/>
          <w:sz w:val="24"/>
          <w:szCs w:val="24"/>
        </w:rPr>
        <w:t>2015)</w:t>
      </w:r>
      <w:r w:rsidR="00045DFA">
        <w:rPr>
          <w:rFonts w:ascii="Times New Roman" w:hAnsi="Times New Roman" w:cs="Times New Roman"/>
          <w:sz w:val="24"/>
          <w:szCs w:val="24"/>
        </w:rPr>
        <w:t>.</w:t>
      </w:r>
    </w:p>
    <w:p w:rsidR="00960E7B" w:rsidRPr="005C7340" w:rsidRDefault="00F6739D" w:rsidP="00975708">
      <w:pPr>
        <w:spacing w:line="360" w:lineRule="auto"/>
        <w:jc w:val="both"/>
        <w:rPr>
          <w:rFonts w:ascii="Times New Roman" w:hAnsi="Times New Roman" w:cs="Times New Roman"/>
          <w:sz w:val="24"/>
          <w:szCs w:val="24"/>
        </w:rPr>
      </w:pPr>
      <w:r w:rsidRPr="00F6739D">
        <w:rPr>
          <w:rFonts w:ascii="Times New Roman" w:hAnsi="Times New Roman" w:cs="Times New Roman"/>
          <w:b/>
          <w:sz w:val="24"/>
          <w:szCs w:val="24"/>
        </w:rPr>
        <w:t>2.3.</w:t>
      </w:r>
      <w:r w:rsidR="0006057A">
        <w:rPr>
          <w:rFonts w:ascii="Times New Roman" w:hAnsi="Times New Roman" w:cs="Times New Roman"/>
          <w:b/>
          <w:sz w:val="24"/>
          <w:szCs w:val="24"/>
        </w:rPr>
        <w:t xml:space="preserve"> </w:t>
      </w:r>
      <w:r w:rsidR="0006057A" w:rsidRPr="00232B3E">
        <w:rPr>
          <w:rFonts w:ascii="Times New Roman" w:hAnsi="Times New Roman" w:cs="Times New Roman"/>
          <w:b/>
          <w:sz w:val="24"/>
          <w:szCs w:val="24"/>
        </w:rPr>
        <w:t>Diyabete Bağlı Gelişen Komplikasyonlar</w:t>
      </w:r>
    </w:p>
    <w:p w:rsidR="00FD097B" w:rsidRDefault="00975708" w:rsidP="00975708">
      <w:pPr>
        <w:autoSpaceDE w:val="0"/>
        <w:autoSpaceDN w:val="0"/>
        <w:adjustRightInd w:val="0"/>
        <w:spacing w:after="0" w:line="360" w:lineRule="auto"/>
        <w:ind w:firstLine="360"/>
        <w:jc w:val="both"/>
        <w:rPr>
          <w:rFonts w:ascii="Times New Roman" w:hAnsi="Times New Roman" w:cs="Times New Roman"/>
          <w:sz w:val="24"/>
          <w:szCs w:val="24"/>
        </w:rPr>
      </w:pPr>
      <w:r w:rsidRPr="00975708">
        <w:rPr>
          <w:rFonts w:ascii="Times New Roman" w:hAnsi="Times New Roman" w:cs="Times New Roman"/>
          <w:sz w:val="24"/>
          <w:szCs w:val="24"/>
        </w:rPr>
        <w:t>Diyabete bağlı</w:t>
      </w:r>
      <w:r>
        <w:rPr>
          <w:rFonts w:ascii="Times New Roman" w:hAnsi="Times New Roman" w:cs="Times New Roman"/>
          <w:sz w:val="24"/>
          <w:szCs w:val="24"/>
        </w:rPr>
        <w:t xml:space="preserve"> gelişen</w:t>
      </w:r>
      <w:r w:rsidR="0006057A">
        <w:rPr>
          <w:rFonts w:ascii="Times New Roman" w:hAnsi="Times New Roman" w:cs="Times New Roman"/>
          <w:sz w:val="24"/>
          <w:szCs w:val="24"/>
        </w:rPr>
        <w:t xml:space="preserve"> </w:t>
      </w:r>
      <w:r w:rsidRPr="00975708">
        <w:rPr>
          <w:rFonts w:ascii="Times New Roman" w:hAnsi="Times New Roman" w:cs="Times New Roman"/>
          <w:sz w:val="24"/>
          <w:szCs w:val="24"/>
        </w:rPr>
        <w:t xml:space="preserve">komplikasyonlar, </w:t>
      </w:r>
      <w:r>
        <w:rPr>
          <w:rFonts w:ascii="Times New Roman" w:hAnsi="Times New Roman" w:cs="Times New Roman"/>
          <w:sz w:val="24"/>
          <w:szCs w:val="24"/>
        </w:rPr>
        <w:t xml:space="preserve">diyabetli bireylerde gözlenen </w:t>
      </w:r>
      <w:r w:rsidRPr="00975708">
        <w:rPr>
          <w:rFonts w:ascii="Times New Roman" w:hAnsi="Times New Roman" w:cs="Times New Roman"/>
          <w:sz w:val="24"/>
          <w:szCs w:val="24"/>
        </w:rPr>
        <w:t>morbidite ve mortalitenin e</w:t>
      </w:r>
      <w:r>
        <w:rPr>
          <w:rFonts w:ascii="Times New Roman" w:hAnsi="Times New Roman" w:cs="Times New Roman"/>
          <w:sz w:val="24"/>
          <w:szCs w:val="24"/>
        </w:rPr>
        <w:t>n önemli sebepleri arasındadır. Bu</w:t>
      </w:r>
      <w:r w:rsidR="00CF24A7">
        <w:rPr>
          <w:rFonts w:ascii="Times New Roman" w:hAnsi="Times New Roman" w:cs="Times New Roman"/>
          <w:sz w:val="24"/>
          <w:szCs w:val="24"/>
        </w:rPr>
        <w:t xml:space="preserve"> </w:t>
      </w:r>
      <w:r>
        <w:rPr>
          <w:rFonts w:ascii="Times New Roman" w:hAnsi="Times New Roman" w:cs="Times New Roman"/>
          <w:sz w:val="24"/>
          <w:szCs w:val="24"/>
        </w:rPr>
        <w:t>komplikasyonlar;</w:t>
      </w:r>
      <w:r w:rsidRPr="00975708">
        <w:rPr>
          <w:rFonts w:ascii="Times New Roman" w:hAnsi="Times New Roman" w:cs="Times New Roman"/>
          <w:sz w:val="24"/>
          <w:szCs w:val="24"/>
        </w:rPr>
        <w:t xml:space="preserve"> akut </w:t>
      </w:r>
      <w:r>
        <w:rPr>
          <w:rFonts w:ascii="Times New Roman" w:hAnsi="Times New Roman" w:cs="Times New Roman"/>
          <w:sz w:val="24"/>
          <w:szCs w:val="24"/>
        </w:rPr>
        <w:t>ve kronik komplikasyonlar olmak üze</w:t>
      </w:r>
      <w:r w:rsidR="00CF24A7">
        <w:rPr>
          <w:rFonts w:ascii="Times New Roman" w:hAnsi="Times New Roman" w:cs="Times New Roman"/>
          <w:sz w:val="24"/>
          <w:szCs w:val="24"/>
        </w:rPr>
        <w:t xml:space="preserve">re iki başlıkta toplanır (Akbaş ve Demirtaş, </w:t>
      </w:r>
      <w:r>
        <w:rPr>
          <w:rFonts w:ascii="Times New Roman" w:hAnsi="Times New Roman" w:cs="Times New Roman"/>
          <w:sz w:val="24"/>
          <w:szCs w:val="24"/>
        </w:rPr>
        <w:t>2015).</w:t>
      </w:r>
    </w:p>
    <w:p w:rsidR="00975708" w:rsidRPr="00975708" w:rsidRDefault="00975708" w:rsidP="00975708">
      <w:pPr>
        <w:autoSpaceDE w:val="0"/>
        <w:autoSpaceDN w:val="0"/>
        <w:adjustRightInd w:val="0"/>
        <w:spacing w:after="0" w:line="360" w:lineRule="auto"/>
        <w:jc w:val="both"/>
        <w:rPr>
          <w:rFonts w:ascii="Times New Roman" w:hAnsi="Times New Roman" w:cs="Times New Roman"/>
          <w:b/>
          <w:sz w:val="24"/>
          <w:szCs w:val="24"/>
        </w:rPr>
      </w:pPr>
      <w:r w:rsidRPr="00975708">
        <w:rPr>
          <w:rFonts w:ascii="Times New Roman" w:hAnsi="Times New Roman" w:cs="Times New Roman"/>
          <w:b/>
          <w:sz w:val="24"/>
          <w:szCs w:val="24"/>
        </w:rPr>
        <w:t>2.3.1. Akut Komplikasyonlar</w:t>
      </w:r>
    </w:p>
    <w:p w:rsidR="00E95B6B" w:rsidRPr="00045DFA" w:rsidRDefault="00975708" w:rsidP="00D72B7B">
      <w:pPr>
        <w:spacing w:line="360" w:lineRule="auto"/>
        <w:ind w:firstLine="708"/>
        <w:jc w:val="both"/>
        <w:rPr>
          <w:rFonts w:ascii="Times New Roman" w:hAnsi="Times New Roman" w:cs="Times New Roman"/>
          <w:sz w:val="24"/>
          <w:szCs w:val="24"/>
        </w:rPr>
      </w:pPr>
      <w:r w:rsidRPr="00012A49">
        <w:rPr>
          <w:rFonts w:ascii="Times New Roman" w:hAnsi="Times New Roman" w:cs="Times New Roman"/>
          <w:sz w:val="24"/>
          <w:szCs w:val="24"/>
        </w:rPr>
        <w:t>Diyabetli hastalar yaşam</w:t>
      </w:r>
      <w:r w:rsidR="00D97CED">
        <w:rPr>
          <w:rFonts w:ascii="Times New Roman" w:hAnsi="Times New Roman" w:cs="Times New Roman"/>
          <w:sz w:val="24"/>
          <w:szCs w:val="24"/>
        </w:rPr>
        <w:t>ları</w:t>
      </w:r>
      <w:r w:rsidRPr="00012A49">
        <w:rPr>
          <w:rFonts w:ascii="Times New Roman" w:hAnsi="Times New Roman" w:cs="Times New Roman"/>
          <w:sz w:val="24"/>
          <w:szCs w:val="24"/>
        </w:rPr>
        <w:t xml:space="preserve"> boyu</w:t>
      </w:r>
      <w:r w:rsidR="00D97CED">
        <w:rPr>
          <w:rFonts w:ascii="Times New Roman" w:hAnsi="Times New Roman" w:cs="Times New Roman"/>
          <w:sz w:val="24"/>
          <w:szCs w:val="24"/>
        </w:rPr>
        <w:t>nca</w:t>
      </w:r>
      <w:r w:rsidRPr="00012A49">
        <w:rPr>
          <w:rFonts w:ascii="Times New Roman" w:hAnsi="Times New Roman" w:cs="Times New Roman"/>
          <w:sz w:val="24"/>
          <w:szCs w:val="24"/>
        </w:rPr>
        <w:t xml:space="preserve"> bir veya </w:t>
      </w:r>
      <w:r w:rsidR="00D97CED">
        <w:rPr>
          <w:rFonts w:ascii="Times New Roman" w:hAnsi="Times New Roman" w:cs="Times New Roman"/>
          <w:sz w:val="24"/>
          <w:szCs w:val="24"/>
        </w:rPr>
        <w:t>daha fazla acil önlem alınması ya da</w:t>
      </w:r>
      <w:r w:rsidRPr="00012A49">
        <w:rPr>
          <w:rFonts w:ascii="Times New Roman" w:hAnsi="Times New Roman" w:cs="Times New Roman"/>
          <w:sz w:val="24"/>
          <w:szCs w:val="24"/>
        </w:rPr>
        <w:t xml:space="preserve"> tedavi uygulanması gereken durumla karşı karşıya </w:t>
      </w:r>
      <w:r w:rsidR="00045DFA">
        <w:rPr>
          <w:rFonts w:ascii="Times New Roman" w:hAnsi="Times New Roman" w:cs="Times New Roman"/>
          <w:sz w:val="24"/>
          <w:szCs w:val="24"/>
        </w:rPr>
        <w:t>kalabilirler</w:t>
      </w:r>
      <w:r w:rsidRPr="00012A49">
        <w:rPr>
          <w:rFonts w:ascii="Times New Roman" w:hAnsi="Times New Roman" w:cs="Times New Roman"/>
          <w:sz w:val="24"/>
          <w:szCs w:val="24"/>
        </w:rPr>
        <w:t>.</w:t>
      </w:r>
      <w:r w:rsidR="00CF24A7">
        <w:rPr>
          <w:rFonts w:ascii="Times New Roman" w:hAnsi="Times New Roman" w:cs="Times New Roman"/>
          <w:sz w:val="24"/>
          <w:szCs w:val="24"/>
        </w:rPr>
        <w:t xml:space="preserve"> </w:t>
      </w:r>
      <w:r w:rsidRPr="00012A49">
        <w:rPr>
          <w:rFonts w:ascii="Times New Roman" w:hAnsi="Times New Roman" w:cs="Times New Roman"/>
          <w:sz w:val="24"/>
          <w:szCs w:val="24"/>
        </w:rPr>
        <w:t xml:space="preserve">Takip ve tedavideki tüm gelişmelere </w:t>
      </w:r>
      <w:r w:rsidR="00D97CED">
        <w:rPr>
          <w:rFonts w:ascii="Times New Roman" w:hAnsi="Times New Roman" w:cs="Times New Roman"/>
          <w:sz w:val="24"/>
          <w:szCs w:val="24"/>
        </w:rPr>
        <w:t>rağmen</w:t>
      </w:r>
      <w:r w:rsidRPr="00012A49">
        <w:rPr>
          <w:rFonts w:ascii="Times New Roman" w:hAnsi="Times New Roman" w:cs="Times New Roman"/>
          <w:sz w:val="24"/>
          <w:szCs w:val="24"/>
        </w:rPr>
        <w:t xml:space="preserve"> diyabetik aciller, </w:t>
      </w:r>
      <w:r w:rsidR="00D97CED">
        <w:rPr>
          <w:rFonts w:ascii="Times New Roman" w:hAnsi="Times New Roman" w:cs="Times New Roman"/>
          <w:sz w:val="24"/>
          <w:szCs w:val="24"/>
        </w:rPr>
        <w:t>ölüm</w:t>
      </w:r>
      <w:r w:rsidR="00010DD0">
        <w:rPr>
          <w:rFonts w:ascii="Times New Roman" w:hAnsi="Times New Roman" w:cs="Times New Roman"/>
          <w:sz w:val="24"/>
          <w:szCs w:val="24"/>
        </w:rPr>
        <w:t xml:space="preserve"> nedeni olabilmektedir.</w:t>
      </w:r>
    </w:p>
    <w:p w:rsidR="00975708" w:rsidRPr="00975708" w:rsidRDefault="00975708" w:rsidP="00975708">
      <w:pPr>
        <w:spacing w:line="360" w:lineRule="auto"/>
        <w:jc w:val="both"/>
        <w:rPr>
          <w:rFonts w:ascii="Times New Roman" w:hAnsi="Times New Roman" w:cs="Times New Roman"/>
          <w:b/>
          <w:sz w:val="24"/>
          <w:szCs w:val="24"/>
        </w:rPr>
      </w:pPr>
      <w:r w:rsidRPr="00975708">
        <w:rPr>
          <w:rFonts w:ascii="Times New Roman" w:hAnsi="Times New Roman" w:cs="Times New Roman"/>
          <w:b/>
          <w:sz w:val="24"/>
          <w:szCs w:val="24"/>
        </w:rPr>
        <w:t>2.3.1.1. Diyabetik Ketoasidoz</w:t>
      </w:r>
    </w:p>
    <w:p w:rsidR="00975708" w:rsidRDefault="00975708" w:rsidP="00975708">
      <w:pPr>
        <w:spacing w:line="360" w:lineRule="auto"/>
        <w:ind w:firstLine="708"/>
        <w:jc w:val="both"/>
        <w:rPr>
          <w:rFonts w:ascii="Times New Roman" w:hAnsi="Times New Roman" w:cs="Times New Roman"/>
          <w:sz w:val="24"/>
          <w:szCs w:val="24"/>
        </w:rPr>
      </w:pPr>
      <w:r w:rsidRPr="00107EAE">
        <w:rPr>
          <w:rFonts w:ascii="Times New Roman" w:hAnsi="Times New Roman" w:cs="Times New Roman"/>
          <w:sz w:val="24"/>
          <w:szCs w:val="24"/>
        </w:rPr>
        <w:t>İnsülinin kesilmesi veya yapılmaması, günü geçmiş veya bozulmuş insülin kullanımı gibi mutlak insülin eksikliğine bağlı olarak geliştiği gibi ayrıca  stresler, hastalık halleri, alkolizm, gebelik, hipertroidi, cushing sendromu gibi bazı faktörlerde insülin gereksi</w:t>
      </w:r>
      <w:r w:rsidR="00CF24A7" w:rsidRPr="00107EAE">
        <w:rPr>
          <w:rFonts w:ascii="Times New Roman" w:hAnsi="Times New Roman" w:cs="Times New Roman"/>
          <w:sz w:val="24"/>
          <w:szCs w:val="24"/>
        </w:rPr>
        <w:t>niminin artmasına bağlı olarak da</w:t>
      </w:r>
      <w:r w:rsidRPr="00107EAE">
        <w:rPr>
          <w:rFonts w:ascii="Times New Roman" w:hAnsi="Times New Roman" w:cs="Times New Roman"/>
          <w:sz w:val="24"/>
          <w:szCs w:val="24"/>
        </w:rPr>
        <w:t xml:space="preserve"> diyabetik ketoasidoz gelişebilir (Olgun ve ark.,2011).</w:t>
      </w:r>
      <w:r w:rsidR="00CF24A7" w:rsidRPr="00107EAE">
        <w:rPr>
          <w:rFonts w:ascii="Times New Roman" w:hAnsi="Times New Roman" w:cs="Times New Roman"/>
          <w:sz w:val="24"/>
          <w:szCs w:val="24"/>
        </w:rPr>
        <w:t xml:space="preserve"> </w:t>
      </w:r>
      <w:r w:rsidRPr="00107EAE">
        <w:rPr>
          <w:rFonts w:ascii="Times New Roman" w:hAnsi="Times New Roman" w:cs="Times New Roman"/>
          <w:sz w:val="24"/>
          <w:szCs w:val="24"/>
        </w:rPr>
        <w:t xml:space="preserve">İnsülin olmamasıyla lipoliz uyarılarak glukagonun karşılanamayan etkisi sonucu karaciğerde yağ asitleri keton cisme dönüştürülür. Tipik olarak, hiperglisemi ve ketozis tip-1 diyabetlilerde </w:t>
      </w:r>
      <w:r w:rsidRPr="00107EAE">
        <w:rPr>
          <w:rFonts w:ascii="Times New Roman" w:hAnsi="Times New Roman" w:cs="Times New Roman"/>
          <w:sz w:val="24"/>
          <w:szCs w:val="24"/>
        </w:rPr>
        <w:lastRenderedPageBreak/>
        <w:t>ortaya çıkar.</w:t>
      </w:r>
      <w:r w:rsidR="00CF24A7" w:rsidRPr="00107EAE">
        <w:rPr>
          <w:rFonts w:ascii="Times New Roman" w:hAnsi="Times New Roman" w:cs="Times New Roman"/>
          <w:sz w:val="24"/>
          <w:szCs w:val="24"/>
        </w:rPr>
        <w:t xml:space="preserve"> </w:t>
      </w:r>
      <w:r w:rsidRPr="00107EAE">
        <w:rPr>
          <w:rFonts w:ascii="Times New Roman" w:hAnsi="Times New Roman" w:cs="Times New Roman"/>
          <w:sz w:val="24"/>
          <w:szCs w:val="24"/>
        </w:rPr>
        <w:t>Tip-2 diyabette ise zıt düzenleyici hormonların etkisiyle enfeksiyonlar, travma veya diğer stres nedenlerinde d</w:t>
      </w:r>
      <w:r w:rsidR="00107EAE" w:rsidRPr="00107EAE">
        <w:rPr>
          <w:rFonts w:ascii="Times New Roman" w:hAnsi="Times New Roman" w:cs="Times New Roman"/>
          <w:sz w:val="24"/>
          <w:szCs w:val="24"/>
        </w:rPr>
        <w:t xml:space="preserve">e bu sorun olabilir (Funk, </w:t>
      </w:r>
      <w:r w:rsidRPr="00107EAE">
        <w:rPr>
          <w:rFonts w:ascii="Times New Roman" w:hAnsi="Times New Roman" w:cs="Times New Roman"/>
          <w:sz w:val="24"/>
          <w:szCs w:val="24"/>
        </w:rPr>
        <w:t>2012).</w:t>
      </w:r>
      <w:r w:rsidR="00107EAE">
        <w:rPr>
          <w:rFonts w:ascii="Times New Roman" w:hAnsi="Times New Roman" w:cs="Times New Roman"/>
          <w:sz w:val="24"/>
          <w:szCs w:val="24"/>
        </w:rPr>
        <w:t xml:space="preserve"> </w:t>
      </w:r>
      <w:r w:rsidRPr="00107EAE">
        <w:rPr>
          <w:rFonts w:ascii="Times New Roman" w:hAnsi="Times New Roman" w:cs="Times New Roman"/>
          <w:sz w:val="24"/>
          <w:szCs w:val="24"/>
        </w:rPr>
        <w:t xml:space="preserve">Bulantı, kusma, karın ağrısı, </w:t>
      </w:r>
      <w:r w:rsidR="002F1DA9">
        <w:rPr>
          <w:rFonts w:ascii="Times New Roman" w:hAnsi="Times New Roman" w:cs="Times New Roman"/>
          <w:sz w:val="24"/>
          <w:szCs w:val="24"/>
        </w:rPr>
        <w:t xml:space="preserve">fazla su tüketme, çok sık </w:t>
      </w:r>
      <w:r w:rsidRPr="00107EAE">
        <w:rPr>
          <w:rFonts w:ascii="Times New Roman" w:hAnsi="Times New Roman" w:cs="Times New Roman"/>
          <w:sz w:val="24"/>
          <w:szCs w:val="24"/>
        </w:rPr>
        <w:t>idrara çıkma şikayetleriyle</w:t>
      </w:r>
      <w:r w:rsidR="00107EAE">
        <w:rPr>
          <w:rFonts w:ascii="Times New Roman" w:hAnsi="Times New Roman" w:cs="Times New Roman"/>
          <w:sz w:val="24"/>
          <w:szCs w:val="24"/>
        </w:rPr>
        <w:t xml:space="preserve"> </w:t>
      </w:r>
      <w:r w:rsidRPr="00107EAE">
        <w:rPr>
          <w:rFonts w:ascii="Times New Roman" w:hAnsi="Times New Roman" w:cs="Times New Roman"/>
          <w:sz w:val="24"/>
          <w:szCs w:val="24"/>
        </w:rPr>
        <w:t>başlar, bilinç bulanıklığı ve komaya kadar gidebilir (Türkiye Halk Sağlığı Kurumu, 2014).</w:t>
      </w:r>
    </w:p>
    <w:p w:rsidR="00975708" w:rsidRPr="008745F9" w:rsidRDefault="00B26431" w:rsidP="00975708">
      <w:pPr>
        <w:spacing w:line="360" w:lineRule="auto"/>
        <w:jc w:val="both"/>
        <w:rPr>
          <w:rFonts w:ascii="Times New Roman" w:hAnsi="Times New Roman" w:cs="Times New Roman"/>
          <w:b/>
          <w:sz w:val="24"/>
          <w:szCs w:val="24"/>
        </w:rPr>
      </w:pPr>
      <w:r w:rsidRPr="008745F9">
        <w:rPr>
          <w:rFonts w:ascii="Times New Roman" w:hAnsi="Times New Roman" w:cs="Times New Roman"/>
          <w:b/>
          <w:sz w:val="24"/>
          <w:szCs w:val="24"/>
        </w:rPr>
        <w:t xml:space="preserve">2.3.1.2. </w:t>
      </w:r>
      <w:r w:rsidR="00B741D4">
        <w:rPr>
          <w:rFonts w:ascii="Times New Roman" w:hAnsi="Times New Roman" w:cs="Times New Roman"/>
          <w:b/>
          <w:sz w:val="24"/>
          <w:szCs w:val="24"/>
        </w:rPr>
        <w:t xml:space="preserve">Hiperglisemik </w:t>
      </w:r>
      <w:r w:rsidRPr="008745F9">
        <w:rPr>
          <w:rFonts w:ascii="Times New Roman" w:hAnsi="Times New Roman" w:cs="Times New Roman"/>
          <w:b/>
          <w:sz w:val="24"/>
          <w:szCs w:val="24"/>
        </w:rPr>
        <w:t xml:space="preserve">Hiperozmolar </w:t>
      </w:r>
      <w:r w:rsidR="00B741D4">
        <w:rPr>
          <w:rFonts w:ascii="Times New Roman" w:hAnsi="Times New Roman" w:cs="Times New Roman"/>
          <w:b/>
          <w:sz w:val="24"/>
          <w:szCs w:val="24"/>
        </w:rPr>
        <w:t>Nonketotik Sendrom</w:t>
      </w:r>
    </w:p>
    <w:p w:rsidR="00B26431" w:rsidRDefault="00045DFA" w:rsidP="008745F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Hiperozmolar koma, k</w:t>
      </w:r>
      <w:r w:rsidR="00B26431">
        <w:rPr>
          <w:rFonts w:ascii="Times New Roman" w:hAnsi="Times New Roman" w:cs="Times New Roman"/>
          <w:sz w:val="24"/>
          <w:szCs w:val="24"/>
        </w:rPr>
        <w:t xml:space="preserve">etozisin olmadığı </w:t>
      </w:r>
      <w:r w:rsidR="008745F9">
        <w:rPr>
          <w:rFonts w:ascii="Times New Roman" w:hAnsi="Times New Roman" w:cs="Times New Roman"/>
          <w:sz w:val="24"/>
          <w:szCs w:val="24"/>
        </w:rPr>
        <w:t xml:space="preserve">durumlarda </w:t>
      </w:r>
      <w:r w:rsidR="00B741D4">
        <w:rPr>
          <w:rFonts w:ascii="Times New Roman" w:hAnsi="Times New Roman" w:cs="Times New Roman"/>
          <w:sz w:val="24"/>
          <w:szCs w:val="24"/>
        </w:rPr>
        <w:t xml:space="preserve">genellikle </w:t>
      </w:r>
      <w:r w:rsidR="008745F9">
        <w:rPr>
          <w:rFonts w:ascii="Times New Roman" w:hAnsi="Times New Roman" w:cs="Times New Roman"/>
          <w:sz w:val="24"/>
          <w:szCs w:val="24"/>
        </w:rPr>
        <w:t xml:space="preserve">Tip 2 diyabette </w:t>
      </w:r>
      <w:r w:rsidR="00B741D4">
        <w:rPr>
          <w:rFonts w:ascii="Times New Roman" w:hAnsi="Times New Roman" w:cs="Times New Roman"/>
          <w:sz w:val="24"/>
          <w:szCs w:val="24"/>
        </w:rPr>
        <w:t xml:space="preserve">görülmektedir. </w:t>
      </w:r>
      <w:r w:rsidR="00602426">
        <w:rPr>
          <w:rFonts w:ascii="Times New Roman" w:hAnsi="Times New Roman" w:cs="Times New Roman"/>
          <w:sz w:val="24"/>
          <w:szCs w:val="24"/>
        </w:rPr>
        <w:t>Patofizyolojisinde, k</w:t>
      </w:r>
      <w:r w:rsidR="00B741D4">
        <w:rPr>
          <w:rFonts w:ascii="Times New Roman" w:hAnsi="Times New Roman" w:cs="Times New Roman"/>
          <w:sz w:val="24"/>
          <w:szCs w:val="24"/>
        </w:rPr>
        <w:t>arbonhidrat alımının artması</w:t>
      </w:r>
      <w:r w:rsidR="00602426">
        <w:rPr>
          <w:rFonts w:ascii="Times New Roman" w:hAnsi="Times New Roman" w:cs="Times New Roman"/>
          <w:sz w:val="24"/>
          <w:szCs w:val="24"/>
        </w:rPr>
        <w:t>na bağlı gelişen hiperglisemi, plazma volümünün azalması ve insülin direncindeki artış etkilidir. G</w:t>
      </w:r>
      <w:r w:rsidR="00B26431">
        <w:rPr>
          <w:rFonts w:ascii="Times New Roman" w:hAnsi="Times New Roman" w:cs="Times New Roman"/>
          <w:sz w:val="24"/>
          <w:szCs w:val="24"/>
        </w:rPr>
        <w:t>enellikle su alımının azaldığı aktif hastalık dönemleri ya</w:t>
      </w:r>
      <w:r w:rsidR="00107EAE">
        <w:rPr>
          <w:rFonts w:ascii="Times New Roman" w:hAnsi="Times New Roman" w:cs="Times New Roman"/>
          <w:sz w:val="24"/>
          <w:szCs w:val="24"/>
        </w:rPr>
        <w:t xml:space="preserve"> </w:t>
      </w:r>
      <w:r w:rsidR="00B26431">
        <w:rPr>
          <w:rFonts w:ascii="Times New Roman" w:hAnsi="Times New Roman" w:cs="Times New Roman"/>
          <w:sz w:val="24"/>
          <w:szCs w:val="24"/>
        </w:rPr>
        <w:t>da suya ulaşmada zorluk çeken ve bozulmuş renal fonksiyonu olan bedensel engeli olan yaşlı hastalarda görülmektedir. Bozula</w:t>
      </w:r>
      <w:r>
        <w:rPr>
          <w:rFonts w:ascii="Times New Roman" w:hAnsi="Times New Roman" w:cs="Times New Roman"/>
          <w:sz w:val="24"/>
          <w:szCs w:val="24"/>
        </w:rPr>
        <w:t>n böbrek fonksiyonları aşırı gli</w:t>
      </w:r>
      <w:r w:rsidR="00B26431">
        <w:rPr>
          <w:rFonts w:ascii="Times New Roman" w:hAnsi="Times New Roman" w:cs="Times New Roman"/>
          <w:sz w:val="24"/>
          <w:szCs w:val="24"/>
        </w:rPr>
        <w:t xml:space="preserve">koz yükünün temizlenmesine sebep olur. </w:t>
      </w:r>
      <w:r w:rsidR="008745F9">
        <w:rPr>
          <w:rFonts w:ascii="Times New Roman" w:hAnsi="Times New Roman" w:cs="Times New Roman"/>
          <w:sz w:val="24"/>
          <w:szCs w:val="24"/>
        </w:rPr>
        <w:t>G</w:t>
      </w:r>
      <w:r w:rsidR="00B26431">
        <w:rPr>
          <w:rFonts w:ascii="Times New Roman" w:hAnsi="Times New Roman" w:cs="Times New Roman"/>
          <w:sz w:val="24"/>
          <w:szCs w:val="24"/>
        </w:rPr>
        <w:t>elişme me</w:t>
      </w:r>
      <w:r w:rsidR="00107EAE">
        <w:rPr>
          <w:rFonts w:ascii="Times New Roman" w:hAnsi="Times New Roman" w:cs="Times New Roman"/>
          <w:sz w:val="24"/>
          <w:szCs w:val="24"/>
        </w:rPr>
        <w:t xml:space="preserve">kanizması diyabetik ketoasidoz gibidir. </w:t>
      </w:r>
      <w:r w:rsidR="008745F9" w:rsidRPr="00012A49">
        <w:rPr>
          <w:rFonts w:ascii="Times New Roman" w:hAnsi="Times New Roman" w:cs="Times New Roman"/>
          <w:sz w:val="24"/>
          <w:szCs w:val="24"/>
        </w:rPr>
        <w:t>Lipolizi baskılamak için sadece minimum düzeyde insülin aktivitesi yeterliyken, bu hastaların artmış yağ asidi akımı ile oluşan ketogenezi engelleyen yeterli i</w:t>
      </w:r>
      <w:r w:rsidR="00602426">
        <w:rPr>
          <w:rFonts w:ascii="Times New Roman" w:hAnsi="Times New Roman" w:cs="Times New Roman"/>
          <w:sz w:val="24"/>
          <w:szCs w:val="24"/>
        </w:rPr>
        <w:t xml:space="preserve">nsülin düzeyleri bulunmaktadır </w:t>
      </w:r>
      <w:r w:rsidR="00107EAE">
        <w:rPr>
          <w:rFonts w:ascii="Times New Roman" w:hAnsi="Times New Roman" w:cs="Times New Roman"/>
          <w:sz w:val="24"/>
          <w:szCs w:val="24"/>
        </w:rPr>
        <w:t xml:space="preserve">(Funk, </w:t>
      </w:r>
      <w:r w:rsidR="008745F9" w:rsidRPr="00012A49">
        <w:rPr>
          <w:rFonts w:ascii="Times New Roman" w:hAnsi="Times New Roman" w:cs="Times New Roman"/>
          <w:sz w:val="24"/>
          <w:szCs w:val="24"/>
        </w:rPr>
        <w:t>2012</w:t>
      </w:r>
      <w:r w:rsidR="00602426">
        <w:rPr>
          <w:rFonts w:ascii="Times New Roman" w:hAnsi="Times New Roman" w:cs="Times New Roman"/>
          <w:sz w:val="24"/>
          <w:szCs w:val="24"/>
        </w:rPr>
        <w:t xml:space="preserve">; Dentlinger </w:t>
      </w:r>
      <w:r w:rsidR="002A3438">
        <w:rPr>
          <w:rFonts w:ascii="Times New Roman" w:hAnsi="Times New Roman" w:cs="Times New Roman"/>
          <w:sz w:val="24"/>
          <w:szCs w:val="24"/>
        </w:rPr>
        <w:t>ve</w:t>
      </w:r>
      <w:r w:rsidR="00602426">
        <w:rPr>
          <w:rFonts w:ascii="Times New Roman" w:hAnsi="Times New Roman" w:cs="Times New Roman"/>
          <w:sz w:val="24"/>
          <w:szCs w:val="24"/>
        </w:rPr>
        <w:t xml:space="preserve"> Ramdin, 2015</w:t>
      </w:r>
      <w:r w:rsidR="008745F9" w:rsidRPr="00012A49">
        <w:rPr>
          <w:rFonts w:ascii="Times New Roman" w:hAnsi="Times New Roman" w:cs="Times New Roman"/>
          <w:sz w:val="24"/>
          <w:szCs w:val="24"/>
        </w:rPr>
        <w:t>).</w:t>
      </w:r>
      <w:r w:rsidR="005E32C8">
        <w:rPr>
          <w:rFonts w:ascii="Times New Roman" w:hAnsi="Times New Roman" w:cs="Times New Roman"/>
          <w:sz w:val="24"/>
          <w:szCs w:val="24"/>
        </w:rPr>
        <w:t xml:space="preserve"> İlk belirtileri poliüri, polidipsi ve halsizliktir (Bahçecik,</w:t>
      </w:r>
      <w:r w:rsidR="008A7980">
        <w:rPr>
          <w:rFonts w:ascii="Times New Roman" w:hAnsi="Times New Roman" w:cs="Times New Roman"/>
          <w:sz w:val="24"/>
          <w:szCs w:val="24"/>
        </w:rPr>
        <w:t xml:space="preserve"> </w:t>
      </w:r>
      <w:r w:rsidR="005E32C8">
        <w:rPr>
          <w:rFonts w:ascii="Times New Roman" w:hAnsi="Times New Roman" w:cs="Times New Roman"/>
          <w:sz w:val="24"/>
          <w:szCs w:val="24"/>
        </w:rPr>
        <w:t>2002).</w:t>
      </w:r>
    </w:p>
    <w:p w:rsidR="008745F9" w:rsidRPr="008745F9" w:rsidRDefault="00602426" w:rsidP="008745F9">
      <w:pPr>
        <w:spacing w:line="360" w:lineRule="auto"/>
        <w:jc w:val="both"/>
        <w:rPr>
          <w:rFonts w:ascii="Times New Roman" w:hAnsi="Times New Roman" w:cs="Times New Roman"/>
          <w:b/>
          <w:sz w:val="24"/>
          <w:szCs w:val="24"/>
        </w:rPr>
      </w:pPr>
      <w:r>
        <w:rPr>
          <w:rFonts w:ascii="Times New Roman" w:hAnsi="Times New Roman" w:cs="Times New Roman"/>
          <w:b/>
          <w:sz w:val="24"/>
          <w:szCs w:val="24"/>
        </w:rPr>
        <w:t>2.3.1.3</w:t>
      </w:r>
      <w:r w:rsidR="008745F9">
        <w:rPr>
          <w:rFonts w:ascii="Times New Roman" w:hAnsi="Times New Roman" w:cs="Times New Roman"/>
          <w:b/>
          <w:sz w:val="24"/>
          <w:szCs w:val="24"/>
        </w:rPr>
        <w:t>. Hipo</w:t>
      </w:r>
      <w:r w:rsidR="008745F9" w:rsidRPr="008745F9">
        <w:rPr>
          <w:rFonts w:ascii="Times New Roman" w:hAnsi="Times New Roman" w:cs="Times New Roman"/>
          <w:b/>
          <w:sz w:val="24"/>
          <w:szCs w:val="24"/>
        </w:rPr>
        <w:t>glisemi</w:t>
      </w:r>
    </w:p>
    <w:p w:rsidR="00AC2ADE" w:rsidRPr="00012A49" w:rsidRDefault="00A63F1C" w:rsidP="00AC2A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Hipoglisemi, d</w:t>
      </w:r>
      <w:r w:rsidR="005E32C8" w:rsidRPr="005E32C8">
        <w:rPr>
          <w:rFonts w:ascii="Times New Roman" w:hAnsi="Times New Roman" w:cs="Times New Roman"/>
          <w:sz w:val="24"/>
          <w:szCs w:val="24"/>
        </w:rPr>
        <w:t xml:space="preserve">iyabet tedavisinde sık </w:t>
      </w:r>
      <w:r>
        <w:rPr>
          <w:rFonts w:ascii="Times New Roman" w:hAnsi="Times New Roman" w:cs="Times New Roman"/>
          <w:sz w:val="24"/>
          <w:szCs w:val="24"/>
        </w:rPr>
        <w:t>karşılaşılan,</w:t>
      </w:r>
      <w:r w:rsidR="005E32C8">
        <w:rPr>
          <w:rFonts w:ascii="Times New Roman" w:hAnsi="Times New Roman" w:cs="Times New Roman"/>
          <w:sz w:val="24"/>
          <w:szCs w:val="24"/>
        </w:rPr>
        <w:t xml:space="preserve"> glisemik kontrolü engelleyerek tedaviyi sınırlandıran, ciddi bir </w:t>
      </w:r>
      <w:r w:rsidR="005E32C8" w:rsidRPr="005E32C8">
        <w:rPr>
          <w:rFonts w:ascii="Times New Roman" w:hAnsi="Times New Roman" w:cs="Times New Roman"/>
          <w:sz w:val="24"/>
          <w:szCs w:val="24"/>
        </w:rPr>
        <w:t>komplikasyondur</w:t>
      </w:r>
      <w:r w:rsidR="00354F6B">
        <w:rPr>
          <w:rFonts w:ascii="Times New Roman" w:hAnsi="Times New Roman" w:cs="Times New Roman"/>
          <w:sz w:val="24"/>
          <w:szCs w:val="24"/>
        </w:rPr>
        <w:t xml:space="preserve"> (Akbaş ve Demirbaş,</w:t>
      </w:r>
      <w:r w:rsidR="005E32C8">
        <w:rPr>
          <w:rFonts w:ascii="Times New Roman" w:hAnsi="Times New Roman" w:cs="Times New Roman"/>
          <w:sz w:val="24"/>
          <w:szCs w:val="24"/>
        </w:rPr>
        <w:t xml:space="preserve"> 2015).</w:t>
      </w:r>
      <w:r w:rsidR="00354F6B">
        <w:rPr>
          <w:rFonts w:ascii="Times New Roman" w:hAnsi="Times New Roman" w:cs="Times New Roman"/>
          <w:sz w:val="24"/>
          <w:szCs w:val="24"/>
        </w:rPr>
        <w:t xml:space="preserve"> </w:t>
      </w:r>
      <w:r w:rsidR="00AC2ADE" w:rsidRPr="00012A49">
        <w:rPr>
          <w:rFonts w:ascii="Times New Roman" w:hAnsi="Times New Roman" w:cs="Times New Roman"/>
          <w:sz w:val="24"/>
          <w:szCs w:val="24"/>
        </w:rPr>
        <w:t xml:space="preserve">Hipoglisemide, </w:t>
      </w:r>
      <w:r w:rsidR="002F1DA9" w:rsidRPr="00012A49">
        <w:rPr>
          <w:rFonts w:ascii="Times New Roman" w:hAnsi="Times New Roman" w:cs="Times New Roman"/>
          <w:sz w:val="24"/>
          <w:szCs w:val="24"/>
        </w:rPr>
        <w:t>titreme</w:t>
      </w:r>
      <w:r w:rsidR="002F1DA9">
        <w:rPr>
          <w:rFonts w:ascii="Times New Roman" w:hAnsi="Times New Roman" w:cs="Times New Roman"/>
          <w:sz w:val="24"/>
          <w:szCs w:val="24"/>
        </w:rPr>
        <w:t>,</w:t>
      </w:r>
      <w:r w:rsidR="002F1DA9" w:rsidRPr="00012A49">
        <w:rPr>
          <w:rFonts w:ascii="Times New Roman" w:hAnsi="Times New Roman" w:cs="Times New Roman"/>
          <w:sz w:val="24"/>
          <w:szCs w:val="24"/>
        </w:rPr>
        <w:t xml:space="preserve"> </w:t>
      </w:r>
      <w:r w:rsidR="00AC2ADE" w:rsidRPr="00012A49">
        <w:rPr>
          <w:rFonts w:ascii="Times New Roman" w:hAnsi="Times New Roman" w:cs="Times New Roman"/>
          <w:sz w:val="24"/>
          <w:szCs w:val="24"/>
        </w:rPr>
        <w:t>soğuk</w:t>
      </w:r>
      <w:r w:rsidR="002F1DA9">
        <w:rPr>
          <w:rFonts w:ascii="Times New Roman" w:hAnsi="Times New Roman" w:cs="Times New Roman"/>
          <w:sz w:val="24"/>
          <w:szCs w:val="24"/>
        </w:rPr>
        <w:t xml:space="preserve"> soğuk terleme, </w:t>
      </w:r>
      <w:r w:rsidR="00AC2ADE" w:rsidRPr="00012A49">
        <w:rPr>
          <w:rFonts w:ascii="Times New Roman" w:hAnsi="Times New Roman" w:cs="Times New Roman"/>
          <w:sz w:val="24"/>
          <w:szCs w:val="24"/>
        </w:rPr>
        <w:t>bulantı, çarpıntı, acıkma hissi, baş ağrısı, konsantrasyon</w:t>
      </w:r>
      <w:r>
        <w:rPr>
          <w:rFonts w:ascii="Times New Roman" w:hAnsi="Times New Roman" w:cs="Times New Roman"/>
          <w:sz w:val="24"/>
          <w:szCs w:val="24"/>
        </w:rPr>
        <w:t xml:space="preserve"> </w:t>
      </w:r>
      <w:r w:rsidR="00AC2ADE">
        <w:rPr>
          <w:rFonts w:ascii="Times New Roman" w:hAnsi="Times New Roman" w:cs="Times New Roman"/>
          <w:sz w:val="24"/>
          <w:szCs w:val="24"/>
        </w:rPr>
        <w:t>bozukluğu</w:t>
      </w:r>
      <w:r w:rsidR="00AC2ADE" w:rsidRPr="00012A49">
        <w:rPr>
          <w:rFonts w:ascii="Times New Roman" w:hAnsi="Times New Roman" w:cs="Times New Roman"/>
          <w:sz w:val="24"/>
          <w:szCs w:val="24"/>
        </w:rPr>
        <w:t xml:space="preserve">, halsizlik, konuşma bozukluğu ve konfüzyon gibi klinik </w:t>
      </w:r>
      <w:r w:rsidR="00AC2ADE">
        <w:rPr>
          <w:rFonts w:ascii="Times New Roman" w:hAnsi="Times New Roman" w:cs="Times New Roman"/>
          <w:sz w:val="24"/>
          <w:szCs w:val="24"/>
        </w:rPr>
        <w:t>tablo</w:t>
      </w:r>
      <w:r w:rsidR="00354F6B">
        <w:rPr>
          <w:rFonts w:ascii="Times New Roman" w:hAnsi="Times New Roman" w:cs="Times New Roman"/>
          <w:sz w:val="24"/>
          <w:szCs w:val="24"/>
        </w:rPr>
        <w:t xml:space="preserve"> </w:t>
      </w:r>
      <w:r w:rsidR="00AC2ADE">
        <w:rPr>
          <w:rFonts w:ascii="Times New Roman" w:hAnsi="Times New Roman" w:cs="Times New Roman"/>
          <w:sz w:val="24"/>
          <w:szCs w:val="24"/>
        </w:rPr>
        <w:t>görülür.</w:t>
      </w:r>
      <w:r w:rsidR="00354F6B">
        <w:rPr>
          <w:rFonts w:ascii="Times New Roman" w:hAnsi="Times New Roman" w:cs="Times New Roman"/>
          <w:sz w:val="24"/>
          <w:szCs w:val="24"/>
        </w:rPr>
        <w:t xml:space="preserve"> </w:t>
      </w:r>
      <w:r w:rsidR="00AC2ADE">
        <w:rPr>
          <w:rFonts w:ascii="Times New Roman" w:hAnsi="Times New Roman" w:cs="Times New Roman"/>
          <w:sz w:val="24"/>
          <w:szCs w:val="24"/>
        </w:rPr>
        <w:t>Ayrıca c</w:t>
      </w:r>
      <w:r w:rsidR="00AC2ADE" w:rsidRPr="00012A49">
        <w:rPr>
          <w:rFonts w:ascii="Times New Roman" w:hAnsi="Times New Roman" w:cs="Times New Roman"/>
          <w:sz w:val="24"/>
          <w:szCs w:val="24"/>
        </w:rPr>
        <w:t xml:space="preserve">iddi uzamış hipoglisemi kalıcı beyin hasarına neden </w:t>
      </w:r>
      <w:r w:rsidR="00AC2ADE">
        <w:rPr>
          <w:rFonts w:ascii="Times New Roman" w:hAnsi="Times New Roman" w:cs="Times New Roman"/>
          <w:sz w:val="24"/>
          <w:szCs w:val="24"/>
        </w:rPr>
        <w:t>olabilir. Ç</w:t>
      </w:r>
      <w:r w:rsidR="00AC2ADE" w:rsidRPr="00012A49">
        <w:rPr>
          <w:rFonts w:ascii="Times New Roman" w:hAnsi="Times New Roman" w:cs="Times New Roman"/>
          <w:sz w:val="24"/>
          <w:szCs w:val="24"/>
        </w:rPr>
        <w:t>oğunluk</w:t>
      </w:r>
      <w:r w:rsidR="00354F6B">
        <w:rPr>
          <w:rFonts w:ascii="Times New Roman" w:hAnsi="Times New Roman" w:cs="Times New Roman"/>
          <w:sz w:val="24"/>
          <w:szCs w:val="24"/>
        </w:rPr>
        <w:t xml:space="preserve">la hipogliseminin düzelmesi ile semptomlar </w:t>
      </w:r>
      <w:r w:rsidR="00AC2ADE" w:rsidRPr="00012A49">
        <w:rPr>
          <w:rFonts w:ascii="Times New Roman" w:hAnsi="Times New Roman" w:cs="Times New Roman"/>
          <w:sz w:val="24"/>
          <w:szCs w:val="24"/>
        </w:rPr>
        <w:t xml:space="preserve">da düzelmektedir. Diyabetli bireylerde hipogliseminin en önemli </w:t>
      </w:r>
      <w:r w:rsidR="00AC2ADE">
        <w:rPr>
          <w:rFonts w:ascii="Times New Roman" w:hAnsi="Times New Roman" w:cs="Times New Roman"/>
          <w:sz w:val="24"/>
          <w:szCs w:val="24"/>
        </w:rPr>
        <w:t>sebepleri</w:t>
      </w:r>
      <w:r w:rsidR="00AC2ADE" w:rsidRPr="00012A49">
        <w:rPr>
          <w:rFonts w:ascii="Times New Roman" w:hAnsi="Times New Roman" w:cs="Times New Roman"/>
          <w:sz w:val="24"/>
          <w:szCs w:val="24"/>
        </w:rPr>
        <w:t xml:space="preserve"> arasında, insülin salgılatıcı sulfonilüre/ glinid grubu </w:t>
      </w:r>
      <w:r w:rsidR="00AF35C0">
        <w:rPr>
          <w:rFonts w:ascii="Times New Roman" w:hAnsi="Times New Roman" w:cs="Times New Roman"/>
          <w:sz w:val="24"/>
          <w:szCs w:val="24"/>
        </w:rPr>
        <w:t>oral anti</w:t>
      </w:r>
      <w:r w:rsidR="00354F6B">
        <w:rPr>
          <w:rFonts w:ascii="Times New Roman" w:hAnsi="Times New Roman" w:cs="Times New Roman"/>
          <w:sz w:val="24"/>
          <w:szCs w:val="24"/>
        </w:rPr>
        <w:t xml:space="preserve"> </w:t>
      </w:r>
      <w:r w:rsidR="00AC2ADE">
        <w:rPr>
          <w:rFonts w:ascii="Times New Roman" w:hAnsi="Times New Roman" w:cs="Times New Roman"/>
          <w:sz w:val="24"/>
          <w:szCs w:val="24"/>
        </w:rPr>
        <w:t xml:space="preserve">diyabetikler </w:t>
      </w:r>
      <w:r w:rsidR="00AC2ADE" w:rsidRPr="00012A49">
        <w:rPr>
          <w:rFonts w:ascii="Times New Roman" w:hAnsi="Times New Roman" w:cs="Times New Roman"/>
          <w:sz w:val="24"/>
          <w:szCs w:val="24"/>
        </w:rPr>
        <w:t>veya insülinlerin fazla dozda alınması ve yetersiz beslenme vardır (Türkiye Halk Sağlığı Kurumu, 2014).</w:t>
      </w:r>
    </w:p>
    <w:p w:rsidR="008745F9" w:rsidRDefault="00AC2ADE" w:rsidP="00AC2ADE">
      <w:pPr>
        <w:autoSpaceDE w:val="0"/>
        <w:autoSpaceDN w:val="0"/>
        <w:adjustRightInd w:val="0"/>
        <w:spacing w:after="0" w:line="360" w:lineRule="auto"/>
        <w:jc w:val="both"/>
        <w:rPr>
          <w:rFonts w:ascii="Times New Roman" w:hAnsi="Times New Roman" w:cs="Times New Roman"/>
          <w:b/>
          <w:sz w:val="24"/>
          <w:szCs w:val="24"/>
        </w:rPr>
      </w:pPr>
      <w:r w:rsidRPr="00AC2ADE">
        <w:rPr>
          <w:rFonts w:ascii="Times New Roman" w:hAnsi="Times New Roman" w:cs="Times New Roman"/>
          <w:b/>
          <w:sz w:val="24"/>
          <w:szCs w:val="24"/>
        </w:rPr>
        <w:t>2.3.2.Kronik Komplikasyonlar</w:t>
      </w:r>
    </w:p>
    <w:p w:rsidR="00AC2ADE" w:rsidRPr="00AC2ADE" w:rsidRDefault="0046126C" w:rsidP="009A534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Kronik komplikasyonlar; d</w:t>
      </w:r>
      <w:r w:rsidR="00AC2ADE">
        <w:rPr>
          <w:rFonts w:ascii="Times New Roman" w:hAnsi="Times New Roman" w:cs="Times New Roman"/>
          <w:sz w:val="24"/>
          <w:szCs w:val="24"/>
        </w:rPr>
        <w:t>iyabetin il</w:t>
      </w:r>
      <w:r w:rsidR="00354F6B">
        <w:rPr>
          <w:rFonts w:ascii="Times New Roman" w:hAnsi="Times New Roman" w:cs="Times New Roman"/>
          <w:sz w:val="24"/>
          <w:szCs w:val="24"/>
        </w:rPr>
        <w:t>erleyen dönemlerinde özellikle</w:t>
      </w:r>
      <w:r w:rsidR="00AC2ADE">
        <w:rPr>
          <w:rFonts w:ascii="Times New Roman" w:hAnsi="Times New Roman" w:cs="Times New Roman"/>
          <w:sz w:val="24"/>
          <w:szCs w:val="24"/>
        </w:rPr>
        <w:t xml:space="preserve"> kan şekeri kontrollerini iyi yönetmeyen diyabetlilerde veya asemptomatik olan diyabet sonucunda, </w:t>
      </w:r>
      <w:r>
        <w:rPr>
          <w:rFonts w:ascii="Times New Roman" w:hAnsi="Times New Roman" w:cs="Times New Roman"/>
          <w:sz w:val="24"/>
          <w:szCs w:val="24"/>
        </w:rPr>
        <w:t>zamanla diğer organ sistemlerinde ortaya çıkan durumdur</w:t>
      </w:r>
      <w:r w:rsidR="0010777C">
        <w:rPr>
          <w:rFonts w:ascii="Times New Roman" w:hAnsi="Times New Roman" w:cs="Times New Roman"/>
          <w:sz w:val="24"/>
          <w:szCs w:val="24"/>
        </w:rPr>
        <w:t xml:space="preserve"> </w:t>
      </w:r>
      <w:r w:rsidR="00A63F1C">
        <w:rPr>
          <w:rFonts w:ascii="Times New Roman" w:hAnsi="Times New Roman" w:cs="Times New Roman"/>
          <w:sz w:val="24"/>
          <w:szCs w:val="24"/>
        </w:rPr>
        <w:t>.</w:t>
      </w:r>
    </w:p>
    <w:p w:rsidR="00AC2ADE" w:rsidRPr="00110BF6" w:rsidRDefault="00A63F1C" w:rsidP="009A5341">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Diyabete bağlı gelişen kronik komplikasyonlar i</w:t>
      </w:r>
      <w:r w:rsidR="00AC2ADE" w:rsidRPr="00110BF6">
        <w:rPr>
          <w:rFonts w:ascii="Times New Roman" w:hAnsi="Times New Roman" w:cs="Times New Roman"/>
          <w:sz w:val="24"/>
          <w:szCs w:val="24"/>
        </w:rPr>
        <w:t>ki</w:t>
      </w:r>
      <w:r w:rsidR="00AC2ADE" w:rsidRPr="0092743E">
        <w:rPr>
          <w:rFonts w:ascii="Times New Roman" w:hAnsi="Times New Roman" w:cs="Times New Roman"/>
          <w:sz w:val="24"/>
          <w:szCs w:val="24"/>
        </w:rPr>
        <w:t xml:space="preserve"> başlık alt</w:t>
      </w:r>
      <w:r>
        <w:rPr>
          <w:rFonts w:ascii="Times New Roman" w:hAnsi="Times New Roman" w:cs="Times New Roman"/>
          <w:sz w:val="24"/>
          <w:szCs w:val="24"/>
        </w:rPr>
        <w:t>ında incelenebilir. Bunlar;</w:t>
      </w:r>
    </w:p>
    <w:p w:rsidR="00AC2ADE" w:rsidRDefault="00AC2ADE" w:rsidP="00AC2ADE">
      <w:pPr>
        <w:pStyle w:val="ListeParagraf"/>
        <w:numPr>
          <w:ilvl w:val="0"/>
          <w:numId w:val="7"/>
        </w:numPr>
        <w:spacing w:line="360" w:lineRule="auto"/>
        <w:ind w:left="284" w:firstLine="0"/>
        <w:jc w:val="both"/>
        <w:rPr>
          <w:rFonts w:ascii="Times New Roman" w:hAnsi="Times New Roman" w:cs="Times New Roman"/>
          <w:sz w:val="24"/>
          <w:szCs w:val="24"/>
        </w:rPr>
      </w:pPr>
      <w:r w:rsidRPr="0092743E">
        <w:rPr>
          <w:rFonts w:ascii="Times New Roman" w:hAnsi="Times New Roman" w:cs="Times New Roman"/>
          <w:sz w:val="24"/>
          <w:szCs w:val="24"/>
        </w:rPr>
        <w:lastRenderedPageBreak/>
        <w:t>Mikrovasküler</w:t>
      </w:r>
      <w:r w:rsidR="00354F6B">
        <w:rPr>
          <w:rFonts w:ascii="Times New Roman" w:hAnsi="Times New Roman" w:cs="Times New Roman"/>
          <w:sz w:val="24"/>
          <w:szCs w:val="24"/>
        </w:rPr>
        <w:t xml:space="preserve"> </w:t>
      </w:r>
      <w:r w:rsidRPr="0092743E">
        <w:rPr>
          <w:rFonts w:ascii="Times New Roman" w:hAnsi="Times New Roman" w:cs="Times New Roman"/>
          <w:sz w:val="24"/>
          <w:szCs w:val="24"/>
        </w:rPr>
        <w:t>komplikasyonlar: Retinopati, nefropati, nöropati (periferik ve otonomik)</w:t>
      </w:r>
    </w:p>
    <w:p w:rsidR="00AC2ADE" w:rsidRDefault="00AC2ADE" w:rsidP="00AC2ADE">
      <w:pPr>
        <w:pStyle w:val="ListeParagraf"/>
        <w:numPr>
          <w:ilvl w:val="0"/>
          <w:numId w:val="7"/>
        </w:numPr>
        <w:spacing w:line="360" w:lineRule="auto"/>
        <w:ind w:left="709" w:hanging="425"/>
        <w:jc w:val="both"/>
        <w:rPr>
          <w:rFonts w:ascii="Times New Roman" w:hAnsi="Times New Roman" w:cs="Times New Roman"/>
          <w:sz w:val="24"/>
          <w:szCs w:val="24"/>
        </w:rPr>
      </w:pPr>
      <w:r w:rsidRPr="00012A49">
        <w:rPr>
          <w:rFonts w:ascii="Times New Roman" w:hAnsi="Times New Roman" w:cs="Times New Roman"/>
          <w:sz w:val="24"/>
          <w:szCs w:val="24"/>
        </w:rPr>
        <w:t>Makrovasküler</w:t>
      </w:r>
      <w:r w:rsidR="00354F6B">
        <w:rPr>
          <w:rFonts w:ascii="Times New Roman" w:hAnsi="Times New Roman" w:cs="Times New Roman"/>
          <w:sz w:val="24"/>
          <w:szCs w:val="24"/>
        </w:rPr>
        <w:t xml:space="preserve"> </w:t>
      </w:r>
      <w:r w:rsidRPr="00012A49">
        <w:rPr>
          <w:rFonts w:ascii="Times New Roman" w:hAnsi="Times New Roman" w:cs="Times New Roman"/>
          <w:sz w:val="24"/>
          <w:szCs w:val="24"/>
        </w:rPr>
        <w:t>komplikasyonlar: Aterosklerotik kalp hastalıkları, periferik arter hastalığı, serebrovasküler hastalıklar</w:t>
      </w:r>
      <w:r w:rsidR="00A63F1C">
        <w:rPr>
          <w:rFonts w:ascii="Times New Roman" w:hAnsi="Times New Roman" w:cs="Times New Roman"/>
          <w:sz w:val="24"/>
          <w:szCs w:val="24"/>
        </w:rPr>
        <w:t xml:space="preserve"> olarak sınıflandırılmaktadır (Olgun ve ark., 2011</w:t>
      </w:r>
      <w:r w:rsidR="00010DD0">
        <w:rPr>
          <w:rFonts w:ascii="Times New Roman" w:hAnsi="Times New Roman" w:cs="Times New Roman"/>
          <w:sz w:val="24"/>
          <w:szCs w:val="24"/>
        </w:rPr>
        <w:t>; Önmez, 2017</w:t>
      </w:r>
      <w:r w:rsidR="00A63F1C">
        <w:rPr>
          <w:rFonts w:ascii="Times New Roman" w:hAnsi="Times New Roman" w:cs="Times New Roman"/>
          <w:sz w:val="24"/>
          <w:szCs w:val="24"/>
        </w:rPr>
        <w:t>).</w:t>
      </w:r>
    </w:p>
    <w:p w:rsidR="0010777C" w:rsidRPr="00402A37" w:rsidRDefault="0010777C" w:rsidP="00354F6B">
      <w:pPr>
        <w:spacing w:line="360" w:lineRule="auto"/>
        <w:jc w:val="both"/>
        <w:rPr>
          <w:rFonts w:ascii="Times New Roman" w:hAnsi="Times New Roman" w:cs="Times New Roman"/>
          <w:b/>
          <w:sz w:val="24"/>
          <w:szCs w:val="24"/>
        </w:rPr>
      </w:pPr>
      <w:r w:rsidRPr="00402A37">
        <w:rPr>
          <w:rFonts w:ascii="Times New Roman" w:hAnsi="Times New Roman" w:cs="Times New Roman"/>
          <w:b/>
          <w:sz w:val="24"/>
          <w:szCs w:val="24"/>
        </w:rPr>
        <w:t>2.3.2.1. Makrovasküler Komplikasyonlar</w:t>
      </w:r>
    </w:p>
    <w:p w:rsidR="00D72B7B" w:rsidRDefault="005C3AF5" w:rsidP="009A53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Diyabet</w:t>
      </w:r>
      <w:r w:rsidR="00A63F1C">
        <w:rPr>
          <w:rFonts w:ascii="Times New Roman" w:hAnsi="Times New Roman" w:cs="Times New Roman"/>
          <w:sz w:val="24"/>
          <w:szCs w:val="24"/>
        </w:rPr>
        <w:t>,</w:t>
      </w:r>
      <w:r>
        <w:rPr>
          <w:rFonts w:ascii="Times New Roman" w:hAnsi="Times New Roman" w:cs="Times New Roman"/>
          <w:sz w:val="24"/>
          <w:szCs w:val="24"/>
        </w:rPr>
        <w:t xml:space="preserve"> vasküler hastalık ve ateroskleroz için en önemli risk faktörüdür. Diyabet hastaları kardiyovasküler hastalık (KVH), periferik arter hastalığı (PAH) ve serebrovasküler hastalıklar bakımından risk altındadır. Yapılan çalışmalarda</w:t>
      </w:r>
      <w:r w:rsidR="00A63F1C">
        <w:rPr>
          <w:rFonts w:ascii="Times New Roman" w:hAnsi="Times New Roman" w:cs="Times New Roman"/>
          <w:sz w:val="24"/>
          <w:szCs w:val="24"/>
        </w:rPr>
        <w:t>,</w:t>
      </w:r>
      <w:r>
        <w:rPr>
          <w:rFonts w:ascii="Times New Roman" w:hAnsi="Times New Roman" w:cs="Times New Roman"/>
          <w:sz w:val="24"/>
          <w:szCs w:val="24"/>
        </w:rPr>
        <w:t xml:space="preserve"> diyabetli hastalarda KVH gelişmesi</w:t>
      </w:r>
      <w:r w:rsidR="00A63F1C">
        <w:rPr>
          <w:rFonts w:ascii="Times New Roman" w:hAnsi="Times New Roman" w:cs="Times New Roman"/>
          <w:sz w:val="24"/>
          <w:szCs w:val="24"/>
        </w:rPr>
        <w:t>,</w:t>
      </w:r>
      <w:r>
        <w:rPr>
          <w:rFonts w:ascii="Times New Roman" w:hAnsi="Times New Roman" w:cs="Times New Roman"/>
          <w:sz w:val="24"/>
          <w:szCs w:val="24"/>
        </w:rPr>
        <w:t xml:space="preserve"> normal </w:t>
      </w:r>
      <w:r w:rsidR="00A63F1C">
        <w:rPr>
          <w:rFonts w:ascii="Times New Roman" w:hAnsi="Times New Roman" w:cs="Times New Roman"/>
          <w:sz w:val="24"/>
          <w:szCs w:val="24"/>
        </w:rPr>
        <w:t>bireylere</w:t>
      </w:r>
      <w:r>
        <w:rPr>
          <w:rFonts w:ascii="Times New Roman" w:hAnsi="Times New Roman" w:cs="Times New Roman"/>
          <w:sz w:val="24"/>
          <w:szCs w:val="24"/>
        </w:rPr>
        <w:t xml:space="preserve"> göre 2-4 kat daha fazla olduğu ve </w:t>
      </w:r>
      <w:r w:rsidR="009A5341">
        <w:rPr>
          <w:rFonts w:ascii="Times New Roman" w:hAnsi="Times New Roman" w:cs="Times New Roman"/>
          <w:sz w:val="24"/>
          <w:szCs w:val="24"/>
        </w:rPr>
        <w:t xml:space="preserve">bu hastaların ölüm risklerinin </w:t>
      </w:r>
      <w:r>
        <w:rPr>
          <w:rFonts w:ascii="Times New Roman" w:hAnsi="Times New Roman" w:cs="Times New Roman"/>
          <w:sz w:val="24"/>
          <w:szCs w:val="24"/>
        </w:rPr>
        <w:t>diyabeti olmayan normal bir bireye göre benzer oranlarda daha yük</w:t>
      </w:r>
      <w:r w:rsidR="002B1EF2">
        <w:rPr>
          <w:rFonts w:ascii="Times New Roman" w:hAnsi="Times New Roman" w:cs="Times New Roman"/>
          <w:sz w:val="24"/>
          <w:szCs w:val="24"/>
        </w:rPr>
        <w:t>sek olduğu bulunmuştur (Lorber</w:t>
      </w:r>
      <w:r>
        <w:rPr>
          <w:rFonts w:ascii="Times New Roman" w:hAnsi="Times New Roman" w:cs="Times New Roman"/>
          <w:sz w:val="24"/>
          <w:szCs w:val="24"/>
        </w:rPr>
        <w:t>,</w:t>
      </w:r>
      <w:r w:rsidR="009A5341">
        <w:rPr>
          <w:rFonts w:ascii="Times New Roman" w:hAnsi="Times New Roman" w:cs="Times New Roman"/>
          <w:sz w:val="24"/>
          <w:szCs w:val="24"/>
        </w:rPr>
        <w:t xml:space="preserve"> </w:t>
      </w:r>
      <w:r>
        <w:rPr>
          <w:rFonts w:ascii="Times New Roman" w:hAnsi="Times New Roman" w:cs="Times New Roman"/>
          <w:sz w:val="24"/>
          <w:szCs w:val="24"/>
        </w:rPr>
        <w:t>2014</w:t>
      </w:r>
      <w:r w:rsidR="002A3438">
        <w:rPr>
          <w:rFonts w:ascii="Times New Roman" w:hAnsi="Times New Roman" w:cs="Times New Roman"/>
          <w:sz w:val="24"/>
          <w:szCs w:val="24"/>
        </w:rPr>
        <w:t>; Keskin ve Balcı, 2011</w:t>
      </w:r>
      <w:r>
        <w:rPr>
          <w:rFonts w:ascii="Times New Roman" w:hAnsi="Times New Roman" w:cs="Times New Roman"/>
          <w:sz w:val="24"/>
          <w:szCs w:val="24"/>
        </w:rPr>
        <w:t>).</w:t>
      </w:r>
    </w:p>
    <w:p w:rsidR="00402A37" w:rsidRPr="00442B84" w:rsidRDefault="00402A37" w:rsidP="00354F6B">
      <w:pPr>
        <w:spacing w:line="360" w:lineRule="auto"/>
        <w:jc w:val="both"/>
        <w:rPr>
          <w:rFonts w:ascii="Times New Roman" w:hAnsi="Times New Roman" w:cs="Times New Roman"/>
          <w:b/>
          <w:sz w:val="24"/>
          <w:szCs w:val="24"/>
        </w:rPr>
      </w:pPr>
      <w:r w:rsidRPr="00442B84">
        <w:rPr>
          <w:rFonts w:ascii="Times New Roman" w:hAnsi="Times New Roman" w:cs="Times New Roman"/>
          <w:b/>
          <w:sz w:val="24"/>
          <w:szCs w:val="24"/>
        </w:rPr>
        <w:t>2.3.2.2. Mikrovasküler Komplikasyonlar</w:t>
      </w:r>
    </w:p>
    <w:p w:rsidR="00540419" w:rsidRPr="00442B84" w:rsidRDefault="00540419" w:rsidP="002B1EF2">
      <w:pPr>
        <w:spacing w:line="360" w:lineRule="auto"/>
        <w:jc w:val="both"/>
        <w:rPr>
          <w:rFonts w:ascii="Times New Roman" w:hAnsi="Times New Roman" w:cs="Times New Roman"/>
          <w:b/>
          <w:sz w:val="24"/>
          <w:szCs w:val="24"/>
        </w:rPr>
      </w:pPr>
      <w:r w:rsidRPr="00442B84">
        <w:rPr>
          <w:rFonts w:ascii="Times New Roman" w:hAnsi="Times New Roman" w:cs="Times New Roman"/>
          <w:b/>
          <w:sz w:val="24"/>
          <w:szCs w:val="24"/>
        </w:rPr>
        <w:t>Diyabetik Retinopati:</w:t>
      </w:r>
    </w:p>
    <w:p w:rsidR="00540419" w:rsidRPr="009B030E" w:rsidRDefault="00540419" w:rsidP="002B1EF2">
      <w:pPr>
        <w:spacing w:line="360" w:lineRule="auto"/>
        <w:ind w:firstLine="709"/>
        <w:jc w:val="both"/>
        <w:rPr>
          <w:rFonts w:ascii="Times New Roman" w:hAnsi="Times New Roman" w:cs="Times New Roman"/>
          <w:sz w:val="24"/>
          <w:szCs w:val="24"/>
        </w:rPr>
      </w:pPr>
      <w:r w:rsidRPr="0092743E">
        <w:rPr>
          <w:rFonts w:ascii="Times New Roman" w:hAnsi="Times New Roman" w:cs="Times New Roman"/>
          <w:sz w:val="24"/>
          <w:szCs w:val="24"/>
        </w:rPr>
        <w:t>Retinadaki küçük damarların uzun süreli hiperglise</w:t>
      </w:r>
      <w:r>
        <w:rPr>
          <w:rFonts w:ascii="Times New Roman" w:hAnsi="Times New Roman" w:cs="Times New Roman"/>
          <w:sz w:val="24"/>
          <w:szCs w:val="24"/>
        </w:rPr>
        <w:t xml:space="preserve">miye bağlı olarak tahrip olmasından kaynaklanan bir hastalıktır. </w:t>
      </w:r>
      <w:r w:rsidRPr="0092743E">
        <w:rPr>
          <w:rFonts w:ascii="Times New Roman" w:hAnsi="Times New Roman" w:cs="Times New Roman"/>
          <w:sz w:val="24"/>
          <w:szCs w:val="24"/>
        </w:rPr>
        <w:t>Diyabetik retinopati, göz küresinin arkasında ve en iç tabakası olan gözün retina tabak</w:t>
      </w:r>
      <w:r>
        <w:rPr>
          <w:rFonts w:ascii="Times New Roman" w:hAnsi="Times New Roman" w:cs="Times New Roman"/>
          <w:sz w:val="24"/>
          <w:szCs w:val="24"/>
        </w:rPr>
        <w:t>asındaki damarların hasara uğramasıyla açıklanmaktadır.</w:t>
      </w:r>
      <w:r w:rsidR="002B1EF2">
        <w:rPr>
          <w:rFonts w:ascii="Times New Roman" w:hAnsi="Times New Roman" w:cs="Times New Roman"/>
          <w:sz w:val="24"/>
          <w:szCs w:val="24"/>
        </w:rPr>
        <w:t xml:space="preserve"> </w:t>
      </w:r>
      <w:r w:rsidR="00366B8C">
        <w:rPr>
          <w:rFonts w:ascii="Times New Roman" w:hAnsi="Times New Roman" w:cs="Times New Roman"/>
          <w:sz w:val="24"/>
          <w:szCs w:val="24"/>
        </w:rPr>
        <w:t>Kapiller</w:t>
      </w:r>
      <w:r w:rsidR="002B1EF2">
        <w:rPr>
          <w:rFonts w:ascii="Times New Roman" w:hAnsi="Times New Roman" w:cs="Times New Roman"/>
          <w:sz w:val="24"/>
          <w:szCs w:val="24"/>
        </w:rPr>
        <w:t xml:space="preserve"> </w:t>
      </w:r>
      <w:r w:rsidR="00366B8C" w:rsidRPr="00366B8C">
        <w:rPr>
          <w:rFonts w:ascii="Times New Roman" w:hAnsi="Times New Roman" w:cs="Times New Roman"/>
          <w:sz w:val="24"/>
          <w:szCs w:val="24"/>
        </w:rPr>
        <w:t xml:space="preserve">endotel hücresi hasarı, perisit hücrelerinin kaybı, </w:t>
      </w:r>
      <w:r w:rsidR="00366B8C">
        <w:rPr>
          <w:rFonts w:ascii="Times New Roman" w:hAnsi="Times New Roman" w:cs="Times New Roman"/>
          <w:sz w:val="24"/>
          <w:szCs w:val="24"/>
        </w:rPr>
        <w:t>kapiller</w:t>
      </w:r>
      <w:r w:rsidR="002B1EF2">
        <w:rPr>
          <w:rFonts w:ascii="Times New Roman" w:hAnsi="Times New Roman" w:cs="Times New Roman"/>
          <w:sz w:val="24"/>
          <w:szCs w:val="24"/>
        </w:rPr>
        <w:t xml:space="preserve"> </w:t>
      </w:r>
      <w:r w:rsidR="00366B8C">
        <w:rPr>
          <w:rFonts w:ascii="Times New Roman" w:hAnsi="Times New Roman" w:cs="Times New Roman"/>
          <w:sz w:val="24"/>
          <w:szCs w:val="24"/>
        </w:rPr>
        <w:t>endotelyal bazal membran</w:t>
      </w:r>
      <w:r w:rsidR="002B1EF2">
        <w:rPr>
          <w:rFonts w:ascii="Times New Roman" w:hAnsi="Times New Roman" w:cs="Times New Roman"/>
          <w:sz w:val="24"/>
          <w:szCs w:val="24"/>
        </w:rPr>
        <w:t xml:space="preserve"> </w:t>
      </w:r>
      <w:r w:rsidR="00366B8C" w:rsidRPr="00366B8C">
        <w:rPr>
          <w:rFonts w:ascii="Times New Roman" w:hAnsi="Times New Roman" w:cs="Times New Roman"/>
          <w:sz w:val="24"/>
          <w:szCs w:val="24"/>
        </w:rPr>
        <w:t>kalınlaşması ve kan-retina bariyerinin bozulması diyabetik retinopatinin klinik bulgularına yol açar.</w:t>
      </w:r>
      <w:r w:rsidR="002B1EF2">
        <w:rPr>
          <w:rFonts w:ascii="Times New Roman" w:hAnsi="Times New Roman" w:cs="Times New Roman"/>
          <w:sz w:val="24"/>
          <w:szCs w:val="24"/>
        </w:rPr>
        <w:t xml:space="preserve"> </w:t>
      </w:r>
      <w:r w:rsidR="00702F03" w:rsidRPr="00702F03">
        <w:rPr>
          <w:rFonts w:ascii="Times New Roman" w:hAnsi="Times New Roman" w:cs="Times New Roman"/>
          <w:sz w:val="24"/>
          <w:szCs w:val="24"/>
        </w:rPr>
        <w:t>Hiperglisemi, retinanın metabolik dengesini bozar ve insülin reseptörl</w:t>
      </w:r>
      <w:r w:rsidR="00702F03">
        <w:rPr>
          <w:rFonts w:ascii="Times New Roman" w:hAnsi="Times New Roman" w:cs="Times New Roman"/>
          <w:sz w:val="24"/>
          <w:szCs w:val="24"/>
        </w:rPr>
        <w:t>erinden gelen sinyallerin azalm</w:t>
      </w:r>
      <w:r w:rsidR="002B1EF2">
        <w:rPr>
          <w:rFonts w:ascii="Times New Roman" w:hAnsi="Times New Roman" w:cs="Times New Roman"/>
          <w:sz w:val="24"/>
          <w:szCs w:val="24"/>
        </w:rPr>
        <w:t>a</w:t>
      </w:r>
      <w:r w:rsidR="00702F03">
        <w:rPr>
          <w:rFonts w:ascii="Times New Roman" w:hAnsi="Times New Roman" w:cs="Times New Roman"/>
          <w:sz w:val="24"/>
          <w:szCs w:val="24"/>
        </w:rPr>
        <w:t>sına neden olur. Ayrıca artmış oksidatif stres ve</w:t>
      </w:r>
      <w:r w:rsidR="002B1EF2">
        <w:rPr>
          <w:rFonts w:ascii="Times New Roman" w:hAnsi="Times New Roman" w:cs="Times New Roman"/>
          <w:sz w:val="24"/>
          <w:szCs w:val="24"/>
        </w:rPr>
        <w:t xml:space="preserve"> </w:t>
      </w:r>
      <w:r w:rsidR="00702F03" w:rsidRPr="00702F03">
        <w:rPr>
          <w:rFonts w:ascii="Times New Roman" w:hAnsi="Times New Roman" w:cs="Times New Roman"/>
          <w:sz w:val="24"/>
          <w:szCs w:val="24"/>
        </w:rPr>
        <w:t>inflamasyon</w:t>
      </w:r>
      <w:r w:rsidR="002B1EF2">
        <w:rPr>
          <w:rFonts w:ascii="Times New Roman" w:hAnsi="Times New Roman" w:cs="Times New Roman"/>
          <w:sz w:val="24"/>
          <w:szCs w:val="24"/>
        </w:rPr>
        <w:t xml:space="preserve"> </w:t>
      </w:r>
      <w:r w:rsidR="00702F03">
        <w:rPr>
          <w:rFonts w:ascii="Times New Roman" w:hAnsi="Times New Roman" w:cs="Times New Roman"/>
          <w:sz w:val="24"/>
          <w:szCs w:val="24"/>
        </w:rPr>
        <w:t xml:space="preserve">retinopatinin gelişiminde ciddi önem taşımaktadır. </w:t>
      </w:r>
      <w:r w:rsidRPr="0092743E">
        <w:rPr>
          <w:rFonts w:ascii="Times New Roman" w:hAnsi="Times New Roman" w:cs="Times New Roman"/>
          <w:sz w:val="24"/>
          <w:szCs w:val="24"/>
        </w:rPr>
        <w:t xml:space="preserve">15 yıl boyunca diyabeti olan ve </w:t>
      </w:r>
      <w:r w:rsidR="00A63F1C">
        <w:rPr>
          <w:rFonts w:ascii="Times New Roman" w:hAnsi="Times New Roman" w:cs="Times New Roman"/>
          <w:sz w:val="24"/>
          <w:szCs w:val="24"/>
        </w:rPr>
        <w:t>kontrolsüz şekeri olanlarda %2’</w:t>
      </w:r>
      <w:r w:rsidRPr="0092743E">
        <w:rPr>
          <w:rFonts w:ascii="Times New Roman" w:hAnsi="Times New Roman" w:cs="Times New Roman"/>
          <w:sz w:val="24"/>
          <w:szCs w:val="24"/>
        </w:rPr>
        <w:t>si</w:t>
      </w:r>
      <w:r>
        <w:rPr>
          <w:rFonts w:ascii="Times New Roman" w:hAnsi="Times New Roman" w:cs="Times New Roman"/>
          <w:sz w:val="24"/>
          <w:szCs w:val="24"/>
        </w:rPr>
        <w:t>nde</w:t>
      </w:r>
      <w:r w:rsidRPr="0092743E">
        <w:rPr>
          <w:rFonts w:ascii="Times New Roman" w:hAnsi="Times New Roman" w:cs="Times New Roman"/>
          <w:sz w:val="24"/>
          <w:szCs w:val="24"/>
        </w:rPr>
        <w:t xml:space="preserve"> kör</w:t>
      </w:r>
      <w:r>
        <w:rPr>
          <w:rFonts w:ascii="Times New Roman" w:hAnsi="Times New Roman" w:cs="Times New Roman"/>
          <w:sz w:val="24"/>
          <w:szCs w:val="24"/>
        </w:rPr>
        <w:t>lük görülürken</w:t>
      </w:r>
      <w:r w:rsidR="00A63F1C">
        <w:rPr>
          <w:rFonts w:ascii="Times New Roman" w:hAnsi="Times New Roman" w:cs="Times New Roman"/>
          <w:sz w:val="24"/>
          <w:szCs w:val="24"/>
        </w:rPr>
        <w:t xml:space="preserve"> %10’</w:t>
      </w:r>
      <w:r w:rsidRPr="0092743E">
        <w:rPr>
          <w:rFonts w:ascii="Times New Roman" w:hAnsi="Times New Roman" w:cs="Times New Roman"/>
          <w:sz w:val="24"/>
          <w:szCs w:val="24"/>
        </w:rPr>
        <w:t xml:space="preserve">unda ağır görme kaybı gelişir. </w:t>
      </w:r>
      <w:r>
        <w:rPr>
          <w:rFonts w:ascii="Times New Roman" w:hAnsi="Times New Roman" w:cs="Times New Roman"/>
          <w:sz w:val="24"/>
          <w:szCs w:val="24"/>
        </w:rPr>
        <w:t>Bu duruma ek olarak</w:t>
      </w:r>
      <w:r w:rsidRPr="0092743E">
        <w:rPr>
          <w:rFonts w:ascii="Times New Roman" w:hAnsi="Times New Roman" w:cs="Times New Roman"/>
          <w:sz w:val="24"/>
          <w:szCs w:val="24"/>
        </w:rPr>
        <w:t xml:space="preserve"> tip-1 diyabetlilerde 10 yıldan sonra retinopati görülme oranı %50 iken 20 yıldan sonra tip-1 diyabetlilerin </w:t>
      </w:r>
      <w:r>
        <w:rPr>
          <w:rFonts w:ascii="Times New Roman" w:hAnsi="Times New Roman" w:cs="Times New Roman"/>
          <w:sz w:val="24"/>
          <w:szCs w:val="24"/>
        </w:rPr>
        <w:t>tümünde</w:t>
      </w:r>
      <w:r w:rsidRPr="0092743E">
        <w:rPr>
          <w:rFonts w:ascii="Times New Roman" w:hAnsi="Times New Roman" w:cs="Times New Roman"/>
          <w:sz w:val="24"/>
          <w:szCs w:val="24"/>
        </w:rPr>
        <w:t>, tip-2 diyabetlilerin %60’ında görülür</w:t>
      </w:r>
      <w:r>
        <w:rPr>
          <w:rFonts w:ascii="Times New Roman" w:hAnsi="Times New Roman" w:cs="Times New Roman"/>
          <w:sz w:val="24"/>
          <w:szCs w:val="24"/>
        </w:rPr>
        <w:t xml:space="preserve"> (</w:t>
      </w:r>
      <w:r w:rsidR="006F643E">
        <w:rPr>
          <w:rFonts w:ascii="Times New Roman" w:hAnsi="Times New Roman" w:cs="Times New Roman"/>
          <w:sz w:val="24"/>
          <w:szCs w:val="24"/>
        </w:rPr>
        <w:t>Roy</w:t>
      </w:r>
      <w:r w:rsidR="009D0BAA">
        <w:rPr>
          <w:rFonts w:ascii="Times New Roman" w:hAnsi="Times New Roman" w:cs="Times New Roman"/>
          <w:sz w:val="24"/>
          <w:szCs w:val="24"/>
        </w:rPr>
        <w:t xml:space="preserve">, </w:t>
      </w:r>
      <w:r w:rsidR="00702F03">
        <w:rPr>
          <w:rFonts w:ascii="Times New Roman" w:hAnsi="Times New Roman" w:cs="Times New Roman"/>
          <w:sz w:val="24"/>
          <w:szCs w:val="24"/>
        </w:rPr>
        <w:t xml:space="preserve">2017; </w:t>
      </w:r>
      <w:r w:rsidR="009D0BAA">
        <w:rPr>
          <w:rFonts w:ascii="Times New Roman" w:hAnsi="Times New Roman" w:cs="Times New Roman"/>
          <w:sz w:val="24"/>
          <w:szCs w:val="24"/>
        </w:rPr>
        <w:t xml:space="preserve">Olgun ve ark, </w:t>
      </w:r>
      <w:r>
        <w:rPr>
          <w:rFonts w:ascii="Times New Roman" w:hAnsi="Times New Roman" w:cs="Times New Roman"/>
          <w:sz w:val="24"/>
          <w:szCs w:val="24"/>
        </w:rPr>
        <w:t>2011</w:t>
      </w:r>
      <w:r w:rsidRPr="0092743E">
        <w:rPr>
          <w:rFonts w:ascii="Times New Roman" w:hAnsi="Times New Roman" w:cs="Times New Roman"/>
          <w:sz w:val="24"/>
          <w:szCs w:val="24"/>
        </w:rPr>
        <w:t>).</w:t>
      </w:r>
    </w:p>
    <w:p w:rsidR="0046126C" w:rsidRPr="00442B84" w:rsidRDefault="00702F03" w:rsidP="00C83089">
      <w:pPr>
        <w:spacing w:line="360" w:lineRule="auto"/>
        <w:jc w:val="both"/>
        <w:rPr>
          <w:rFonts w:ascii="Times New Roman" w:hAnsi="Times New Roman" w:cs="Times New Roman"/>
          <w:b/>
          <w:sz w:val="24"/>
          <w:szCs w:val="24"/>
        </w:rPr>
      </w:pPr>
      <w:r w:rsidRPr="00442B84">
        <w:rPr>
          <w:rFonts w:ascii="Times New Roman" w:hAnsi="Times New Roman" w:cs="Times New Roman"/>
          <w:b/>
          <w:sz w:val="24"/>
          <w:szCs w:val="24"/>
        </w:rPr>
        <w:t>Diyabetik Nefropati:</w:t>
      </w:r>
    </w:p>
    <w:p w:rsidR="00442B84" w:rsidRPr="00A2558E" w:rsidRDefault="00663E49" w:rsidP="009D0BAA">
      <w:pPr>
        <w:pStyle w:val="ListeParagraf"/>
        <w:spacing w:line="360" w:lineRule="auto"/>
        <w:ind w:left="0" w:firstLine="709"/>
        <w:jc w:val="both"/>
        <w:rPr>
          <w:rFonts w:ascii="Times New Roman" w:hAnsi="Times New Roman" w:cs="Times New Roman"/>
          <w:sz w:val="24"/>
          <w:szCs w:val="24"/>
        </w:rPr>
      </w:pPr>
      <w:r w:rsidRPr="00A2558E">
        <w:rPr>
          <w:rFonts w:ascii="Times New Roman" w:hAnsi="Times New Roman" w:cs="Times New Roman"/>
          <w:sz w:val="24"/>
          <w:szCs w:val="24"/>
        </w:rPr>
        <w:t xml:space="preserve">Diyabetik nefropatinin </w:t>
      </w:r>
      <w:r w:rsidR="004638CB">
        <w:rPr>
          <w:rFonts w:ascii="Times New Roman" w:hAnsi="Times New Roman" w:cs="Times New Roman"/>
          <w:sz w:val="24"/>
          <w:szCs w:val="24"/>
        </w:rPr>
        <w:t>oluşumunda</w:t>
      </w:r>
      <w:r w:rsidRPr="00A2558E">
        <w:rPr>
          <w:rFonts w:ascii="Times New Roman" w:hAnsi="Times New Roman" w:cs="Times New Roman"/>
          <w:sz w:val="24"/>
          <w:szCs w:val="24"/>
        </w:rPr>
        <w:t xml:space="preserve"> </w:t>
      </w:r>
      <w:r w:rsidR="004638CB">
        <w:rPr>
          <w:rFonts w:ascii="Times New Roman" w:hAnsi="Times New Roman" w:cs="Times New Roman"/>
          <w:sz w:val="24"/>
          <w:szCs w:val="24"/>
        </w:rPr>
        <w:t>yüksek kan glikozu,</w:t>
      </w:r>
      <w:r w:rsidRPr="00A2558E">
        <w:rPr>
          <w:rFonts w:ascii="Times New Roman" w:hAnsi="Times New Roman" w:cs="Times New Roman"/>
          <w:sz w:val="24"/>
          <w:szCs w:val="24"/>
        </w:rPr>
        <w:t xml:space="preserve"> hipertansiyon, sigara </w:t>
      </w:r>
      <w:r w:rsidR="004638CB">
        <w:rPr>
          <w:rFonts w:ascii="Times New Roman" w:hAnsi="Times New Roman" w:cs="Times New Roman"/>
          <w:sz w:val="24"/>
          <w:szCs w:val="24"/>
        </w:rPr>
        <w:t>kullanımı</w:t>
      </w:r>
      <w:r w:rsidRPr="00A2558E">
        <w:rPr>
          <w:rFonts w:ascii="Times New Roman" w:hAnsi="Times New Roman" w:cs="Times New Roman"/>
          <w:sz w:val="24"/>
          <w:szCs w:val="24"/>
        </w:rPr>
        <w:t xml:space="preserve">, </w:t>
      </w:r>
      <w:r w:rsidR="004638CB">
        <w:rPr>
          <w:rFonts w:ascii="Times New Roman" w:hAnsi="Times New Roman" w:cs="Times New Roman"/>
          <w:sz w:val="24"/>
          <w:szCs w:val="24"/>
        </w:rPr>
        <w:t>yüksek protein içerikli besin tüketme</w:t>
      </w:r>
      <w:r w:rsidRPr="00A2558E">
        <w:rPr>
          <w:rFonts w:ascii="Times New Roman" w:hAnsi="Times New Roman" w:cs="Times New Roman"/>
          <w:sz w:val="24"/>
          <w:szCs w:val="24"/>
        </w:rPr>
        <w:t>, hiperlipidemi, erkek cinsiyet</w:t>
      </w:r>
      <w:r w:rsidR="009D0BAA" w:rsidRPr="00A2558E">
        <w:rPr>
          <w:rFonts w:ascii="Times New Roman" w:hAnsi="Times New Roman" w:cs="Times New Roman"/>
          <w:sz w:val="24"/>
          <w:szCs w:val="24"/>
        </w:rPr>
        <w:t xml:space="preserve"> (1,</w:t>
      </w:r>
      <w:r w:rsidRPr="00A2558E">
        <w:rPr>
          <w:rFonts w:ascii="Times New Roman" w:hAnsi="Times New Roman" w:cs="Times New Roman"/>
          <w:sz w:val="24"/>
          <w:szCs w:val="24"/>
        </w:rPr>
        <w:t>7 kat fazla), siyah ırk, obezite ve genetik yatkınlık gibi bağımsız risk faktörleri</w:t>
      </w:r>
      <w:r w:rsidR="009D0BAA" w:rsidRPr="00A2558E">
        <w:rPr>
          <w:rFonts w:ascii="Times New Roman" w:hAnsi="Times New Roman" w:cs="Times New Roman"/>
          <w:sz w:val="24"/>
          <w:szCs w:val="24"/>
        </w:rPr>
        <w:t xml:space="preserve"> </w:t>
      </w:r>
      <w:r w:rsidRPr="00A2558E">
        <w:rPr>
          <w:rFonts w:ascii="Times New Roman" w:hAnsi="Times New Roman" w:cs="Times New Roman"/>
          <w:sz w:val="24"/>
          <w:szCs w:val="24"/>
        </w:rPr>
        <w:t>bulunmaktadır.</w:t>
      </w:r>
      <w:r w:rsidR="00A63F1C" w:rsidRPr="00A2558E">
        <w:rPr>
          <w:rFonts w:ascii="Times New Roman" w:hAnsi="Times New Roman" w:cs="Times New Roman"/>
          <w:sz w:val="24"/>
          <w:szCs w:val="24"/>
        </w:rPr>
        <w:t xml:space="preserve"> </w:t>
      </w:r>
      <w:r w:rsidRPr="00A2558E">
        <w:rPr>
          <w:rFonts w:ascii="Times New Roman" w:hAnsi="Times New Roman" w:cs="Times New Roman"/>
          <w:sz w:val="24"/>
          <w:szCs w:val="24"/>
        </w:rPr>
        <w:lastRenderedPageBreak/>
        <w:t>Patofizyolojisinde</w:t>
      </w:r>
      <w:r w:rsidR="009D0BAA" w:rsidRPr="00A2558E">
        <w:rPr>
          <w:rFonts w:ascii="Times New Roman" w:hAnsi="Times New Roman" w:cs="Times New Roman"/>
          <w:sz w:val="24"/>
          <w:szCs w:val="24"/>
        </w:rPr>
        <w:t xml:space="preserve"> </w:t>
      </w:r>
      <w:r w:rsidRPr="00A2558E">
        <w:rPr>
          <w:rFonts w:ascii="Times New Roman" w:hAnsi="Times New Roman" w:cs="Times New Roman"/>
          <w:sz w:val="24"/>
          <w:szCs w:val="24"/>
        </w:rPr>
        <w:t>ise</w:t>
      </w:r>
      <w:r w:rsidR="009D0BAA" w:rsidRPr="00A2558E">
        <w:rPr>
          <w:rFonts w:ascii="Times New Roman" w:hAnsi="Times New Roman" w:cs="Times New Roman"/>
          <w:sz w:val="24"/>
          <w:szCs w:val="24"/>
        </w:rPr>
        <w:t xml:space="preserve"> </w:t>
      </w:r>
      <w:r w:rsidRPr="00A2558E">
        <w:rPr>
          <w:rFonts w:ascii="Times New Roman" w:hAnsi="Times New Roman" w:cs="Times New Roman"/>
          <w:sz w:val="24"/>
          <w:szCs w:val="24"/>
        </w:rPr>
        <w:t xml:space="preserve">hipergliseminin </w:t>
      </w:r>
      <w:r w:rsidR="004638CB">
        <w:rPr>
          <w:rFonts w:ascii="Times New Roman" w:hAnsi="Times New Roman" w:cs="Times New Roman"/>
          <w:sz w:val="24"/>
          <w:szCs w:val="24"/>
        </w:rPr>
        <w:t>yol açtığı</w:t>
      </w:r>
      <w:r w:rsidRPr="00A2558E">
        <w:rPr>
          <w:rFonts w:ascii="Times New Roman" w:hAnsi="Times New Roman" w:cs="Times New Roman"/>
          <w:sz w:val="24"/>
          <w:szCs w:val="24"/>
        </w:rPr>
        <w:t xml:space="preserve"> hemodinamik</w:t>
      </w:r>
      <w:r w:rsidR="009D0BAA" w:rsidRPr="00A2558E">
        <w:rPr>
          <w:rFonts w:ascii="Times New Roman" w:hAnsi="Times New Roman" w:cs="Times New Roman"/>
          <w:sz w:val="24"/>
          <w:szCs w:val="24"/>
        </w:rPr>
        <w:t xml:space="preserve"> </w:t>
      </w:r>
      <w:r w:rsidRPr="00A2558E">
        <w:rPr>
          <w:rFonts w:ascii="Times New Roman" w:hAnsi="Times New Roman" w:cs="Times New Roman"/>
          <w:sz w:val="24"/>
          <w:szCs w:val="24"/>
        </w:rPr>
        <w:t>ve</w:t>
      </w:r>
      <w:r w:rsidR="009D0BAA" w:rsidRPr="00A2558E">
        <w:rPr>
          <w:rFonts w:ascii="Times New Roman" w:hAnsi="Times New Roman" w:cs="Times New Roman"/>
          <w:sz w:val="24"/>
          <w:szCs w:val="24"/>
        </w:rPr>
        <w:t xml:space="preserve"> </w:t>
      </w:r>
      <w:r w:rsidRPr="00A2558E">
        <w:rPr>
          <w:rFonts w:ascii="Times New Roman" w:hAnsi="Times New Roman" w:cs="Times New Roman"/>
          <w:sz w:val="24"/>
          <w:szCs w:val="24"/>
        </w:rPr>
        <w:t>metaboli</w:t>
      </w:r>
      <w:r w:rsidR="00A63F1C" w:rsidRPr="00A2558E">
        <w:rPr>
          <w:rFonts w:ascii="Times New Roman" w:hAnsi="Times New Roman" w:cs="Times New Roman"/>
          <w:sz w:val="24"/>
          <w:szCs w:val="24"/>
        </w:rPr>
        <w:t xml:space="preserve">k </w:t>
      </w:r>
      <w:r w:rsidR="004638CB">
        <w:rPr>
          <w:rFonts w:ascii="Times New Roman" w:hAnsi="Times New Roman" w:cs="Times New Roman"/>
          <w:sz w:val="24"/>
          <w:szCs w:val="24"/>
        </w:rPr>
        <w:t>etkenler</w:t>
      </w:r>
      <w:r w:rsidR="00A2558E">
        <w:rPr>
          <w:rFonts w:ascii="Times New Roman" w:hAnsi="Times New Roman" w:cs="Times New Roman"/>
          <w:sz w:val="24"/>
          <w:szCs w:val="24"/>
        </w:rPr>
        <w:t xml:space="preserve"> </w:t>
      </w:r>
      <w:r w:rsidR="009D0BAA" w:rsidRPr="00A2558E">
        <w:rPr>
          <w:rFonts w:ascii="Times New Roman" w:hAnsi="Times New Roman" w:cs="Times New Roman"/>
          <w:sz w:val="24"/>
          <w:szCs w:val="24"/>
        </w:rPr>
        <w:t>sorumludur (Yiğit</w:t>
      </w:r>
      <w:r w:rsidRPr="00A2558E">
        <w:rPr>
          <w:rFonts w:ascii="Times New Roman" w:hAnsi="Times New Roman" w:cs="Times New Roman"/>
          <w:sz w:val="24"/>
          <w:szCs w:val="24"/>
        </w:rPr>
        <w:t>,</w:t>
      </w:r>
      <w:r w:rsidR="009D0BAA" w:rsidRPr="00A2558E">
        <w:rPr>
          <w:rFonts w:ascii="Times New Roman" w:hAnsi="Times New Roman" w:cs="Times New Roman"/>
          <w:sz w:val="24"/>
          <w:szCs w:val="24"/>
        </w:rPr>
        <w:t xml:space="preserve"> </w:t>
      </w:r>
      <w:r w:rsidRPr="00A2558E">
        <w:rPr>
          <w:rFonts w:ascii="Times New Roman" w:hAnsi="Times New Roman" w:cs="Times New Roman"/>
          <w:sz w:val="24"/>
          <w:szCs w:val="24"/>
        </w:rPr>
        <w:t xml:space="preserve">2016). </w:t>
      </w:r>
      <w:r w:rsidR="002B2613" w:rsidRPr="00A2558E">
        <w:rPr>
          <w:rFonts w:ascii="Times New Roman" w:hAnsi="Times New Roman" w:cs="Times New Roman"/>
          <w:sz w:val="24"/>
          <w:szCs w:val="24"/>
        </w:rPr>
        <w:t>Primer</w:t>
      </w:r>
      <w:r w:rsidR="00C83089" w:rsidRPr="00A2558E">
        <w:rPr>
          <w:rFonts w:ascii="Times New Roman" w:hAnsi="Times New Roman" w:cs="Times New Roman"/>
          <w:sz w:val="24"/>
          <w:szCs w:val="24"/>
        </w:rPr>
        <w:t xml:space="preserve"> </w:t>
      </w:r>
      <w:r w:rsidR="002B2613" w:rsidRPr="00A2558E">
        <w:rPr>
          <w:rFonts w:ascii="Times New Roman" w:hAnsi="Times New Roman" w:cs="Times New Roman"/>
          <w:sz w:val="24"/>
          <w:szCs w:val="24"/>
        </w:rPr>
        <w:t>54 ülkeden toplanan veriler, son dönem böbrek yetmez</w:t>
      </w:r>
      <w:r w:rsidR="00A63F1C" w:rsidRPr="00A2558E">
        <w:rPr>
          <w:rFonts w:ascii="Times New Roman" w:hAnsi="Times New Roman" w:cs="Times New Roman"/>
          <w:sz w:val="24"/>
          <w:szCs w:val="24"/>
        </w:rPr>
        <w:t>liği vakalarının (SDBY) en az %</w:t>
      </w:r>
      <w:r w:rsidR="002B2613" w:rsidRPr="00A2558E">
        <w:rPr>
          <w:rFonts w:ascii="Times New Roman" w:hAnsi="Times New Roman" w:cs="Times New Roman"/>
          <w:sz w:val="24"/>
          <w:szCs w:val="24"/>
        </w:rPr>
        <w:t>80’i diyabe</w:t>
      </w:r>
      <w:r w:rsidR="00C83089" w:rsidRPr="00A2558E">
        <w:rPr>
          <w:rFonts w:ascii="Times New Roman" w:hAnsi="Times New Roman" w:cs="Times New Roman"/>
          <w:sz w:val="24"/>
          <w:szCs w:val="24"/>
        </w:rPr>
        <w:t xml:space="preserve">t, hipertansiyon ya da ikisinin </w:t>
      </w:r>
      <w:r w:rsidR="002B2613" w:rsidRPr="00A2558E">
        <w:rPr>
          <w:rFonts w:ascii="Times New Roman" w:hAnsi="Times New Roman" w:cs="Times New Roman"/>
          <w:sz w:val="24"/>
          <w:szCs w:val="24"/>
        </w:rPr>
        <w:t>kombinasyonu ile meydana geldiğini göstermektedir. Diyabete dayandırılan SDBY oranı, tek başına %12- 55 arasında değişmektedir (WHO, 2016</w:t>
      </w:r>
      <w:r w:rsidR="00442B84" w:rsidRPr="00A2558E">
        <w:rPr>
          <w:rFonts w:ascii="Times New Roman" w:hAnsi="Times New Roman" w:cs="Times New Roman"/>
          <w:sz w:val="24"/>
          <w:szCs w:val="24"/>
        </w:rPr>
        <w:t>).</w:t>
      </w:r>
    </w:p>
    <w:p w:rsidR="00442B84" w:rsidRPr="00442B84" w:rsidRDefault="00442B84" w:rsidP="00C83089">
      <w:pPr>
        <w:spacing w:line="360" w:lineRule="auto"/>
        <w:jc w:val="both"/>
        <w:rPr>
          <w:rFonts w:ascii="Times New Roman" w:hAnsi="Times New Roman" w:cs="Times New Roman"/>
          <w:b/>
          <w:sz w:val="24"/>
          <w:szCs w:val="24"/>
        </w:rPr>
      </w:pPr>
      <w:r w:rsidRPr="00442B84">
        <w:rPr>
          <w:rFonts w:ascii="Times New Roman" w:hAnsi="Times New Roman" w:cs="Times New Roman"/>
          <w:b/>
          <w:sz w:val="24"/>
          <w:szCs w:val="24"/>
        </w:rPr>
        <w:t>Diyabetik Nöropati:</w:t>
      </w:r>
    </w:p>
    <w:p w:rsidR="00442B84" w:rsidRDefault="00442B84" w:rsidP="0063456F">
      <w:pPr>
        <w:pStyle w:val="ListeParagraf"/>
        <w:spacing w:line="360" w:lineRule="auto"/>
        <w:ind w:left="0" w:firstLine="708"/>
        <w:jc w:val="both"/>
        <w:rPr>
          <w:rFonts w:ascii="Times New Roman" w:hAnsi="Times New Roman" w:cs="Times New Roman"/>
          <w:sz w:val="24"/>
          <w:szCs w:val="24"/>
        </w:rPr>
      </w:pPr>
      <w:r w:rsidRPr="0092743E">
        <w:rPr>
          <w:rFonts w:ascii="Times New Roman" w:hAnsi="Times New Roman" w:cs="Times New Roman"/>
          <w:sz w:val="24"/>
          <w:szCs w:val="24"/>
        </w:rPr>
        <w:t>Diyabetin en sık görülen</w:t>
      </w:r>
      <w:r w:rsidR="0063456F">
        <w:rPr>
          <w:rFonts w:ascii="Times New Roman" w:hAnsi="Times New Roman" w:cs="Times New Roman"/>
          <w:sz w:val="24"/>
          <w:szCs w:val="24"/>
        </w:rPr>
        <w:t>,</w:t>
      </w:r>
      <w:r w:rsidRPr="0092743E">
        <w:rPr>
          <w:rFonts w:ascii="Times New Roman" w:hAnsi="Times New Roman" w:cs="Times New Roman"/>
          <w:sz w:val="24"/>
          <w:szCs w:val="24"/>
        </w:rPr>
        <w:t xml:space="preserve"> uzun dönemli</w:t>
      </w:r>
      <w:r w:rsidR="0063456F">
        <w:rPr>
          <w:rFonts w:ascii="Times New Roman" w:hAnsi="Times New Roman" w:cs="Times New Roman"/>
          <w:sz w:val="24"/>
          <w:szCs w:val="24"/>
        </w:rPr>
        <w:t>, ö</w:t>
      </w:r>
      <w:r w:rsidRPr="0092743E">
        <w:rPr>
          <w:rFonts w:ascii="Times New Roman" w:hAnsi="Times New Roman" w:cs="Times New Roman"/>
          <w:sz w:val="24"/>
          <w:szCs w:val="24"/>
        </w:rPr>
        <w:t>nemli m</w:t>
      </w:r>
      <w:r w:rsidR="0063456F">
        <w:rPr>
          <w:rFonts w:ascii="Times New Roman" w:hAnsi="Times New Roman" w:cs="Times New Roman"/>
          <w:sz w:val="24"/>
          <w:szCs w:val="24"/>
        </w:rPr>
        <w:t>orbidite ve mortalite nedenine sebep olan komplikasyonudur.</w:t>
      </w:r>
      <w:r w:rsidR="00C83089">
        <w:rPr>
          <w:rFonts w:ascii="Times New Roman" w:hAnsi="Times New Roman" w:cs="Times New Roman"/>
          <w:sz w:val="24"/>
          <w:szCs w:val="24"/>
        </w:rPr>
        <w:t xml:space="preserve"> </w:t>
      </w:r>
      <w:r w:rsidRPr="0092743E">
        <w:rPr>
          <w:rFonts w:ascii="Times New Roman" w:hAnsi="Times New Roman" w:cs="Times New Roman"/>
          <w:sz w:val="24"/>
          <w:szCs w:val="24"/>
        </w:rPr>
        <w:t>En sık görülen belirtileri arasında ayaklarda uyuşma, yanma, karıncalanma, ağrı ve güçsüzlük vardır</w:t>
      </w:r>
      <w:r w:rsidR="0063456F">
        <w:rPr>
          <w:rFonts w:ascii="Times New Roman" w:hAnsi="Times New Roman" w:cs="Times New Roman"/>
          <w:sz w:val="24"/>
          <w:szCs w:val="24"/>
        </w:rPr>
        <w:t xml:space="preserve">. </w:t>
      </w:r>
      <w:r w:rsidR="0063456F" w:rsidRPr="0092743E">
        <w:rPr>
          <w:rFonts w:ascii="Times New Roman" w:hAnsi="Times New Roman" w:cs="Times New Roman"/>
          <w:sz w:val="24"/>
          <w:szCs w:val="24"/>
        </w:rPr>
        <w:t xml:space="preserve">Vücudun herhangi bir sistemini tutabilir </w:t>
      </w:r>
      <w:r w:rsidR="0063456F">
        <w:rPr>
          <w:rFonts w:ascii="Times New Roman" w:hAnsi="Times New Roman" w:cs="Times New Roman"/>
          <w:sz w:val="24"/>
          <w:szCs w:val="24"/>
        </w:rPr>
        <w:t>(Türkiye Halk Sağlığı Kurumu, 2014; Olgun ve ark., 2011</w:t>
      </w:r>
      <w:r w:rsidRPr="0092743E">
        <w:rPr>
          <w:rFonts w:ascii="Times New Roman" w:hAnsi="Times New Roman" w:cs="Times New Roman"/>
          <w:sz w:val="24"/>
          <w:szCs w:val="24"/>
        </w:rPr>
        <w:t>).</w:t>
      </w:r>
    </w:p>
    <w:p w:rsidR="00E5224E" w:rsidRDefault="00E5224E" w:rsidP="00C83089">
      <w:pPr>
        <w:pStyle w:val="ListeParagraf"/>
        <w:spacing w:line="360" w:lineRule="auto"/>
        <w:ind w:left="0" w:firstLine="708"/>
        <w:jc w:val="both"/>
        <w:rPr>
          <w:rFonts w:ascii="Times New Roman" w:hAnsi="Times New Roman" w:cs="Times New Roman"/>
          <w:sz w:val="24"/>
          <w:szCs w:val="24"/>
        </w:rPr>
      </w:pPr>
      <w:r w:rsidRPr="0092743E">
        <w:rPr>
          <w:rFonts w:ascii="Times New Roman" w:hAnsi="Times New Roman" w:cs="Times New Roman"/>
          <w:sz w:val="24"/>
          <w:szCs w:val="24"/>
        </w:rPr>
        <w:t>Oksidatif stres ve endotel</w:t>
      </w:r>
      <w:r w:rsidR="00C83089">
        <w:rPr>
          <w:rFonts w:ascii="Times New Roman" w:hAnsi="Times New Roman" w:cs="Times New Roman"/>
          <w:sz w:val="24"/>
          <w:szCs w:val="24"/>
        </w:rPr>
        <w:t xml:space="preserve"> </w:t>
      </w:r>
      <w:r w:rsidRPr="0092743E">
        <w:rPr>
          <w:rFonts w:ascii="Times New Roman" w:hAnsi="Times New Roman" w:cs="Times New Roman"/>
          <w:sz w:val="24"/>
          <w:szCs w:val="24"/>
        </w:rPr>
        <w:t>disfonksiyonu başta olmak üzere, sin</w:t>
      </w:r>
      <w:r>
        <w:rPr>
          <w:rFonts w:ascii="Times New Roman" w:hAnsi="Times New Roman" w:cs="Times New Roman"/>
          <w:sz w:val="24"/>
          <w:szCs w:val="24"/>
        </w:rPr>
        <w:t>ir hipoksisi/iskemisi, kollajen</w:t>
      </w:r>
      <w:r w:rsidR="00C83089">
        <w:rPr>
          <w:rFonts w:ascii="Times New Roman" w:hAnsi="Times New Roman" w:cs="Times New Roman"/>
          <w:sz w:val="24"/>
          <w:szCs w:val="24"/>
        </w:rPr>
        <w:t xml:space="preserve"> </w:t>
      </w:r>
      <w:r w:rsidRPr="0092743E">
        <w:rPr>
          <w:rFonts w:ascii="Times New Roman" w:hAnsi="Times New Roman" w:cs="Times New Roman"/>
          <w:sz w:val="24"/>
          <w:szCs w:val="24"/>
        </w:rPr>
        <w:t>mol</w:t>
      </w:r>
      <w:r>
        <w:rPr>
          <w:rFonts w:ascii="Times New Roman" w:hAnsi="Times New Roman" w:cs="Times New Roman"/>
          <w:sz w:val="24"/>
          <w:szCs w:val="24"/>
        </w:rPr>
        <w:t xml:space="preserve">ekülleri bozuklukları (elastin, proteoglikan), oto oksidatif stres, </w:t>
      </w:r>
      <w:r w:rsidRPr="0092743E">
        <w:rPr>
          <w:rFonts w:ascii="Times New Roman" w:hAnsi="Times New Roman" w:cs="Times New Roman"/>
          <w:sz w:val="24"/>
          <w:szCs w:val="24"/>
        </w:rPr>
        <w:t>artmış ileri glukasyon ürünler</w:t>
      </w:r>
      <w:r>
        <w:rPr>
          <w:rFonts w:ascii="Times New Roman" w:hAnsi="Times New Roman" w:cs="Times New Roman"/>
          <w:sz w:val="24"/>
          <w:szCs w:val="24"/>
        </w:rPr>
        <w:t xml:space="preserve">i, büyüme faktörleri eksikliği </w:t>
      </w:r>
      <w:r w:rsidRPr="0092743E">
        <w:rPr>
          <w:rFonts w:ascii="Times New Roman" w:hAnsi="Times New Roman" w:cs="Times New Roman"/>
          <w:sz w:val="24"/>
          <w:szCs w:val="24"/>
        </w:rPr>
        <w:t>gibi bazı mekanizmalar, metabolik ve mikrova</w:t>
      </w:r>
      <w:r>
        <w:rPr>
          <w:rFonts w:ascii="Times New Roman" w:hAnsi="Times New Roman" w:cs="Times New Roman"/>
          <w:sz w:val="24"/>
          <w:szCs w:val="24"/>
        </w:rPr>
        <w:t>sküler değişikliklere neden olmaktadır</w:t>
      </w:r>
      <w:r w:rsidRPr="0092743E">
        <w:rPr>
          <w:rFonts w:ascii="Times New Roman" w:hAnsi="Times New Roman" w:cs="Times New Roman"/>
          <w:sz w:val="24"/>
          <w:szCs w:val="24"/>
        </w:rPr>
        <w:t>.</w:t>
      </w:r>
      <w:r w:rsidR="00C83089">
        <w:rPr>
          <w:rFonts w:ascii="Times New Roman" w:hAnsi="Times New Roman" w:cs="Times New Roman"/>
          <w:sz w:val="24"/>
          <w:szCs w:val="24"/>
        </w:rPr>
        <w:t xml:space="preserve"> </w:t>
      </w:r>
      <w:r w:rsidRPr="0092743E">
        <w:rPr>
          <w:rFonts w:ascii="Times New Roman" w:hAnsi="Times New Roman" w:cs="Times New Roman"/>
          <w:sz w:val="24"/>
          <w:szCs w:val="24"/>
        </w:rPr>
        <w:t>Bu değişiklikler ak</w:t>
      </w:r>
      <w:r>
        <w:rPr>
          <w:rFonts w:ascii="Times New Roman" w:hAnsi="Times New Roman" w:cs="Times New Roman"/>
          <w:sz w:val="24"/>
          <w:szCs w:val="24"/>
        </w:rPr>
        <w:t xml:space="preserve">sonlarda önce otonom, kısa süre </w:t>
      </w:r>
      <w:r w:rsidRPr="0092743E">
        <w:rPr>
          <w:rFonts w:ascii="Times New Roman" w:hAnsi="Times New Roman" w:cs="Times New Roman"/>
          <w:sz w:val="24"/>
          <w:szCs w:val="24"/>
        </w:rPr>
        <w:t xml:space="preserve">sonra duyusal ve motor </w:t>
      </w:r>
      <w:r>
        <w:rPr>
          <w:rFonts w:ascii="Times New Roman" w:hAnsi="Times New Roman" w:cs="Times New Roman"/>
          <w:sz w:val="24"/>
          <w:szCs w:val="24"/>
        </w:rPr>
        <w:t xml:space="preserve">sinir </w:t>
      </w:r>
      <w:r w:rsidRPr="0092743E">
        <w:rPr>
          <w:rFonts w:ascii="Times New Roman" w:hAnsi="Times New Roman" w:cs="Times New Roman"/>
          <w:sz w:val="24"/>
          <w:szCs w:val="24"/>
        </w:rPr>
        <w:t>lifleri</w:t>
      </w:r>
      <w:r>
        <w:rPr>
          <w:rFonts w:ascii="Times New Roman" w:hAnsi="Times New Roman" w:cs="Times New Roman"/>
          <w:sz w:val="24"/>
          <w:szCs w:val="24"/>
        </w:rPr>
        <w:t>ni</w:t>
      </w:r>
      <w:r w:rsidR="00C83089">
        <w:rPr>
          <w:rFonts w:ascii="Times New Roman" w:hAnsi="Times New Roman" w:cs="Times New Roman"/>
          <w:sz w:val="24"/>
          <w:szCs w:val="24"/>
        </w:rPr>
        <w:t xml:space="preserve">n tutulumuna neden olmaktadır. </w:t>
      </w:r>
      <w:r w:rsidRPr="0092743E">
        <w:rPr>
          <w:rFonts w:ascii="Times New Roman" w:hAnsi="Times New Roman" w:cs="Times New Roman"/>
          <w:sz w:val="24"/>
          <w:szCs w:val="24"/>
        </w:rPr>
        <w:t>Tutulan</w:t>
      </w:r>
      <w:r>
        <w:rPr>
          <w:rFonts w:ascii="Times New Roman" w:hAnsi="Times New Roman" w:cs="Times New Roman"/>
          <w:sz w:val="24"/>
          <w:szCs w:val="24"/>
        </w:rPr>
        <w:t xml:space="preserve"> bu</w:t>
      </w:r>
      <w:r w:rsidRPr="0092743E">
        <w:rPr>
          <w:rFonts w:ascii="Times New Roman" w:hAnsi="Times New Roman" w:cs="Times New Roman"/>
          <w:sz w:val="24"/>
          <w:szCs w:val="24"/>
        </w:rPr>
        <w:t xml:space="preserve"> liflerin fonksiyonel özelliklerine göre otonom, duyusal ve motor nöropati gelişir</w:t>
      </w:r>
      <w:r>
        <w:rPr>
          <w:rFonts w:ascii="Times New Roman" w:hAnsi="Times New Roman" w:cs="Times New Roman"/>
          <w:sz w:val="24"/>
          <w:szCs w:val="24"/>
        </w:rPr>
        <w:t xml:space="preserve"> (Rebolledo ve ark., 2011</w:t>
      </w:r>
      <w:r w:rsidRPr="0092743E">
        <w:rPr>
          <w:rFonts w:ascii="Times New Roman" w:hAnsi="Times New Roman" w:cs="Times New Roman"/>
          <w:sz w:val="24"/>
          <w:szCs w:val="24"/>
        </w:rPr>
        <w:t>).</w:t>
      </w:r>
    </w:p>
    <w:p w:rsidR="00123D3F" w:rsidRDefault="0021781C" w:rsidP="00123D3F">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Motor Nöropati; </w:t>
      </w:r>
      <w:r w:rsidR="00123D3F" w:rsidRPr="0092743E">
        <w:rPr>
          <w:rFonts w:ascii="Times New Roman" w:hAnsi="Times New Roman" w:cs="Times New Roman"/>
          <w:sz w:val="24"/>
          <w:szCs w:val="24"/>
        </w:rPr>
        <w:t>miyelinli motor liflerin aksonal</w:t>
      </w:r>
      <w:r w:rsidR="00C83089">
        <w:rPr>
          <w:rFonts w:ascii="Times New Roman" w:hAnsi="Times New Roman" w:cs="Times New Roman"/>
          <w:sz w:val="24"/>
          <w:szCs w:val="24"/>
        </w:rPr>
        <w:t xml:space="preserve"> </w:t>
      </w:r>
      <w:r w:rsidR="00123D3F" w:rsidRPr="0092743E">
        <w:rPr>
          <w:rFonts w:ascii="Times New Roman" w:hAnsi="Times New Roman" w:cs="Times New Roman"/>
          <w:sz w:val="24"/>
          <w:szCs w:val="24"/>
        </w:rPr>
        <w:t>dejenerasyonu</w:t>
      </w:r>
      <w:r w:rsidR="00C83089">
        <w:rPr>
          <w:rFonts w:ascii="Times New Roman" w:hAnsi="Times New Roman" w:cs="Times New Roman"/>
          <w:sz w:val="24"/>
          <w:szCs w:val="24"/>
        </w:rPr>
        <w:t xml:space="preserve"> </w:t>
      </w:r>
      <w:r w:rsidR="00123D3F" w:rsidRPr="0092743E">
        <w:rPr>
          <w:rFonts w:ascii="Times New Roman" w:hAnsi="Times New Roman" w:cs="Times New Roman"/>
          <w:sz w:val="24"/>
          <w:szCs w:val="24"/>
        </w:rPr>
        <w:t>sonucu</w:t>
      </w:r>
      <w:r w:rsidR="00123D3F">
        <w:rPr>
          <w:rFonts w:ascii="Times New Roman" w:hAnsi="Times New Roman" w:cs="Times New Roman"/>
          <w:sz w:val="24"/>
          <w:szCs w:val="24"/>
        </w:rPr>
        <w:t>nda</w:t>
      </w:r>
      <w:r w:rsidR="00C83089">
        <w:rPr>
          <w:rFonts w:ascii="Times New Roman" w:hAnsi="Times New Roman" w:cs="Times New Roman"/>
          <w:sz w:val="24"/>
          <w:szCs w:val="24"/>
        </w:rPr>
        <w:t xml:space="preserve"> </w:t>
      </w:r>
      <w:r w:rsidR="00123D3F" w:rsidRPr="0092743E">
        <w:rPr>
          <w:rFonts w:ascii="Times New Roman" w:hAnsi="Times New Roman" w:cs="Times New Roman"/>
          <w:sz w:val="24"/>
          <w:szCs w:val="24"/>
        </w:rPr>
        <w:t>gelişir.</w:t>
      </w:r>
      <w:r w:rsidR="00C83089">
        <w:rPr>
          <w:rFonts w:ascii="Times New Roman" w:hAnsi="Times New Roman" w:cs="Times New Roman"/>
          <w:sz w:val="24"/>
          <w:szCs w:val="24"/>
        </w:rPr>
        <w:t xml:space="preserve"> </w:t>
      </w:r>
      <w:r w:rsidR="00123D3F">
        <w:rPr>
          <w:rFonts w:ascii="Times New Roman" w:hAnsi="Times New Roman" w:cs="Times New Roman"/>
          <w:sz w:val="24"/>
          <w:szCs w:val="24"/>
        </w:rPr>
        <w:t>Ayak k</w:t>
      </w:r>
      <w:r w:rsidR="00123D3F" w:rsidRPr="0092743E">
        <w:rPr>
          <w:rFonts w:ascii="Times New Roman" w:hAnsi="Times New Roman" w:cs="Times New Roman"/>
          <w:sz w:val="24"/>
          <w:szCs w:val="24"/>
        </w:rPr>
        <w:t>aslar</w:t>
      </w:r>
      <w:r w:rsidR="00123D3F">
        <w:rPr>
          <w:rFonts w:ascii="Times New Roman" w:hAnsi="Times New Roman" w:cs="Times New Roman"/>
          <w:sz w:val="24"/>
          <w:szCs w:val="24"/>
        </w:rPr>
        <w:t>ın</w:t>
      </w:r>
      <w:r w:rsidR="00123D3F" w:rsidRPr="0092743E">
        <w:rPr>
          <w:rFonts w:ascii="Times New Roman" w:hAnsi="Times New Roman" w:cs="Times New Roman"/>
          <w:sz w:val="24"/>
          <w:szCs w:val="24"/>
        </w:rPr>
        <w:t>da zayıflama ve atrofi</w:t>
      </w:r>
      <w:r w:rsidR="00C83089">
        <w:rPr>
          <w:rFonts w:ascii="Times New Roman" w:hAnsi="Times New Roman" w:cs="Times New Roman"/>
          <w:sz w:val="24"/>
          <w:szCs w:val="24"/>
        </w:rPr>
        <w:t xml:space="preserve"> </w:t>
      </w:r>
      <w:r w:rsidR="00123D3F" w:rsidRPr="0092743E">
        <w:rPr>
          <w:rFonts w:ascii="Times New Roman" w:hAnsi="Times New Roman" w:cs="Times New Roman"/>
          <w:sz w:val="24"/>
          <w:szCs w:val="24"/>
        </w:rPr>
        <w:t>oluşur</w:t>
      </w:r>
      <w:r w:rsidR="00123D3F">
        <w:rPr>
          <w:rFonts w:ascii="Times New Roman" w:hAnsi="Times New Roman" w:cs="Times New Roman"/>
          <w:sz w:val="24"/>
          <w:szCs w:val="24"/>
        </w:rPr>
        <w:t>.</w:t>
      </w:r>
      <w:r w:rsidR="00C83089">
        <w:rPr>
          <w:rFonts w:ascii="Times New Roman" w:hAnsi="Times New Roman" w:cs="Times New Roman"/>
          <w:sz w:val="24"/>
          <w:szCs w:val="24"/>
        </w:rPr>
        <w:t xml:space="preserve"> </w:t>
      </w:r>
      <w:r w:rsidR="00123D3F">
        <w:rPr>
          <w:rFonts w:ascii="Times New Roman" w:hAnsi="Times New Roman" w:cs="Times New Roman"/>
          <w:sz w:val="24"/>
          <w:szCs w:val="24"/>
        </w:rPr>
        <w:t>K</w:t>
      </w:r>
      <w:r w:rsidR="00123D3F" w:rsidRPr="0092743E">
        <w:rPr>
          <w:rFonts w:ascii="Times New Roman" w:hAnsi="Times New Roman" w:cs="Times New Roman"/>
          <w:sz w:val="24"/>
          <w:szCs w:val="24"/>
        </w:rPr>
        <w:t>aslar arasındaki d</w:t>
      </w:r>
      <w:r w:rsidR="00123D3F">
        <w:rPr>
          <w:rFonts w:ascii="Times New Roman" w:hAnsi="Times New Roman" w:cs="Times New Roman"/>
          <w:sz w:val="24"/>
          <w:szCs w:val="24"/>
        </w:rPr>
        <w:t xml:space="preserve">engesizlik nedeniyle eklemlerde </w:t>
      </w:r>
      <w:r w:rsidR="00123D3F" w:rsidRPr="0092743E">
        <w:rPr>
          <w:rFonts w:ascii="Times New Roman" w:hAnsi="Times New Roman" w:cs="Times New Roman"/>
          <w:sz w:val="24"/>
          <w:szCs w:val="24"/>
        </w:rPr>
        <w:t xml:space="preserve">yapısal değişiklikler ortaya çıkar. </w:t>
      </w:r>
      <w:r w:rsidR="00123D3F">
        <w:rPr>
          <w:rFonts w:ascii="Times New Roman" w:hAnsi="Times New Roman" w:cs="Times New Roman"/>
          <w:sz w:val="24"/>
          <w:szCs w:val="24"/>
        </w:rPr>
        <w:t>E</w:t>
      </w:r>
      <w:r w:rsidR="00123D3F" w:rsidRPr="0092743E">
        <w:rPr>
          <w:rFonts w:ascii="Times New Roman" w:hAnsi="Times New Roman" w:cs="Times New Roman"/>
          <w:sz w:val="24"/>
          <w:szCs w:val="24"/>
        </w:rPr>
        <w:t xml:space="preserve">klem hareketlerinde kısıtlılık, yürüyüş dengesi bozukluğu gibi olaylar </w:t>
      </w:r>
      <w:r w:rsidR="00123D3F">
        <w:rPr>
          <w:rFonts w:ascii="Times New Roman" w:hAnsi="Times New Roman" w:cs="Times New Roman"/>
          <w:sz w:val="24"/>
          <w:szCs w:val="24"/>
        </w:rPr>
        <w:t>ayaktaki basıncın dağılımını bozar (Rebolledo ve ark., 2011</w:t>
      </w:r>
      <w:r w:rsidR="00123D3F" w:rsidRPr="0092743E">
        <w:rPr>
          <w:rFonts w:ascii="Times New Roman" w:hAnsi="Times New Roman" w:cs="Times New Roman"/>
          <w:sz w:val="24"/>
          <w:szCs w:val="24"/>
        </w:rPr>
        <w:t>).</w:t>
      </w:r>
    </w:p>
    <w:p w:rsidR="00123D3F" w:rsidRDefault="00123D3F" w:rsidP="00123D3F">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Otonomik</w:t>
      </w:r>
      <w:r w:rsidR="00C83089">
        <w:rPr>
          <w:rFonts w:ascii="Times New Roman" w:hAnsi="Times New Roman" w:cs="Times New Roman"/>
          <w:sz w:val="24"/>
          <w:szCs w:val="24"/>
        </w:rPr>
        <w:t xml:space="preserve"> </w:t>
      </w:r>
      <w:r>
        <w:rPr>
          <w:rFonts w:ascii="Times New Roman" w:hAnsi="Times New Roman" w:cs="Times New Roman"/>
          <w:sz w:val="24"/>
          <w:szCs w:val="24"/>
        </w:rPr>
        <w:t>Nöropati; d</w:t>
      </w:r>
      <w:r w:rsidRPr="0092743E">
        <w:rPr>
          <w:rFonts w:ascii="Times New Roman" w:hAnsi="Times New Roman" w:cs="Times New Roman"/>
          <w:sz w:val="24"/>
          <w:szCs w:val="24"/>
        </w:rPr>
        <w:t>iyabetlilerde il</w:t>
      </w:r>
      <w:r>
        <w:rPr>
          <w:rFonts w:ascii="Times New Roman" w:hAnsi="Times New Roman" w:cs="Times New Roman"/>
          <w:sz w:val="24"/>
          <w:szCs w:val="24"/>
        </w:rPr>
        <w:t>k olarak otonom lifler etkilenmektedir (Kalkan ve ark., 2015</w:t>
      </w:r>
      <w:r w:rsidRPr="0092743E">
        <w:rPr>
          <w:rFonts w:ascii="Times New Roman" w:hAnsi="Times New Roman" w:cs="Times New Roman"/>
          <w:sz w:val="24"/>
          <w:szCs w:val="24"/>
        </w:rPr>
        <w:t>).</w:t>
      </w:r>
      <w:r w:rsidR="00A63F1C">
        <w:rPr>
          <w:rFonts w:ascii="Times New Roman" w:hAnsi="Times New Roman" w:cs="Times New Roman"/>
          <w:sz w:val="24"/>
          <w:szCs w:val="24"/>
        </w:rPr>
        <w:t xml:space="preserve"> </w:t>
      </w:r>
      <w:r>
        <w:rPr>
          <w:rFonts w:ascii="Times New Roman" w:hAnsi="Times New Roman" w:cs="Times New Roman"/>
          <w:sz w:val="24"/>
          <w:szCs w:val="24"/>
        </w:rPr>
        <w:t>Alt ekstremite</w:t>
      </w:r>
      <w:r w:rsidR="00C83089">
        <w:rPr>
          <w:rFonts w:ascii="Times New Roman" w:hAnsi="Times New Roman" w:cs="Times New Roman"/>
          <w:sz w:val="24"/>
          <w:szCs w:val="24"/>
        </w:rPr>
        <w:t xml:space="preserve"> </w:t>
      </w:r>
      <w:r w:rsidRPr="0092743E">
        <w:rPr>
          <w:rFonts w:ascii="Times New Roman" w:hAnsi="Times New Roman" w:cs="Times New Roman"/>
          <w:sz w:val="24"/>
          <w:szCs w:val="24"/>
        </w:rPr>
        <w:t>semptomatik</w:t>
      </w:r>
      <w:r w:rsidR="00C83089">
        <w:rPr>
          <w:rFonts w:ascii="Times New Roman" w:hAnsi="Times New Roman" w:cs="Times New Roman"/>
          <w:sz w:val="24"/>
          <w:szCs w:val="24"/>
        </w:rPr>
        <w:t xml:space="preserve"> </w:t>
      </w:r>
      <w:r w:rsidRPr="0092743E">
        <w:rPr>
          <w:rFonts w:ascii="Times New Roman" w:hAnsi="Times New Roman" w:cs="Times New Roman"/>
          <w:sz w:val="24"/>
          <w:szCs w:val="24"/>
        </w:rPr>
        <w:t>oto</w:t>
      </w:r>
      <w:r>
        <w:rPr>
          <w:rFonts w:ascii="Times New Roman" w:hAnsi="Times New Roman" w:cs="Times New Roman"/>
          <w:sz w:val="24"/>
          <w:szCs w:val="24"/>
        </w:rPr>
        <w:t>nomik</w:t>
      </w:r>
      <w:r w:rsidR="00C83089">
        <w:rPr>
          <w:rFonts w:ascii="Times New Roman" w:hAnsi="Times New Roman" w:cs="Times New Roman"/>
          <w:sz w:val="24"/>
          <w:szCs w:val="24"/>
        </w:rPr>
        <w:t xml:space="preserve"> </w:t>
      </w:r>
      <w:r w:rsidRPr="0092743E">
        <w:rPr>
          <w:rFonts w:ascii="Times New Roman" w:hAnsi="Times New Roman" w:cs="Times New Roman"/>
          <w:sz w:val="24"/>
          <w:szCs w:val="24"/>
        </w:rPr>
        <w:t>nöropatide</w:t>
      </w:r>
      <w:r w:rsidR="00A55300">
        <w:rPr>
          <w:rFonts w:ascii="Times New Roman" w:hAnsi="Times New Roman" w:cs="Times New Roman"/>
          <w:sz w:val="24"/>
          <w:szCs w:val="24"/>
        </w:rPr>
        <w:t>,</w:t>
      </w:r>
      <w:r w:rsidR="00C83089">
        <w:rPr>
          <w:rFonts w:ascii="Times New Roman" w:hAnsi="Times New Roman" w:cs="Times New Roman"/>
          <w:sz w:val="24"/>
          <w:szCs w:val="24"/>
        </w:rPr>
        <w:t xml:space="preserve"> </w:t>
      </w:r>
      <w:r w:rsidR="00A55300">
        <w:rPr>
          <w:rFonts w:ascii="Times New Roman" w:hAnsi="Times New Roman" w:cs="Times New Roman"/>
          <w:sz w:val="24"/>
          <w:szCs w:val="24"/>
        </w:rPr>
        <w:t xml:space="preserve">terleme azlığıyla birlikte </w:t>
      </w:r>
      <w:r w:rsidRPr="0092743E">
        <w:rPr>
          <w:rFonts w:ascii="Times New Roman" w:hAnsi="Times New Roman" w:cs="Times New Roman"/>
          <w:sz w:val="24"/>
          <w:szCs w:val="24"/>
        </w:rPr>
        <w:t>deri</w:t>
      </w:r>
      <w:r w:rsidR="00A55300">
        <w:rPr>
          <w:rFonts w:ascii="Times New Roman" w:hAnsi="Times New Roman" w:cs="Times New Roman"/>
          <w:sz w:val="24"/>
          <w:szCs w:val="24"/>
        </w:rPr>
        <w:t>de</w:t>
      </w:r>
      <w:r w:rsidRPr="0092743E">
        <w:rPr>
          <w:rFonts w:ascii="Times New Roman" w:hAnsi="Times New Roman" w:cs="Times New Roman"/>
          <w:sz w:val="24"/>
          <w:szCs w:val="24"/>
        </w:rPr>
        <w:t xml:space="preserve"> kuru</w:t>
      </w:r>
      <w:r w:rsidR="00A55300">
        <w:rPr>
          <w:rFonts w:ascii="Times New Roman" w:hAnsi="Times New Roman" w:cs="Times New Roman"/>
          <w:sz w:val="24"/>
          <w:szCs w:val="24"/>
        </w:rPr>
        <w:t>luk</w:t>
      </w:r>
      <w:r w:rsidRPr="0092743E">
        <w:rPr>
          <w:rFonts w:ascii="Times New Roman" w:hAnsi="Times New Roman" w:cs="Times New Roman"/>
          <w:sz w:val="24"/>
          <w:szCs w:val="24"/>
        </w:rPr>
        <w:t>, çatlak</w:t>
      </w:r>
      <w:r w:rsidR="00A55300">
        <w:rPr>
          <w:rFonts w:ascii="Times New Roman" w:hAnsi="Times New Roman" w:cs="Times New Roman"/>
          <w:sz w:val="24"/>
          <w:szCs w:val="24"/>
        </w:rPr>
        <w:t>lık</w:t>
      </w:r>
      <w:r w:rsidRPr="0092743E">
        <w:rPr>
          <w:rFonts w:ascii="Times New Roman" w:hAnsi="Times New Roman" w:cs="Times New Roman"/>
          <w:sz w:val="24"/>
          <w:szCs w:val="24"/>
        </w:rPr>
        <w:t xml:space="preserve"> ve </w:t>
      </w:r>
      <w:r w:rsidR="00A55300">
        <w:rPr>
          <w:rFonts w:ascii="Times New Roman" w:hAnsi="Times New Roman" w:cs="Times New Roman"/>
          <w:sz w:val="24"/>
          <w:szCs w:val="24"/>
        </w:rPr>
        <w:t>yarık cilt</w:t>
      </w:r>
      <w:r w:rsidRPr="0092743E">
        <w:rPr>
          <w:rFonts w:ascii="Times New Roman" w:hAnsi="Times New Roman" w:cs="Times New Roman"/>
          <w:sz w:val="24"/>
          <w:szCs w:val="24"/>
        </w:rPr>
        <w:t xml:space="preserve"> olma eğilimin</w:t>
      </w:r>
      <w:r w:rsidR="00A55300">
        <w:rPr>
          <w:rFonts w:ascii="Times New Roman" w:hAnsi="Times New Roman" w:cs="Times New Roman"/>
          <w:sz w:val="24"/>
          <w:szCs w:val="24"/>
        </w:rPr>
        <w:t>i görülür</w:t>
      </w:r>
      <w:r w:rsidRPr="0092743E">
        <w:rPr>
          <w:rFonts w:ascii="Times New Roman" w:hAnsi="Times New Roman" w:cs="Times New Roman"/>
          <w:sz w:val="24"/>
          <w:szCs w:val="24"/>
        </w:rPr>
        <w:t xml:space="preserve">. </w:t>
      </w:r>
      <w:r w:rsidR="00A55300">
        <w:rPr>
          <w:rFonts w:ascii="Times New Roman" w:hAnsi="Times New Roman" w:cs="Times New Roman"/>
          <w:sz w:val="24"/>
          <w:szCs w:val="24"/>
        </w:rPr>
        <w:t>Bununla birlikte</w:t>
      </w:r>
      <w:r w:rsidRPr="0092743E">
        <w:rPr>
          <w:rFonts w:ascii="Times New Roman" w:hAnsi="Times New Roman" w:cs="Times New Roman"/>
          <w:sz w:val="24"/>
          <w:szCs w:val="24"/>
        </w:rPr>
        <w:t xml:space="preserve"> kan akımında</w:t>
      </w:r>
      <w:r w:rsidR="00A55300">
        <w:rPr>
          <w:rFonts w:ascii="Times New Roman" w:hAnsi="Times New Roman" w:cs="Times New Roman"/>
          <w:sz w:val="24"/>
          <w:szCs w:val="24"/>
        </w:rPr>
        <w:t xml:space="preserve"> artış meydana gelir </w:t>
      </w:r>
      <w:r>
        <w:rPr>
          <w:rFonts w:ascii="Times New Roman" w:hAnsi="Times New Roman" w:cs="Times New Roman"/>
          <w:sz w:val="24"/>
          <w:szCs w:val="24"/>
        </w:rPr>
        <w:t>(Çolak, 2015</w:t>
      </w:r>
      <w:r w:rsidRPr="0092743E">
        <w:rPr>
          <w:rFonts w:ascii="Times New Roman" w:hAnsi="Times New Roman" w:cs="Times New Roman"/>
          <w:sz w:val="24"/>
          <w:szCs w:val="24"/>
        </w:rPr>
        <w:t>).</w:t>
      </w:r>
    </w:p>
    <w:p w:rsidR="00A55300" w:rsidRPr="0092743E" w:rsidRDefault="00A55300" w:rsidP="00A55300">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Duyusal Nöropati; </w:t>
      </w:r>
      <w:r w:rsidRPr="0092743E">
        <w:rPr>
          <w:rFonts w:ascii="Times New Roman" w:hAnsi="Times New Roman" w:cs="Times New Roman"/>
          <w:sz w:val="24"/>
          <w:szCs w:val="24"/>
        </w:rPr>
        <w:t>distal</w:t>
      </w:r>
      <w:r w:rsidR="00F373AA">
        <w:rPr>
          <w:rFonts w:ascii="Times New Roman" w:hAnsi="Times New Roman" w:cs="Times New Roman"/>
          <w:sz w:val="24"/>
          <w:szCs w:val="24"/>
        </w:rPr>
        <w:t xml:space="preserve"> </w:t>
      </w:r>
      <w:r w:rsidRPr="0092743E">
        <w:rPr>
          <w:rFonts w:ascii="Times New Roman" w:hAnsi="Times New Roman" w:cs="Times New Roman"/>
          <w:sz w:val="24"/>
          <w:szCs w:val="24"/>
        </w:rPr>
        <w:t xml:space="preserve">polinöropati, en yaygın görülen ve ilerleyen bir durumdur. </w:t>
      </w:r>
      <w:r>
        <w:rPr>
          <w:rFonts w:ascii="Times New Roman" w:hAnsi="Times New Roman" w:cs="Times New Roman"/>
          <w:sz w:val="24"/>
          <w:szCs w:val="24"/>
        </w:rPr>
        <w:t>Ağrı ve ısı duyuları azalmıştır.</w:t>
      </w:r>
      <w:r w:rsidR="00F373AA">
        <w:rPr>
          <w:rFonts w:ascii="Times New Roman" w:hAnsi="Times New Roman" w:cs="Times New Roman"/>
          <w:sz w:val="24"/>
          <w:szCs w:val="24"/>
        </w:rPr>
        <w:t xml:space="preserve"> </w:t>
      </w:r>
      <w:r w:rsidRPr="0092743E">
        <w:rPr>
          <w:rFonts w:ascii="Times New Roman" w:hAnsi="Times New Roman" w:cs="Times New Roman"/>
          <w:sz w:val="24"/>
          <w:szCs w:val="24"/>
        </w:rPr>
        <w:t xml:space="preserve">Hafif temas ile aşırı </w:t>
      </w:r>
      <w:r w:rsidR="008A25CA">
        <w:rPr>
          <w:rFonts w:ascii="Times New Roman" w:hAnsi="Times New Roman" w:cs="Times New Roman"/>
          <w:sz w:val="24"/>
          <w:szCs w:val="24"/>
        </w:rPr>
        <w:t>duyarlılık</w:t>
      </w:r>
      <w:r w:rsidRPr="0092743E">
        <w:rPr>
          <w:rFonts w:ascii="Times New Roman" w:hAnsi="Times New Roman" w:cs="Times New Roman"/>
          <w:sz w:val="24"/>
          <w:szCs w:val="24"/>
        </w:rPr>
        <w:t>, yüzeysel yanma,</w:t>
      </w:r>
      <w:r w:rsidR="00F373AA">
        <w:rPr>
          <w:rFonts w:ascii="Times New Roman" w:hAnsi="Times New Roman" w:cs="Times New Roman"/>
          <w:sz w:val="24"/>
          <w:szCs w:val="24"/>
        </w:rPr>
        <w:t xml:space="preserve"> </w:t>
      </w:r>
      <w:r w:rsidRPr="0092743E">
        <w:rPr>
          <w:rFonts w:ascii="Times New Roman" w:hAnsi="Times New Roman" w:cs="Times New Roman"/>
          <w:sz w:val="24"/>
          <w:szCs w:val="24"/>
        </w:rPr>
        <w:t>zonklayıcı</w:t>
      </w:r>
      <w:r w:rsidR="008A25CA">
        <w:rPr>
          <w:rFonts w:ascii="Times New Roman" w:hAnsi="Times New Roman" w:cs="Times New Roman"/>
          <w:sz w:val="24"/>
          <w:szCs w:val="24"/>
        </w:rPr>
        <w:t xml:space="preserve"> tarzda</w:t>
      </w:r>
      <w:r w:rsidRPr="0092743E">
        <w:rPr>
          <w:rFonts w:ascii="Times New Roman" w:hAnsi="Times New Roman" w:cs="Times New Roman"/>
          <w:sz w:val="24"/>
          <w:szCs w:val="24"/>
        </w:rPr>
        <w:t xml:space="preserve"> ağrı, kemiklerde hissedilen derin ağrı ve yırtıcı tarzda ağrılar öze</w:t>
      </w:r>
      <w:r w:rsidR="008A25CA">
        <w:rPr>
          <w:rFonts w:ascii="Times New Roman" w:hAnsi="Times New Roman" w:cs="Times New Roman"/>
          <w:sz w:val="24"/>
          <w:szCs w:val="24"/>
        </w:rPr>
        <w:t>l</w:t>
      </w:r>
      <w:r w:rsidRPr="0092743E">
        <w:rPr>
          <w:rFonts w:ascii="Times New Roman" w:hAnsi="Times New Roman" w:cs="Times New Roman"/>
          <w:sz w:val="24"/>
          <w:szCs w:val="24"/>
        </w:rPr>
        <w:t>likle geceleri</w:t>
      </w:r>
      <w:r w:rsidR="008A25CA">
        <w:rPr>
          <w:rFonts w:ascii="Times New Roman" w:hAnsi="Times New Roman" w:cs="Times New Roman"/>
          <w:sz w:val="24"/>
          <w:szCs w:val="24"/>
        </w:rPr>
        <w:t xml:space="preserve"> görülen</w:t>
      </w:r>
      <w:r w:rsidRPr="0092743E">
        <w:rPr>
          <w:rFonts w:ascii="Times New Roman" w:hAnsi="Times New Roman" w:cs="Times New Roman"/>
          <w:sz w:val="24"/>
          <w:szCs w:val="24"/>
        </w:rPr>
        <w:t xml:space="preserve"> sıkıntılı ve huzursuz edici bir </w:t>
      </w:r>
      <w:r w:rsidR="008A25CA">
        <w:rPr>
          <w:rFonts w:ascii="Times New Roman" w:hAnsi="Times New Roman" w:cs="Times New Roman"/>
          <w:sz w:val="24"/>
          <w:szCs w:val="24"/>
        </w:rPr>
        <w:t xml:space="preserve">duruma </w:t>
      </w:r>
      <w:r>
        <w:rPr>
          <w:rFonts w:ascii="Times New Roman" w:hAnsi="Times New Roman" w:cs="Times New Roman"/>
          <w:sz w:val="24"/>
          <w:szCs w:val="24"/>
        </w:rPr>
        <w:t>neden olur (Türkiye Endokrinoloji ve Metabolizma Derneği, 2013</w:t>
      </w:r>
      <w:r w:rsidRPr="0092743E">
        <w:rPr>
          <w:rFonts w:ascii="Times New Roman" w:hAnsi="Times New Roman" w:cs="Times New Roman"/>
          <w:sz w:val="24"/>
          <w:szCs w:val="24"/>
        </w:rPr>
        <w:t>).</w:t>
      </w:r>
      <w:r>
        <w:rPr>
          <w:rFonts w:ascii="Times New Roman" w:hAnsi="Times New Roman" w:cs="Times New Roman"/>
          <w:sz w:val="24"/>
          <w:szCs w:val="24"/>
        </w:rPr>
        <w:t xml:space="preserve"> Hastalar, ellerde ve ayaklarda</w:t>
      </w:r>
      <w:r w:rsidRPr="0092743E">
        <w:rPr>
          <w:rFonts w:ascii="Times New Roman" w:hAnsi="Times New Roman" w:cs="Times New Roman"/>
          <w:sz w:val="24"/>
          <w:szCs w:val="24"/>
        </w:rPr>
        <w:t xml:space="preserve"> hissizlik, uyuşukluk, rahatsı</w:t>
      </w:r>
      <w:r>
        <w:rPr>
          <w:rFonts w:ascii="Times New Roman" w:hAnsi="Times New Roman" w:cs="Times New Roman"/>
          <w:sz w:val="24"/>
          <w:szCs w:val="24"/>
        </w:rPr>
        <w:t xml:space="preserve">zlık hissi şeklinde tarif eder. “Distal” oluşundan dolayı daha çok ayaklarda rastlanır. </w:t>
      </w:r>
      <w:r w:rsidR="000234DF">
        <w:rPr>
          <w:rFonts w:ascii="Times New Roman" w:hAnsi="Times New Roman" w:cs="Times New Roman"/>
          <w:sz w:val="24"/>
          <w:szCs w:val="24"/>
        </w:rPr>
        <w:t>Ayaklarda yara oluşumu</w:t>
      </w:r>
      <w:r w:rsidR="000234DF" w:rsidRPr="0092743E">
        <w:rPr>
          <w:rFonts w:ascii="Times New Roman" w:hAnsi="Times New Roman" w:cs="Times New Roman"/>
          <w:sz w:val="24"/>
          <w:szCs w:val="24"/>
        </w:rPr>
        <w:t xml:space="preserve"> üst ekstremit</w:t>
      </w:r>
      <w:r w:rsidR="000234DF">
        <w:rPr>
          <w:rFonts w:ascii="Times New Roman" w:hAnsi="Times New Roman" w:cs="Times New Roman"/>
          <w:sz w:val="24"/>
          <w:szCs w:val="24"/>
        </w:rPr>
        <w:t>elere göre daha sık rastlanır. Bunun nedeni a</w:t>
      </w:r>
      <w:r w:rsidRPr="0092743E">
        <w:rPr>
          <w:rFonts w:ascii="Times New Roman" w:hAnsi="Times New Roman" w:cs="Times New Roman"/>
          <w:sz w:val="24"/>
          <w:szCs w:val="24"/>
        </w:rPr>
        <w:t xml:space="preserve">lt ekstremitelerin daha uzun olması, devamlı yük altında ve travmaya daha açık durumda olmaları, ayakkabı içinde ve görünmüyor </w:t>
      </w:r>
      <w:r w:rsidRPr="0092743E">
        <w:rPr>
          <w:rFonts w:ascii="Times New Roman" w:hAnsi="Times New Roman" w:cs="Times New Roman"/>
          <w:sz w:val="24"/>
          <w:szCs w:val="24"/>
        </w:rPr>
        <w:lastRenderedPageBreak/>
        <w:t>olmaları</w:t>
      </w:r>
      <w:r w:rsidR="000234DF">
        <w:rPr>
          <w:rFonts w:ascii="Times New Roman" w:hAnsi="Times New Roman" w:cs="Times New Roman"/>
          <w:sz w:val="24"/>
          <w:szCs w:val="24"/>
        </w:rPr>
        <w:t xml:space="preserve"> ile birlikte</w:t>
      </w:r>
      <w:r w:rsidR="00F373AA">
        <w:rPr>
          <w:rFonts w:ascii="Times New Roman" w:hAnsi="Times New Roman" w:cs="Times New Roman"/>
          <w:sz w:val="24"/>
          <w:szCs w:val="24"/>
        </w:rPr>
        <w:t xml:space="preserve"> </w:t>
      </w:r>
      <w:r w:rsidRPr="0092743E">
        <w:rPr>
          <w:rFonts w:ascii="Times New Roman" w:hAnsi="Times New Roman" w:cs="Times New Roman"/>
          <w:sz w:val="24"/>
          <w:szCs w:val="24"/>
        </w:rPr>
        <w:t>periferik damar hastalığının alt ekstremitelerde daha sık görülmesi</w:t>
      </w:r>
      <w:r w:rsidR="000234DF">
        <w:rPr>
          <w:rFonts w:ascii="Times New Roman" w:hAnsi="Times New Roman" w:cs="Times New Roman"/>
          <w:sz w:val="24"/>
          <w:szCs w:val="24"/>
        </w:rPr>
        <w:t>dir</w:t>
      </w:r>
      <w:r w:rsidR="00F373AA">
        <w:rPr>
          <w:rFonts w:ascii="Times New Roman" w:hAnsi="Times New Roman" w:cs="Times New Roman"/>
          <w:sz w:val="24"/>
          <w:szCs w:val="24"/>
        </w:rPr>
        <w:t xml:space="preserve"> </w:t>
      </w:r>
      <w:r>
        <w:rPr>
          <w:rFonts w:ascii="Times New Roman" w:hAnsi="Times New Roman" w:cs="Times New Roman"/>
          <w:sz w:val="24"/>
          <w:szCs w:val="24"/>
        </w:rPr>
        <w:t>(Cavanagh ve ark., 2006</w:t>
      </w:r>
      <w:r w:rsidRPr="0092743E">
        <w:rPr>
          <w:rFonts w:ascii="Times New Roman" w:hAnsi="Times New Roman" w:cs="Times New Roman"/>
          <w:sz w:val="24"/>
          <w:szCs w:val="24"/>
        </w:rPr>
        <w:t xml:space="preserve">). </w:t>
      </w:r>
    </w:p>
    <w:p w:rsidR="00442B84" w:rsidRPr="00DB50B3" w:rsidRDefault="007012A2" w:rsidP="0077470B">
      <w:pPr>
        <w:pStyle w:val="ListeParagraf"/>
        <w:spacing w:line="360" w:lineRule="auto"/>
        <w:ind w:left="0" w:firstLine="708"/>
        <w:jc w:val="both"/>
        <w:rPr>
          <w:rFonts w:ascii="Times New Roman" w:hAnsi="Times New Roman" w:cs="Times New Roman"/>
          <w:sz w:val="24"/>
          <w:szCs w:val="24"/>
        </w:rPr>
      </w:pPr>
      <w:r w:rsidRPr="00DB50B3">
        <w:rPr>
          <w:rFonts w:ascii="Times New Roman" w:hAnsi="Times New Roman" w:cs="Times New Roman"/>
          <w:sz w:val="24"/>
          <w:szCs w:val="24"/>
        </w:rPr>
        <w:t>Charcot</w:t>
      </w:r>
      <w:r w:rsidR="00F373AA" w:rsidRPr="00DB50B3">
        <w:rPr>
          <w:rFonts w:ascii="Times New Roman" w:hAnsi="Times New Roman" w:cs="Times New Roman"/>
          <w:sz w:val="24"/>
          <w:szCs w:val="24"/>
        </w:rPr>
        <w:t xml:space="preserve"> </w:t>
      </w:r>
      <w:r w:rsidRPr="00DB50B3">
        <w:rPr>
          <w:rFonts w:ascii="Times New Roman" w:hAnsi="Times New Roman" w:cs="Times New Roman"/>
          <w:sz w:val="24"/>
          <w:szCs w:val="24"/>
        </w:rPr>
        <w:t>Nöropati; altında yatan mekanizma tam olarak bilinmemektedir. Duyusal nöropati ile birlikte gelişebilir ve halen en yaygın sebebi diyabettir. Eklemlerin ve</w:t>
      </w:r>
      <w:r w:rsidR="00F373AA" w:rsidRPr="00DB50B3">
        <w:rPr>
          <w:rFonts w:ascii="Times New Roman" w:hAnsi="Times New Roman" w:cs="Times New Roman"/>
          <w:sz w:val="24"/>
          <w:szCs w:val="24"/>
        </w:rPr>
        <w:t xml:space="preserve"> </w:t>
      </w:r>
      <w:r w:rsidRPr="00DB50B3">
        <w:rPr>
          <w:rFonts w:ascii="Times New Roman" w:hAnsi="Times New Roman" w:cs="Times New Roman"/>
          <w:sz w:val="24"/>
          <w:szCs w:val="24"/>
        </w:rPr>
        <w:t>kemiklerin deformasyonu, kırılması ve yeniden biçimlenmesi ile karak</w:t>
      </w:r>
      <w:r w:rsidR="009B3D62" w:rsidRPr="00DB50B3">
        <w:rPr>
          <w:rFonts w:ascii="Times New Roman" w:hAnsi="Times New Roman" w:cs="Times New Roman"/>
          <w:sz w:val="24"/>
          <w:szCs w:val="24"/>
        </w:rPr>
        <w:t>terizedir (Uludağ</w:t>
      </w:r>
      <w:r w:rsidRPr="00DB50B3">
        <w:rPr>
          <w:rFonts w:ascii="Times New Roman" w:hAnsi="Times New Roman" w:cs="Times New Roman"/>
          <w:sz w:val="24"/>
          <w:szCs w:val="24"/>
        </w:rPr>
        <w:t>, 2010).</w:t>
      </w:r>
    </w:p>
    <w:p w:rsidR="0077470B" w:rsidRPr="00FA23B4" w:rsidRDefault="00710F3A" w:rsidP="00710F3A">
      <w:pPr>
        <w:spacing w:line="360" w:lineRule="auto"/>
        <w:jc w:val="both"/>
        <w:rPr>
          <w:rFonts w:ascii="Times New Roman" w:hAnsi="Times New Roman" w:cs="Times New Roman"/>
          <w:b/>
          <w:sz w:val="24"/>
          <w:szCs w:val="24"/>
        </w:rPr>
      </w:pPr>
      <w:r w:rsidRPr="00FA23B4">
        <w:rPr>
          <w:rFonts w:ascii="Times New Roman" w:hAnsi="Times New Roman" w:cs="Times New Roman"/>
          <w:b/>
          <w:sz w:val="24"/>
          <w:szCs w:val="24"/>
        </w:rPr>
        <w:t>2.4. Diyabetik Ayak</w:t>
      </w:r>
    </w:p>
    <w:p w:rsidR="00710F3A" w:rsidRPr="00FA23B4" w:rsidRDefault="00710F3A" w:rsidP="00710F3A">
      <w:pPr>
        <w:spacing w:line="360" w:lineRule="auto"/>
        <w:jc w:val="both"/>
        <w:rPr>
          <w:rFonts w:ascii="Times New Roman" w:hAnsi="Times New Roman" w:cs="Times New Roman"/>
          <w:b/>
          <w:sz w:val="24"/>
          <w:szCs w:val="24"/>
        </w:rPr>
      </w:pPr>
      <w:r w:rsidRPr="00FA23B4">
        <w:rPr>
          <w:rFonts w:ascii="Times New Roman" w:hAnsi="Times New Roman" w:cs="Times New Roman"/>
          <w:b/>
          <w:sz w:val="24"/>
          <w:szCs w:val="24"/>
        </w:rPr>
        <w:t>2.4.1. Diyabetik Ayak Tanımı ve Önemi</w:t>
      </w:r>
    </w:p>
    <w:p w:rsidR="00442B84" w:rsidRDefault="005D5492" w:rsidP="0096736C">
      <w:pPr>
        <w:spacing w:line="360" w:lineRule="auto"/>
        <w:ind w:firstLine="708"/>
        <w:jc w:val="both"/>
        <w:rPr>
          <w:rFonts w:ascii="Times New Roman" w:hAnsi="Times New Roman" w:cs="Times New Roman"/>
          <w:sz w:val="24"/>
          <w:szCs w:val="24"/>
        </w:rPr>
      </w:pPr>
      <w:r w:rsidRPr="0021015F">
        <w:rPr>
          <w:rFonts w:ascii="Times New Roman" w:hAnsi="Times New Roman" w:cs="Times New Roman"/>
          <w:sz w:val="24"/>
          <w:szCs w:val="24"/>
        </w:rPr>
        <w:t>Diyabetlilerde periferik</w:t>
      </w:r>
      <w:r w:rsidR="009B3D62">
        <w:rPr>
          <w:rFonts w:ascii="Times New Roman" w:hAnsi="Times New Roman" w:cs="Times New Roman"/>
          <w:sz w:val="24"/>
          <w:szCs w:val="24"/>
        </w:rPr>
        <w:t xml:space="preserve"> </w:t>
      </w:r>
      <w:r w:rsidRPr="0021015F">
        <w:rPr>
          <w:rFonts w:ascii="Times New Roman" w:hAnsi="Times New Roman" w:cs="Times New Roman"/>
          <w:sz w:val="24"/>
          <w:szCs w:val="24"/>
        </w:rPr>
        <w:t>nöropati, periferik arter hastalığı ve infeksiyona yatkınlık nedeniyle ayak ülserleri ve sonucunda amputasyonlar sık görülmektedir (Türkiye Halk Sağlığı Kurumu, 2014).</w:t>
      </w:r>
      <w:r w:rsidR="009B3D62">
        <w:rPr>
          <w:rFonts w:ascii="Times New Roman" w:hAnsi="Times New Roman" w:cs="Times New Roman"/>
          <w:sz w:val="24"/>
          <w:szCs w:val="24"/>
        </w:rPr>
        <w:t xml:space="preserve"> </w:t>
      </w:r>
      <w:r w:rsidR="00805428" w:rsidRPr="00805428">
        <w:rPr>
          <w:rFonts w:ascii="Times New Roman" w:hAnsi="Times New Roman" w:cs="Times New Roman"/>
          <w:sz w:val="24"/>
          <w:szCs w:val="24"/>
        </w:rPr>
        <w:t>Di</w:t>
      </w:r>
      <w:r w:rsidR="008A25CA">
        <w:rPr>
          <w:rFonts w:ascii="Times New Roman" w:hAnsi="Times New Roman" w:cs="Times New Roman"/>
          <w:sz w:val="24"/>
          <w:szCs w:val="24"/>
        </w:rPr>
        <w:t>yabetik ayak ülseri, hastaların yaşam kalitesini bozmakta, tedavi maliyetinin artmasına,</w:t>
      </w:r>
      <w:r w:rsidR="00805428" w:rsidRPr="00805428">
        <w:rPr>
          <w:rFonts w:ascii="Times New Roman" w:hAnsi="Times New Roman" w:cs="Times New Roman"/>
          <w:sz w:val="24"/>
          <w:szCs w:val="24"/>
        </w:rPr>
        <w:t xml:space="preserve"> alt ekstremit</w:t>
      </w:r>
      <w:r w:rsidR="00655EAC">
        <w:rPr>
          <w:rFonts w:ascii="Times New Roman" w:hAnsi="Times New Roman" w:cs="Times New Roman"/>
          <w:sz w:val="24"/>
          <w:szCs w:val="24"/>
        </w:rPr>
        <w:t>e</w:t>
      </w:r>
      <w:r w:rsidR="009B3D62">
        <w:rPr>
          <w:rFonts w:ascii="Times New Roman" w:hAnsi="Times New Roman" w:cs="Times New Roman"/>
          <w:sz w:val="24"/>
          <w:szCs w:val="24"/>
        </w:rPr>
        <w:t xml:space="preserve"> </w:t>
      </w:r>
      <w:r w:rsidR="00655EAC">
        <w:rPr>
          <w:rFonts w:ascii="Times New Roman" w:hAnsi="Times New Roman" w:cs="Times New Roman"/>
          <w:sz w:val="24"/>
          <w:szCs w:val="24"/>
        </w:rPr>
        <w:t>amputasyonlarına ve buna bağlı</w:t>
      </w:r>
      <w:r w:rsidR="008A25CA">
        <w:rPr>
          <w:rFonts w:ascii="Times New Roman" w:hAnsi="Times New Roman" w:cs="Times New Roman"/>
          <w:sz w:val="24"/>
          <w:szCs w:val="24"/>
        </w:rPr>
        <w:t xml:space="preserve"> olarak</w:t>
      </w:r>
      <w:r w:rsidR="00655EAC">
        <w:rPr>
          <w:rFonts w:ascii="Times New Roman" w:hAnsi="Times New Roman" w:cs="Times New Roman"/>
          <w:sz w:val="24"/>
          <w:szCs w:val="24"/>
        </w:rPr>
        <w:t xml:space="preserve"> mortalitenin</w:t>
      </w:r>
      <w:r w:rsidR="009B3D62">
        <w:rPr>
          <w:rFonts w:ascii="Times New Roman" w:hAnsi="Times New Roman" w:cs="Times New Roman"/>
          <w:sz w:val="24"/>
          <w:szCs w:val="24"/>
        </w:rPr>
        <w:t xml:space="preserve"> </w:t>
      </w:r>
      <w:r w:rsidR="00655EAC">
        <w:rPr>
          <w:rFonts w:ascii="Times New Roman" w:hAnsi="Times New Roman" w:cs="Times New Roman"/>
          <w:sz w:val="24"/>
          <w:szCs w:val="24"/>
        </w:rPr>
        <w:t>artmasına</w:t>
      </w:r>
      <w:r w:rsidR="009B3D62">
        <w:rPr>
          <w:rFonts w:ascii="Times New Roman" w:hAnsi="Times New Roman" w:cs="Times New Roman"/>
          <w:sz w:val="24"/>
          <w:szCs w:val="24"/>
        </w:rPr>
        <w:t xml:space="preserve"> </w:t>
      </w:r>
      <w:r w:rsidR="008A25CA">
        <w:rPr>
          <w:rFonts w:ascii="Times New Roman" w:hAnsi="Times New Roman" w:cs="Times New Roman"/>
          <w:sz w:val="24"/>
          <w:szCs w:val="24"/>
        </w:rPr>
        <w:t>neden olmaktadır</w:t>
      </w:r>
      <w:r w:rsidR="000D47A8">
        <w:rPr>
          <w:rFonts w:ascii="Times New Roman" w:hAnsi="Times New Roman" w:cs="Times New Roman"/>
          <w:sz w:val="24"/>
          <w:szCs w:val="24"/>
        </w:rPr>
        <w:t xml:space="preserve">. </w:t>
      </w:r>
      <w:r w:rsidR="00805428" w:rsidRPr="00805428">
        <w:rPr>
          <w:rFonts w:ascii="Times New Roman" w:hAnsi="Times New Roman" w:cs="Times New Roman"/>
          <w:sz w:val="24"/>
          <w:szCs w:val="24"/>
        </w:rPr>
        <w:t>Diyabetli hastanın en sık hastaneye yatış</w:t>
      </w:r>
      <w:r w:rsidR="00655EAC">
        <w:rPr>
          <w:rFonts w:ascii="Times New Roman" w:hAnsi="Times New Roman" w:cs="Times New Roman"/>
          <w:sz w:val="24"/>
          <w:szCs w:val="24"/>
        </w:rPr>
        <w:t>ından</w:t>
      </w:r>
      <w:r w:rsidR="00805428" w:rsidRPr="00805428">
        <w:rPr>
          <w:rFonts w:ascii="Times New Roman" w:hAnsi="Times New Roman" w:cs="Times New Roman"/>
          <w:sz w:val="24"/>
          <w:szCs w:val="24"/>
        </w:rPr>
        <w:t xml:space="preserve"> ve en uzun süre hastanede kalış</w:t>
      </w:r>
      <w:r w:rsidR="00655EAC">
        <w:rPr>
          <w:rFonts w:ascii="Times New Roman" w:hAnsi="Times New Roman" w:cs="Times New Roman"/>
          <w:sz w:val="24"/>
          <w:szCs w:val="24"/>
        </w:rPr>
        <w:t>ından</w:t>
      </w:r>
      <w:r w:rsidR="00A63F1C">
        <w:rPr>
          <w:rFonts w:ascii="Times New Roman" w:hAnsi="Times New Roman" w:cs="Times New Roman"/>
          <w:sz w:val="24"/>
          <w:szCs w:val="24"/>
        </w:rPr>
        <w:t xml:space="preserve"> </w:t>
      </w:r>
      <w:r w:rsidR="00655EAC">
        <w:rPr>
          <w:rFonts w:ascii="Times New Roman" w:hAnsi="Times New Roman" w:cs="Times New Roman"/>
          <w:sz w:val="24"/>
          <w:szCs w:val="24"/>
        </w:rPr>
        <w:t>sorumludur</w:t>
      </w:r>
      <w:r w:rsidR="00805428">
        <w:rPr>
          <w:rFonts w:ascii="Times New Roman" w:hAnsi="Times New Roman" w:cs="Times New Roman"/>
          <w:sz w:val="24"/>
          <w:szCs w:val="24"/>
        </w:rPr>
        <w:t xml:space="preserve">. </w:t>
      </w:r>
      <w:r w:rsidR="00805428" w:rsidRPr="00805428">
        <w:rPr>
          <w:rFonts w:ascii="Times New Roman" w:hAnsi="Times New Roman" w:cs="Times New Roman"/>
          <w:sz w:val="24"/>
          <w:szCs w:val="24"/>
        </w:rPr>
        <w:t>İlk amputasyondan sonraki 3-5 yıl içinde, %50’den fazla hastanın diğer bacağı için de ampu</w:t>
      </w:r>
      <w:r w:rsidR="000D47A8">
        <w:rPr>
          <w:rFonts w:ascii="Times New Roman" w:hAnsi="Times New Roman" w:cs="Times New Roman"/>
          <w:sz w:val="24"/>
          <w:szCs w:val="24"/>
        </w:rPr>
        <w:t xml:space="preserve">tasyon söz konusu olmaktadır </w:t>
      </w:r>
      <w:r w:rsidR="00655EAC" w:rsidRPr="0021015F">
        <w:rPr>
          <w:rFonts w:ascii="Times New Roman" w:hAnsi="Times New Roman" w:cs="Times New Roman"/>
          <w:sz w:val="24"/>
          <w:szCs w:val="24"/>
        </w:rPr>
        <w:t>(Türkiye Endokrinoloji ve Metabolizma D</w:t>
      </w:r>
      <w:r w:rsidR="00655EAC">
        <w:rPr>
          <w:rFonts w:ascii="Times New Roman" w:hAnsi="Times New Roman" w:cs="Times New Roman"/>
          <w:sz w:val="24"/>
          <w:szCs w:val="24"/>
        </w:rPr>
        <w:t>erneği, 2017</w:t>
      </w:r>
      <w:r w:rsidR="00655EAC" w:rsidRPr="0021015F">
        <w:rPr>
          <w:rFonts w:ascii="Times New Roman" w:hAnsi="Times New Roman" w:cs="Times New Roman"/>
          <w:sz w:val="24"/>
          <w:szCs w:val="24"/>
        </w:rPr>
        <w:t>).</w:t>
      </w:r>
    </w:p>
    <w:p w:rsidR="00442B84" w:rsidRDefault="0015609A" w:rsidP="00442B8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2743E">
        <w:rPr>
          <w:rFonts w:ascii="Times New Roman" w:hAnsi="Times New Roman" w:cs="Times New Roman"/>
          <w:sz w:val="24"/>
          <w:szCs w:val="24"/>
        </w:rPr>
        <w:t>SGK</w:t>
      </w:r>
      <w:r>
        <w:rPr>
          <w:rFonts w:ascii="Times New Roman" w:hAnsi="Times New Roman" w:cs="Times New Roman"/>
          <w:sz w:val="24"/>
          <w:szCs w:val="24"/>
        </w:rPr>
        <w:t>’nın</w:t>
      </w:r>
      <w:r w:rsidRPr="0092743E">
        <w:rPr>
          <w:rFonts w:ascii="Times New Roman" w:hAnsi="Times New Roman" w:cs="Times New Roman"/>
          <w:sz w:val="24"/>
          <w:szCs w:val="24"/>
        </w:rPr>
        <w:t xml:space="preserve"> 2012 yılı</w:t>
      </w:r>
      <w:r w:rsidR="00B0301B">
        <w:rPr>
          <w:rFonts w:ascii="Times New Roman" w:hAnsi="Times New Roman" w:cs="Times New Roman"/>
          <w:sz w:val="24"/>
          <w:szCs w:val="24"/>
        </w:rPr>
        <w:t xml:space="preserve">na ait verilerinde, </w:t>
      </w:r>
      <w:r w:rsidRPr="0092743E">
        <w:rPr>
          <w:rFonts w:ascii="Times New Roman" w:hAnsi="Times New Roman" w:cs="Times New Roman"/>
          <w:sz w:val="24"/>
          <w:szCs w:val="24"/>
        </w:rPr>
        <w:t xml:space="preserve">diyabet hastalığının yaklaşık 10 milyar </w:t>
      </w:r>
      <w:r>
        <w:rPr>
          <w:rFonts w:ascii="Times New Roman" w:hAnsi="Times New Roman" w:cs="Times New Roman"/>
          <w:sz w:val="24"/>
          <w:szCs w:val="24"/>
        </w:rPr>
        <w:t>lira</w:t>
      </w:r>
      <w:r w:rsidR="00B0301B">
        <w:rPr>
          <w:rFonts w:ascii="Times New Roman" w:hAnsi="Times New Roman" w:cs="Times New Roman"/>
          <w:sz w:val="24"/>
          <w:szCs w:val="24"/>
        </w:rPr>
        <w:t xml:space="preserve"> maliyetinin olduğu</w:t>
      </w:r>
      <w:r>
        <w:rPr>
          <w:rFonts w:ascii="Times New Roman" w:hAnsi="Times New Roman" w:cs="Times New Roman"/>
          <w:sz w:val="24"/>
          <w:szCs w:val="24"/>
        </w:rPr>
        <w:t>; d</w:t>
      </w:r>
      <w:r w:rsidRPr="0092743E">
        <w:rPr>
          <w:rFonts w:ascii="Times New Roman" w:hAnsi="Times New Roman" w:cs="Times New Roman"/>
          <w:sz w:val="24"/>
          <w:szCs w:val="24"/>
        </w:rPr>
        <w:t>iyabetik ayak yarası ve infeksiyonlarının tedavisi için yapılan harcamal</w:t>
      </w:r>
      <w:r>
        <w:rPr>
          <w:rFonts w:ascii="Times New Roman" w:hAnsi="Times New Roman" w:cs="Times New Roman"/>
          <w:sz w:val="24"/>
          <w:szCs w:val="24"/>
        </w:rPr>
        <w:t>ar</w:t>
      </w:r>
      <w:r w:rsidR="00B0301B">
        <w:rPr>
          <w:rFonts w:ascii="Times New Roman" w:hAnsi="Times New Roman" w:cs="Times New Roman"/>
          <w:sz w:val="24"/>
          <w:szCs w:val="24"/>
        </w:rPr>
        <w:t>ın 475 milyon lira olduğu belirtilmiştir.</w:t>
      </w:r>
    </w:p>
    <w:p w:rsidR="00152AA4" w:rsidRDefault="00603A73" w:rsidP="00291D26">
      <w:pPr>
        <w:pStyle w:val="ListeParagraf"/>
        <w:spacing w:line="360" w:lineRule="auto"/>
        <w:ind w:left="0" w:firstLine="708"/>
        <w:jc w:val="both"/>
        <w:rPr>
          <w:rFonts w:ascii="Times New Roman" w:hAnsi="Times New Roman" w:cs="Times New Roman"/>
          <w:b/>
          <w:sz w:val="24"/>
          <w:szCs w:val="24"/>
        </w:rPr>
      </w:pPr>
      <w:r w:rsidRPr="0092743E">
        <w:rPr>
          <w:rFonts w:ascii="Times New Roman" w:hAnsi="Times New Roman" w:cs="Times New Roman"/>
          <w:sz w:val="24"/>
          <w:szCs w:val="24"/>
        </w:rPr>
        <w:t>Diyabetik ayak ülserleri, sıklıkla nöropati, periferik</w:t>
      </w:r>
      <w:r w:rsidR="00DC3CAE">
        <w:rPr>
          <w:rFonts w:ascii="Times New Roman" w:hAnsi="Times New Roman" w:cs="Times New Roman"/>
          <w:sz w:val="24"/>
          <w:szCs w:val="24"/>
        </w:rPr>
        <w:t xml:space="preserve"> </w:t>
      </w:r>
      <w:r w:rsidRPr="0092743E">
        <w:rPr>
          <w:rFonts w:ascii="Times New Roman" w:hAnsi="Times New Roman" w:cs="Times New Roman"/>
          <w:sz w:val="24"/>
          <w:szCs w:val="24"/>
        </w:rPr>
        <w:t>vasküler hastalık ve derin komplike e</w:t>
      </w:r>
      <w:r>
        <w:rPr>
          <w:rFonts w:ascii="Times New Roman" w:hAnsi="Times New Roman" w:cs="Times New Roman"/>
          <w:sz w:val="24"/>
          <w:szCs w:val="24"/>
        </w:rPr>
        <w:t>nfeksiyondan kaynaklanmaktadır (Bowling ve Boulton, 2009</w:t>
      </w:r>
      <w:r w:rsidR="00152AA4">
        <w:rPr>
          <w:rFonts w:ascii="Times New Roman" w:hAnsi="Times New Roman" w:cs="Times New Roman"/>
          <w:sz w:val="24"/>
          <w:szCs w:val="24"/>
        </w:rPr>
        <w:t xml:space="preserve">) </w:t>
      </w:r>
      <w:r w:rsidR="00152AA4" w:rsidRPr="00152AA4">
        <w:rPr>
          <w:rFonts w:ascii="Times New Roman" w:hAnsi="Times New Roman" w:cs="Times New Roman"/>
          <w:b/>
          <w:sz w:val="24"/>
          <w:szCs w:val="24"/>
        </w:rPr>
        <w:t>(Şekil 1).</w:t>
      </w:r>
    </w:p>
    <w:p w:rsidR="00FE4B0A" w:rsidRDefault="00FE4B0A" w:rsidP="00291D26">
      <w:pPr>
        <w:pStyle w:val="ListeParagraf"/>
        <w:spacing w:line="360" w:lineRule="auto"/>
        <w:ind w:left="0" w:firstLine="708"/>
        <w:jc w:val="both"/>
        <w:rPr>
          <w:rFonts w:ascii="Times New Roman" w:hAnsi="Times New Roman" w:cs="Times New Roman"/>
          <w:b/>
          <w:sz w:val="24"/>
          <w:szCs w:val="24"/>
        </w:rPr>
      </w:pPr>
    </w:p>
    <w:p w:rsidR="00552065" w:rsidRPr="00552065" w:rsidRDefault="00066FC0" w:rsidP="00552065">
      <w:pPr>
        <w:pStyle w:val="ListeParagraf"/>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17B720B0" wp14:editId="676DBD87">
            <wp:extent cx="5667152" cy="4210493"/>
            <wp:effectExtent l="0" t="0" r="0" b="0"/>
            <wp:docPr id="7" name="Resim 7" descr="C:\Users\hp\Downloads\Res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Resim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6259" cy="4232119"/>
                    </a:xfrm>
                    <a:prstGeom prst="rect">
                      <a:avLst/>
                    </a:prstGeom>
                    <a:noFill/>
                    <a:ln>
                      <a:noFill/>
                    </a:ln>
                  </pic:spPr>
                </pic:pic>
              </a:graphicData>
            </a:graphic>
          </wp:inline>
        </w:drawing>
      </w:r>
    </w:p>
    <w:p w:rsidR="004F5D65" w:rsidRDefault="00066FC0" w:rsidP="004F5D65">
      <w:pPr>
        <w:spacing w:line="360" w:lineRule="auto"/>
        <w:jc w:val="both"/>
        <w:rPr>
          <w:rFonts w:ascii="Times New Roman" w:hAnsi="Times New Roman" w:cs="Times New Roman"/>
          <w:sz w:val="24"/>
          <w:szCs w:val="24"/>
        </w:rPr>
      </w:pPr>
      <w:r w:rsidRPr="00552065">
        <w:rPr>
          <w:rFonts w:ascii="Times New Roman" w:hAnsi="Times New Roman" w:cs="Times New Roman"/>
          <w:b/>
          <w:sz w:val="24"/>
          <w:szCs w:val="24"/>
        </w:rPr>
        <w:t xml:space="preserve">Şekil 1: </w:t>
      </w:r>
      <w:r w:rsidRPr="00552065">
        <w:rPr>
          <w:rFonts w:ascii="Times New Roman" w:hAnsi="Times New Roman" w:cs="Times New Roman"/>
          <w:sz w:val="24"/>
          <w:szCs w:val="24"/>
        </w:rPr>
        <w:t>Diyabetik ayak fizyopatolojisi</w:t>
      </w:r>
      <w:r w:rsidR="00F05979">
        <w:rPr>
          <w:rFonts w:ascii="Times New Roman" w:hAnsi="Times New Roman" w:cs="Times New Roman"/>
          <w:sz w:val="24"/>
          <w:szCs w:val="24"/>
        </w:rPr>
        <w:t xml:space="preserve"> (International Working</w:t>
      </w:r>
      <w:r w:rsidR="00A55C7C">
        <w:rPr>
          <w:rFonts w:ascii="Times New Roman" w:hAnsi="Times New Roman" w:cs="Times New Roman"/>
          <w:sz w:val="24"/>
          <w:szCs w:val="24"/>
        </w:rPr>
        <w:t xml:space="preserve"> </w:t>
      </w:r>
      <w:r w:rsidR="00F05979">
        <w:rPr>
          <w:rFonts w:ascii="Times New Roman" w:hAnsi="Times New Roman" w:cs="Times New Roman"/>
          <w:sz w:val="24"/>
          <w:szCs w:val="24"/>
        </w:rPr>
        <w:t>Group on the</w:t>
      </w:r>
      <w:r w:rsidR="00A55C7C">
        <w:rPr>
          <w:rFonts w:ascii="Times New Roman" w:hAnsi="Times New Roman" w:cs="Times New Roman"/>
          <w:sz w:val="24"/>
          <w:szCs w:val="24"/>
        </w:rPr>
        <w:t xml:space="preserve"> </w:t>
      </w:r>
      <w:r w:rsidR="00F05979">
        <w:rPr>
          <w:rFonts w:ascii="Times New Roman" w:hAnsi="Times New Roman" w:cs="Times New Roman"/>
          <w:sz w:val="24"/>
          <w:szCs w:val="24"/>
        </w:rPr>
        <w:t>Diabetic</w:t>
      </w:r>
      <w:r w:rsidR="00A55C7C">
        <w:rPr>
          <w:rFonts w:ascii="Times New Roman" w:hAnsi="Times New Roman" w:cs="Times New Roman"/>
          <w:sz w:val="24"/>
          <w:szCs w:val="24"/>
        </w:rPr>
        <w:t xml:space="preserve"> </w:t>
      </w:r>
      <w:r w:rsidR="00F05979">
        <w:rPr>
          <w:rFonts w:ascii="Times New Roman" w:hAnsi="Times New Roman" w:cs="Times New Roman"/>
          <w:sz w:val="24"/>
          <w:szCs w:val="24"/>
        </w:rPr>
        <w:t>Foot</w:t>
      </w:r>
      <w:r w:rsidR="00A55C7C">
        <w:rPr>
          <w:rFonts w:ascii="Times New Roman" w:hAnsi="Times New Roman" w:cs="Times New Roman"/>
          <w:sz w:val="24"/>
          <w:szCs w:val="24"/>
        </w:rPr>
        <w:t>, 2003</w:t>
      </w:r>
      <w:r w:rsidR="00F05979">
        <w:rPr>
          <w:rFonts w:ascii="Times New Roman" w:hAnsi="Times New Roman" w:cs="Times New Roman"/>
          <w:sz w:val="24"/>
          <w:szCs w:val="24"/>
        </w:rPr>
        <w:t>)</w:t>
      </w:r>
    </w:p>
    <w:p w:rsidR="002A0B7D" w:rsidRDefault="0015609A" w:rsidP="004F5D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Diyabetik ayağın </w:t>
      </w:r>
      <w:r w:rsidRPr="0092743E">
        <w:rPr>
          <w:rFonts w:ascii="Times New Roman" w:hAnsi="Times New Roman" w:cs="Times New Roman"/>
          <w:sz w:val="24"/>
          <w:szCs w:val="24"/>
        </w:rPr>
        <w:t>en önemli nedeni nöropatinin yarattığı hissizlik sonucu tekrarlayan travmanın fark edilme</w:t>
      </w:r>
      <w:r>
        <w:rPr>
          <w:rFonts w:ascii="Times New Roman" w:hAnsi="Times New Roman" w:cs="Times New Roman"/>
          <w:sz w:val="24"/>
          <w:szCs w:val="24"/>
        </w:rPr>
        <w:t>mesidir (Yeşil</w:t>
      </w:r>
      <w:r w:rsidR="0048189F">
        <w:rPr>
          <w:rFonts w:ascii="Times New Roman" w:hAnsi="Times New Roman" w:cs="Times New Roman"/>
          <w:sz w:val="24"/>
          <w:szCs w:val="24"/>
        </w:rPr>
        <w:t xml:space="preserve"> ve ark</w:t>
      </w:r>
      <w:r>
        <w:rPr>
          <w:rFonts w:ascii="Times New Roman" w:hAnsi="Times New Roman" w:cs="Times New Roman"/>
          <w:sz w:val="24"/>
          <w:szCs w:val="24"/>
        </w:rPr>
        <w:t>, 2009</w:t>
      </w:r>
      <w:r w:rsidRPr="0092743E">
        <w:rPr>
          <w:rFonts w:ascii="Times New Roman" w:hAnsi="Times New Roman" w:cs="Times New Roman"/>
          <w:sz w:val="24"/>
          <w:szCs w:val="24"/>
        </w:rPr>
        <w:t>).</w:t>
      </w:r>
      <w:r w:rsidR="00A55C7C">
        <w:rPr>
          <w:rFonts w:ascii="Times New Roman" w:hAnsi="Times New Roman" w:cs="Times New Roman"/>
          <w:sz w:val="24"/>
          <w:szCs w:val="24"/>
        </w:rPr>
        <w:t xml:space="preserve"> </w:t>
      </w:r>
      <w:r w:rsidR="00AE48F8">
        <w:rPr>
          <w:rFonts w:ascii="Times New Roman" w:hAnsi="Times New Roman" w:cs="Times New Roman"/>
          <w:sz w:val="24"/>
          <w:szCs w:val="24"/>
        </w:rPr>
        <w:t>Motor nöropatinin neden olduğu bozulmuş</w:t>
      </w:r>
      <w:r w:rsidR="0048189F">
        <w:rPr>
          <w:rFonts w:ascii="Times New Roman" w:hAnsi="Times New Roman" w:cs="Times New Roman"/>
          <w:sz w:val="24"/>
          <w:szCs w:val="24"/>
        </w:rPr>
        <w:t xml:space="preserve"> ayak </w:t>
      </w:r>
      <w:r w:rsidR="002A0B7D">
        <w:rPr>
          <w:rFonts w:ascii="Times New Roman" w:hAnsi="Times New Roman" w:cs="Times New Roman"/>
          <w:sz w:val="24"/>
          <w:szCs w:val="24"/>
        </w:rPr>
        <w:t xml:space="preserve">yapısı (pençeleşme, çekiç parmak, metatars başlarında belirginleşme) ve duyusal nöropati nedeniyle oluşan anormal basınç dağılımı kallus, ülser ve ayakta çeşitli deformitelerin oluşumuna zemin hazırlayabilmektedir </w:t>
      </w:r>
      <w:r w:rsidR="002A0B7D" w:rsidRPr="002A0B7D">
        <w:rPr>
          <w:rFonts w:ascii="Times New Roman" w:hAnsi="Times New Roman" w:cs="Times New Roman"/>
          <w:b/>
          <w:sz w:val="24"/>
          <w:szCs w:val="24"/>
        </w:rPr>
        <w:t>(Şekil 2).</w:t>
      </w:r>
      <w:r w:rsidR="0048189F">
        <w:rPr>
          <w:rFonts w:ascii="Times New Roman" w:hAnsi="Times New Roman" w:cs="Times New Roman"/>
          <w:b/>
          <w:sz w:val="24"/>
          <w:szCs w:val="24"/>
        </w:rPr>
        <w:t xml:space="preserve"> </w:t>
      </w:r>
      <w:r w:rsidR="002A0B7D" w:rsidRPr="002A0B7D">
        <w:rPr>
          <w:rFonts w:ascii="Times New Roman" w:hAnsi="Times New Roman" w:cs="Times New Roman"/>
          <w:sz w:val="24"/>
          <w:szCs w:val="24"/>
        </w:rPr>
        <w:t>Otonom nöropatinin görülmesi ise ayakta terleme ve kanlanmanın bozulmasıyla cildin kuruyup infeksiyonlara yol açan çatlakların oluşmasına ned</w:t>
      </w:r>
      <w:r w:rsidR="002A0B7D">
        <w:rPr>
          <w:rFonts w:ascii="Times New Roman" w:hAnsi="Times New Roman" w:cs="Times New Roman"/>
          <w:sz w:val="24"/>
          <w:szCs w:val="24"/>
        </w:rPr>
        <w:t xml:space="preserve">en </w:t>
      </w:r>
      <w:r w:rsidR="002A0B7D" w:rsidRPr="0048189F">
        <w:rPr>
          <w:rFonts w:ascii="Times New Roman" w:hAnsi="Times New Roman" w:cs="Times New Roman"/>
          <w:sz w:val="24"/>
          <w:szCs w:val="24"/>
        </w:rPr>
        <w:t>olur (</w:t>
      </w:r>
      <w:r w:rsidR="00A34B81" w:rsidRPr="0048189F">
        <w:rPr>
          <w:rFonts w:ascii="Times New Roman" w:hAnsi="Times New Roman" w:cs="Times New Roman"/>
          <w:sz w:val="24"/>
          <w:szCs w:val="24"/>
        </w:rPr>
        <w:t>Denizeri, 2015).</w:t>
      </w:r>
    </w:p>
    <w:p w:rsidR="00C9177A" w:rsidRDefault="00C9177A" w:rsidP="00291D26">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80CC9B8" wp14:editId="1DA38458">
            <wp:extent cx="1495425" cy="158560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999" cy="1588332"/>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2518D80C" wp14:editId="4525010D">
            <wp:extent cx="1857375" cy="175174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800" cy="1755915"/>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37A62E82" wp14:editId="7D530272">
            <wp:extent cx="1543050" cy="145529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455294"/>
                    </a:xfrm>
                    <a:prstGeom prst="rect">
                      <a:avLst/>
                    </a:prstGeom>
                    <a:noFill/>
                    <a:ln>
                      <a:noFill/>
                    </a:ln>
                  </pic:spPr>
                </pic:pic>
              </a:graphicData>
            </a:graphic>
          </wp:inline>
        </w:drawing>
      </w:r>
    </w:p>
    <w:p w:rsidR="00C9177A" w:rsidRDefault="00C9177A" w:rsidP="00291D26">
      <w:pPr>
        <w:pStyle w:val="ListeParagraf"/>
        <w:spacing w:line="360" w:lineRule="auto"/>
        <w:ind w:left="0"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14:anchorId="7491CBB8" wp14:editId="184138DF">
            <wp:extent cx="1552575" cy="153095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59"/>
                    <a:stretch/>
                  </pic:blipFill>
                  <pic:spPr bwMode="auto">
                    <a:xfrm>
                      <a:off x="0" y="0"/>
                      <a:ext cx="1552575" cy="15309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192F9390" wp14:editId="513CB8E7">
            <wp:extent cx="1714500" cy="161699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616993"/>
                    </a:xfrm>
                    <a:prstGeom prst="rect">
                      <a:avLst/>
                    </a:prstGeom>
                    <a:noFill/>
                    <a:ln>
                      <a:noFill/>
                    </a:ln>
                  </pic:spPr>
                </pic:pic>
              </a:graphicData>
            </a:graphic>
          </wp:inline>
        </w:drawing>
      </w:r>
    </w:p>
    <w:p w:rsidR="00C9177A" w:rsidRPr="0048189F" w:rsidRDefault="00C9177A" w:rsidP="0048189F">
      <w:pPr>
        <w:spacing w:line="360" w:lineRule="auto"/>
        <w:jc w:val="both"/>
        <w:rPr>
          <w:rFonts w:ascii="Times New Roman" w:hAnsi="Times New Roman" w:cs="Times New Roman"/>
          <w:sz w:val="24"/>
          <w:szCs w:val="24"/>
        </w:rPr>
      </w:pPr>
      <w:r w:rsidRPr="0048189F">
        <w:rPr>
          <w:rFonts w:ascii="Times New Roman" w:hAnsi="Times New Roman" w:cs="Times New Roman"/>
          <w:b/>
          <w:noProof/>
          <w:sz w:val="24"/>
          <w:szCs w:val="24"/>
          <w:lang w:eastAsia="tr-TR"/>
        </w:rPr>
        <w:t>Şekil 2:</w:t>
      </w:r>
      <w:r w:rsidRPr="0048189F">
        <w:rPr>
          <w:rFonts w:ascii="Times New Roman" w:hAnsi="Times New Roman" w:cs="Times New Roman"/>
          <w:noProof/>
          <w:sz w:val="24"/>
          <w:szCs w:val="24"/>
          <w:lang w:eastAsia="tr-TR"/>
        </w:rPr>
        <w:t xml:space="preserve"> Diyabetik ayakta yara oluşumu için riskli bölgeler (</w:t>
      </w:r>
      <w:r w:rsidR="008E63B9">
        <w:rPr>
          <w:rFonts w:ascii="Times New Roman" w:hAnsi="Times New Roman" w:cs="Times New Roman"/>
          <w:noProof/>
          <w:sz w:val="24"/>
          <w:szCs w:val="24"/>
          <w:lang w:eastAsia="tr-TR"/>
        </w:rPr>
        <w:t>Web-2</w:t>
      </w:r>
      <w:r w:rsidRPr="0048189F">
        <w:rPr>
          <w:rFonts w:ascii="Times New Roman" w:hAnsi="Times New Roman" w:cs="Times New Roman"/>
          <w:noProof/>
          <w:sz w:val="24"/>
          <w:szCs w:val="24"/>
          <w:lang w:eastAsia="tr-TR"/>
        </w:rPr>
        <w:t>).</w:t>
      </w:r>
    </w:p>
    <w:p w:rsidR="00C9177A" w:rsidRDefault="00C9177A" w:rsidP="00291D26">
      <w:pPr>
        <w:pStyle w:val="ListeParagraf"/>
        <w:spacing w:line="360" w:lineRule="auto"/>
        <w:ind w:left="0" w:firstLine="708"/>
        <w:jc w:val="both"/>
        <w:rPr>
          <w:rFonts w:ascii="Times New Roman" w:hAnsi="Times New Roman" w:cs="Times New Roman"/>
          <w:sz w:val="24"/>
          <w:szCs w:val="24"/>
        </w:rPr>
      </w:pPr>
    </w:p>
    <w:p w:rsidR="00E95B6B" w:rsidRPr="00D72B7B" w:rsidRDefault="00A807AA" w:rsidP="00D72B7B">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Nöropatiyle</w:t>
      </w:r>
      <w:r w:rsidR="0015609A">
        <w:rPr>
          <w:rFonts w:ascii="Times New Roman" w:hAnsi="Times New Roman" w:cs="Times New Roman"/>
          <w:sz w:val="24"/>
          <w:szCs w:val="24"/>
        </w:rPr>
        <w:t xml:space="preserve"> birlikte d</w:t>
      </w:r>
      <w:r w:rsidR="0015609A" w:rsidRPr="0092743E">
        <w:rPr>
          <w:rFonts w:ascii="Times New Roman" w:hAnsi="Times New Roman" w:cs="Times New Roman"/>
          <w:sz w:val="24"/>
          <w:szCs w:val="24"/>
        </w:rPr>
        <w:t>iy</w:t>
      </w:r>
      <w:r w:rsidR="0015609A">
        <w:rPr>
          <w:rFonts w:ascii="Times New Roman" w:hAnsi="Times New Roman" w:cs="Times New Roman"/>
          <w:sz w:val="24"/>
          <w:szCs w:val="24"/>
        </w:rPr>
        <w:t xml:space="preserve">abetik ayak ülserleri, sıklıkla </w:t>
      </w:r>
      <w:r w:rsidR="0015609A" w:rsidRPr="0092743E">
        <w:rPr>
          <w:rFonts w:ascii="Times New Roman" w:hAnsi="Times New Roman" w:cs="Times New Roman"/>
          <w:sz w:val="24"/>
          <w:szCs w:val="24"/>
        </w:rPr>
        <w:t>periferik</w:t>
      </w:r>
      <w:r w:rsidR="0048189F">
        <w:rPr>
          <w:rFonts w:ascii="Times New Roman" w:hAnsi="Times New Roman" w:cs="Times New Roman"/>
          <w:sz w:val="24"/>
          <w:szCs w:val="24"/>
        </w:rPr>
        <w:t xml:space="preserve"> </w:t>
      </w:r>
      <w:r w:rsidR="0015609A" w:rsidRPr="0092743E">
        <w:rPr>
          <w:rFonts w:ascii="Times New Roman" w:hAnsi="Times New Roman" w:cs="Times New Roman"/>
          <w:sz w:val="24"/>
          <w:szCs w:val="24"/>
        </w:rPr>
        <w:t>vasküler hastalık ve derin komplike enfeksiyondan kaynaklanmaktadır.</w:t>
      </w:r>
      <w:r w:rsidR="0048189F">
        <w:rPr>
          <w:rFonts w:ascii="Times New Roman" w:hAnsi="Times New Roman" w:cs="Times New Roman"/>
          <w:sz w:val="24"/>
          <w:szCs w:val="24"/>
        </w:rPr>
        <w:t xml:space="preserve"> Diyabetli hastalarda kapillerin</w:t>
      </w:r>
      <w:r w:rsidR="008174E3" w:rsidRPr="0092743E">
        <w:rPr>
          <w:rFonts w:ascii="Times New Roman" w:hAnsi="Times New Roman" w:cs="Times New Roman"/>
          <w:sz w:val="24"/>
          <w:szCs w:val="24"/>
        </w:rPr>
        <w:t xml:space="preserve"> bazal membranında kalınlaşma, arteriyoler</w:t>
      </w:r>
      <w:r w:rsidR="0048189F">
        <w:rPr>
          <w:rFonts w:ascii="Times New Roman" w:hAnsi="Times New Roman" w:cs="Times New Roman"/>
          <w:sz w:val="24"/>
          <w:szCs w:val="24"/>
        </w:rPr>
        <w:t xml:space="preserve"> </w:t>
      </w:r>
      <w:r w:rsidR="008174E3" w:rsidRPr="0092743E">
        <w:rPr>
          <w:rFonts w:ascii="Times New Roman" w:hAnsi="Times New Roman" w:cs="Times New Roman"/>
          <w:sz w:val="24"/>
          <w:szCs w:val="24"/>
        </w:rPr>
        <w:t>hyalinoz ve endotel</w:t>
      </w:r>
      <w:r w:rsidR="0048189F">
        <w:rPr>
          <w:rFonts w:ascii="Times New Roman" w:hAnsi="Times New Roman" w:cs="Times New Roman"/>
          <w:sz w:val="24"/>
          <w:szCs w:val="24"/>
        </w:rPr>
        <w:t xml:space="preserve"> </w:t>
      </w:r>
      <w:r w:rsidR="008174E3" w:rsidRPr="0092743E">
        <w:rPr>
          <w:rFonts w:ascii="Times New Roman" w:hAnsi="Times New Roman" w:cs="Times New Roman"/>
          <w:sz w:val="24"/>
          <w:szCs w:val="24"/>
        </w:rPr>
        <w:t>proliferasyonu sonucu</w:t>
      </w:r>
      <w:r w:rsidR="00B0301B">
        <w:rPr>
          <w:rFonts w:ascii="Times New Roman" w:hAnsi="Times New Roman" w:cs="Times New Roman"/>
          <w:sz w:val="24"/>
          <w:szCs w:val="24"/>
        </w:rPr>
        <w:t>nda görülen</w:t>
      </w:r>
      <w:r w:rsidR="008174E3" w:rsidRPr="0092743E">
        <w:rPr>
          <w:rFonts w:ascii="Times New Roman" w:hAnsi="Times New Roman" w:cs="Times New Roman"/>
          <w:sz w:val="24"/>
          <w:szCs w:val="24"/>
        </w:rPr>
        <w:t xml:space="preserve"> ateroskleroz, büyük ve orta boy a</w:t>
      </w:r>
      <w:r w:rsidR="008174E3">
        <w:rPr>
          <w:rFonts w:ascii="Times New Roman" w:hAnsi="Times New Roman" w:cs="Times New Roman"/>
          <w:sz w:val="24"/>
          <w:szCs w:val="24"/>
        </w:rPr>
        <w:t>rterleri tutar</w:t>
      </w:r>
      <w:r w:rsidR="008174E3" w:rsidRPr="0092743E">
        <w:rPr>
          <w:rFonts w:ascii="Times New Roman" w:hAnsi="Times New Roman" w:cs="Times New Roman"/>
          <w:sz w:val="24"/>
          <w:szCs w:val="24"/>
        </w:rPr>
        <w:t>. Tipik olarak infrapopliteal damarlar tutulur.</w:t>
      </w:r>
      <w:r w:rsidR="0048189F">
        <w:rPr>
          <w:rFonts w:ascii="Times New Roman" w:hAnsi="Times New Roman" w:cs="Times New Roman"/>
          <w:sz w:val="24"/>
          <w:szCs w:val="24"/>
        </w:rPr>
        <w:t xml:space="preserve"> PAH ile</w:t>
      </w:r>
      <w:r w:rsidR="008174E3" w:rsidRPr="0092743E">
        <w:rPr>
          <w:rFonts w:ascii="Times New Roman" w:hAnsi="Times New Roman" w:cs="Times New Roman"/>
          <w:sz w:val="24"/>
          <w:szCs w:val="24"/>
        </w:rPr>
        <w:t xml:space="preserve"> birlikte yara </w:t>
      </w:r>
      <w:r w:rsidR="00B0301B">
        <w:rPr>
          <w:rFonts w:ascii="Times New Roman" w:hAnsi="Times New Roman" w:cs="Times New Roman"/>
          <w:sz w:val="24"/>
          <w:szCs w:val="24"/>
        </w:rPr>
        <w:t>oluşabilir</w:t>
      </w:r>
      <w:r w:rsidR="008174E3" w:rsidRPr="0092743E">
        <w:rPr>
          <w:rFonts w:ascii="Times New Roman" w:hAnsi="Times New Roman" w:cs="Times New Roman"/>
          <w:sz w:val="24"/>
          <w:szCs w:val="24"/>
        </w:rPr>
        <w:t xml:space="preserve"> ve kan akımının yetersiz olması</w:t>
      </w:r>
      <w:r w:rsidR="00B0301B">
        <w:rPr>
          <w:rFonts w:ascii="Times New Roman" w:hAnsi="Times New Roman" w:cs="Times New Roman"/>
          <w:sz w:val="24"/>
          <w:szCs w:val="24"/>
        </w:rPr>
        <w:t>na bağlı olarak hızla gangrene dönüşebilir</w:t>
      </w:r>
      <w:r w:rsidR="008174E3" w:rsidRPr="0092743E">
        <w:rPr>
          <w:rFonts w:ascii="Times New Roman" w:hAnsi="Times New Roman" w:cs="Times New Roman"/>
          <w:sz w:val="24"/>
          <w:szCs w:val="24"/>
        </w:rPr>
        <w:t>. Diyabetik hastalarda, eşlik eden diğer risk faktörlerinin de etkisiyle (hipertansiyon, dislip</w:t>
      </w:r>
      <w:r w:rsidR="0048189F">
        <w:rPr>
          <w:rFonts w:ascii="Times New Roman" w:hAnsi="Times New Roman" w:cs="Times New Roman"/>
          <w:sz w:val="24"/>
          <w:szCs w:val="24"/>
        </w:rPr>
        <w:t>idemi gibi) ateroskleroz artar (</w:t>
      </w:r>
      <w:r w:rsidR="008174E3">
        <w:rPr>
          <w:rFonts w:ascii="Times New Roman" w:hAnsi="Times New Roman" w:cs="Times New Roman"/>
          <w:sz w:val="24"/>
          <w:szCs w:val="24"/>
        </w:rPr>
        <w:t>Saltoğlu ve ark, 2015; Kalkan ve ark, 2015; Oğuz ve Gürlek, 2015</w:t>
      </w:r>
      <w:r w:rsidR="008174E3" w:rsidRPr="0092743E">
        <w:rPr>
          <w:rFonts w:ascii="Times New Roman" w:hAnsi="Times New Roman" w:cs="Times New Roman"/>
          <w:sz w:val="24"/>
          <w:szCs w:val="24"/>
        </w:rPr>
        <w:t>).</w:t>
      </w:r>
      <w:r w:rsidR="0048189F">
        <w:rPr>
          <w:rFonts w:ascii="Times New Roman" w:hAnsi="Times New Roman" w:cs="Times New Roman"/>
          <w:sz w:val="24"/>
          <w:szCs w:val="24"/>
        </w:rPr>
        <w:t xml:space="preserve"> </w:t>
      </w:r>
      <w:r w:rsidR="008174E3" w:rsidRPr="0092743E">
        <w:rPr>
          <w:rFonts w:ascii="Times New Roman" w:hAnsi="Times New Roman" w:cs="Times New Roman"/>
          <w:sz w:val="24"/>
          <w:szCs w:val="24"/>
        </w:rPr>
        <w:t xml:space="preserve">Diyabetli kişilerde mikro ve makrovasküler hastalık, ciddi </w:t>
      </w:r>
      <w:r w:rsidR="008174E3">
        <w:rPr>
          <w:rFonts w:ascii="Times New Roman" w:hAnsi="Times New Roman" w:cs="Times New Roman"/>
          <w:sz w:val="24"/>
          <w:szCs w:val="24"/>
        </w:rPr>
        <w:t xml:space="preserve">derecede </w:t>
      </w:r>
      <w:r w:rsidR="008174E3" w:rsidRPr="0092743E">
        <w:rPr>
          <w:rFonts w:ascii="Times New Roman" w:hAnsi="Times New Roman" w:cs="Times New Roman"/>
          <w:sz w:val="24"/>
          <w:szCs w:val="24"/>
        </w:rPr>
        <w:t>önemlidir</w:t>
      </w:r>
      <w:r w:rsidR="008174E3">
        <w:rPr>
          <w:rFonts w:ascii="Times New Roman" w:hAnsi="Times New Roman" w:cs="Times New Roman"/>
          <w:sz w:val="24"/>
          <w:szCs w:val="24"/>
        </w:rPr>
        <w:t xml:space="preserve"> ve ülser</w:t>
      </w:r>
      <w:r w:rsidR="009E0FBF">
        <w:rPr>
          <w:rFonts w:ascii="Times New Roman" w:hAnsi="Times New Roman" w:cs="Times New Roman"/>
          <w:sz w:val="24"/>
          <w:szCs w:val="24"/>
        </w:rPr>
        <w:t xml:space="preserve">lerin iyileşmesini bozmaktadır </w:t>
      </w:r>
      <w:r w:rsidR="008174E3">
        <w:rPr>
          <w:rFonts w:ascii="Times New Roman" w:hAnsi="Times New Roman" w:cs="Times New Roman"/>
          <w:sz w:val="24"/>
          <w:szCs w:val="24"/>
        </w:rPr>
        <w:t>(Alavi ve ark, 2014</w:t>
      </w:r>
      <w:r w:rsidR="008174E3" w:rsidRPr="0092743E">
        <w:rPr>
          <w:rFonts w:ascii="Times New Roman" w:hAnsi="Times New Roman" w:cs="Times New Roman"/>
          <w:sz w:val="24"/>
          <w:szCs w:val="24"/>
        </w:rPr>
        <w:t>).</w:t>
      </w:r>
      <w:r w:rsidR="009E0FBF">
        <w:rPr>
          <w:rFonts w:ascii="Times New Roman" w:hAnsi="Times New Roman" w:cs="Times New Roman"/>
          <w:sz w:val="24"/>
          <w:szCs w:val="24"/>
        </w:rPr>
        <w:t xml:space="preserve"> </w:t>
      </w:r>
      <w:r w:rsidR="0015609A" w:rsidRPr="0092743E">
        <w:rPr>
          <w:rFonts w:ascii="Times New Roman" w:hAnsi="Times New Roman" w:cs="Times New Roman"/>
          <w:sz w:val="24"/>
          <w:szCs w:val="24"/>
        </w:rPr>
        <w:t>Diğer ilişkili faktörler</w:t>
      </w:r>
      <w:r w:rsidR="009E0FBF">
        <w:rPr>
          <w:rFonts w:ascii="Times New Roman" w:hAnsi="Times New Roman" w:cs="Times New Roman"/>
          <w:sz w:val="24"/>
          <w:szCs w:val="24"/>
        </w:rPr>
        <w:t xml:space="preserve"> arasında</w:t>
      </w:r>
      <w:r w:rsidR="0015609A" w:rsidRPr="0092743E">
        <w:rPr>
          <w:rFonts w:ascii="Times New Roman" w:hAnsi="Times New Roman" w:cs="Times New Roman"/>
          <w:sz w:val="24"/>
          <w:szCs w:val="24"/>
        </w:rPr>
        <w:t xml:space="preserve">, sigara kullanımı, hiperlipidemi, </w:t>
      </w:r>
      <w:r w:rsidR="009E0FBF">
        <w:rPr>
          <w:rFonts w:ascii="Times New Roman" w:hAnsi="Times New Roman" w:cs="Times New Roman"/>
          <w:sz w:val="24"/>
          <w:szCs w:val="24"/>
        </w:rPr>
        <w:t>hareketsiz yaşam, ödem ve önceki ülser oluşumları bulunmaktadır</w:t>
      </w:r>
      <w:r w:rsidR="00603A73">
        <w:rPr>
          <w:rFonts w:ascii="Times New Roman" w:hAnsi="Times New Roman" w:cs="Times New Roman"/>
          <w:sz w:val="24"/>
          <w:szCs w:val="24"/>
        </w:rPr>
        <w:t xml:space="preserve"> </w:t>
      </w:r>
      <w:r w:rsidR="0015609A">
        <w:rPr>
          <w:rFonts w:ascii="Times New Roman" w:hAnsi="Times New Roman" w:cs="Times New Roman"/>
          <w:sz w:val="24"/>
          <w:szCs w:val="24"/>
        </w:rPr>
        <w:t>(Bowling ve Boulton, 2009</w:t>
      </w:r>
      <w:r w:rsidR="0015609A" w:rsidRPr="0092743E">
        <w:rPr>
          <w:rFonts w:ascii="Times New Roman" w:hAnsi="Times New Roman" w:cs="Times New Roman"/>
          <w:sz w:val="24"/>
          <w:szCs w:val="24"/>
        </w:rPr>
        <w:t>).</w:t>
      </w:r>
    </w:p>
    <w:p w:rsidR="002A0B7D" w:rsidRDefault="00D424FA" w:rsidP="00D424FA">
      <w:pPr>
        <w:spacing w:line="360" w:lineRule="auto"/>
        <w:jc w:val="both"/>
        <w:rPr>
          <w:rFonts w:ascii="Times New Roman" w:hAnsi="Times New Roman" w:cs="Times New Roman"/>
          <w:b/>
          <w:sz w:val="24"/>
          <w:szCs w:val="24"/>
        </w:rPr>
      </w:pPr>
      <w:r w:rsidRPr="00D424FA">
        <w:rPr>
          <w:rFonts w:ascii="Times New Roman" w:hAnsi="Times New Roman" w:cs="Times New Roman"/>
          <w:b/>
          <w:sz w:val="24"/>
          <w:szCs w:val="24"/>
        </w:rPr>
        <w:t>2.4.2. Diyabetik Ayak Sınıflaması</w:t>
      </w:r>
    </w:p>
    <w:p w:rsidR="00481968" w:rsidRDefault="00081D75" w:rsidP="00081D75">
      <w:pPr>
        <w:spacing w:line="360" w:lineRule="auto"/>
        <w:ind w:firstLine="708"/>
        <w:jc w:val="both"/>
        <w:rPr>
          <w:rFonts w:ascii="Times New Roman" w:hAnsi="Times New Roman" w:cs="Times New Roman"/>
          <w:sz w:val="24"/>
          <w:szCs w:val="24"/>
        </w:rPr>
      </w:pPr>
      <w:r w:rsidRPr="00081D75">
        <w:rPr>
          <w:rFonts w:ascii="Times New Roman" w:hAnsi="Times New Roman" w:cs="Times New Roman"/>
          <w:sz w:val="24"/>
          <w:szCs w:val="24"/>
        </w:rPr>
        <w:t>Diyabetik ayak hastalarında tedavinin standardizasyonunu, hastal</w:t>
      </w:r>
      <w:r>
        <w:rPr>
          <w:rFonts w:ascii="Times New Roman" w:hAnsi="Times New Roman" w:cs="Times New Roman"/>
          <w:sz w:val="24"/>
          <w:szCs w:val="24"/>
        </w:rPr>
        <w:t xml:space="preserve">ardan sorumlu olan sağlık ekibindekiler </w:t>
      </w:r>
      <w:r w:rsidRPr="00081D75">
        <w:rPr>
          <w:rFonts w:ascii="Times New Roman" w:hAnsi="Times New Roman" w:cs="Times New Roman"/>
          <w:sz w:val="24"/>
          <w:szCs w:val="24"/>
        </w:rPr>
        <w:t xml:space="preserve">arasındaki doğru iletişimi, tedavi </w:t>
      </w:r>
      <w:r>
        <w:rPr>
          <w:rFonts w:ascii="Times New Roman" w:hAnsi="Times New Roman" w:cs="Times New Roman"/>
          <w:sz w:val="24"/>
          <w:szCs w:val="24"/>
        </w:rPr>
        <w:t xml:space="preserve">ve </w:t>
      </w:r>
      <w:r w:rsidRPr="00081D75">
        <w:rPr>
          <w:rFonts w:ascii="Times New Roman" w:hAnsi="Times New Roman" w:cs="Times New Roman"/>
          <w:sz w:val="24"/>
          <w:szCs w:val="24"/>
        </w:rPr>
        <w:t xml:space="preserve">bakım sırasında oluşacak olumlu </w:t>
      </w:r>
      <w:r>
        <w:rPr>
          <w:rFonts w:ascii="Times New Roman" w:hAnsi="Times New Roman" w:cs="Times New Roman"/>
          <w:sz w:val="24"/>
          <w:szCs w:val="24"/>
        </w:rPr>
        <w:t>yada</w:t>
      </w:r>
      <w:r w:rsidRPr="00081D75">
        <w:rPr>
          <w:rFonts w:ascii="Times New Roman" w:hAnsi="Times New Roman" w:cs="Times New Roman"/>
          <w:sz w:val="24"/>
          <w:szCs w:val="24"/>
        </w:rPr>
        <w:t xml:space="preserve"> olumsuz değişikliklerin belirlenmesini sağl</w:t>
      </w:r>
      <w:r>
        <w:rPr>
          <w:rFonts w:ascii="Times New Roman" w:hAnsi="Times New Roman" w:cs="Times New Roman"/>
          <w:sz w:val="24"/>
          <w:szCs w:val="24"/>
        </w:rPr>
        <w:t>a</w:t>
      </w:r>
      <w:r w:rsidRPr="00081D75">
        <w:rPr>
          <w:rFonts w:ascii="Times New Roman" w:hAnsi="Times New Roman" w:cs="Times New Roman"/>
          <w:sz w:val="24"/>
          <w:szCs w:val="24"/>
        </w:rPr>
        <w:t>mak amacıyla diyabetik ayak ülserleri için çeşitli sınıflamalar kullanılmakt</w:t>
      </w:r>
      <w:r>
        <w:rPr>
          <w:rFonts w:ascii="Times New Roman" w:hAnsi="Times New Roman" w:cs="Times New Roman"/>
          <w:sz w:val="24"/>
          <w:szCs w:val="24"/>
        </w:rPr>
        <w:t>a</w:t>
      </w:r>
      <w:r w:rsidRPr="00081D75">
        <w:rPr>
          <w:rFonts w:ascii="Times New Roman" w:hAnsi="Times New Roman" w:cs="Times New Roman"/>
          <w:sz w:val="24"/>
          <w:szCs w:val="24"/>
        </w:rPr>
        <w:t>dır.</w:t>
      </w:r>
    </w:p>
    <w:p w:rsidR="003E316A" w:rsidRDefault="003E316A" w:rsidP="003E316A">
      <w:pPr>
        <w:spacing w:line="360" w:lineRule="auto"/>
        <w:jc w:val="both"/>
        <w:rPr>
          <w:rFonts w:ascii="Times New Roman" w:hAnsi="Times New Roman" w:cs="Times New Roman"/>
          <w:b/>
          <w:sz w:val="24"/>
          <w:szCs w:val="24"/>
        </w:rPr>
      </w:pPr>
      <w:r w:rsidRPr="003E316A">
        <w:rPr>
          <w:rFonts w:ascii="Times New Roman" w:hAnsi="Times New Roman" w:cs="Times New Roman"/>
          <w:b/>
          <w:sz w:val="24"/>
          <w:szCs w:val="24"/>
        </w:rPr>
        <w:t>2.4.2.1. Wagner Sınıflaması</w:t>
      </w:r>
    </w:p>
    <w:p w:rsidR="00351E68" w:rsidRPr="00351E68" w:rsidRDefault="00351E68" w:rsidP="00351E68">
      <w:pPr>
        <w:spacing w:line="360" w:lineRule="auto"/>
        <w:ind w:firstLine="708"/>
        <w:jc w:val="both"/>
        <w:rPr>
          <w:rFonts w:ascii="Times New Roman" w:hAnsi="Times New Roman" w:cs="Times New Roman"/>
          <w:sz w:val="24"/>
          <w:szCs w:val="24"/>
        </w:rPr>
      </w:pPr>
      <w:r w:rsidRPr="00351E68">
        <w:rPr>
          <w:rFonts w:ascii="Times New Roman" w:hAnsi="Times New Roman" w:cs="Times New Roman"/>
          <w:sz w:val="24"/>
          <w:szCs w:val="24"/>
        </w:rPr>
        <w:t>İlk olarak 1971 yılında Meggit tarafından ortaya konmuş</w:t>
      </w:r>
      <w:r w:rsidR="00DC3CAE">
        <w:rPr>
          <w:rFonts w:ascii="Times New Roman" w:hAnsi="Times New Roman" w:cs="Times New Roman"/>
          <w:sz w:val="24"/>
          <w:szCs w:val="24"/>
        </w:rPr>
        <w:t>,</w:t>
      </w:r>
      <w:r w:rsidRPr="00351E68">
        <w:rPr>
          <w:rFonts w:ascii="Times New Roman" w:hAnsi="Times New Roman" w:cs="Times New Roman"/>
          <w:sz w:val="24"/>
          <w:szCs w:val="24"/>
        </w:rPr>
        <w:t xml:space="preserve"> 1981 yılında Wagner tarafından geliştirilmiştir. Bu sınıflandırmada temel olarak yara derinliği göz önünde tutulmuştur. İnfeksiyon</w:t>
      </w:r>
      <w:r w:rsidR="009E0FBF">
        <w:rPr>
          <w:rFonts w:ascii="Times New Roman" w:hAnsi="Times New Roman" w:cs="Times New Roman"/>
          <w:sz w:val="24"/>
          <w:szCs w:val="24"/>
        </w:rPr>
        <w:t xml:space="preserve"> </w:t>
      </w:r>
      <w:r w:rsidR="00221FD8">
        <w:rPr>
          <w:rFonts w:ascii="Times New Roman" w:hAnsi="Times New Roman" w:cs="Times New Roman"/>
          <w:sz w:val="24"/>
          <w:szCs w:val="24"/>
        </w:rPr>
        <w:t>ve</w:t>
      </w:r>
      <w:r w:rsidR="009E0FBF">
        <w:rPr>
          <w:rFonts w:ascii="Times New Roman" w:hAnsi="Times New Roman" w:cs="Times New Roman"/>
          <w:sz w:val="24"/>
          <w:szCs w:val="24"/>
        </w:rPr>
        <w:t xml:space="preserve"> </w:t>
      </w:r>
      <w:r w:rsidR="00221FD8">
        <w:rPr>
          <w:rFonts w:ascii="Times New Roman" w:hAnsi="Times New Roman" w:cs="Times New Roman"/>
          <w:sz w:val="24"/>
          <w:szCs w:val="24"/>
        </w:rPr>
        <w:t xml:space="preserve">iskemi bulgularının </w:t>
      </w:r>
      <w:r w:rsidRPr="00351E68">
        <w:rPr>
          <w:rFonts w:ascii="Times New Roman" w:hAnsi="Times New Roman" w:cs="Times New Roman"/>
          <w:sz w:val="24"/>
          <w:szCs w:val="24"/>
        </w:rPr>
        <w:t xml:space="preserve">dahil edilmemesi ve nöropati ile </w:t>
      </w:r>
      <w:r w:rsidR="00221FD8">
        <w:rPr>
          <w:rFonts w:ascii="Times New Roman" w:hAnsi="Times New Roman" w:cs="Times New Roman"/>
          <w:sz w:val="24"/>
          <w:szCs w:val="24"/>
        </w:rPr>
        <w:t>yaranın boyutu hakkında bilgi i</w:t>
      </w:r>
      <w:r w:rsidRPr="00351E68">
        <w:rPr>
          <w:rFonts w:ascii="Times New Roman" w:hAnsi="Times New Roman" w:cs="Times New Roman"/>
          <w:sz w:val="24"/>
          <w:szCs w:val="24"/>
        </w:rPr>
        <w:t>çermemesi ba</w:t>
      </w:r>
      <w:r>
        <w:rPr>
          <w:rFonts w:ascii="Times New Roman" w:hAnsi="Times New Roman" w:cs="Times New Roman"/>
          <w:sz w:val="24"/>
          <w:szCs w:val="24"/>
        </w:rPr>
        <w:t>kımından dezavantaj yaratmıştır (Mutluoğlu, 2013).</w:t>
      </w:r>
    </w:p>
    <w:p w:rsidR="0015609A" w:rsidRDefault="00DC3CAE" w:rsidP="00836A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Evre 0: Sağlam deriyle</w:t>
      </w:r>
      <w:r w:rsidR="00221FD8">
        <w:rPr>
          <w:rFonts w:ascii="Times New Roman" w:hAnsi="Times New Roman" w:cs="Times New Roman"/>
          <w:sz w:val="24"/>
          <w:szCs w:val="24"/>
        </w:rPr>
        <w:t xml:space="preserve"> kemik çıkıntısı ve/veya </w:t>
      </w:r>
      <w:r>
        <w:rPr>
          <w:rFonts w:ascii="Times New Roman" w:hAnsi="Times New Roman" w:cs="Times New Roman"/>
          <w:sz w:val="24"/>
          <w:szCs w:val="24"/>
        </w:rPr>
        <w:t xml:space="preserve">kallus oluşumu (ülserasyon için </w:t>
      </w:r>
      <w:r w:rsidR="00221FD8">
        <w:rPr>
          <w:rFonts w:ascii="Times New Roman" w:hAnsi="Times New Roman" w:cs="Times New Roman"/>
          <w:sz w:val="24"/>
          <w:szCs w:val="24"/>
        </w:rPr>
        <w:t>risk).</w:t>
      </w:r>
    </w:p>
    <w:p w:rsidR="00221FD8" w:rsidRDefault="00221FD8" w:rsidP="00836A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Evre 1: Derin Dokulara yayılımın olmadığı yüzeyler.</w:t>
      </w:r>
    </w:p>
    <w:p w:rsidR="00221FD8" w:rsidRDefault="00DC3CAE" w:rsidP="00836A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Evre 2: T</w:t>
      </w:r>
      <w:r w:rsidR="00221FD8">
        <w:rPr>
          <w:rFonts w:ascii="Times New Roman" w:hAnsi="Times New Roman" w:cs="Times New Roman"/>
          <w:sz w:val="24"/>
          <w:szCs w:val="24"/>
        </w:rPr>
        <w:t>endon, kemik, ligament veya eklemi içeren derin ülser</w:t>
      </w:r>
    </w:p>
    <w:p w:rsidR="00221FD8" w:rsidRDefault="00221FD8" w:rsidP="00836A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Evre </w:t>
      </w:r>
      <w:r w:rsidR="00DC3CAE">
        <w:rPr>
          <w:rFonts w:ascii="Times New Roman" w:hAnsi="Times New Roman" w:cs="Times New Roman"/>
          <w:sz w:val="24"/>
          <w:szCs w:val="24"/>
        </w:rPr>
        <w:t>3: A</w:t>
      </w:r>
      <w:r w:rsidR="00BC02DD">
        <w:rPr>
          <w:rFonts w:ascii="Times New Roman" w:hAnsi="Times New Roman" w:cs="Times New Roman"/>
          <w:sz w:val="24"/>
          <w:szCs w:val="24"/>
        </w:rPr>
        <w:t>pse ve/veya osteomyeliti içeren derin ülser</w:t>
      </w:r>
    </w:p>
    <w:p w:rsidR="00BC02DD" w:rsidRDefault="00DC3CAE" w:rsidP="00836A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Evre 4: P</w:t>
      </w:r>
      <w:r w:rsidR="00BC02DD">
        <w:rPr>
          <w:rFonts w:ascii="Times New Roman" w:hAnsi="Times New Roman" w:cs="Times New Roman"/>
          <w:sz w:val="24"/>
          <w:szCs w:val="24"/>
        </w:rPr>
        <w:t>armakları ve/veya metatarsı kapsayan gangren</w:t>
      </w:r>
    </w:p>
    <w:p w:rsidR="00BC02DD" w:rsidRDefault="00DC3CAE" w:rsidP="00836A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Evre 5: K</w:t>
      </w:r>
      <w:r w:rsidR="00BC02DD">
        <w:rPr>
          <w:rFonts w:ascii="Times New Roman" w:hAnsi="Times New Roman" w:cs="Times New Roman"/>
          <w:sz w:val="24"/>
          <w:szCs w:val="24"/>
        </w:rPr>
        <w:t>urtarılamayacak düzeyde ve ampütasyon gerektiren topuk ve/veya ayağın bütününün gangreni (Wagner, 1981)</w:t>
      </w:r>
    </w:p>
    <w:p w:rsidR="00233346" w:rsidRPr="00836A2A" w:rsidRDefault="00834A50" w:rsidP="00E75CDC">
      <w:pPr>
        <w:spacing w:line="360" w:lineRule="auto"/>
        <w:jc w:val="both"/>
        <w:rPr>
          <w:rFonts w:ascii="Times New Roman" w:hAnsi="Times New Roman" w:cs="Times New Roman"/>
          <w:b/>
          <w:sz w:val="24"/>
          <w:szCs w:val="24"/>
        </w:rPr>
      </w:pPr>
      <w:r>
        <w:rPr>
          <w:rFonts w:ascii="Times New Roman" w:hAnsi="Times New Roman" w:cs="Times New Roman"/>
          <w:b/>
          <w:sz w:val="24"/>
          <w:szCs w:val="24"/>
        </w:rPr>
        <w:t>2.4.2.2. Teksas Üniversitesi S</w:t>
      </w:r>
      <w:r w:rsidR="00836A2A" w:rsidRPr="00836A2A">
        <w:rPr>
          <w:rFonts w:ascii="Times New Roman" w:hAnsi="Times New Roman" w:cs="Times New Roman"/>
          <w:b/>
          <w:sz w:val="24"/>
          <w:szCs w:val="24"/>
        </w:rPr>
        <w:t xml:space="preserve">ınıflaması </w:t>
      </w:r>
    </w:p>
    <w:p w:rsidR="00782109" w:rsidRDefault="00477DFA" w:rsidP="00477D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Diyabetik yarayı sınıflandırmada kullanılan diğer bir sistem</w:t>
      </w:r>
      <w:r w:rsidR="00E75CDC">
        <w:rPr>
          <w:rFonts w:ascii="Times New Roman" w:hAnsi="Times New Roman" w:cs="Times New Roman"/>
          <w:sz w:val="24"/>
          <w:szCs w:val="24"/>
        </w:rPr>
        <w:t xml:space="preserve"> </w:t>
      </w:r>
      <w:r w:rsidR="00782109" w:rsidRPr="00782109">
        <w:rPr>
          <w:rFonts w:ascii="Times New Roman" w:hAnsi="Times New Roman" w:cs="Times New Roman"/>
          <w:sz w:val="24"/>
          <w:szCs w:val="24"/>
        </w:rPr>
        <w:t xml:space="preserve">Teksas Üniversitesi San Antonio Diyabetik Yara Sınıflaması sistemidir. Bu sistemde yara yüzeyi </w:t>
      </w:r>
      <w:r w:rsidR="00782109">
        <w:rPr>
          <w:rFonts w:ascii="Times New Roman" w:hAnsi="Times New Roman" w:cs="Times New Roman"/>
          <w:sz w:val="24"/>
          <w:szCs w:val="24"/>
        </w:rPr>
        <w:t>ve derinliği ile birlikte i</w:t>
      </w:r>
      <w:r w:rsidR="00782109" w:rsidRPr="00782109">
        <w:rPr>
          <w:rFonts w:ascii="Times New Roman" w:hAnsi="Times New Roman" w:cs="Times New Roman"/>
          <w:sz w:val="24"/>
          <w:szCs w:val="24"/>
        </w:rPr>
        <w:t>nfeksiyon ve iskemi de değerlendirilir</w:t>
      </w:r>
    </w:p>
    <w:p w:rsidR="00477DFA" w:rsidRDefault="00477DFA" w:rsidP="00477DFA">
      <w:pPr>
        <w:spacing w:line="360" w:lineRule="auto"/>
        <w:ind w:firstLine="708"/>
        <w:jc w:val="both"/>
        <w:rPr>
          <w:rFonts w:ascii="Times New Roman" w:hAnsi="Times New Roman" w:cs="Times New Roman"/>
          <w:sz w:val="24"/>
          <w:szCs w:val="24"/>
        </w:rPr>
      </w:pPr>
      <w:r w:rsidRPr="00477DFA">
        <w:rPr>
          <w:rFonts w:ascii="Times New Roman" w:hAnsi="Times New Roman" w:cs="Times New Roman"/>
          <w:sz w:val="24"/>
          <w:szCs w:val="24"/>
        </w:rPr>
        <w:t>Grade 0</w:t>
      </w:r>
      <w:r>
        <w:rPr>
          <w:rFonts w:ascii="Times New Roman" w:hAnsi="Times New Roman" w:cs="Times New Roman"/>
          <w:sz w:val="24"/>
          <w:szCs w:val="24"/>
        </w:rPr>
        <w:t>:</w:t>
      </w:r>
      <w:r w:rsidR="00DC3CAE">
        <w:rPr>
          <w:rFonts w:ascii="Times New Roman" w:hAnsi="Times New Roman" w:cs="Times New Roman"/>
          <w:sz w:val="24"/>
          <w:szCs w:val="24"/>
        </w:rPr>
        <w:t xml:space="preserve"> (İ</w:t>
      </w:r>
      <w:r w:rsidRPr="00477DFA">
        <w:rPr>
          <w:rFonts w:ascii="Times New Roman" w:hAnsi="Times New Roman" w:cs="Times New Roman"/>
          <w:sz w:val="24"/>
          <w:szCs w:val="24"/>
        </w:rPr>
        <w:t xml:space="preserve">yileşmiş </w:t>
      </w:r>
      <w:r>
        <w:rPr>
          <w:rFonts w:ascii="Times New Roman" w:hAnsi="Times New Roman" w:cs="Times New Roman"/>
          <w:sz w:val="24"/>
          <w:szCs w:val="24"/>
        </w:rPr>
        <w:t>pre veya post-ülseratif lezyon)</w:t>
      </w:r>
    </w:p>
    <w:p w:rsidR="00477DFA" w:rsidRDefault="00477DFA" w:rsidP="00477D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Grade1: </w:t>
      </w:r>
      <w:r w:rsidR="00DC3CAE">
        <w:rPr>
          <w:rFonts w:ascii="Times New Roman" w:hAnsi="Times New Roman" w:cs="Times New Roman"/>
          <w:sz w:val="24"/>
          <w:szCs w:val="24"/>
        </w:rPr>
        <w:t>( T</w:t>
      </w:r>
      <w:r w:rsidRPr="00477DFA">
        <w:rPr>
          <w:rFonts w:ascii="Times New Roman" w:hAnsi="Times New Roman" w:cs="Times New Roman"/>
          <w:sz w:val="24"/>
          <w:szCs w:val="24"/>
        </w:rPr>
        <w:t xml:space="preserve">endon, kapsül ve </w:t>
      </w:r>
      <w:r>
        <w:rPr>
          <w:rFonts w:ascii="Times New Roman" w:hAnsi="Times New Roman" w:cs="Times New Roman"/>
          <w:sz w:val="24"/>
          <w:szCs w:val="24"/>
        </w:rPr>
        <w:t>kemiği tutmayan yüzeyel ülser)</w:t>
      </w:r>
    </w:p>
    <w:p w:rsidR="00477DFA" w:rsidRDefault="00477DFA" w:rsidP="00477D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G</w:t>
      </w:r>
      <w:r w:rsidRPr="00477DFA">
        <w:rPr>
          <w:rFonts w:ascii="Times New Roman" w:hAnsi="Times New Roman" w:cs="Times New Roman"/>
          <w:sz w:val="24"/>
          <w:szCs w:val="24"/>
        </w:rPr>
        <w:t>rade 2</w:t>
      </w:r>
      <w:r>
        <w:rPr>
          <w:rFonts w:ascii="Times New Roman" w:hAnsi="Times New Roman" w:cs="Times New Roman"/>
          <w:sz w:val="24"/>
          <w:szCs w:val="24"/>
        </w:rPr>
        <w:t>:</w:t>
      </w:r>
      <w:r w:rsidR="00DC3CAE">
        <w:rPr>
          <w:rFonts w:ascii="Times New Roman" w:hAnsi="Times New Roman" w:cs="Times New Roman"/>
          <w:sz w:val="24"/>
          <w:szCs w:val="24"/>
        </w:rPr>
        <w:t xml:space="preserve"> (T</w:t>
      </w:r>
      <w:r w:rsidRPr="00477DFA">
        <w:rPr>
          <w:rFonts w:ascii="Times New Roman" w:hAnsi="Times New Roman" w:cs="Times New Roman"/>
          <w:sz w:val="24"/>
          <w:szCs w:val="24"/>
        </w:rPr>
        <w:t>endon veya</w:t>
      </w:r>
      <w:r>
        <w:rPr>
          <w:rFonts w:ascii="Times New Roman" w:hAnsi="Times New Roman" w:cs="Times New Roman"/>
          <w:sz w:val="24"/>
          <w:szCs w:val="24"/>
        </w:rPr>
        <w:t xml:space="preserve"> kapsüle uzanan penetran yara) </w:t>
      </w:r>
    </w:p>
    <w:p w:rsidR="00836A2A" w:rsidRDefault="00477DFA" w:rsidP="00477D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Grade 3: </w:t>
      </w:r>
      <w:r w:rsidR="00DC3CAE">
        <w:rPr>
          <w:rFonts w:ascii="Times New Roman" w:hAnsi="Times New Roman" w:cs="Times New Roman"/>
          <w:sz w:val="24"/>
          <w:szCs w:val="24"/>
        </w:rPr>
        <w:t>(K</w:t>
      </w:r>
      <w:r w:rsidRPr="00477DFA">
        <w:rPr>
          <w:rFonts w:ascii="Times New Roman" w:hAnsi="Times New Roman" w:cs="Times New Roman"/>
          <w:sz w:val="24"/>
          <w:szCs w:val="24"/>
        </w:rPr>
        <w:t xml:space="preserve">emik </w:t>
      </w:r>
      <w:r w:rsidR="00DC3CAE">
        <w:rPr>
          <w:rFonts w:ascii="Times New Roman" w:hAnsi="Times New Roman" w:cs="Times New Roman"/>
          <w:sz w:val="24"/>
          <w:szCs w:val="24"/>
        </w:rPr>
        <w:t xml:space="preserve">veya ekleme penetre olan ülser). </w:t>
      </w:r>
      <w:r w:rsidRPr="00477DFA">
        <w:rPr>
          <w:rFonts w:ascii="Times New Roman" w:hAnsi="Times New Roman" w:cs="Times New Roman"/>
          <w:sz w:val="24"/>
          <w:szCs w:val="24"/>
        </w:rPr>
        <w:t>Buna göre her grade’de 4 ev</w:t>
      </w:r>
      <w:r>
        <w:rPr>
          <w:rFonts w:ascii="Times New Roman" w:hAnsi="Times New Roman" w:cs="Times New Roman"/>
          <w:sz w:val="24"/>
          <w:szCs w:val="24"/>
        </w:rPr>
        <w:t xml:space="preserve">re vardır: temiz yara (evre A); </w:t>
      </w:r>
      <w:r w:rsidRPr="00477DFA">
        <w:rPr>
          <w:rFonts w:ascii="Times New Roman" w:hAnsi="Times New Roman" w:cs="Times New Roman"/>
          <w:sz w:val="24"/>
          <w:szCs w:val="24"/>
        </w:rPr>
        <w:t>iskemi</w:t>
      </w:r>
      <w:r>
        <w:rPr>
          <w:rFonts w:ascii="Times New Roman" w:hAnsi="Times New Roman" w:cs="Times New Roman"/>
          <w:sz w:val="24"/>
          <w:szCs w:val="24"/>
        </w:rPr>
        <w:t>k olmay</w:t>
      </w:r>
      <w:r w:rsidR="00E75CDC">
        <w:rPr>
          <w:rFonts w:ascii="Times New Roman" w:hAnsi="Times New Roman" w:cs="Times New Roman"/>
          <w:sz w:val="24"/>
          <w:szCs w:val="24"/>
        </w:rPr>
        <w:t>an i</w:t>
      </w:r>
      <w:r>
        <w:rPr>
          <w:rFonts w:ascii="Times New Roman" w:hAnsi="Times New Roman" w:cs="Times New Roman"/>
          <w:sz w:val="24"/>
          <w:szCs w:val="24"/>
        </w:rPr>
        <w:t>nfekte yara (evre B);</w:t>
      </w:r>
      <w:r w:rsidR="00E75CDC">
        <w:rPr>
          <w:rFonts w:ascii="Times New Roman" w:hAnsi="Times New Roman" w:cs="Times New Roman"/>
          <w:sz w:val="24"/>
          <w:szCs w:val="24"/>
        </w:rPr>
        <w:t xml:space="preserve"> </w:t>
      </w:r>
      <w:r w:rsidRPr="00477DFA">
        <w:rPr>
          <w:rFonts w:ascii="Times New Roman" w:hAnsi="Times New Roman" w:cs="Times New Roman"/>
          <w:sz w:val="24"/>
          <w:szCs w:val="24"/>
        </w:rPr>
        <w:t>iskemik,</w:t>
      </w:r>
      <w:r w:rsidR="00E75CDC">
        <w:rPr>
          <w:rFonts w:ascii="Times New Roman" w:hAnsi="Times New Roman" w:cs="Times New Roman"/>
          <w:sz w:val="24"/>
          <w:szCs w:val="24"/>
        </w:rPr>
        <w:t xml:space="preserve"> i</w:t>
      </w:r>
      <w:r>
        <w:rPr>
          <w:rFonts w:ascii="Times New Roman" w:hAnsi="Times New Roman" w:cs="Times New Roman"/>
          <w:sz w:val="24"/>
          <w:szCs w:val="24"/>
        </w:rPr>
        <w:t xml:space="preserve">nfekte olmayan yara (evre C)  </w:t>
      </w:r>
      <w:r w:rsidRPr="00477DFA">
        <w:rPr>
          <w:rFonts w:ascii="Times New Roman" w:hAnsi="Times New Roman" w:cs="Times New Roman"/>
          <w:sz w:val="24"/>
          <w:szCs w:val="24"/>
        </w:rPr>
        <w:t>v</w:t>
      </w:r>
      <w:r w:rsidR="00E75CDC">
        <w:rPr>
          <w:rFonts w:ascii="Times New Roman" w:hAnsi="Times New Roman" w:cs="Times New Roman"/>
          <w:sz w:val="24"/>
          <w:szCs w:val="24"/>
        </w:rPr>
        <w:t>e iskemik-i</w:t>
      </w:r>
      <w:r w:rsidR="00782109">
        <w:rPr>
          <w:rFonts w:ascii="Times New Roman" w:hAnsi="Times New Roman" w:cs="Times New Roman"/>
          <w:sz w:val="24"/>
          <w:szCs w:val="24"/>
        </w:rPr>
        <w:t>nfekte yara (evre D) (Oyibo</w:t>
      </w:r>
      <w:r w:rsidR="00E75CDC">
        <w:rPr>
          <w:rFonts w:ascii="Times New Roman" w:hAnsi="Times New Roman" w:cs="Times New Roman"/>
          <w:sz w:val="24"/>
          <w:szCs w:val="24"/>
        </w:rPr>
        <w:t xml:space="preserve"> ve ark</w:t>
      </w:r>
      <w:r w:rsidR="00782109">
        <w:rPr>
          <w:rFonts w:ascii="Times New Roman" w:hAnsi="Times New Roman" w:cs="Times New Roman"/>
          <w:sz w:val="24"/>
          <w:szCs w:val="24"/>
        </w:rPr>
        <w:t>,</w:t>
      </w:r>
      <w:r w:rsidR="00E75CDC">
        <w:rPr>
          <w:rFonts w:ascii="Times New Roman" w:hAnsi="Times New Roman" w:cs="Times New Roman"/>
          <w:sz w:val="24"/>
          <w:szCs w:val="24"/>
        </w:rPr>
        <w:t xml:space="preserve"> </w:t>
      </w:r>
      <w:r w:rsidR="00782109">
        <w:rPr>
          <w:rFonts w:ascii="Times New Roman" w:hAnsi="Times New Roman" w:cs="Times New Roman"/>
          <w:sz w:val="24"/>
          <w:szCs w:val="24"/>
        </w:rPr>
        <w:t>2001).</w:t>
      </w:r>
    </w:p>
    <w:p w:rsidR="005C6838" w:rsidRDefault="005C6838" w:rsidP="00E75CDC">
      <w:pPr>
        <w:spacing w:line="360" w:lineRule="auto"/>
        <w:jc w:val="both"/>
        <w:rPr>
          <w:rFonts w:ascii="Times New Roman" w:hAnsi="Times New Roman" w:cs="Times New Roman"/>
          <w:b/>
          <w:sz w:val="24"/>
          <w:szCs w:val="24"/>
        </w:rPr>
      </w:pPr>
      <w:r w:rsidRPr="00834A50">
        <w:rPr>
          <w:rFonts w:ascii="Times New Roman" w:hAnsi="Times New Roman" w:cs="Times New Roman"/>
          <w:b/>
          <w:sz w:val="24"/>
          <w:szCs w:val="24"/>
        </w:rPr>
        <w:t>2.4.2.3.</w:t>
      </w:r>
      <w:r w:rsidR="00474B0B" w:rsidRPr="00834A50">
        <w:rPr>
          <w:rFonts w:ascii="Times New Roman" w:hAnsi="Times New Roman" w:cs="Times New Roman"/>
          <w:b/>
          <w:sz w:val="24"/>
          <w:szCs w:val="24"/>
        </w:rPr>
        <w:t xml:space="preserve"> PEDİS Sınıflaması</w:t>
      </w:r>
    </w:p>
    <w:p w:rsidR="00782109" w:rsidRDefault="003B05C7" w:rsidP="003B05C7">
      <w:pPr>
        <w:spacing w:line="360" w:lineRule="auto"/>
        <w:ind w:firstLine="708"/>
        <w:jc w:val="both"/>
        <w:rPr>
          <w:rFonts w:ascii="Times New Roman" w:hAnsi="Times New Roman" w:cs="Times New Roman"/>
          <w:sz w:val="24"/>
          <w:szCs w:val="24"/>
        </w:rPr>
      </w:pPr>
      <w:r w:rsidRPr="003B05C7">
        <w:rPr>
          <w:rFonts w:ascii="Times New Roman" w:hAnsi="Times New Roman" w:cs="Times New Roman"/>
          <w:sz w:val="24"/>
          <w:szCs w:val="24"/>
        </w:rPr>
        <w:t>Uluslararası Diyabetik Ayak Çalışma Grubu (The International Working</w:t>
      </w:r>
      <w:r w:rsidR="00E75CDC">
        <w:rPr>
          <w:rFonts w:ascii="Times New Roman" w:hAnsi="Times New Roman" w:cs="Times New Roman"/>
          <w:sz w:val="24"/>
          <w:szCs w:val="24"/>
        </w:rPr>
        <w:t xml:space="preserve"> </w:t>
      </w:r>
      <w:r w:rsidRPr="003B05C7">
        <w:rPr>
          <w:rFonts w:ascii="Times New Roman" w:hAnsi="Times New Roman" w:cs="Times New Roman"/>
          <w:sz w:val="24"/>
          <w:szCs w:val="24"/>
        </w:rPr>
        <w:t>Group on the</w:t>
      </w:r>
      <w:r w:rsidR="00E75CDC">
        <w:rPr>
          <w:rFonts w:ascii="Times New Roman" w:hAnsi="Times New Roman" w:cs="Times New Roman"/>
          <w:sz w:val="24"/>
          <w:szCs w:val="24"/>
        </w:rPr>
        <w:t xml:space="preserve"> </w:t>
      </w:r>
      <w:r w:rsidRPr="003B05C7">
        <w:rPr>
          <w:rFonts w:ascii="Times New Roman" w:hAnsi="Times New Roman" w:cs="Times New Roman"/>
          <w:sz w:val="24"/>
          <w:szCs w:val="24"/>
        </w:rPr>
        <w:t>Diabetic</w:t>
      </w:r>
      <w:r w:rsidR="00E75CDC">
        <w:rPr>
          <w:rFonts w:ascii="Times New Roman" w:hAnsi="Times New Roman" w:cs="Times New Roman"/>
          <w:sz w:val="24"/>
          <w:szCs w:val="24"/>
        </w:rPr>
        <w:t xml:space="preserve"> </w:t>
      </w:r>
      <w:r w:rsidRPr="003B05C7">
        <w:rPr>
          <w:rFonts w:ascii="Times New Roman" w:hAnsi="Times New Roman" w:cs="Times New Roman"/>
          <w:sz w:val="24"/>
          <w:szCs w:val="24"/>
        </w:rPr>
        <w:t xml:space="preserve">Foot) tarafından 2003 yılında </w:t>
      </w:r>
      <w:r>
        <w:rPr>
          <w:rFonts w:ascii="Times New Roman" w:hAnsi="Times New Roman" w:cs="Times New Roman"/>
          <w:sz w:val="24"/>
          <w:szCs w:val="24"/>
        </w:rPr>
        <w:t>yayımlanan</w:t>
      </w:r>
      <w:r w:rsidRPr="003B05C7">
        <w:rPr>
          <w:rFonts w:ascii="Times New Roman" w:hAnsi="Times New Roman" w:cs="Times New Roman"/>
          <w:sz w:val="24"/>
          <w:szCs w:val="24"/>
        </w:rPr>
        <w:t xml:space="preserve"> uzlaş</w:t>
      </w:r>
      <w:r>
        <w:rPr>
          <w:rFonts w:ascii="Times New Roman" w:hAnsi="Times New Roman" w:cs="Times New Roman"/>
          <w:sz w:val="24"/>
          <w:szCs w:val="24"/>
        </w:rPr>
        <w:t>ı</w:t>
      </w:r>
      <w:r w:rsidRPr="003B05C7">
        <w:rPr>
          <w:rFonts w:ascii="Times New Roman" w:hAnsi="Times New Roman" w:cs="Times New Roman"/>
          <w:sz w:val="24"/>
          <w:szCs w:val="24"/>
        </w:rPr>
        <w:t xml:space="preserve"> raporunda; doku beslenmesi (Perfusion), yaygınlık/büyüklük (Extent/size), derinlik/doku kaybı (Depth/tissueloss), infeksiyon (Infection) ve duyu (Sensation) değerlendirmeleri sonucu skorlama ile yapılan PEDIS sınıflaması önerilmiştir</w:t>
      </w:r>
      <w:r>
        <w:rPr>
          <w:rFonts w:ascii="Times New Roman" w:hAnsi="Times New Roman" w:cs="Times New Roman"/>
          <w:sz w:val="24"/>
          <w:szCs w:val="24"/>
        </w:rPr>
        <w:t>.</w:t>
      </w:r>
      <w:r w:rsidR="00E75CDC">
        <w:rPr>
          <w:rFonts w:ascii="Times New Roman" w:hAnsi="Times New Roman" w:cs="Times New Roman"/>
          <w:sz w:val="24"/>
          <w:szCs w:val="24"/>
        </w:rPr>
        <w:t xml:space="preserve"> Sınıflama;</w:t>
      </w:r>
    </w:p>
    <w:p w:rsidR="00295738" w:rsidRDefault="00295738" w:rsidP="0029573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rPr>
        <w:t xml:space="preserve">1- </w:t>
      </w:r>
      <w:r w:rsidRPr="00295738">
        <w:rPr>
          <w:rFonts w:ascii="Times New Roman" w:hAnsi="Times New Roman" w:cs="Times New Roman"/>
          <w:b/>
          <w:sz w:val="24"/>
          <w:szCs w:val="24"/>
          <w:u w:val="single"/>
        </w:rPr>
        <w:t>Doku Beslenmesi (Perfusion):</w:t>
      </w:r>
    </w:p>
    <w:p w:rsidR="00295738" w:rsidRDefault="00295738"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1: Etkilenen ayakta PAH belirtilerinin olmaması</w:t>
      </w:r>
    </w:p>
    <w:p w:rsidR="00295738" w:rsidRDefault="00295738"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Evre 2: PAH belirtileri var, ancak ciddi iskemi yok. Aralıklı kladikasyon (alt ekstremitelerin tek veya çoklu kas gruplarında uzamış egzersizle ortaya çıkması beklenen ve istirahatle kaybolan, tekrarlanabilen bir zorlanma) var.</w:t>
      </w:r>
    </w:p>
    <w:p w:rsidR="00295738" w:rsidRDefault="00295738"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3: Ciddi iskemi varlığı.</w:t>
      </w:r>
    </w:p>
    <w:p w:rsidR="00295738" w:rsidRDefault="00295738" w:rsidP="00295738">
      <w:pPr>
        <w:spacing w:line="360" w:lineRule="auto"/>
        <w:jc w:val="both"/>
        <w:rPr>
          <w:rFonts w:ascii="Times New Roman" w:hAnsi="Times New Roman" w:cs="Times New Roman"/>
          <w:sz w:val="24"/>
          <w:szCs w:val="24"/>
        </w:rPr>
      </w:pPr>
      <w:r w:rsidRPr="00295738">
        <w:rPr>
          <w:rFonts w:ascii="Times New Roman" w:hAnsi="Times New Roman" w:cs="Times New Roman"/>
          <w:b/>
          <w:sz w:val="24"/>
          <w:szCs w:val="24"/>
          <w:u w:val="single"/>
        </w:rPr>
        <w:t>2- Yaygınlık/ büyüklük (Extend):</w:t>
      </w:r>
    </w:p>
    <w:p w:rsidR="00295738" w:rsidRDefault="00295738"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Yaranın boyutu debridman sonrası cm² olarak belirlenmelidir. Ülserin dış sınırları ülseri çevreleyen sağlam deriden itibaren ölçülmesi gerekir.</w:t>
      </w:r>
    </w:p>
    <w:p w:rsidR="00450291" w:rsidRPr="00DC3CAE" w:rsidRDefault="00450291" w:rsidP="00295738">
      <w:pPr>
        <w:spacing w:line="360" w:lineRule="auto"/>
        <w:jc w:val="both"/>
        <w:rPr>
          <w:rFonts w:ascii="Times New Roman" w:hAnsi="Times New Roman" w:cs="Times New Roman"/>
          <w:b/>
          <w:sz w:val="24"/>
          <w:szCs w:val="24"/>
          <w:u w:val="single"/>
        </w:rPr>
      </w:pPr>
      <w:r w:rsidRPr="00DC3CAE">
        <w:rPr>
          <w:rFonts w:ascii="Times New Roman" w:hAnsi="Times New Roman" w:cs="Times New Roman"/>
          <w:b/>
          <w:sz w:val="24"/>
          <w:szCs w:val="24"/>
          <w:u w:val="single"/>
        </w:rPr>
        <w:t>3- Derinlik/ doku kaybı (Depth):</w:t>
      </w:r>
    </w:p>
    <w:p w:rsidR="00450291" w:rsidRDefault="00450291"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1: Yüzeyel tam kat ülser, dermisten daha derin dokulara tutulum olmamıştır.</w:t>
      </w:r>
    </w:p>
    <w:p w:rsidR="00450291" w:rsidRDefault="00450291"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2: Derin ülser, dermişin altında, subkutan yapılara yayılmış, fasia, kas ve tendonlarda tutulum vardır.</w:t>
      </w:r>
    </w:p>
    <w:p w:rsidR="00450291" w:rsidRDefault="00450291"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3: Kemik ve/veya eklem tutulumu vardır.</w:t>
      </w:r>
    </w:p>
    <w:p w:rsidR="00450291" w:rsidRDefault="00450291" w:rsidP="00295738">
      <w:pPr>
        <w:spacing w:line="360" w:lineRule="auto"/>
        <w:jc w:val="both"/>
        <w:rPr>
          <w:rFonts w:ascii="Times New Roman" w:hAnsi="Times New Roman" w:cs="Times New Roman"/>
          <w:sz w:val="24"/>
          <w:szCs w:val="24"/>
        </w:rPr>
      </w:pPr>
      <w:r w:rsidRPr="00450291">
        <w:rPr>
          <w:rFonts w:ascii="Times New Roman" w:hAnsi="Times New Roman" w:cs="Times New Roman"/>
          <w:b/>
          <w:sz w:val="24"/>
          <w:szCs w:val="24"/>
          <w:u w:val="single"/>
        </w:rPr>
        <w:t>4- İnfeksiyon (Infection):</w:t>
      </w:r>
    </w:p>
    <w:p w:rsidR="00450291" w:rsidRDefault="00450291"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1: İnfeksiyon belirti ve bulgusu yok.</w:t>
      </w:r>
    </w:p>
    <w:p w:rsidR="00EE3C12" w:rsidRDefault="00450291"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Evre 2: İnfeksiyon sadece cilt ve cilt altı dokularda tutmuş (sistemik bulgular yoktur), </w:t>
      </w:r>
      <w:r w:rsidR="00EE3C12">
        <w:rPr>
          <w:rFonts w:ascii="Times New Roman" w:hAnsi="Times New Roman" w:cs="Times New Roman"/>
          <w:sz w:val="24"/>
          <w:szCs w:val="24"/>
        </w:rPr>
        <w:t xml:space="preserve">lokal ödem veya endürasyon, ülser etrafında 0.5-2 cm’den büyük eritem, lokal yumuşaklık veya ağrı, lokal sıcaklık artışı, pürülan akıntı belirtilerinden en az ikisinin olması. </w:t>
      </w:r>
    </w:p>
    <w:p w:rsidR="00450291" w:rsidRDefault="00450291"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Evre 3:  </w:t>
      </w:r>
      <w:r w:rsidR="00EE3C12">
        <w:rPr>
          <w:rFonts w:ascii="Times New Roman" w:hAnsi="Times New Roman" w:cs="Times New Roman"/>
          <w:sz w:val="24"/>
          <w:szCs w:val="24"/>
        </w:rPr>
        <w:t>İki cm çaptan büyük eritem ve yukarıda sayılan belirtilerden en az birisinin olması veya infeksiyonun ciltten daha derin yapıları tutması, apse osteomyelit, septik artrit, fasik sistemik inflamatuar yanıt sendromu belirtileri yok.</w:t>
      </w:r>
    </w:p>
    <w:p w:rsidR="00EE3C12" w:rsidRDefault="00EE3C12"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4: SIRS belirtileri ile beraber herhangi bir ayak infeksiyonu.</w:t>
      </w:r>
    </w:p>
    <w:p w:rsidR="00EE3C12" w:rsidRDefault="00EE3C12" w:rsidP="00295738">
      <w:pPr>
        <w:spacing w:line="360" w:lineRule="auto"/>
        <w:jc w:val="both"/>
        <w:rPr>
          <w:rFonts w:ascii="Times New Roman" w:hAnsi="Times New Roman" w:cs="Times New Roman"/>
          <w:b/>
          <w:sz w:val="24"/>
          <w:szCs w:val="24"/>
          <w:u w:val="single"/>
        </w:rPr>
      </w:pPr>
      <w:r w:rsidRPr="00EE3C12">
        <w:rPr>
          <w:rFonts w:ascii="Times New Roman" w:hAnsi="Times New Roman" w:cs="Times New Roman"/>
          <w:b/>
          <w:sz w:val="24"/>
          <w:szCs w:val="24"/>
          <w:u w:val="single"/>
        </w:rPr>
        <w:t>5- Duyu (Sensation):</w:t>
      </w:r>
    </w:p>
    <w:p w:rsidR="00EE3C12" w:rsidRDefault="00EE3C12"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1: Etkilenen ayakta duyu kaybı yok.</w:t>
      </w:r>
    </w:p>
    <w:p w:rsidR="00EE3C12" w:rsidRDefault="00EE3C12" w:rsidP="00295738">
      <w:pPr>
        <w:spacing w:line="360" w:lineRule="auto"/>
        <w:jc w:val="both"/>
        <w:rPr>
          <w:rFonts w:ascii="Times New Roman" w:hAnsi="Times New Roman" w:cs="Times New Roman"/>
          <w:sz w:val="24"/>
          <w:szCs w:val="24"/>
        </w:rPr>
      </w:pPr>
      <w:r>
        <w:rPr>
          <w:rFonts w:ascii="Times New Roman" w:hAnsi="Times New Roman" w:cs="Times New Roman"/>
          <w:sz w:val="24"/>
          <w:szCs w:val="24"/>
        </w:rPr>
        <w:t>Evre 2: Etkilenen ayakta duyu kaybı var (Mutluoğlu, 2013).</w:t>
      </w:r>
    </w:p>
    <w:p w:rsidR="00C763AA" w:rsidRDefault="00C763AA" w:rsidP="00295738">
      <w:pPr>
        <w:spacing w:line="360" w:lineRule="auto"/>
        <w:jc w:val="both"/>
        <w:rPr>
          <w:rFonts w:ascii="Times New Roman" w:hAnsi="Times New Roman" w:cs="Times New Roman"/>
          <w:sz w:val="24"/>
          <w:szCs w:val="24"/>
        </w:rPr>
      </w:pPr>
    </w:p>
    <w:p w:rsidR="00DD1B93" w:rsidRPr="00DD1B93" w:rsidRDefault="00DD1B93" w:rsidP="00295738">
      <w:pPr>
        <w:spacing w:line="360" w:lineRule="auto"/>
        <w:jc w:val="both"/>
        <w:rPr>
          <w:rFonts w:ascii="Times New Roman" w:hAnsi="Times New Roman" w:cs="Times New Roman"/>
          <w:b/>
          <w:sz w:val="24"/>
          <w:szCs w:val="24"/>
        </w:rPr>
      </w:pPr>
      <w:r w:rsidRPr="00DD1B93">
        <w:rPr>
          <w:rFonts w:ascii="Times New Roman" w:hAnsi="Times New Roman" w:cs="Times New Roman"/>
          <w:b/>
          <w:sz w:val="24"/>
          <w:szCs w:val="24"/>
        </w:rPr>
        <w:lastRenderedPageBreak/>
        <w:t>2.5. Yara İyileşmesi</w:t>
      </w:r>
    </w:p>
    <w:p w:rsidR="00233346" w:rsidRDefault="00DD1B93" w:rsidP="00CB7E16">
      <w:pPr>
        <w:spacing w:line="360" w:lineRule="auto"/>
        <w:ind w:firstLine="708"/>
        <w:jc w:val="both"/>
        <w:rPr>
          <w:rFonts w:ascii="Times New Roman" w:hAnsi="Times New Roman" w:cs="Times New Roman"/>
          <w:sz w:val="24"/>
          <w:szCs w:val="24"/>
        </w:rPr>
      </w:pPr>
      <w:r w:rsidRPr="00CB7E16">
        <w:rPr>
          <w:rFonts w:ascii="Times New Roman" w:hAnsi="Times New Roman" w:cs="Times New Roman"/>
          <w:sz w:val="24"/>
          <w:szCs w:val="24"/>
        </w:rPr>
        <w:t>Yara</w:t>
      </w:r>
      <w:r w:rsidR="00B0301B">
        <w:rPr>
          <w:rFonts w:ascii="Times New Roman" w:hAnsi="Times New Roman" w:cs="Times New Roman"/>
          <w:sz w:val="24"/>
          <w:szCs w:val="24"/>
        </w:rPr>
        <w:t xml:space="preserve"> iyileşmesi, travma ile başlayıp; </w:t>
      </w:r>
      <w:r w:rsidRPr="00CB7E16">
        <w:rPr>
          <w:rFonts w:ascii="Times New Roman" w:hAnsi="Times New Roman" w:cs="Times New Roman"/>
          <w:sz w:val="24"/>
          <w:szCs w:val="24"/>
        </w:rPr>
        <w:t>yeni doku oluşumu</w:t>
      </w:r>
      <w:r w:rsidR="00B0301B">
        <w:rPr>
          <w:rFonts w:ascii="Times New Roman" w:hAnsi="Times New Roman" w:cs="Times New Roman"/>
          <w:sz w:val="24"/>
          <w:szCs w:val="24"/>
        </w:rPr>
        <w:t xml:space="preserve"> ile</w:t>
      </w:r>
      <w:r w:rsidRPr="00CB7E16">
        <w:rPr>
          <w:rFonts w:ascii="Times New Roman" w:hAnsi="Times New Roman" w:cs="Times New Roman"/>
          <w:sz w:val="24"/>
          <w:szCs w:val="24"/>
        </w:rPr>
        <w:t xml:space="preserve"> sonuçlanan hücresel ve biyokimyasal olaylar zinciri olarak tanımlanmaktadır.</w:t>
      </w:r>
      <w:r w:rsidR="00CB7E16" w:rsidRPr="00CB7E16">
        <w:rPr>
          <w:rFonts w:ascii="Times New Roman" w:hAnsi="Times New Roman" w:cs="Times New Roman"/>
          <w:sz w:val="24"/>
          <w:szCs w:val="24"/>
        </w:rPr>
        <w:t xml:space="preserve"> Dokunun </w:t>
      </w:r>
      <w:r w:rsidRPr="00CB7E16">
        <w:rPr>
          <w:rFonts w:ascii="Times New Roman" w:hAnsi="Times New Roman" w:cs="Times New Roman"/>
          <w:sz w:val="24"/>
          <w:szCs w:val="24"/>
        </w:rPr>
        <w:t>hasar</w:t>
      </w:r>
      <w:r w:rsidR="00CB7E16" w:rsidRPr="00CB7E16">
        <w:rPr>
          <w:rFonts w:ascii="Times New Roman" w:hAnsi="Times New Roman" w:cs="Times New Roman"/>
          <w:sz w:val="24"/>
          <w:szCs w:val="24"/>
        </w:rPr>
        <w:t xml:space="preserve">ı sonucunda </w:t>
      </w:r>
      <w:r w:rsidR="00CB7E16">
        <w:rPr>
          <w:rFonts w:ascii="Times New Roman" w:hAnsi="Times New Roman" w:cs="Times New Roman"/>
          <w:sz w:val="24"/>
          <w:szCs w:val="24"/>
        </w:rPr>
        <w:t>tüm</w:t>
      </w:r>
      <w:r w:rsidRPr="00CB7E16">
        <w:rPr>
          <w:rFonts w:ascii="Times New Roman" w:hAnsi="Times New Roman" w:cs="Times New Roman"/>
          <w:sz w:val="24"/>
          <w:szCs w:val="24"/>
        </w:rPr>
        <w:t xml:space="preserve"> organizma</w:t>
      </w:r>
      <w:r w:rsidR="00CB7E16">
        <w:rPr>
          <w:rFonts w:ascii="Times New Roman" w:hAnsi="Times New Roman" w:cs="Times New Roman"/>
          <w:sz w:val="24"/>
          <w:szCs w:val="24"/>
        </w:rPr>
        <w:t>ların</w:t>
      </w:r>
      <w:r w:rsidRPr="00CB7E16">
        <w:rPr>
          <w:rFonts w:ascii="Times New Roman" w:hAnsi="Times New Roman" w:cs="Times New Roman"/>
          <w:sz w:val="24"/>
          <w:szCs w:val="24"/>
        </w:rPr>
        <w:t xml:space="preserve"> öncelikli görevi olan; kanamayı durdurma</w:t>
      </w:r>
      <w:r w:rsidR="00CB7E16">
        <w:rPr>
          <w:rFonts w:ascii="Times New Roman" w:hAnsi="Times New Roman" w:cs="Times New Roman"/>
          <w:sz w:val="24"/>
          <w:szCs w:val="24"/>
        </w:rPr>
        <w:t>k</w:t>
      </w:r>
      <w:r w:rsidR="00E75CDC">
        <w:rPr>
          <w:rFonts w:ascii="Times New Roman" w:hAnsi="Times New Roman" w:cs="Times New Roman"/>
          <w:sz w:val="24"/>
          <w:szCs w:val="24"/>
        </w:rPr>
        <w:t>, i</w:t>
      </w:r>
      <w:r w:rsidRPr="00CB7E16">
        <w:rPr>
          <w:rFonts w:ascii="Times New Roman" w:hAnsi="Times New Roman" w:cs="Times New Roman"/>
          <w:sz w:val="24"/>
          <w:szCs w:val="24"/>
        </w:rPr>
        <w:t>nfeksiyonu önleme</w:t>
      </w:r>
      <w:r w:rsidR="00CB7E16">
        <w:rPr>
          <w:rFonts w:ascii="Times New Roman" w:hAnsi="Times New Roman" w:cs="Times New Roman"/>
          <w:sz w:val="24"/>
          <w:szCs w:val="24"/>
        </w:rPr>
        <w:t>k</w:t>
      </w:r>
      <w:r w:rsidRPr="00CB7E16">
        <w:rPr>
          <w:rFonts w:ascii="Times New Roman" w:hAnsi="Times New Roman" w:cs="Times New Roman"/>
          <w:sz w:val="24"/>
          <w:szCs w:val="24"/>
        </w:rPr>
        <w:t>, bozulan an</w:t>
      </w:r>
      <w:r w:rsidR="00CB7E16">
        <w:rPr>
          <w:rFonts w:ascii="Times New Roman" w:hAnsi="Times New Roman" w:cs="Times New Roman"/>
          <w:sz w:val="24"/>
          <w:szCs w:val="24"/>
        </w:rPr>
        <w:t>atomik bütünlüğü ve</w:t>
      </w:r>
      <w:r w:rsidRPr="00CB7E16">
        <w:rPr>
          <w:rFonts w:ascii="Times New Roman" w:hAnsi="Times New Roman" w:cs="Times New Roman"/>
          <w:sz w:val="24"/>
          <w:szCs w:val="24"/>
        </w:rPr>
        <w:t xml:space="preserve"> fonksiyonel yapıyı onarmaktır. Yara iyileşmesi; hemostaz ve inflamasyon evresi, hücresel proliferasyon evresi ve maturasyon evresi olmak üzere üç </w:t>
      </w:r>
      <w:r w:rsidR="000350C0">
        <w:rPr>
          <w:rFonts w:ascii="Times New Roman" w:hAnsi="Times New Roman" w:cs="Times New Roman"/>
          <w:sz w:val="24"/>
          <w:szCs w:val="24"/>
        </w:rPr>
        <w:t xml:space="preserve">fazdan oluşur </w:t>
      </w:r>
      <w:r w:rsidRPr="00CB7E16">
        <w:rPr>
          <w:rFonts w:ascii="Times New Roman" w:hAnsi="Times New Roman" w:cs="Times New Roman"/>
          <w:sz w:val="24"/>
          <w:szCs w:val="24"/>
        </w:rPr>
        <w:t>(M</w:t>
      </w:r>
      <w:r w:rsidR="00E75CDC">
        <w:rPr>
          <w:rFonts w:ascii="Times New Roman" w:hAnsi="Times New Roman" w:cs="Times New Roman"/>
          <w:sz w:val="24"/>
          <w:szCs w:val="24"/>
        </w:rPr>
        <w:t>illi Eğitim Bakanlığı</w:t>
      </w:r>
      <w:r w:rsidRPr="00CB7E16">
        <w:rPr>
          <w:rFonts w:ascii="Times New Roman" w:hAnsi="Times New Roman" w:cs="Times New Roman"/>
          <w:sz w:val="24"/>
          <w:szCs w:val="24"/>
        </w:rPr>
        <w:t>, 2012).</w:t>
      </w:r>
    </w:p>
    <w:p w:rsidR="00847DBB" w:rsidRPr="00BC0E5A" w:rsidRDefault="000350C0" w:rsidP="00847DBB">
      <w:pPr>
        <w:pStyle w:val="ListeParagraf"/>
        <w:spacing w:line="360" w:lineRule="auto"/>
        <w:ind w:left="0" w:firstLine="708"/>
        <w:jc w:val="both"/>
        <w:rPr>
          <w:rFonts w:ascii="Times New Roman" w:hAnsi="Times New Roman" w:cs="Times New Roman"/>
          <w:sz w:val="24"/>
          <w:szCs w:val="24"/>
        </w:rPr>
      </w:pPr>
      <w:r w:rsidRPr="00D42267">
        <w:rPr>
          <w:rFonts w:ascii="Times New Roman" w:hAnsi="Times New Roman" w:cs="Times New Roman"/>
          <w:b/>
          <w:sz w:val="24"/>
          <w:szCs w:val="24"/>
        </w:rPr>
        <w:t>Hemostaz ve inflamasyon fazı</w:t>
      </w:r>
      <w:r>
        <w:rPr>
          <w:rFonts w:ascii="Times New Roman" w:hAnsi="Times New Roman" w:cs="Times New Roman"/>
          <w:sz w:val="24"/>
          <w:szCs w:val="24"/>
        </w:rPr>
        <w:t xml:space="preserve">: </w:t>
      </w:r>
      <w:r w:rsidRPr="0092743E">
        <w:rPr>
          <w:rFonts w:ascii="Times New Roman" w:hAnsi="Times New Roman" w:cs="Times New Roman"/>
          <w:sz w:val="24"/>
          <w:szCs w:val="24"/>
        </w:rPr>
        <w:t>Yara iyileşmesinin ilk</w:t>
      </w:r>
      <w:r>
        <w:rPr>
          <w:rFonts w:ascii="Times New Roman" w:hAnsi="Times New Roman" w:cs="Times New Roman"/>
          <w:sz w:val="24"/>
          <w:szCs w:val="24"/>
        </w:rPr>
        <w:t xml:space="preserve"> basamağını oluşturmaktadır. İ</w:t>
      </w:r>
      <w:r w:rsidRPr="0092743E">
        <w:rPr>
          <w:rFonts w:ascii="Times New Roman" w:hAnsi="Times New Roman" w:cs="Times New Roman"/>
          <w:sz w:val="24"/>
          <w:szCs w:val="24"/>
        </w:rPr>
        <w:t xml:space="preserve">mmun sistem </w:t>
      </w:r>
      <w:r w:rsidR="00064BD1">
        <w:rPr>
          <w:rFonts w:ascii="Times New Roman" w:hAnsi="Times New Roman" w:cs="Times New Roman"/>
          <w:sz w:val="24"/>
          <w:szCs w:val="24"/>
        </w:rPr>
        <w:t>elemanlarının</w:t>
      </w:r>
      <w:r w:rsidRPr="0092743E">
        <w:rPr>
          <w:rFonts w:ascii="Times New Roman" w:hAnsi="Times New Roman" w:cs="Times New Roman"/>
          <w:sz w:val="24"/>
          <w:szCs w:val="24"/>
        </w:rPr>
        <w:t xml:space="preserve"> göçü, mekanik, bakteriyel ve </w:t>
      </w:r>
      <w:r>
        <w:rPr>
          <w:rFonts w:ascii="Times New Roman" w:hAnsi="Times New Roman" w:cs="Times New Roman"/>
          <w:sz w:val="24"/>
          <w:szCs w:val="24"/>
        </w:rPr>
        <w:t>kimyasal etkilere</w:t>
      </w:r>
      <w:r w:rsidRPr="0092743E">
        <w:rPr>
          <w:rFonts w:ascii="Times New Roman" w:hAnsi="Times New Roman" w:cs="Times New Roman"/>
          <w:sz w:val="24"/>
          <w:szCs w:val="24"/>
        </w:rPr>
        <w:t xml:space="preserve"> kar</w:t>
      </w:r>
      <w:r>
        <w:rPr>
          <w:rFonts w:ascii="Times New Roman" w:hAnsi="Times New Roman" w:cs="Times New Roman"/>
          <w:sz w:val="24"/>
          <w:szCs w:val="24"/>
        </w:rPr>
        <w:t>şı cevabın oluşmasını sağlar (MEB, 2012</w:t>
      </w:r>
      <w:r w:rsidRPr="0092743E">
        <w:rPr>
          <w:rFonts w:ascii="Times New Roman" w:hAnsi="Times New Roman" w:cs="Times New Roman"/>
          <w:sz w:val="24"/>
          <w:szCs w:val="24"/>
        </w:rPr>
        <w:t>). Vazokonstriksiyon</w:t>
      </w:r>
      <w:r w:rsidR="00E75CDC">
        <w:rPr>
          <w:rFonts w:ascii="Times New Roman" w:hAnsi="Times New Roman" w:cs="Times New Roman"/>
          <w:sz w:val="24"/>
          <w:szCs w:val="24"/>
        </w:rPr>
        <w:t xml:space="preserve"> </w:t>
      </w:r>
      <w:r>
        <w:rPr>
          <w:rFonts w:ascii="Times New Roman" w:hAnsi="Times New Roman" w:cs="Times New Roman"/>
          <w:sz w:val="24"/>
          <w:szCs w:val="24"/>
        </w:rPr>
        <w:t>ve pıhtılaşma ile karakterize olup</w:t>
      </w:r>
      <w:r w:rsidRPr="0092743E">
        <w:rPr>
          <w:rFonts w:ascii="Times New Roman" w:hAnsi="Times New Roman" w:cs="Times New Roman"/>
          <w:sz w:val="24"/>
          <w:szCs w:val="24"/>
        </w:rPr>
        <w:t xml:space="preserve"> yaralanma sonra</w:t>
      </w:r>
      <w:r>
        <w:rPr>
          <w:rFonts w:ascii="Times New Roman" w:hAnsi="Times New Roman" w:cs="Times New Roman"/>
          <w:sz w:val="24"/>
          <w:szCs w:val="24"/>
        </w:rPr>
        <w:t>sı bir saat içinde meydana gelmektedir (Tsourdi ve ark, 2013</w:t>
      </w:r>
      <w:r w:rsidRPr="0092743E">
        <w:rPr>
          <w:rFonts w:ascii="Times New Roman" w:hAnsi="Times New Roman" w:cs="Times New Roman"/>
          <w:sz w:val="24"/>
          <w:szCs w:val="24"/>
        </w:rPr>
        <w:t>).</w:t>
      </w:r>
      <w:r w:rsidR="00777EBD">
        <w:rPr>
          <w:rFonts w:ascii="Times New Roman" w:hAnsi="Times New Roman" w:cs="Times New Roman"/>
          <w:sz w:val="24"/>
          <w:szCs w:val="24"/>
        </w:rPr>
        <w:t xml:space="preserve"> </w:t>
      </w:r>
      <w:r w:rsidR="00064BD1">
        <w:rPr>
          <w:rFonts w:ascii="Times New Roman" w:hAnsi="Times New Roman" w:cs="Times New Roman"/>
          <w:sz w:val="24"/>
          <w:szCs w:val="24"/>
        </w:rPr>
        <w:t xml:space="preserve">Yaralanma gerçekleştikten </w:t>
      </w:r>
      <w:r w:rsidR="00847DBB" w:rsidRPr="0092743E">
        <w:rPr>
          <w:rFonts w:ascii="Times New Roman" w:hAnsi="Times New Roman" w:cs="Times New Roman"/>
          <w:sz w:val="24"/>
          <w:szCs w:val="24"/>
        </w:rPr>
        <w:t xml:space="preserve">sonra kan </w:t>
      </w:r>
      <w:r w:rsidR="00064BD1">
        <w:rPr>
          <w:rFonts w:ascii="Times New Roman" w:hAnsi="Times New Roman" w:cs="Times New Roman"/>
          <w:sz w:val="24"/>
          <w:szCs w:val="24"/>
        </w:rPr>
        <w:t>damarlarının bütünlüğü bozulur ve</w:t>
      </w:r>
      <w:r w:rsidR="00847DBB" w:rsidRPr="0092743E">
        <w:rPr>
          <w:rFonts w:ascii="Times New Roman" w:hAnsi="Times New Roman" w:cs="Times New Roman"/>
          <w:sz w:val="24"/>
          <w:szCs w:val="24"/>
        </w:rPr>
        <w:t xml:space="preserve"> kanama </w:t>
      </w:r>
      <w:r w:rsidR="00847DBB">
        <w:rPr>
          <w:rFonts w:ascii="Times New Roman" w:hAnsi="Times New Roman" w:cs="Times New Roman"/>
          <w:sz w:val="24"/>
          <w:szCs w:val="24"/>
        </w:rPr>
        <w:t>başlar</w:t>
      </w:r>
      <w:r w:rsidR="00847DBB" w:rsidRPr="0092743E">
        <w:rPr>
          <w:rFonts w:ascii="Times New Roman" w:hAnsi="Times New Roman" w:cs="Times New Roman"/>
          <w:sz w:val="24"/>
          <w:szCs w:val="24"/>
        </w:rPr>
        <w:t>. Kanamayı durdur</w:t>
      </w:r>
      <w:r w:rsidR="00064BD1">
        <w:rPr>
          <w:rFonts w:ascii="Times New Roman" w:hAnsi="Times New Roman" w:cs="Times New Roman"/>
          <w:sz w:val="24"/>
          <w:szCs w:val="24"/>
        </w:rPr>
        <w:t>abilmek</w:t>
      </w:r>
      <w:r w:rsidR="00847DBB" w:rsidRPr="0092743E">
        <w:rPr>
          <w:rFonts w:ascii="Times New Roman" w:hAnsi="Times New Roman" w:cs="Times New Roman"/>
          <w:sz w:val="24"/>
          <w:szCs w:val="24"/>
        </w:rPr>
        <w:t xml:space="preserve"> için </w:t>
      </w:r>
      <w:r w:rsidR="00064BD1">
        <w:rPr>
          <w:rFonts w:ascii="Times New Roman" w:hAnsi="Times New Roman" w:cs="Times New Roman"/>
          <w:sz w:val="24"/>
          <w:szCs w:val="24"/>
        </w:rPr>
        <w:t>ilk</w:t>
      </w:r>
      <w:r w:rsidR="00847DBB">
        <w:rPr>
          <w:rFonts w:ascii="Times New Roman" w:hAnsi="Times New Roman" w:cs="Times New Roman"/>
          <w:sz w:val="24"/>
          <w:szCs w:val="24"/>
        </w:rPr>
        <w:t xml:space="preserve"> tepki olarak</w:t>
      </w:r>
      <w:r w:rsidR="00777EBD">
        <w:rPr>
          <w:rFonts w:ascii="Times New Roman" w:hAnsi="Times New Roman" w:cs="Times New Roman"/>
          <w:sz w:val="24"/>
          <w:szCs w:val="24"/>
        </w:rPr>
        <w:t xml:space="preserve"> </w:t>
      </w:r>
      <w:r w:rsidR="00847DBB" w:rsidRPr="0092743E">
        <w:rPr>
          <w:rFonts w:ascii="Times New Roman" w:hAnsi="Times New Roman" w:cs="Times New Roman"/>
          <w:sz w:val="24"/>
          <w:szCs w:val="24"/>
        </w:rPr>
        <w:t>vazokonstrüksiyon meydana gelir.</w:t>
      </w:r>
      <w:r w:rsidR="00777EBD">
        <w:rPr>
          <w:rFonts w:ascii="Times New Roman" w:hAnsi="Times New Roman" w:cs="Times New Roman"/>
          <w:sz w:val="24"/>
          <w:szCs w:val="24"/>
        </w:rPr>
        <w:t xml:space="preserve"> </w:t>
      </w:r>
      <w:r w:rsidR="00847DBB" w:rsidRPr="0092743E">
        <w:rPr>
          <w:rFonts w:ascii="Times New Roman" w:hAnsi="Times New Roman" w:cs="Times New Roman"/>
          <w:sz w:val="24"/>
          <w:szCs w:val="24"/>
        </w:rPr>
        <w:t>Eritrosit ve trombositler hasarlı kapiller</w:t>
      </w:r>
      <w:r w:rsidR="00777EBD">
        <w:rPr>
          <w:rFonts w:ascii="Times New Roman" w:hAnsi="Times New Roman" w:cs="Times New Roman"/>
          <w:sz w:val="24"/>
          <w:szCs w:val="24"/>
        </w:rPr>
        <w:t xml:space="preserve"> </w:t>
      </w:r>
      <w:r w:rsidR="00847DBB" w:rsidRPr="0092743E">
        <w:rPr>
          <w:rFonts w:ascii="Times New Roman" w:hAnsi="Times New Roman" w:cs="Times New Roman"/>
          <w:sz w:val="24"/>
          <w:szCs w:val="24"/>
        </w:rPr>
        <w:t>endote</w:t>
      </w:r>
      <w:r w:rsidR="00847DBB">
        <w:rPr>
          <w:rFonts w:ascii="Times New Roman" w:hAnsi="Times New Roman" w:cs="Times New Roman"/>
          <w:sz w:val="24"/>
          <w:szCs w:val="24"/>
        </w:rPr>
        <w:t>line yapışır ve kapiller damarın tıkanmasıyla birlikte</w:t>
      </w:r>
      <w:r w:rsidR="00777EBD">
        <w:rPr>
          <w:rFonts w:ascii="Times New Roman" w:hAnsi="Times New Roman" w:cs="Times New Roman"/>
          <w:sz w:val="24"/>
          <w:szCs w:val="24"/>
        </w:rPr>
        <w:t xml:space="preserve"> </w:t>
      </w:r>
      <w:r w:rsidR="00847DBB">
        <w:rPr>
          <w:rFonts w:ascii="Times New Roman" w:hAnsi="Times New Roman" w:cs="Times New Roman"/>
          <w:sz w:val="24"/>
          <w:szCs w:val="24"/>
        </w:rPr>
        <w:t>kanamanın du</w:t>
      </w:r>
      <w:r w:rsidR="00847DBB" w:rsidRPr="0092743E">
        <w:rPr>
          <w:rFonts w:ascii="Times New Roman" w:hAnsi="Times New Roman" w:cs="Times New Roman"/>
          <w:sz w:val="24"/>
          <w:szCs w:val="24"/>
        </w:rPr>
        <w:t>rmasını sağlar. Trombositlerin aktivasyonu sonucu, tip IV ve tip V kollojenler hasarlı endotele bağlanarak trombosit</w:t>
      </w:r>
      <w:r w:rsidR="00777EBD">
        <w:rPr>
          <w:rFonts w:ascii="Times New Roman" w:hAnsi="Times New Roman" w:cs="Times New Roman"/>
          <w:sz w:val="24"/>
          <w:szCs w:val="24"/>
        </w:rPr>
        <w:t xml:space="preserve"> </w:t>
      </w:r>
      <w:r w:rsidR="00847DBB" w:rsidRPr="0092743E">
        <w:rPr>
          <w:rFonts w:ascii="Times New Roman" w:hAnsi="Times New Roman" w:cs="Times New Roman"/>
          <w:sz w:val="24"/>
          <w:szCs w:val="24"/>
        </w:rPr>
        <w:t>agregasyonu</w:t>
      </w:r>
      <w:r w:rsidR="00777EBD">
        <w:rPr>
          <w:rFonts w:ascii="Times New Roman" w:hAnsi="Times New Roman" w:cs="Times New Roman"/>
          <w:sz w:val="24"/>
          <w:szCs w:val="24"/>
        </w:rPr>
        <w:t xml:space="preserve"> </w:t>
      </w:r>
      <w:r w:rsidR="00351FBC">
        <w:rPr>
          <w:rFonts w:ascii="Times New Roman" w:hAnsi="Times New Roman" w:cs="Times New Roman"/>
          <w:sz w:val="24"/>
          <w:szCs w:val="24"/>
        </w:rPr>
        <w:t>gerçekleşir</w:t>
      </w:r>
      <w:r w:rsidR="00847DBB" w:rsidRPr="0092743E">
        <w:rPr>
          <w:rFonts w:ascii="Times New Roman" w:hAnsi="Times New Roman" w:cs="Times New Roman"/>
          <w:sz w:val="24"/>
          <w:szCs w:val="24"/>
        </w:rPr>
        <w:t>. Trombosit ve kollajen arasındaki ilk temas, bir heterodimerik protein olan, megakaryositler v</w:t>
      </w:r>
      <w:r w:rsidR="00351FBC">
        <w:rPr>
          <w:rFonts w:ascii="Times New Roman" w:hAnsi="Times New Roman" w:cs="Times New Roman"/>
          <w:sz w:val="24"/>
          <w:szCs w:val="24"/>
        </w:rPr>
        <w:t xml:space="preserve">e endotel hücreleri tarafından </w:t>
      </w:r>
      <w:r w:rsidR="00847DBB" w:rsidRPr="0092743E">
        <w:rPr>
          <w:rFonts w:ascii="Times New Roman" w:hAnsi="Times New Roman" w:cs="Times New Roman"/>
          <w:sz w:val="24"/>
          <w:szCs w:val="24"/>
        </w:rPr>
        <w:t>vonWillebrand faktörü (vWF) VIII sentezlenmesidir. Endotele</w:t>
      </w:r>
      <w:r w:rsidR="00777EBD">
        <w:rPr>
          <w:rFonts w:ascii="Times New Roman" w:hAnsi="Times New Roman" w:cs="Times New Roman"/>
          <w:sz w:val="24"/>
          <w:szCs w:val="24"/>
        </w:rPr>
        <w:t xml:space="preserve"> </w:t>
      </w:r>
      <w:r w:rsidR="00847DBB" w:rsidRPr="0092743E">
        <w:rPr>
          <w:rFonts w:ascii="Times New Roman" w:hAnsi="Times New Roman" w:cs="Times New Roman"/>
          <w:sz w:val="24"/>
          <w:szCs w:val="24"/>
        </w:rPr>
        <w:t>platelet yapışması,  öncelikle yüksek-ilişkili glikoprotein reseptörü ve integrin reseptörünün GPIIb-IIIa'ya (αIIbβ3) etkileşimiyle gerçekleşir</w:t>
      </w:r>
      <w:r w:rsidR="00777EBD">
        <w:rPr>
          <w:rFonts w:ascii="Times New Roman" w:hAnsi="Times New Roman" w:cs="Times New Roman"/>
          <w:sz w:val="24"/>
          <w:szCs w:val="24"/>
        </w:rPr>
        <w:t xml:space="preserve"> </w:t>
      </w:r>
      <w:r w:rsidR="00847DBB">
        <w:rPr>
          <w:rFonts w:ascii="Times New Roman" w:hAnsi="Times New Roman" w:cs="Times New Roman"/>
          <w:sz w:val="24"/>
          <w:szCs w:val="24"/>
        </w:rPr>
        <w:t>(MEB, 2012</w:t>
      </w:r>
      <w:r w:rsidR="00351FBC">
        <w:rPr>
          <w:rFonts w:ascii="Times New Roman" w:hAnsi="Times New Roman" w:cs="Times New Roman"/>
          <w:sz w:val="24"/>
          <w:szCs w:val="24"/>
        </w:rPr>
        <w:t xml:space="preserve">; </w:t>
      </w:r>
      <w:r w:rsidR="00847DBB">
        <w:rPr>
          <w:rFonts w:ascii="Times New Roman" w:hAnsi="Times New Roman" w:cs="Times New Roman"/>
          <w:sz w:val="24"/>
          <w:szCs w:val="24"/>
        </w:rPr>
        <w:t>Leong</w:t>
      </w:r>
      <w:r w:rsidR="00777EBD">
        <w:rPr>
          <w:rFonts w:ascii="Times New Roman" w:hAnsi="Times New Roman" w:cs="Times New Roman"/>
          <w:sz w:val="24"/>
          <w:szCs w:val="24"/>
        </w:rPr>
        <w:t xml:space="preserve"> </w:t>
      </w:r>
      <w:r w:rsidR="00847DBB">
        <w:rPr>
          <w:rFonts w:ascii="Times New Roman" w:hAnsi="Times New Roman" w:cs="Times New Roman"/>
          <w:sz w:val="24"/>
          <w:szCs w:val="24"/>
        </w:rPr>
        <w:t>ve</w:t>
      </w:r>
      <w:r w:rsidR="00777EBD">
        <w:rPr>
          <w:rFonts w:ascii="Times New Roman" w:hAnsi="Times New Roman" w:cs="Times New Roman"/>
          <w:sz w:val="24"/>
          <w:szCs w:val="24"/>
        </w:rPr>
        <w:t xml:space="preserve"> </w:t>
      </w:r>
      <w:r w:rsidR="00847DBB" w:rsidRPr="00BC0E5A">
        <w:rPr>
          <w:rFonts w:ascii="Times New Roman" w:hAnsi="Times New Roman" w:cs="Times New Roman"/>
          <w:sz w:val="24"/>
          <w:szCs w:val="24"/>
        </w:rPr>
        <w:t>Phillips,</w:t>
      </w:r>
      <w:r w:rsidR="00847DBB">
        <w:rPr>
          <w:rFonts w:ascii="Times New Roman" w:hAnsi="Times New Roman" w:cs="Times New Roman"/>
          <w:sz w:val="24"/>
          <w:szCs w:val="24"/>
        </w:rPr>
        <w:t xml:space="preserve"> 2012</w:t>
      </w:r>
      <w:r w:rsidR="00847DBB" w:rsidRPr="00BC0E5A">
        <w:rPr>
          <w:rFonts w:ascii="Times New Roman" w:hAnsi="Times New Roman" w:cs="Times New Roman"/>
          <w:sz w:val="24"/>
          <w:szCs w:val="24"/>
        </w:rPr>
        <w:t>).</w:t>
      </w:r>
    </w:p>
    <w:p w:rsidR="001A3940" w:rsidRDefault="001A3940" w:rsidP="001A3940">
      <w:pPr>
        <w:pStyle w:val="ListeParagraf"/>
        <w:spacing w:line="360" w:lineRule="auto"/>
        <w:ind w:left="0" w:firstLine="708"/>
        <w:jc w:val="both"/>
        <w:rPr>
          <w:rFonts w:ascii="Times New Roman" w:hAnsi="Times New Roman" w:cs="Times New Roman"/>
          <w:sz w:val="24"/>
          <w:szCs w:val="24"/>
        </w:rPr>
      </w:pPr>
      <w:r w:rsidRPr="00705A73">
        <w:rPr>
          <w:rFonts w:ascii="Times New Roman" w:hAnsi="Times New Roman" w:cs="Times New Roman"/>
          <w:sz w:val="24"/>
          <w:szCs w:val="24"/>
        </w:rPr>
        <w:t>Yara iyileşmesindeki</w:t>
      </w:r>
      <w:r w:rsidR="00064BD1">
        <w:rPr>
          <w:rFonts w:ascii="Times New Roman" w:hAnsi="Times New Roman" w:cs="Times New Roman"/>
          <w:sz w:val="24"/>
          <w:szCs w:val="24"/>
        </w:rPr>
        <w:t xml:space="preserve"> inflamasyon fazında; v</w:t>
      </w:r>
      <w:r w:rsidRPr="0092743E">
        <w:rPr>
          <w:rFonts w:ascii="Times New Roman" w:hAnsi="Times New Roman" w:cs="Times New Roman"/>
          <w:sz w:val="24"/>
          <w:szCs w:val="24"/>
        </w:rPr>
        <w:t>azokonstrüksiyon oluştuktan kısa zaman sonra yara yatağına hücre göçünü başlatmak için vazodilatasyon başlar. Buna eş zamanlı olarak mast</w:t>
      </w:r>
      <w:r>
        <w:rPr>
          <w:rFonts w:ascii="Times New Roman" w:hAnsi="Times New Roman" w:cs="Times New Roman"/>
          <w:sz w:val="24"/>
          <w:szCs w:val="24"/>
        </w:rPr>
        <w:t xml:space="preserve"> hücrelerinden salınan histamin,</w:t>
      </w:r>
      <w:r w:rsidR="007631A3">
        <w:rPr>
          <w:rFonts w:ascii="Times New Roman" w:hAnsi="Times New Roman" w:cs="Times New Roman"/>
          <w:sz w:val="24"/>
          <w:szCs w:val="24"/>
        </w:rPr>
        <w:t xml:space="preserve"> </w:t>
      </w:r>
      <w:r>
        <w:rPr>
          <w:rFonts w:ascii="Times New Roman" w:hAnsi="Times New Roman" w:cs="Times New Roman"/>
          <w:sz w:val="24"/>
          <w:szCs w:val="24"/>
        </w:rPr>
        <w:t>vaz</w:t>
      </w:r>
      <w:r w:rsidR="00F62600">
        <w:rPr>
          <w:rFonts w:ascii="Times New Roman" w:hAnsi="Times New Roman" w:cs="Times New Roman"/>
          <w:sz w:val="24"/>
          <w:szCs w:val="24"/>
        </w:rPr>
        <w:t>odilatasyona katkıda buluna</w:t>
      </w:r>
      <w:r>
        <w:rPr>
          <w:rFonts w:ascii="Times New Roman" w:hAnsi="Times New Roman" w:cs="Times New Roman"/>
          <w:sz w:val="24"/>
          <w:szCs w:val="24"/>
        </w:rPr>
        <w:t>rak</w:t>
      </w:r>
      <w:r w:rsidR="007631A3">
        <w:rPr>
          <w:rFonts w:ascii="Times New Roman" w:hAnsi="Times New Roman" w:cs="Times New Roman"/>
          <w:sz w:val="24"/>
          <w:szCs w:val="24"/>
        </w:rPr>
        <w:t xml:space="preserve"> </w:t>
      </w:r>
      <w:r w:rsidRPr="0092743E">
        <w:rPr>
          <w:rFonts w:ascii="Times New Roman" w:hAnsi="Times New Roman" w:cs="Times New Roman"/>
          <w:sz w:val="24"/>
          <w:szCs w:val="24"/>
        </w:rPr>
        <w:t>vasküler</w:t>
      </w:r>
      <w:r w:rsidR="007631A3">
        <w:rPr>
          <w:rFonts w:ascii="Times New Roman" w:hAnsi="Times New Roman" w:cs="Times New Roman"/>
          <w:sz w:val="24"/>
          <w:szCs w:val="24"/>
        </w:rPr>
        <w:t xml:space="preserve"> permabilitenin artışıyla i</w:t>
      </w:r>
      <w:r w:rsidRPr="0092743E">
        <w:rPr>
          <w:rFonts w:ascii="Times New Roman" w:hAnsi="Times New Roman" w:cs="Times New Roman"/>
          <w:sz w:val="24"/>
          <w:szCs w:val="24"/>
        </w:rPr>
        <w:t>nflamatuar hücrelerin yara bölgesindeki ekstraselüler alana girişi kolaylaşır. Bu durum yeni oluşan yaraların neden sıcak, kızarık ve şişkin olduğunu açıklamaktadır</w:t>
      </w:r>
      <w:r>
        <w:rPr>
          <w:rFonts w:ascii="Times New Roman" w:hAnsi="Times New Roman" w:cs="Times New Roman"/>
          <w:sz w:val="24"/>
          <w:szCs w:val="24"/>
        </w:rPr>
        <w:t xml:space="preserve"> (Berk ve ark, 2015; MEB, 2012; Harper ve ark, 2014</w:t>
      </w:r>
      <w:r w:rsidRPr="0092743E">
        <w:rPr>
          <w:rFonts w:ascii="Times New Roman" w:hAnsi="Times New Roman" w:cs="Times New Roman"/>
          <w:sz w:val="24"/>
          <w:szCs w:val="24"/>
        </w:rPr>
        <w:t xml:space="preserve">). İnflamasyon fazı, yedi gün kadar </w:t>
      </w:r>
      <w:r>
        <w:rPr>
          <w:rFonts w:ascii="Times New Roman" w:hAnsi="Times New Roman" w:cs="Times New Roman"/>
          <w:sz w:val="24"/>
          <w:szCs w:val="24"/>
        </w:rPr>
        <w:t>devam eder. N</w:t>
      </w:r>
      <w:r w:rsidRPr="0092743E">
        <w:rPr>
          <w:rFonts w:ascii="Times New Roman" w:hAnsi="Times New Roman" w:cs="Times New Roman"/>
          <w:sz w:val="24"/>
          <w:szCs w:val="24"/>
        </w:rPr>
        <w:t>ötrofil</w:t>
      </w:r>
      <w:r w:rsidR="00C355F1">
        <w:rPr>
          <w:rFonts w:ascii="Times New Roman" w:hAnsi="Times New Roman" w:cs="Times New Roman"/>
          <w:sz w:val="24"/>
          <w:szCs w:val="24"/>
        </w:rPr>
        <w:t xml:space="preserve"> </w:t>
      </w:r>
      <w:r w:rsidRPr="0092743E">
        <w:rPr>
          <w:rFonts w:ascii="Times New Roman" w:hAnsi="Times New Roman" w:cs="Times New Roman"/>
          <w:sz w:val="24"/>
          <w:szCs w:val="24"/>
        </w:rPr>
        <w:t xml:space="preserve">granülosit,  bakteriyel kontaminasyonu önlemeye ve hücrede döküntü yarayı temizlemeye aracılık eder. Monositler, </w:t>
      </w:r>
      <w:r>
        <w:rPr>
          <w:rFonts w:ascii="Times New Roman" w:hAnsi="Times New Roman" w:cs="Times New Roman"/>
          <w:sz w:val="24"/>
          <w:szCs w:val="24"/>
        </w:rPr>
        <w:t>kemotaksi yaparak</w:t>
      </w:r>
      <w:r w:rsidRPr="0092743E">
        <w:rPr>
          <w:rFonts w:ascii="Times New Roman" w:hAnsi="Times New Roman" w:cs="Times New Roman"/>
          <w:sz w:val="24"/>
          <w:szCs w:val="24"/>
        </w:rPr>
        <w:t xml:space="preserve"> yaraya çekilir ve yara içinde makrofajlara farklılaşır. Makrofajlar, sadece cansız</w:t>
      </w:r>
      <w:r>
        <w:rPr>
          <w:rFonts w:ascii="Times New Roman" w:hAnsi="Times New Roman" w:cs="Times New Roman"/>
          <w:sz w:val="24"/>
          <w:szCs w:val="24"/>
        </w:rPr>
        <w:t xml:space="preserve"> bakteri dokusunu fagosite etmekle kalmaz</w:t>
      </w:r>
      <w:r w:rsidRPr="0092743E">
        <w:rPr>
          <w:rFonts w:ascii="Times New Roman" w:hAnsi="Times New Roman" w:cs="Times New Roman"/>
          <w:sz w:val="24"/>
          <w:szCs w:val="24"/>
        </w:rPr>
        <w:t>, aynı zamanda ekstraselüler</w:t>
      </w:r>
      <w:r w:rsidR="00C355F1">
        <w:rPr>
          <w:rFonts w:ascii="Times New Roman" w:hAnsi="Times New Roman" w:cs="Times New Roman"/>
          <w:sz w:val="24"/>
          <w:szCs w:val="24"/>
        </w:rPr>
        <w:t xml:space="preserve"> </w:t>
      </w:r>
      <w:r w:rsidRPr="0092743E">
        <w:rPr>
          <w:rFonts w:ascii="Times New Roman" w:hAnsi="Times New Roman" w:cs="Times New Roman"/>
          <w:sz w:val="24"/>
          <w:szCs w:val="24"/>
        </w:rPr>
        <w:t>matrix oluşumunu uyaran fibroplazi ve anjiogenezin salgılanması için çeşitli büyüme faktörlerini ser</w:t>
      </w:r>
      <w:r>
        <w:rPr>
          <w:rFonts w:ascii="Times New Roman" w:hAnsi="Times New Roman" w:cs="Times New Roman"/>
          <w:sz w:val="24"/>
          <w:szCs w:val="24"/>
        </w:rPr>
        <w:t>best bırakır (Tsourdi, 2013</w:t>
      </w:r>
      <w:r w:rsidRPr="0092743E">
        <w:rPr>
          <w:rFonts w:ascii="Times New Roman" w:hAnsi="Times New Roman" w:cs="Times New Roman"/>
          <w:sz w:val="24"/>
          <w:szCs w:val="24"/>
        </w:rPr>
        <w:t>).</w:t>
      </w:r>
      <w:r w:rsidR="00C355F1">
        <w:rPr>
          <w:rFonts w:ascii="Times New Roman" w:hAnsi="Times New Roman" w:cs="Times New Roman"/>
          <w:sz w:val="24"/>
          <w:szCs w:val="24"/>
        </w:rPr>
        <w:t xml:space="preserve"> </w:t>
      </w:r>
      <w:r w:rsidRPr="0092743E">
        <w:rPr>
          <w:rFonts w:ascii="Times New Roman" w:hAnsi="Times New Roman" w:cs="Times New Roman"/>
          <w:sz w:val="24"/>
          <w:szCs w:val="24"/>
        </w:rPr>
        <w:t xml:space="preserve">İnflamasyon fazı, </w:t>
      </w:r>
      <w:r>
        <w:rPr>
          <w:rFonts w:ascii="Times New Roman" w:hAnsi="Times New Roman" w:cs="Times New Roman"/>
          <w:sz w:val="24"/>
          <w:szCs w:val="24"/>
        </w:rPr>
        <w:t>çok fazla</w:t>
      </w:r>
      <w:r w:rsidR="00C355F1">
        <w:rPr>
          <w:rFonts w:ascii="Times New Roman" w:hAnsi="Times New Roman" w:cs="Times New Roman"/>
          <w:sz w:val="24"/>
          <w:szCs w:val="24"/>
        </w:rPr>
        <w:t xml:space="preserve"> </w:t>
      </w:r>
      <w:r w:rsidRPr="0092743E">
        <w:rPr>
          <w:rFonts w:ascii="Times New Roman" w:hAnsi="Times New Roman" w:cs="Times New Roman"/>
          <w:sz w:val="24"/>
          <w:szCs w:val="24"/>
        </w:rPr>
        <w:t>debris ve bakterilerin yok edilip yara temizliği sağlan</w:t>
      </w:r>
      <w:r>
        <w:rPr>
          <w:rFonts w:ascii="Times New Roman" w:hAnsi="Times New Roman" w:cs="Times New Roman"/>
          <w:sz w:val="24"/>
          <w:szCs w:val="24"/>
        </w:rPr>
        <w:t xml:space="preserve">ıncaya kadar </w:t>
      </w:r>
      <w:r>
        <w:rPr>
          <w:rFonts w:ascii="Times New Roman" w:hAnsi="Times New Roman" w:cs="Times New Roman"/>
          <w:sz w:val="24"/>
          <w:szCs w:val="24"/>
        </w:rPr>
        <w:lastRenderedPageBreak/>
        <w:t>devam eden süreci kapsar. Fakat</w:t>
      </w:r>
      <w:r w:rsidRPr="0092743E">
        <w:rPr>
          <w:rFonts w:ascii="Times New Roman" w:hAnsi="Times New Roman" w:cs="Times New Roman"/>
          <w:sz w:val="24"/>
          <w:szCs w:val="24"/>
        </w:rPr>
        <w:t xml:space="preserve"> sürecin fazla uzaması</w:t>
      </w:r>
      <w:r>
        <w:rPr>
          <w:rFonts w:ascii="Times New Roman" w:hAnsi="Times New Roman" w:cs="Times New Roman"/>
          <w:sz w:val="24"/>
          <w:szCs w:val="24"/>
        </w:rPr>
        <w:t xml:space="preserve"> doku hasarıyla birlikte</w:t>
      </w:r>
      <w:r w:rsidR="007631A3">
        <w:rPr>
          <w:rFonts w:ascii="Times New Roman" w:hAnsi="Times New Roman" w:cs="Times New Roman"/>
          <w:sz w:val="24"/>
          <w:szCs w:val="24"/>
        </w:rPr>
        <w:t xml:space="preserve"> </w:t>
      </w:r>
      <w:r w:rsidRPr="0092743E">
        <w:rPr>
          <w:rFonts w:ascii="Times New Roman" w:hAnsi="Times New Roman" w:cs="Times New Roman"/>
          <w:sz w:val="24"/>
          <w:szCs w:val="24"/>
        </w:rPr>
        <w:t>proliferasyonun gecikmesine neden olarak k</w:t>
      </w:r>
      <w:r>
        <w:rPr>
          <w:rFonts w:ascii="Times New Roman" w:hAnsi="Times New Roman" w:cs="Times New Roman"/>
          <w:sz w:val="24"/>
          <w:szCs w:val="24"/>
        </w:rPr>
        <w:t>ronik yara oluşumuna yol</w:t>
      </w:r>
      <w:r w:rsidR="00C355F1">
        <w:rPr>
          <w:rFonts w:ascii="Times New Roman" w:hAnsi="Times New Roman" w:cs="Times New Roman"/>
          <w:sz w:val="24"/>
          <w:szCs w:val="24"/>
        </w:rPr>
        <w:t xml:space="preserve"> açar (Young ve </w:t>
      </w:r>
      <w:r>
        <w:rPr>
          <w:rFonts w:ascii="Times New Roman" w:hAnsi="Times New Roman" w:cs="Times New Roman"/>
          <w:sz w:val="24"/>
          <w:szCs w:val="24"/>
        </w:rPr>
        <w:t>McNaught, 2011</w:t>
      </w:r>
      <w:r w:rsidRPr="0092743E">
        <w:rPr>
          <w:rFonts w:ascii="Times New Roman" w:hAnsi="Times New Roman" w:cs="Times New Roman"/>
          <w:sz w:val="24"/>
          <w:szCs w:val="24"/>
        </w:rPr>
        <w:t>).</w:t>
      </w:r>
    </w:p>
    <w:p w:rsidR="00E35E71" w:rsidRPr="0092743E" w:rsidRDefault="00E35E71" w:rsidP="00E35E71">
      <w:pPr>
        <w:pStyle w:val="ListeParagraf"/>
        <w:spacing w:line="360" w:lineRule="auto"/>
        <w:ind w:left="0" w:firstLine="708"/>
        <w:jc w:val="both"/>
        <w:rPr>
          <w:rStyle w:val="translation-chunk"/>
          <w:rFonts w:ascii="Times New Roman" w:hAnsi="Times New Roman" w:cs="Times New Roman"/>
          <w:sz w:val="24"/>
          <w:szCs w:val="24"/>
          <w:shd w:val="clear" w:color="auto" w:fill="FFFFFF"/>
        </w:rPr>
      </w:pPr>
      <w:r w:rsidRPr="00E35E71">
        <w:rPr>
          <w:rFonts w:ascii="Times New Roman" w:hAnsi="Times New Roman" w:cs="Times New Roman"/>
          <w:b/>
          <w:sz w:val="24"/>
          <w:szCs w:val="24"/>
        </w:rPr>
        <w:t>Proliferatif</w:t>
      </w:r>
      <w:r w:rsidR="00C355F1">
        <w:rPr>
          <w:rFonts w:ascii="Times New Roman" w:hAnsi="Times New Roman" w:cs="Times New Roman"/>
          <w:b/>
          <w:sz w:val="24"/>
          <w:szCs w:val="24"/>
        </w:rPr>
        <w:t xml:space="preserve"> </w:t>
      </w:r>
      <w:r>
        <w:rPr>
          <w:rFonts w:ascii="Times New Roman" w:hAnsi="Times New Roman" w:cs="Times New Roman"/>
          <w:b/>
          <w:sz w:val="24"/>
          <w:szCs w:val="24"/>
        </w:rPr>
        <w:t>F</w:t>
      </w:r>
      <w:r w:rsidRPr="00E35E71">
        <w:rPr>
          <w:rFonts w:ascii="Times New Roman" w:hAnsi="Times New Roman" w:cs="Times New Roman"/>
          <w:b/>
          <w:sz w:val="24"/>
          <w:szCs w:val="24"/>
        </w:rPr>
        <w:t xml:space="preserve">azı: </w:t>
      </w:r>
      <w:r w:rsidRPr="0092743E">
        <w:rPr>
          <w:rFonts w:ascii="Times New Roman" w:hAnsi="Times New Roman" w:cs="Times New Roman"/>
          <w:sz w:val="24"/>
          <w:szCs w:val="24"/>
        </w:rPr>
        <w:t>İkinci</w:t>
      </w:r>
      <w:r>
        <w:rPr>
          <w:rFonts w:ascii="Times New Roman" w:hAnsi="Times New Roman" w:cs="Times New Roman"/>
          <w:sz w:val="24"/>
          <w:szCs w:val="24"/>
        </w:rPr>
        <w:t xml:space="preserve"> faz proliferasyon</w:t>
      </w:r>
      <w:r w:rsidR="00C355F1">
        <w:rPr>
          <w:rFonts w:ascii="Times New Roman" w:hAnsi="Times New Roman" w:cs="Times New Roman"/>
          <w:sz w:val="24"/>
          <w:szCs w:val="24"/>
        </w:rPr>
        <w:t xml:space="preserve"> </w:t>
      </w:r>
      <w:r w:rsidRPr="0092743E">
        <w:rPr>
          <w:rFonts w:ascii="Times New Roman" w:hAnsi="Times New Roman" w:cs="Times New Roman"/>
          <w:sz w:val="24"/>
          <w:szCs w:val="24"/>
        </w:rPr>
        <w:t>(çoğalma) fazıdır. Yaralanma sonrası 2. günde başlar ve 20 gün kadar sürer</w:t>
      </w:r>
      <w:r>
        <w:rPr>
          <w:rFonts w:ascii="Times New Roman" w:hAnsi="Times New Roman" w:cs="Times New Roman"/>
          <w:sz w:val="24"/>
          <w:szCs w:val="24"/>
        </w:rPr>
        <w:t xml:space="preserve"> (Tsourdi, 2013</w:t>
      </w:r>
      <w:r w:rsidRPr="0092743E">
        <w:rPr>
          <w:rFonts w:ascii="Times New Roman" w:hAnsi="Times New Roman" w:cs="Times New Roman"/>
          <w:sz w:val="24"/>
          <w:szCs w:val="24"/>
        </w:rPr>
        <w:t>). Bu kompleks süreç anjiogenez, granülasyon dokusu oluşumu, kollojende</w:t>
      </w:r>
      <w:r w:rsidR="00C355F1">
        <w:rPr>
          <w:rFonts w:ascii="Times New Roman" w:hAnsi="Times New Roman" w:cs="Times New Roman"/>
          <w:sz w:val="24"/>
          <w:szCs w:val="24"/>
        </w:rPr>
        <w:t xml:space="preserve"> </w:t>
      </w:r>
      <w:r w:rsidRPr="0092743E">
        <w:rPr>
          <w:rFonts w:ascii="Times New Roman" w:hAnsi="Times New Roman" w:cs="Times New Roman"/>
          <w:sz w:val="24"/>
          <w:szCs w:val="24"/>
        </w:rPr>
        <w:t>pozisyonu, epitelizasyon ve yara kapanması aşamalarından meydana gelir (</w:t>
      </w:r>
      <w:r>
        <w:rPr>
          <w:rFonts w:ascii="Times New Roman" w:hAnsi="Times New Roman" w:cs="Times New Roman"/>
          <w:sz w:val="24"/>
          <w:szCs w:val="24"/>
        </w:rPr>
        <w:t>Berk, 2015</w:t>
      </w:r>
      <w:r w:rsidRPr="0092743E">
        <w:rPr>
          <w:rFonts w:ascii="Times New Roman" w:hAnsi="Times New Roman" w:cs="Times New Roman"/>
          <w:sz w:val="24"/>
          <w:szCs w:val="24"/>
        </w:rPr>
        <w:t>).</w:t>
      </w:r>
      <w:r w:rsidR="007631A3">
        <w:rPr>
          <w:rFonts w:ascii="Times New Roman" w:hAnsi="Times New Roman" w:cs="Times New Roman"/>
          <w:sz w:val="24"/>
          <w:szCs w:val="24"/>
        </w:rPr>
        <w:t xml:space="preserve"> </w:t>
      </w:r>
      <w:r w:rsidRPr="0092743E">
        <w:rPr>
          <w:rStyle w:val="translation-chunk"/>
          <w:rFonts w:ascii="Times New Roman" w:hAnsi="Times New Roman" w:cs="Times New Roman"/>
          <w:sz w:val="24"/>
          <w:szCs w:val="24"/>
          <w:shd w:val="clear" w:color="auto" w:fill="FFFFFF"/>
        </w:rPr>
        <w:t>Anjiyogenez, yeni damar oluşumunu ve yara iyileşme ortamını desteklemek için gereklidir.</w:t>
      </w:r>
      <w:r w:rsidR="007631A3">
        <w:rPr>
          <w:rStyle w:val="translation-chunk"/>
          <w:rFonts w:ascii="Times New Roman" w:hAnsi="Times New Roman" w:cs="Times New Roman"/>
          <w:sz w:val="24"/>
          <w:szCs w:val="24"/>
          <w:shd w:val="clear" w:color="auto" w:fill="FFFFFF"/>
        </w:rPr>
        <w:t xml:space="preserve"> </w:t>
      </w:r>
      <w:r w:rsidRPr="0092743E">
        <w:rPr>
          <w:rStyle w:val="translation-chunk"/>
          <w:rFonts w:ascii="Times New Roman" w:hAnsi="Times New Roman" w:cs="Times New Roman"/>
          <w:sz w:val="24"/>
          <w:szCs w:val="24"/>
          <w:shd w:val="clear" w:color="auto" w:fill="FFFFFF"/>
        </w:rPr>
        <w:t>Yaralanma sonrası, aktive olan endotel</w:t>
      </w:r>
      <w:r w:rsidR="00CE2655">
        <w:rPr>
          <w:rStyle w:val="translation-chunk"/>
          <w:rFonts w:ascii="Times New Roman" w:hAnsi="Times New Roman" w:cs="Times New Roman"/>
          <w:sz w:val="24"/>
          <w:szCs w:val="24"/>
          <w:shd w:val="clear" w:color="auto" w:fill="FFFFFF"/>
        </w:rPr>
        <w:t xml:space="preserve"> </w:t>
      </w:r>
      <w:r w:rsidRPr="0092743E">
        <w:rPr>
          <w:rStyle w:val="translation-chunk"/>
          <w:rFonts w:ascii="Times New Roman" w:hAnsi="Times New Roman" w:cs="Times New Roman"/>
          <w:sz w:val="24"/>
          <w:szCs w:val="24"/>
          <w:shd w:val="clear" w:color="auto" w:fill="FFFFFF"/>
        </w:rPr>
        <w:t>hücreleri,</w:t>
      </w:r>
      <w:r w:rsidR="00C355F1">
        <w:rPr>
          <w:rStyle w:val="translation-chunk"/>
          <w:rFonts w:ascii="Times New Roman" w:hAnsi="Times New Roman" w:cs="Times New Roman"/>
          <w:sz w:val="24"/>
          <w:szCs w:val="24"/>
          <w:shd w:val="clear" w:color="auto" w:fill="FFFFFF"/>
        </w:rPr>
        <w:t xml:space="preserve"> </w:t>
      </w:r>
      <w:r w:rsidRPr="0092743E">
        <w:rPr>
          <w:rStyle w:val="translation-chunk"/>
          <w:rFonts w:ascii="Times New Roman" w:hAnsi="Times New Roman" w:cs="Times New Roman"/>
          <w:sz w:val="24"/>
          <w:szCs w:val="24"/>
          <w:shd w:val="clear" w:color="auto" w:fill="FFFFFF"/>
        </w:rPr>
        <w:t>postkapiler</w:t>
      </w:r>
      <w:r w:rsidR="00C355F1">
        <w:rPr>
          <w:rStyle w:val="translation-chunk"/>
          <w:rFonts w:ascii="Times New Roman" w:hAnsi="Times New Roman" w:cs="Times New Roman"/>
          <w:sz w:val="24"/>
          <w:szCs w:val="24"/>
          <w:shd w:val="clear" w:color="auto" w:fill="FFFFFF"/>
        </w:rPr>
        <w:t xml:space="preserve"> </w:t>
      </w:r>
      <w:r w:rsidRPr="0092743E">
        <w:rPr>
          <w:rStyle w:val="translation-chunk"/>
          <w:rFonts w:ascii="Times New Roman" w:hAnsi="Times New Roman" w:cs="Times New Roman"/>
          <w:sz w:val="24"/>
          <w:szCs w:val="24"/>
          <w:shd w:val="clear" w:color="auto" w:fill="FFFFFF"/>
        </w:rPr>
        <w:t>venüllerde zar tabanına indirgenir, böylece bu aralıktan hücre göçünü sağlar. Bu göç eden endotel hücrelerin bölünmesi tübül</w:t>
      </w:r>
      <w:r w:rsidR="00CE2655">
        <w:rPr>
          <w:rStyle w:val="translation-chunk"/>
          <w:rFonts w:ascii="Times New Roman" w:hAnsi="Times New Roman" w:cs="Times New Roman"/>
          <w:sz w:val="24"/>
          <w:szCs w:val="24"/>
          <w:shd w:val="clear" w:color="auto" w:fill="FFFFFF"/>
        </w:rPr>
        <w:t xml:space="preserve"> </w:t>
      </w:r>
      <w:r w:rsidRPr="0092743E">
        <w:rPr>
          <w:rStyle w:val="translation-chunk"/>
          <w:rFonts w:ascii="Times New Roman" w:hAnsi="Times New Roman" w:cs="Times New Roman"/>
          <w:sz w:val="24"/>
          <w:szCs w:val="24"/>
          <w:shd w:val="clear" w:color="auto" w:fill="FFFFFF"/>
        </w:rPr>
        <w:t>ya</w:t>
      </w:r>
      <w:r w:rsidR="00CE2655">
        <w:rPr>
          <w:rStyle w:val="translation-chunk"/>
          <w:rFonts w:ascii="Times New Roman" w:hAnsi="Times New Roman" w:cs="Times New Roman"/>
          <w:sz w:val="24"/>
          <w:szCs w:val="24"/>
          <w:shd w:val="clear" w:color="auto" w:fill="FFFFFF"/>
        </w:rPr>
        <w:t xml:space="preserve"> </w:t>
      </w:r>
      <w:r w:rsidRPr="0092743E">
        <w:rPr>
          <w:rStyle w:val="translation-chunk"/>
          <w:rFonts w:ascii="Times New Roman" w:hAnsi="Times New Roman" w:cs="Times New Roman"/>
          <w:sz w:val="24"/>
          <w:szCs w:val="24"/>
          <w:shd w:val="clear" w:color="auto" w:fill="FFFFFF"/>
        </w:rPr>
        <w:t>da lümen oluşumu ile sonuçlanır. Sonuç olarak, bazal membranda birikim oluşur ve kapil</w:t>
      </w:r>
      <w:r w:rsidR="00CE2655">
        <w:rPr>
          <w:rStyle w:val="translation-chunk"/>
          <w:rFonts w:ascii="Times New Roman" w:hAnsi="Times New Roman" w:cs="Times New Roman"/>
          <w:sz w:val="24"/>
          <w:szCs w:val="24"/>
          <w:shd w:val="clear" w:color="auto" w:fill="FFFFFF"/>
        </w:rPr>
        <w:t>l</w:t>
      </w:r>
      <w:r w:rsidRPr="0092743E">
        <w:rPr>
          <w:rStyle w:val="translation-chunk"/>
          <w:rFonts w:ascii="Times New Roman" w:hAnsi="Times New Roman" w:cs="Times New Roman"/>
          <w:sz w:val="24"/>
          <w:szCs w:val="24"/>
          <w:shd w:val="clear" w:color="auto" w:fill="FFFFFF"/>
        </w:rPr>
        <w:t>er olgunlaşma ile sonuçlanır</w:t>
      </w:r>
      <w:r>
        <w:rPr>
          <w:rStyle w:val="translation-chunk"/>
          <w:rFonts w:ascii="Times New Roman" w:hAnsi="Times New Roman" w:cs="Times New Roman"/>
          <w:sz w:val="24"/>
          <w:szCs w:val="24"/>
          <w:shd w:val="clear" w:color="auto" w:fill="FFFFFF"/>
        </w:rPr>
        <w:t xml:space="preserve"> (Leong ve </w:t>
      </w:r>
      <w:r w:rsidRPr="00BC0E5A">
        <w:rPr>
          <w:rStyle w:val="translation-chunk"/>
          <w:rFonts w:ascii="Times New Roman" w:hAnsi="Times New Roman" w:cs="Times New Roman"/>
          <w:sz w:val="24"/>
          <w:szCs w:val="24"/>
          <w:shd w:val="clear" w:color="auto" w:fill="FFFFFF"/>
        </w:rPr>
        <w:t>Phillips</w:t>
      </w:r>
      <w:r>
        <w:rPr>
          <w:rStyle w:val="translation-chunk"/>
          <w:rFonts w:ascii="Times New Roman" w:hAnsi="Times New Roman" w:cs="Times New Roman"/>
          <w:sz w:val="24"/>
          <w:szCs w:val="24"/>
          <w:shd w:val="clear" w:color="auto" w:fill="FFFFFF"/>
        </w:rPr>
        <w:t>, 2012</w:t>
      </w:r>
      <w:r w:rsidRPr="00BC0E5A">
        <w:rPr>
          <w:rStyle w:val="translation-chunk"/>
          <w:rFonts w:ascii="Times New Roman" w:hAnsi="Times New Roman" w:cs="Times New Roman"/>
          <w:sz w:val="24"/>
          <w:szCs w:val="24"/>
          <w:shd w:val="clear" w:color="auto" w:fill="FFFFFF"/>
        </w:rPr>
        <w:t>).</w:t>
      </w:r>
    </w:p>
    <w:p w:rsidR="00E35E71" w:rsidRPr="0092743E" w:rsidRDefault="00E35E71" w:rsidP="00E35E71">
      <w:pPr>
        <w:pStyle w:val="ListeParagraf"/>
        <w:spacing w:line="360" w:lineRule="auto"/>
        <w:ind w:left="0" w:firstLine="708"/>
        <w:jc w:val="both"/>
        <w:rPr>
          <w:rFonts w:ascii="Times New Roman" w:hAnsi="Times New Roman" w:cs="Times New Roman"/>
          <w:sz w:val="24"/>
          <w:szCs w:val="24"/>
        </w:rPr>
      </w:pPr>
      <w:r w:rsidRPr="007E2A97">
        <w:rPr>
          <w:rFonts w:ascii="Times New Roman" w:hAnsi="Times New Roman" w:cs="Times New Roman"/>
          <w:sz w:val="24"/>
          <w:szCs w:val="24"/>
        </w:rPr>
        <w:t>Hipoksiye yanıt olarak salgılanan vasküler</w:t>
      </w:r>
      <w:r w:rsidR="007631A3" w:rsidRPr="007E2A97">
        <w:rPr>
          <w:rFonts w:ascii="Times New Roman" w:hAnsi="Times New Roman" w:cs="Times New Roman"/>
          <w:sz w:val="24"/>
          <w:szCs w:val="24"/>
        </w:rPr>
        <w:t xml:space="preserve"> </w:t>
      </w:r>
      <w:r w:rsidRPr="007E2A97">
        <w:rPr>
          <w:rFonts w:ascii="Times New Roman" w:hAnsi="Times New Roman" w:cs="Times New Roman"/>
          <w:sz w:val="24"/>
          <w:szCs w:val="24"/>
        </w:rPr>
        <w:t>endotelyal büyüme faktörü (VEGF) ve diğer sitokinler</w:t>
      </w:r>
      <w:r w:rsidR="003242B4" w:rsidRPr="007E2A97">
        <w:rPr>
          <w:rFonts w:ascii="Times New Roman" w:hAnsi="Times New Roman" w:cs="Times New Roman"/>
          <w:sz w:val="24"/>
          <w:szCs w:val="24"/>
        </w:rPr>
        <w:t xml:space="preserve"> </w:t>
      </w:r>
      <w:r w:rsidRPr="007E2A97">
        <w:rPr>
          <w:rFonts w:ascii="Times New Roman" w:hAnsi="Times New Roman" w:cs="Times New Roman"/>
          <w:sz w:val="24"/>
          <w:szCs w:val="24"/>
        </w:rPr>
        <w:t>neo</w:t>
      </w:r>
      <w:r w:rsidR="003242B4" w:rsidRPr="007E2A97">
        <w:rPr>
          <w:rFonts w:ascii="Times New Roman" w:hAnsi="Times New Roman" w:cs="Times New Roman"/>
          <w:sz w:val="24"/>
          <w:szCs w:val="24"/>
        </w:rPr>
        <w:t xml:space="preserve"> </w:t>
      </w:r>
      <w:r w:rsidRPr="007E2A97">
        <w:rPr>
          <w:rFonts w:ascii="Times New Roman" w:hAnsi="Times New Roman" w:cs="Times New Roman"/>
          <w:sz w:val="24"/>
          <w:szCs w:val="24"/>
        </w:rPr>
        <w:t>vaskülarizasyonu uyarır, trombositlerden salınan büyüme faktörleri; özellikle dönüştürücü büyüme faktörü (TGF-β) ve trombosit kökenli büyüme faktörü (PDGF) fibroblastların</w:t>
      </w:r>
      <w:r w:rsidR="007631A3" w:rsidRPr="007E2A97">
        <w:rPr>
          <w:rFonts w:ascii="Times New Roman" w:hAnsi="Times New Roman" w:cs="Times New Roman"/>
          <w:sz w:val="24"/>
          <w:szCs w:val="24"/>
        </w:rPr>
        <w:t xml:space="preserve"> </w:t>
      </w:r>
      <w:r w:rsidRPr="007E2A97">
        <w:rPr>
          <w:rFonts w:ascii="Times New Roman" w:hAnsi="Times New Roman" w:cs="Times New Roman"/>
          <w:sz w:val="24"/>
          <w:szCs w:val="24"/>
        </w:rPr>
        <w:t>proliferasyonunu uyarır. Yara dokusunun fibroblastlarca zengin hale gelmesiyle fibronektin ve kollojen üretimi gerçekleşir. Miyofibroblast haline dönüşen fibroblastlar kendini çevreleyen proteinler, fibronektin ve kollojenlerle birleşip yara kapanmasına yardımcı olur. Epitel hücreleri, yaralanmanın başından itibaren hasarlı yüzeyinin tamamı kapanıncaya kadar yara kenarından göç ederek alt kısımdaki matriksle birleşir. Yaralanmadan 7 gün sonra yara kontraksiyonu görülmeye başlanır ki bu aşamada miyofibroblastlar önemli rol oynar. Aktin ve miyozinlerin etkileşimi dokunun iyileşmesi için gerekli olan hücreleri o bölgeye doğru çeker. Doğrusal yaralar daha hızlı kapanırken dairesel yaralarda bu süreç daha uzundur (Young ve Weinberg, 2008; Siefert ve Sarkar, 2012; Mayrand ve ark,  2012).</w:t>
      </w:r>
    </w:p>
    <w:p w:rsidR="00E35E71" w:rsidRDefault="00E35E71" w:rsidP="00E35E71">
      <w:pPr>
        <w:pStyle w:val="ListeParagraf"/>
        <w:spacing w:line="360" w:lineRule="auto"/>
        <w:ind w:left="0" w:firstLine="708"/>
        <w:jc w:val="both"/>
        <w:rPr>
          <w:rFonts w:ascii="Times New Roman" w:hAnsi="Times New Roman" w:cs="Times New Roman"/>
          <w:sz w:val="24"/>
          <w:szCs w:val="24"/>
        </w:rPr>
      </w:pPr>
      <w:r w:rsidRPr="00E35E71">
        <w:rPr>
          <w:rFonts w:ascii="Times New Roman" w:hAnsi="Times New Roman" w:cs="Times New Roman"/>
          <w:b/>
          <w:sz w:val="24"/>
          <w:szCs w:val="24"/>
        </w:rPr>
        <w:t>Maturasyon Fazı</w:t>
      </w:r>
      <w:r>
        <w:rPr>
          <w:rFonts w:ascii="Times New Roman" w:hAnsi="Times New Roman" w:cs="Times New Roman"/>
          <w:sz w:val="24"/>
          <w:szCs w:val="24"/>
        </w:rPr>
        <w:t xml:space="preserve">: </w:t>
      </w:r>
      <w:r w:rsidRPr="0092743E">
        <w:rPr>
          <w:rFonts w:ascii="Times New Roman" w:hAnsi="Times New Roman" w:cs="Times New Roman"/>
          <w:sz w:val="24"/>
          <w:szCs w:val="24"/>
        </w:rPr>
        <w:t>Yara onarım sürecinin son fazı</w:t>
      </w:r>
      <w:r>
        <w:rPr>
          <w:rFonts w:ascii="Times New Roman" w:hAnsi="Times New Roman" w:cs="Times New Roman"/>
          <w:sz w:val="24"/>
          <w:szCs w:val="24"/>
        </w:rPr>
        <w:t>dır. Y</w:t>
      </w:r>
      <w:r w:rsidRPr="0092743E">
        <w:rPr>
          <w:rFonts w:ascii="Times New Roman" w:hAnsi="Times New Roman" w:cs="Times New Roman"/>
          <w:sz w:val="24"/>
          <w:szCs w:val="24"/>
        </w:rPr>
        <w:t>ara dokusunun olgunlaşması ve normal epitelin oluşumu gerçekleşir. Yaranın alandaki fibroblastların sayısı azalır, kollajen üretimi dengeye ulaşır, epitelizasyon tamamlanır, yara rengi soluklaşır, yara gerilim direnci artar, skar dokusunun hacmi azalır, iyileşmiş skar dokusu oluşur. Yara iyileşmesinin en uzun fazıdır. Yaralanmadan sonraki 2-3 hafta arasında başlar. Bu süreç içerisinde fazla miktarda hücresel ve vasküler yapıya sahip granülasyon dokusu şekil ve yapı değiştirerek daha az hücre ve damara sahip skar dokusuyla yer değiştirir. Dokunun sağlamlığı bu süre boyunca artarken hiçbir zaman yaralanma</w:t>
      </w:r>
      <w:r>
        <w:rPr>
          <w:rFonts w:ascii="Times New Roman" w:hAnsi="Times New Roman" w:cs="Times New Roman"/>
          <w:sz w:val="24"/>
          <w:szCs w:val="24"/>
        </w:rPr>
        <w:t xml:space="preserve"> öncesi eski gücüne ulaşamaz (MEB, 2012</w:t>
      </w:r>
      <w:r w:rsidRPr="0092743E">
        <w:rPr>
          <w:rFonts w:ascii="Times New Roman" w:hAnsi="Times New Roman" w:cs="Times New Roman"/>
          <w:sz w:val="24"/>
          <w:szCs w:val="24"/>
        </w:rPr>
        <w:t>).</w:t>
      </w:r>
    </w:p>
    <w:p w:rsidR="00C763AA" w:rsidRPr="0092743E" w:rsidRDefault="00C763AA" w:rsidP="00E35E71">
      <w:pPr>
        <w:pStyle w:val="ListeParagraf"/>
        <w:spacing w:line="360" w:lineRule="auto"/>
        <w:ind w:left="0" w:firstLine="708"/>
        <w:jc w:val="both"/>
        <w:rPr>
          <w:rFonts w:ascii="Times New Roman" w:hAnsi="Times New Roman" w:cs="Times New Roman"/>
          <w:sz w:val="24"/>
          <w:szCs w:val="24"/>
        </w:rPr>
      </w:pPr>
    </w:p>
    <w:p w:rsidR="006B5199" w:rsidRPr="00232B3E" w:rsidRDefault="006B5199" w:rsidP="006B519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2.5.1. </w:t>
      </w:r>
      <w:r w:rsidRPr="00232B3E">
        <w:rPr>
          <w:rFonts w:ascii="Times New Roman" w:hAnsi="Times New Roman" w:cs="Times New Roman"/>
          <w:b/>
          <w:sz w:val="24"/>
          <w:szCs w:val="24"/>
        </w:rPr>
        <w:t>Yara İyileşmesini Etkileyen Faktörler</w:t>
      </w:r>
    </w:p>
    <w:p w:rsidR="006F79D3" w:rsidRPr="0021015F" w:rsidRDefault="006F79D3" w:rsidP="00AD5E11">
      <w:pPr>
        <w:pStyle w:val="ListeParagraf"/>
        <w:spacing w:line="360" w:lineRule="auto"/>
        <w:ind w:left="0" w:firstLine="708"/>
        <w:jc w:val="both"/>
        <w:rPr>
          <w:rFonts w:ascii="Times New Roman" w:hAnsi="Times New Roman" w:cs="Times New Roman"/>
          <w:b/>
          <w:sz w:val="24"/>
          <w:szCs w:val="24"/>
        </w:rPr>
      </w:pPr>
      <w:r w:rsidRPr="0092743E">
        <w:rPr>
          <w:rFonts w:ascii="Times New Roman" w:hAnsi="Times New Roman" w:cs="Times New Roman"/>
          <w:sz w:val="24"/>
          <w:szCs w:val="24"/>
        </w:rPr>
        <w:t>Yara iyileş</w:t>
      </w:r>
      <w:r w:rsidR="00AD5E11">
        <w:rPr>
          <w:rFonts w:ascii="Times New Roman" w:hAnsi="Times New Roman" w:cs="Times New Roman"/>
          <w:sz w:val="24"/>
          <w:szCs w:val="24"/>
        </w:rPr>
        <w:t xml:space="preserve">me sürecini çeşitli faktörlerin </w:t>
      </w:r>
      <w:r w:rsidRPr="0092743E">
        <w:rPr>
          <w:rFonts w:ascii="Times New Roman" w:hAnsi="Times New Roman" w:cs="Times New Roman"/>
          <w:sz w:val="24"/>
          <w:szCs w:val="24"/>
        </w:rPr>
        <w:t xml:space="preserve">etkilediği bilinmektedir. Bunlar; malnutrisyon, enfeksiyonlar, hipoksi, immunosupresyon, yaşlanma ve kronik hastalıklar, kanlanma, doku tipi, travma, yabancı cisim, </w:t>
      </w:r>
      <w:r>
        <w:rPr>
          <w:rFonts w:ascii="Times New Roman" w:hAnsi="Times New Roman" w:cs="Times New Roman"/>
          <w:sz w:val="24"/>
          <w:szCs w:val="24"/>
        </w:rPr>
        <w:t>hiperglisemi,</w:t>
      </w:r>
      <w:r w:rsidR="007631A3">
        <w:rPr>
          <w:rFonts w:ascii="Times New Roman" w:hAnsi="Times New Roman" w:cs="Times New Roman"/>
          <w:sz w:val="24"/>
          <w:szCs w:val="24"/>
        </w:rPr>
        <w:t xml:space="preserve"> </w:t>
      </w:r>
      <w:r w:rsidR="00AD5E11">
        <w:rPr>
          <w:rFonts w:ascii="Times New Roman" w:hAnsi="Times New Roman" w:cs="Times New Roman"/>
          <w:sz w:val="24"/>
          <w:szCs w:val="24"/>
        </w:rPr>
        <w:t>kanama kontrolünün sağlanması ve debridman</w:t>
      </w:r>
      <w:r w:rsidR="007631A3">
        <w:rPr>
          <w:rFonts w:ascii="Times New Roman" w:hAnsi="Times New Roman" w:cs="Times New Roman"/>
          <w:sz w:val="24"/>
          <w:szCs w:val="24"/>
        </w:rPr>
        <w:t xml:space="preserve"> </w:t>
      </w:r>
      <w:r w:rsidR="00AD5E11">
        <w:rPr>
          <w:rFonts w:ascii="Times New Roman" w:hAnsi="Times New Roman" w:cs="Times New Roman"/>
          <w:sz w:val="24"/>
          <w:szCs w:val="24"/>
        </w:rPr>
        <w:t>yapılması,</w:t>
      </w:r>
      <w:r w:rsidR="007631A3">
        <w:rPr>
          <w:rFonts w:ascii="Times New Roman" w:hAnsi="Times New Roman" w:cs="Times New Roman"/>
          <w:sz w:val="24"/>
          <w:szCs w:val="24"/>
        </w:rPr>
        <w:t xml:space="preserve"> </w:t>
      </w:r>
      <w:r w:rsidRPr="0092743E">
        <w:rPr>
          <w:rFonts w:ascii="Times New Roman" w:hAnsi="Times New Roman" w:cs="Times New Roman"/>
          <w:sz w:val="24"/>
          <w:szCs w:val="24"/>
        </w:rPr>
        <w:t>radyasyon, ısı kaybı, uygunsuz örtü ve sargılar, hormonlar, kullanılan ilaçlar, dokunun kuru olması olarak özetlenebilir. Ayrıca A, C, B, E, D gibi vitaminler de yara iyileşmesi için önemlidir. Ancak yüksek dozda vitamin E, yara iyileşmesi ve kollajen üretimini belirgin olarak yavaşlatma</w:t>
      </w:r>
      <w:r w:rsidR="007631A3">
        <w:rPr>
          <w:rFonts w:ascii="Times New Roman" w:hAnsi="Times New Roman" w:cs="Times New Roman"/>
          <w:sz w:val="24"/>
          <w:szCs w:val="24"/>
        </w:rPr>
        <w:t>ktadır. Yüksek doz A vitamini, i</w:t>
      </w:r>
      <w:r w:rsidRPr="0092743E">
        <w:rPr>
          <w:rFonts w:ascii="Times New Roman" w:hAnsi="Times New Roman" w:cs="Times New Roman"/>
          <w:sz w:val="24"/>
          <w:szCs w:val="24"/>
        </w:rPr>
        <w:t>nflamasyonu artırırken, vitamin C ise kollajen sentezi için gereklidir. (</w:t>
      </w:r>
      <w:r w:rsidR="00AD5E11">
        <w:rPr>
          <w:rFonts w:ascii="Times New Roman" w:hAnsi="Times New Roman" w:cs="Times New Roman"/>
          <w:sz w:val="24"/>
          <w:szCs w:val="24"/>
        </w:rPr>
        <w:t xml:space="preserve">Yazar, 2016; </w:t>
      </w:r>
      <w:r>
        <w:rPr>
          <w:rFonts w:ascii="Times New Roman" w:hAnsi="Times New Roman" w:cs="Times New Roman"/>
          <w:sz w:val="24"/>
          <w:szCs w:val="24"/>
        </w:rPr>
        <w:t>Young ve McNaught 2011; MEB, 2012</w:t>
      </w:r>
      <w:r w:rsidRPr="0092743E">
        <w:rPr>
          <w:rFonts w:ascii="Times New Roman" w:hAnsi="Times New Roman" w:cs="Times New Roman"/>
          <w:sz w:val="24"/>
          <w:szCs w:val="24"/>
        </w:rPr>
        <w:t>).</w:t>
      </w:r>
    </w:p>
    <w:p w:rsidR="006F79D3" w:rsidRDefault="006F79D3" w:rsidP="006F79D3">
      <w:pPr>
        <w:pStyle w:val="ListeParagraf"/>
        <w:spacing w:line="360" w:lineRule="auto"/>
        <w:ind w:left="0" w:firstLine="708"/>
        <w:jc w:val="both"/>
        <w:rPr>
          <w:rFonts w:ascii="Times New Roman" w:hAnsi="Times New Roman" w:cs="Times New Roman"/>
          <w:sz w:val="24"/>
          <w:szCs w:val="24"/>
        </w:rPr>
      </w:pPr>
      <w:r w:rsidRPr="0092743E">
        <w:rPr>
          <w:rFonts w:ascii="Times New Roman" w:hAnsi="Times New Roman" w:cs="Times New Roman"/>
          <w:sz w:val="24"/>
          <w:szCs w:val="24"/>
        </w:rPr>
        <w:t>Yara</w:t>
      </w:r>
      <w:r w:rsidR="007631A3">
        <w:rPr>
          <w:rFonts w:ascii="Times New Roman" w:hAnsi="Times New Roman" w:cs="Times New Roman"/>
          <w:sz w:val="24"/>
          <w:szCs w:val="24"/>
        </w:rPr>
        <w:t xml:space="preserve"> tedavisinde dengeli beslenme, i</w:t>
      </w:r>
      <w:r w:rsidRPr="0092743E">
        <w:rPr>
          <w:rFonts w:ascii="Times New Roman" w:hAnsi="Times New Roman" w:cs="Times New Roman"/>
          <w:sz w:val="24"/>
          <w:szCs w:val="24"/>
        </w:rPr>
        <w:t>nfeksiyonların önlenmesi, hiperbarik oksijen tedavisi gibi yöntemlerle yara dokusunun oksijen almasının sağlanması faydalı bulunmuştur. Ayrıca 250’den fazla çeşidi bulunan yara örtülerinin kullanımıyla yara dokusundaki fazla eksudanın emiliminin ve nemli bir ortam sağlanmasının iyileşme sürecine ka</w:t>
      </w:r>
      <w:r>
        <w:rPr>
          <w:rFonts w:ascii="Times New Roman" w:hAnsi="Times New Roman" w:cs="Times New Roman"/>
          <w:sz w:val="24"/>
          <w:szCs w:val="24"/>
        </w:rPr>
        <w:t>tkı sağladığı bildirilmiştir (Young ve McNaught 2011</w:t>
      </w:r>
      <w:r w:rsidRPr="0092743E">
        <w:rPr>
          <w:rFonts w:ascii="Times New Roman" w:hAnsi="Times New Roman" w:cs="Times New Roman"/>
          <w:sz w:val="24"/>
          <w:szCs w:val="24"/>
        </w:rPr>
        <w:t>).</w:t>
      </w:r>
    </w:p>
    <w:p w:rsidR="00C25CBF" w:rsidRPr="00232B3E" w:rsidRDefault="00C25CBF" w:rsidP="00C25CB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2.5.2. </w:t>
      </w:r>
      <w:r w:rsidRPr="00232B3E">
        <w:rPr>
          <w:rFonts w:ascii="Times New Roman" w:hAnsi="Times New Roman" w:cs="Times New Roman"/>
          <w:b/>
          <w:sz w:val="24"/>
          <w:szCs w:val="24"/>
        </w:rPr>
        <w:t>Diyabet ve Yara İyileşmesi İlişkisi</w:t>
      </w:r>
    </w:p>
    <w:p w:rsidR="00C25CBF" w:rsidRPr="0092743E" w:rsidRDefault="00C25CBF" w:rsidP="00C25CBF">
      <w:pPr>
        <w:pStyle w:val="ListeParagraf"/>
        <w:spacing w:line="360" w:lineRule="auto"/>
        <w:ind w:left="0" w:firstLine="708"/>
        <w:jc w:val="both"/>
        <w:rPr>
          <w:rFonts w:ascii="Times New Roman" w:hAnsi="Times New Roman" w:cs="Times New Roman"/>
          <w:sz w:val="24"/>
          <w:szCs w:val="24"/>
        </w:rPr>
      </w:pPr>
      <w:r w:rsidRPr="0092743E">
        <w:rPr>
          <w:rFonts w:ascii="Times New Roman" w:hAnsi="Times New Roman" w:cs="Times New Roman"/>
          <w:sz w:val="24"/>
          <w:szCs w:val="24"/>
        </w:rPr>
        <w:t>Diabetes</w:t>
      </w:r>
      <w:r w:rsidR="007631A3">
        <w:rPr>
          <w:rFonts w:ascii="Times New Roman" w:hAnsi="Times New Roman" w:cs="Times New Roman"/>
          <w:sz w:val="24"/>
          <w:szCs w:val="24"/>
        </w:rPr>
        <w:t xml:space="preserve"> </w:t>
      </w:r>
      <w:r w:rsidRPr="0092743E">
        <w:rPr>
          <w:rFonts w:ascii="Times New Roman" w:hAnsi="Times New Roman" w:cs="Times New Roman"/>
          <w:sz w:val="24"/>
          <w:szCs w:val="24"/>
        </w:rPr>
        <w:t xml:space="preserve">Mellitus (DM), </w:t>
      </w:r>
      <w:r w:rsidRPr="00064BD1">
        <w:rPr>
          <w:rFonts w:ascii="Times New Roman" w:hAnsi="Times New Roman" w:cs="Times New Roman"/>
          <w:i/>
          <w:sz w:val="24"/>
          <w:szCs w:val="24"/>
        </w:rPr>
        <w:t xml:space="preserve">insülin salınımı, insülin etkisi </w:t>
      </w:r>
      <w:r w:rsidR="00064BD1" w:rsidRPr="00064BD1">
        <w:rPr>
          <w:rFonts w:ascii="Times New Roman" w:hAnsi="Times New Roman" w:cs="Times New Roman"/>
          <w:i/>
          <w:sz w:val="24"/>
          <w:szCs w:val="24"/>
        </w:rPr>
        <w:t>ya da</w:t>
      </w:r>
      <w:r w:rsidRPr="00064BD1">
        <w:rPr>
          <w:rFonts w:ascii="Times New Roman" w:hAnsi="Times New Roman" w:cs="Times New Roman"/>
          <w:i/>
          <w:sz w:val="24"/>
          <w:szCs w:val="24"/>
        </w:rPr>
        <w:t xml:space="preserve"> bu faktörlerin her ikisinde de bozukluk olması sonucunda </w:t>
      </w:r>
      <w:r w:rsidR="00064BD1" w:rsidRPr="00064BD1">
        <w:rPr>
          <w:rFonts w:ascii="Times New Roman" w:hAnsi="Times New Roman" w:cs="Times New Roman"/>
          <w:i/>
          <w:sz w:val="24"/>
          <w:szCs w:val="24"/>
        </w:rPr>
        <w:t>görülen</w:t>
      </w:r>
      <w:r w:rsidRPr="00064BD1">
        <w:rPr>
          <w:rFonts w:ascii="Times New Roman" w:hAnsi="Times New Roman" w:cs="Times New Roman"/>
          <w:i/>
          <w:sz w:val="24"/>
          <w:szCs w:val="24"/>
        </w:rPr>
        <w:t xml:space="preserve"> hiperglisemi ile karakterize kronik metabol</w:t>
      </w:r>
      <w:r w:rsidR="00064BD1" w:rsidRPr="00064BD1">
        <w:rPr>
          <w:rFonts w:ascii="Times New Roman" w:hAnsi="Times New Roman" w:cs="Times New Roman"/>
          <w:i/>
          <w:sz w:val="24"/>
          <w:szCs w:val="24"/>
        </w:rPr>
        <w:t>izma hastalığıdır</w:t>
      </w:r>
      <w:r w:rsidRPr="00064BD1">
        <w:rPr>
          <w:rFonts w:ascii="Times New Roman" w:hAnsi="Times New Roman" w:cs="Times New Roman"/>
          <w:i/>
          <w:sz w:val="24"/>
          <w:szCs w:val="24"/>
        </w:rPr>
        <w:t xml:space="preserve"> </w:t>
      </w:r>
      <w:r>
        <w:rPr>
          <w:rFonts w:ascii="Times New Roman" w:hAnsi="Times New Roman" w:cs="Times New Roman"/>
          <w:sz w:val="24"/>
          <w:szCs w:val="24"/>
        </w:rPr>
        <w:t>(Türkiye Diyabet Vakfı, 2013</w:t>
      </w:r>
      <w:r w:rsidRPr="0092743E">
        <w:rPr>
          <w:rFonts w:ascii="Times New Roman" w:hAnsi="Times New Roman" w:cs="Times New Roman"/>
          <w:sz w:val="24"/>
          <w:szCs w:val="24"/>
        </w:rPr>
        <w:t>). İlerleyici bir hastalık olan DM, kontrol altına alınmadığı taktirde ciddi komplikasyonlarla birlikte morbidite ve mortalite artışına yol açarak toplum ve birey açısından büyük bir sağl</w:t>
      </w:r>
      <w:r>
        <w:rPr>
          <w:rFonts w:ascii="Times New Roman" w:hAnsi="Times New Roman" w:cs="Times New Roman"/>
          <w:sz w:val="24"/>
          <w:szCs w:val="24"/>
        </w:rPr>
        <w:t>ık sorunu haline gelmektedir (Huang ve ark, 2015</w:t>
      </w:r>
      <w:r w:rsidRPr="0092743E">
        <w:rPr>
          <w:rFonts w:ascii="Times New Roman" w:hAnsi="Times New Roman" w:cs="Times New Roman"/>
          <w:sz w:val="24"/>
          <w:szCs w:val="24"/>
        </w:rPr>
        <w:t>).</w:t>
      </w:r>
    </w:p>
    <w:p w:rsidR="00C25CBF" w:rsidRDefault="00E63555" w:rsidP="00C25CBF">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Y</w:t>
      </w:r>
      <w:r w:rsidR="00C25CBF" w:rsidRPr="0092743E">
        <w:rPr>
          <w:rFonts w:ascii="Times New Roman" w:hAnsi="Times New Roman" w:cs="Times New Roman"/>
          <w:sz w:val="24"/>
          <w:szCs w:val="24"/>
        </w:rPr>
        <w:t>üksek kan şekeri düzeyinin; hücre proliferasyonu ve kollojen yapımını engellemesi, fibroblast oluşumu ve</w:t>
      </w:r>
      <w:r w:rsidR="001F6E7A">
        <w:rPr>
          <w:rFonts w:ascii="Times New Roman" w:hAnsi="Times New Roman" w:cs="Times New Roman"/>
          <w:sz w:val="24"/>
          <w:szCs w:val="24"/>
        </w:rPr>
        <w:t xml:space="preserve"> büyüme faktörlerini azaltması, </w:t>
      </w:r>
      <w:r w:rsidR="00C25CBF" w:rsidRPr="0092743E">
        <w:rPr>
          <w:rFonts w:ascii="Times New Roman" w:hAnsi="Times New Roman" w:cs="Times New Roman"/>
          <w:sz w:val="24"/>
          <w:szCs w:val="24"/>
        </w:rPr>
        <w:t>yara dokusu hücrelerindeki apoptozisi arttırması, anjiyojenez, granülasyon dokusu oluşumu, kemotaksi ve fagositozu azal</w:t>
      </w:r>
      <w:r w:rsidR="00587205">
        <w:rPr>
          <w:rFonts w:ascii="Times New Roman" w:hAnsi="Times New Roman" w:cs="Times New Roman"/>
          <w:sz w:val="24"/>
          <w:szCs w:val="24"/>
        </w:rPr>
        <w:t>tmasına bağlı olarak infeksiyon</w:t>
      </w:r>
      <w:r w:rsidR="007631A3">
        <w:rPr>
          <w:rFonts w:ascii="Times New Roman" w:hAnsi="Times New Roman" w:cs="Times New Roman"/>
          <w:sz w:val="24"/>
          <w:szCs w:val="24"/>
        </w:rPr>
        <w:t xml:space="preserve"> </w:t>
      </w:r>
      <w:r w:rsidR="00C25CBF" w:rsidRPr="0092743E">
        <w:rPr>
          <w:rFonts w:ascii="Times New Roman" w:hAnsi="Times New Roman" w:cs="Times New Roman"/>
          <w:sz w:val="24"/>
          <w:szCs w:val="24"/>
        </w:rPr>
        <w:t>oluşumunu arttırması</w:t>
      </w:r>
      <w:r>
        <w:rPr>
          <w:rFonts w:ascii="Times New Roman" w:hAnsi="Times New Roman" w:cs="Times New Roman"/>
          <w:sz w:val="24"/>
          <w:szCs w:val="24"/>
        </w:rPr>
        <w:t xml:space="preserve"> gibi etkiler, yara iyileşmesinin gecikmesine neden olduğu</w:t>
      </w:r>
      <w:r w:rsidR="00C25CBF">
        <w:rPr>
          <w:rFonts w:ascii="Times New Roman" w:hAnsi="Times New Roman" w:cs="Times New Roman"/>
          <w:sz w:val="24"/>
          <w:szCs w:val="24"/>
        </w:rPr>
        <w:t xml:space="preserve"> düşünülmektedir (</w:t>
      </w:r>
      <w:r w:rsidR="00C25CBF" w:rsidRPr="00EB3F31">
        <w:rPr>
          <w:rFonts w:ascii="Times New Roman" w:hAnsi="Times New Roman" w:cs="Times New Roman"/>
          <w:color w:val="231F20"/>
          <w:sz w:val="24"/>
          <w:szCs w:val="24"/>
        </w:rPr>
        <w:t>Blakytny</w:t>
      </w:r>
      <w:r w:rsidR="00C25CBF">
        <w:rPr>
          <w:rFonts w:ascii="Times New Roman" w:hAnsi="Times New Roman" w:cs="Times New Roman"/>
          <w:sz w:val="24"/>
          <w:szCs w:val="24"/>
        </w:rPr>
        <w:t xml:space="preserve"> ve Jude, 2006</w:t>
      </w:r>
      <w:r w:rsidR="00C25CBF" w:rsidRPr="0092743E">
        <w:rPr>
          <w:rFonts w:ascii="Times New Roman" w:hAnsi="Times New Roman" w:cs="Times New Roman"/>
          <w:sz w:val="24"/>
          <w:szCs w:val="24"/>
        </w:rPr>
        <w:t>).</w:t>
      </w:r>
    </w:p>
    <w:p w:rsidR="004D0C7F" w:rsidRPr="00D72B7B" w:rsidRDefault="00DB50B3" w:rsidP="00D72B7B">
      <w:pPr>
        <w:spacing w:line="360" w:lineRule="auto"/>
        <w:jc w:val="both"/>
        <w:rPr>
          <w:rFonts w:ascii="Times New Roman" w:hAnsi="Times New Roman" w:cs="Times New Roman"/>
          <w:b/>
          <w:sz w:val="24"/>
          <w:szCs w:val="24"/>
        </w:rPr>
      </w:pPr>
      <w:r w:rsidRPr="00D72B7B">
        <w:rPr>
          <w:rFonts w:ascii="Times New Roman" w:hAnsi="Times New Roman" w:cs="Times New Roman"/>
          <w:b/>
          <w:sz w:val="24"/>
          <w:szCs w:val="24"/>
        </w:rPr>
        <w:t>2.6. Diyabetik Ayak T</w:t>
      </w:r>
      <w:r w:rsidR="004D6DA6">
        <w:rPr>
          <w:rFonts w:ascii="Times New Roman" w:hAnsi="Times New Roman" w:cs="Times New Roman"/>
          <w:b/>
          <w:sz w:val="24"/>
          <w:szCs w:val="24"/>
        </w:rPr>
        <w:t>edavisi</w:t>
      </w:r>
    </w:p>
    <w:p w:rsidR="004D0C7F" w:rsidRPr="00B3660B" w:rsidRDefault="00B3660B" w:rsidP="00B3660B">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Diyabetik ayak yarasının iyileştirilmesinde tıbbi tedavi önemlidir. Doğru antibiyotik seçimi, cerrahi girişimler, yara debridmanı, revaskülarizasyonun sağlanması, rekonstrüksiyon, </w:t>
      </w:r>
      <w:r>
        <w:rPr>
          <w:rFonts w:ascii="Times New Roman" w:hAnsi="Times New Roman" w:cs="Times New Roman"/>
          <w:sz w:val="24"/>
          <w:szCs w:val="24"/>
        </w:rPr>
        <w:lastRenderedPageBreak/>
        <w:t>yara bakımı, metabolik kontrol, ayağı yükten kurtarma ve negatif basınç uygulaması gibi tedavileri kapsamaktadır (Saltoğlu, 2015).</w:t>
      </w:r>
    </w:p>
    <w:p w:rsidR="00C25CBF" w:rsidRPr="00D72B7B" w:rsidRDefault="007215A0" w:rsidP="00D72B7B">
      <w:pPr>
        <w:spacing w:line="360" w:lineRule="auto"/>
        <w:jc w:val="both"/>
        <w:rPr>
          <w:rFonts w:ascii="Times New Roman" w:hAnsi="Times New Roman" w:cs="Times New Roman"/>
          <w:b/>
          <w:sz w:val="24"/>
          <w:szCs w:val="24"/>
        </w:rPr>
      </w:pPr>
      <w:r w:rsidRPr="00D72B7B">
        <w:rPr>
          <w:rFonts w:ascii="Times New Roman" w:hAnsi="Times New Roman" w:cs="Times New Roman"/>
          <w:b/>
          <w:sz w:val="24"/>
          <w:szCs w:val="24"/>
        </w:rPr>
        <w:t xml:space="preserve">2.7. </w:t>
      </w:r>
      <w:r w:rsidR="000D5F43" w:rsidRPr="00D72B7B">
        <w:rPr>
          <w:rFonts w:ascii="Times New Roman" w:hAnsi="Times New Roman" w:cs="Times New Roman"/>
          <w:b/>
          <w:sz w:val="24"/>
          <w:szCs w:val="24"/>
        </w:rPr>
        <w:t xml:space="preserve">Geleneksel </w:t>
      </w:r>
      <w:r w:rsidR="003A4495" w:rsidRPr="00D72B7B">
        <w:rPr>
          <w:rFonts w:ascii="Times New Roman" w:hAnsi="Times New Roman" w:cs="Times New Roman"/>
          <w:b/>
          <w:sz w:val="24"/>
          <w:szCs w:val="24"/>
        </w:rPr>
        <w:t>ve Tamamlayıcı Tedavi</w:t>
      </w:r>
    </w:p>
    <w:p w:rsidR="00A8651C" w:rsidRPr="00A8651C" w:rsidRDefault="00E63555" w:rsidP="006F79D3">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Geleneklerine sıkı şekilde </w:t>
      </w:r>
      <w:r w:rsidR="00A8651C" w:rsidRPr="00A8651C">
        <w:rPr>
          <w:rFonts w:ascii="Times New Roman" w:hAnsi="Times New Roman" w:cs="Times New Roman"/>
          <w:sz w:val="24"/>
          <w:szCs w:val="24"/>
        </w:rPr>
        <w:t xml:space="preserve">bağlı olan toplumlarda </w:t>
      </w:r>
      <w:r w:rsidR="00A8651C">
        <w:rPr>
          <w:rFonts w:ascii="Times New Roman" w:hAnsi="Times New Roman" w:cs="Times New Roman"/>
          <w:sz w:val="24"/>
          <w:szCs w:val="24"/>
        </w:rPr>
        <w:t>gelenek ve göreneklerin</w:t>
      </w:r>
      <w:r w:rsidR="00A8651C" w:rsidRPr="00A8651C">
        <w:rPr>
          <w:rFonts w:ascii="Times New Roman" w:hAnsi="Times New Roman" w:cs="Times New Roman"/>
          <w:sz w:val="24"/>
          <w:szCs w:val="24"/>
        </w:rPr>
        <w:t xml:space="preserve"> etkisi diğer toplumlara </w:t>
      </w:r>
      <w:r w:rsidR="00241162">
        <w:rPr>
          <w:rFonts w:ascii="Times New Roman" w:hAnsi="Times New Roman" w:cs="Times New Roman"/>
          <w:sz w:val="24"/>
          <w:szCs w:val="24"/>
        </w:rPr>
        <w:t>göre</w:t>
      </w:r>
      <w:r w:rsidR="00A8651C" w:rsidRPr="00A8651C">
        <w:rPr>
          <w:rFonts w:ascii="Times New Roman" w:hAnsi="Times New Roman" w:cs="Times New Roman"/>
          <w:sz w:val="24"/>
          <w:szCs w:val="24"/>
        </w:rPr>
        <w:t xml:space="preserve"> daha fazladır. </w:t>
      </w:r>
      <w:r w:rsidR="00241162">
        <w:rPr>
          <w:rFonts w:ascii="Times New Roman" w:hAnsi="Times New Roman" w:cs="Times New Roman"/>
          <w:sz w:val="24"/>
          <w:szCs w:val="24"/>
        </w:rPr>
        <w:t>Kültürün bu unsurları</w:t>
      </w:r>
      <w:r w:rsidR="00A8651C" w:rsidRPr="00A8651C">
        <w:rPr>
          <w:rFonts w:ascii="Times New Roman" w:hAnsi="Times New Roman" w:cs="Times New Roman"/>
          <w:sz w:val="24"/>
          <w:szCs w:val="24"/>
        </w:rPr>
        <w:t xml:space="preserve"> özel</w:t>
      </w:r>
      <w:r w:rsidR="00573D35">
        <w:rPr>
          <w:rFonts w:ascii="Times New Roman" w:hAnsi="Times New Roman" w:cs="Times New Roman"/>
          <w:sz w:val="24"/>
          <w:szCs w:val="24"/>
        </w:rPr>
        <w:t xml:space="preserve">likle </w:t>
      </w:r>
      <w:r w:rsidR="00241162">
        <w:rPr>
          <w:rFonts w:ascii="Times New Roman" w:hAnsi="Times New Roman" w:cs="Times New Roman"/>
          <w:sz w:val="24"/>
          <w:szCs w:val="24"/>
        </w:rPr>
        <w:t>Türkiye’de</w:t>
      </w:r>
      <w:r w:rsidR="00573D35">
        <w:rPr>
          <w:rFonts w:ascii="Times New Roman" w:hAnsi="Times New Roman" w:cs="Times New Roman"/>
          <w:sz w:val="24"/>
          <w:szCs w:val="24"/>
        </w:rPr>
        <w:t xml:space="preserve"> uzun bir geçmişe sahiptir. </w:t>
      </w:r>
      <w:r w:rsidR="00A8651C" w:rsidRPr="00A8651C">
        <w:rPr>
          <w:rFonts w:ascii="Times New Roman" w:hAnsi="Times New Roman" w:cs="Times New Roman"/>
          <w:sz w:val="24"/>
          <w:szCs w:val="24"/>
        </w:rPr>
        <w:t xml:space="preserve">Ülkemizde </w:t>
      </w:r>
      <w:r w:rsidR="008C4646">
        <w:rPr>
          <w:rFonts w:ascii="Times New Roman" w:hAnsi="Times New Roman" w:cs="Times New Roman"/>
          <w:sz w:val="24"/>
          <w:szCs w:val="24"/>
        </w:rPr>
        <w:t>çoğunlukla</w:t>
      </w:r>
      <w:r w:rsidR="00A8651C" w:rsidRPr="00A8651C">
        <w:rPr>
          <w:rFonts w:ascii="Times New Roman" w:hAnsi="Times New Roman" w:cs="Times New Roman"/>
          <w:sz w:val="24"/>
          <w:szCs w:val="24"/>
        </w:rPr>
        <w:t xml:space="preserve"> babadan oğula geçen alternatif uygulama</w:t>
      </w:r>
      <w:r w:rsidR="00241162">
        <w:rPr>
          <w:rFonts w:ascii="Times New Roman" w:hAnsi="Times New Roman" w:cs="Times New Roman"/>
          <w:sz w:val="24"/>
          <w:szCs w:val="24"/>
        </w:rPr>
        <w:t xml:space="preserve">lar, tıbbın yerine kullanılmasının yanı sıra </w:t>
      </w:r>
      <w:r w:rsidR="00A8651C" w:rsidRPr="00A8651C">
        <w:rPr>
          <w:rFonts w:ascii="Times New Roman" w:hAnsi="Times New Roman" w:cs="Times New Roman"/>
          <w:sz w:val="24"/>
          <w:szCs w:val="24"/>
        </w:rPr>
        <w:t xml:space="preserve">onlara </w:t>
      </w:r>
      <w:r w:rsidR="00A8651C">
        <w:rPr>
          <w:rFonts w:ascii="Times New Roman" w:hAnsi="Times New Roman" w:cs="Times New Roman"/>
          <w:sz w:val="24"/>
          <w:szCs w:val="24"/>
        </w:rPr>
        <w:t>ek</w:t>
      </w:r>
      <w:r w:rsidR="00A8651C" w:rsidRPr="00A8651C">
        <w:rPr>
          <w:rFonts w:ascii="Times New Roman" w:hAnsi="Times New Roman" w:cs="Times New Roman"/>
          <w:sz w:val="24"/>
          <w:szCs w:val="24"/>
        </w:rPr>
        <w:t xml:space="preserve"> olarak tamamlayıcı yönteml</w:t>
      </w:r>
      <w:r w:rsidR="008C4646">
        <w:rPr>
          <w:rFonts w:ascii="Times New Roman" w:hAnsi="Times New Roman" w:cs="Times New Roman"/>
          <w:sz w:val="24"/>
          <w:szCs w:val="24"/>
        </w:rPr>
        <w:t xml:space="preserve">er olarak da kullanılmaktadır. </w:t>
      </w:r>
      <w:r w:rsidR="00A8651C" w:rsidRPr="00A8651C">
        <w:rPr>
          <w:rFonts w:ascii="Times New Roman" w:hAnsi="Times New Roman" w:cs="Times New Roman"/>
          <w:sz w:val="24"/>
          <w:szCs w:val="24"/>
        </w:rPr>
        <w:t>Birçok tıp profesyoneli tarafından karşı çıkılan yöntemler, dünyada ve ülkemizde uygulama alanı</w:t>
      </w:r>
      <w:r w:rsidR="008C4646">
        <w:rPr>
          <w:rFonts w:ascii="Times New Roman" w:hAnsi="Times New Roman" w:cs="Times New Roman"/>
          <w:sz w:val="24"/>
          <w:szCs w:val="24"/>
        </w:rPr>
        <w:t xml:space="preserve"> </w:t>
      </w:r>
      <w:r w:rsidR="00A8651C" w:rsidRPr="00A8651C">
        <w:rPr>
          <w:rFonts w:ascii="Times New Roman" w:hAnsi="Times New Roman" w:cs="Times New Roman"/>
          <w:sz w:val="24"/>
          <w:szCs w:val="24"/>
        </w:rPr>
        <w:t xml:space="preserve">her geçen gün </w:t>
      </w:r>
      <w:r w:rsidR="00B21BE3">
        <w:rPr>
          <w:rFonts w:ascii="Times New Roman" w:hAnsi="Times New Roman" w:cs="Times New Roman"/>
          <w:sz w:val="24"/>
          <w:szCs w:val="24"/>
        </w:rPr>
        <w:t>giderek artırmaktadır (Bulduklu, 2015)</w:t>
      </w:r>
    </w:p>
    <w:p w:rsidR="00B3660B" w:rsidRDefault="000D5F43" w:rsidP="00066ADB">
      <w:pPr>
        <w:pStyle w:val="ListeParagraf"/>
        <w:spacing w:line="360" w:lineRule="auto"/>
        <w:ind w:left="0" w:firstLine="708"/>
        <w:jc w:val="both"/>
        <w:rPr>
          <w:rFonts w:ascii="Times New Roman" w:hAnsi="Times New Roman" w:cs="Times New Roman"/>
          <w:sz w:val="24"/>
          <w:szCs w:val="24"/>
        </w:rPr>
      </w:pPr>
      <w:r w:rsidRPr="003A4495">
        <w:rPr>
          <w:rFonts w:ascii="Times New Roman" w:hAnsi="Times New Roman" w:cs="Times New Roman"/>
          <w:sz w:val="24"/>
          <w:szCs w:val="24"/>
        </w:rPr>
        <w:t xml:space="preserve">Dünya Sağlık Örgütü’ne (WHO) göre; </w:t>
      </w:r>
      <w:r w:rsidRPr="00B3660B">
        <w:rPr>
          <w:rFonts w:ascii="Times New Roman" w:hAnsi="Times New Roman" w:cs="Times New Roman"/>
          <w:i/>
          <w:sz w:val="24"/>
          <w:szCs w:val="24"/>
        </w:rPr>
        <w:t>“</w:t>
      </w:r>
      <w:r w:rsidR="003A4495" w:rsidRPr="00B3660B">
        <w:rPr>
          <w:rFonts w:ascii="Times New Roman" w:hAnsi="Times New Roman" w:cs="Times New Roman"/>
          <w:i/>
          <w:sz w:val="24"/>
          <w:szCs w:val="24"/>
        </w:rPr>
        <w:t>f</w:t>
      </w:r>
      <w:r w:rsidRPr="00B3660B">
        <w:rPr>
          <w:rFonts w:ascii="Times New Roman" w:hAnsi="Times New Roman" w:cs="Times New Roman"/>
          <w:i/>
          <w:sz w:val="24"/>
          <w:szCs w:val="24"/>
        </w:rPr>
        <w:t>iziksel ve ruhsal hastalıklardan korunma, bunlara tanı koyma, iyileştirme veya tedavi etmenin yanında sağlığın iyi sürdürülmesinde de kullanılan, farklı kültürlere özgü teori, i</w:t>
      </w:r>
      <w:r w:rsidR="003A4495" w:rsidRPr="00B3660B">
        <w:rPr>
          <w:rFonts w:ascii="Times New Roman" w:hAnsi="Times New Roman" w:cs="Times New Roman"/>
          <w:i/>
          <w:sz w:val="24"/>
          <w:szCs w:val="24"/>
        </w:rPr>
        <w:t xml:space="preserve">nanç ve tecrübelere dayalı, </w:t>
      </w:r>
      <w:r w:rsidRPr="00B3660B">
        <w:rPr>
          <w:rFonts w:ascii="Times New Roman" w:hAnsi="Times New Roman" w:cs="Times New Roman"/>
          <w:i/>
          <w:sz w:val="24"/>
          <w:szCs w:val="24"/>
        </w:rPr>
        <w:t>izah</w:t>
      </w:r>
      <w:r w:rsidR="003A4495" w:rsidRPr="00B3660B">
        <w:rPr>
          <w:rFonts w:ascii="Times New Roman" w:hAnsi="Times New Roman" w:cs="Times New Roman"/>
          <w:i/>
          <w:sz w:val="24"/>
          <w:szCs w:val="24"/>
        </w:rPr>
        <w:t xml:space="preserve">ı yapılabilen veya yapılamayan, </w:t>
      </w:r>
      <w:r w:rsidRPr="00B3660B">
        <w:rPr>
          <w:rFonts w:ascii="Times New Roman" w:hAnsi="Times New Roman" w:cs="Times New Roman"/>
          <w:i/>
          <w:sz w:val="24"/>
          <w:szCs w:val="24"/>
        </w:rPr>
        <w:t>bilgi, beceri ve uygulamalar bütünüdür”</w:t>
      </w:r>
      <w:r w:rsidR="003A4495" w:rsidRPr="003A4495">
        <w:rPr>
          <w:rFonts w:ascii="Times New Roman" w:hAnsi="Times New Roman" w:cs="Times New Roman"/>
          <w:sz w:val="24"/>
          <w:szCs w:val="24"/>
        </w:rPr>
        <w:t xml:space="preserve"> (WHO,</w:t>
      </w:r>
      <w:r w:rsidR="009969EF">
        <w:rPr>
          <w:rFonts w:ascii="Times New Roman" w:hAnsi="Times New Roman" w:cs="Times New Roman"/>
          <w:sz w:val="24"/>
          <w:szCs w:val="24"/>
        </w:rPr>
        <w:t xml:space="preserve"> </w:t>
      </w:r>
      <w:r w:rsidR="003A4495" w:rsidRPr="003A4495">
        <w:rPr>
          <w:rFonts w:ascii="Times New Roman" w:hAnsi="Times New Roman" w:cs="Times New Roman"/>
          <w:sz w:val="24"/>
          <w:szCs w:val="24"/>
        </w:rPr>
        <w:t>2000)</w:t>
      </w:r>
      <w:r w:rsidR="003A4495">
        <w:rPr>
          <w:rFonts w:ascii="Times New Roman" w:hAnsi="Times New Roman" w:cs="Times New Roman"/>
          <w:sz w:val="24"/>
          <w:szCs w:val="24"/>
        </w:rPr>
        <w:t>.</w:t>
      </w:r>
    </w:p>
    <w:p w:rsidR="00B3660B" w:rsidRDefault="00B3660B" w:rsidP="00066ADB">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Y</w:t>
      </w:r>
      <w:r w:rsidR="003A4495" w:rsidRPr="003A4495">
        <w:rPr>
          <w:rFonts w:ascii="Times New Roman" w:hAnsi="Times New Roman" w:cs="Times New Roman"/>
          <w:sz w:val="24"/>
          <w:szCs w:val="24"/>
        </w:rPr>
        <w:t>öntemler</w:t>
      </w:r>
      <w:r>
        <w:rPr>
          <w:rFonts w:ascii="Times New Roman" w:hAnsi="Times New Roman" w:cs="Times New Roman"/>
          <w:sz w:val="24"/>
          <w:szCs w:val="24"/>
        </w:rPr>
        <w:t>,</w:t>
      </w:r>
      <w:r w:rsidR="003A4495" w:rsidRPr="003A4495">
        <w:rPr>
          <w:rFonts w:ascii="Times New Roman" w:hAnsi="Times New Roman" w:cs="Times New Roman"/>
          <w:sz w:val="24"/>
          <w:szCs w:val="24"/>
        </w:rPr>
        <w:t xml:space="preserve"> </w:t>
      </w:r>
      <w:r w:rsidR="003A4495">
        <w:rPr>
          <w:rFonts w:ascii="Times New Roman" w:hAnsi="Times New Roman" w:cs="Times New Roman"/>
          <w:sz w:val="24"/>
          <w:szCs w:val="24"/>
        </w:rPr>
        <w:t>ülkenin</w:t>
      </w:r>
      <w:r w:rsidR="003A4495" w:rsidRPr="003A4495">
        <w:rPr>
          <w:rFonts w:ascii="Times New Roman" w:hAnsi="Times New Roman" w:cs="Times New Roman"/>
          <w:sz w:val="24"/>
          <w:szCs w:val="24"/>
        </w:rPr>
        <w:t xml:space="preserve"> kendi geleneklerin</w:t>
      </w:r>
      <w:r w:rsidR="00E63555">
        <w:rPr>
          <w:rFonts w:ascii="Times New Roman" w:hAnsi="Times New Roman" w:cs="Times New Roman"/>
          <w:sz w:val="24"/>
          <w:szCs w:val="24"/>
        </w:rPr>
        <w:t>den ola</w:t>
      </w:r>
      <w:r w:rsidR="003A4495">
        <w:rPr>
          <w:rFonts w:ascii="Times New Roman" w:hAnsi="Times New Roman" w:cs="Times New Roman"/>
          <w:sz w:val="24"/>
          <w:szCs w:val="24"/>
        </w:rPr>
        <w:t>n ve mevcut</w:t>
      </w:r>
      <w:r w:rsidR="003A4495" w:rsidRPr="003A4495">
        <w:rPr>
          <w:rFonts w:ascii="Times New Roman" w:hAnsi="Times New Roman" w:cs="Times New Roman"/>
          <w:sz w:val="24"/>
          <w:szCs w:val="24"/>
        </w:rPr>
        <w:t xml:space="preserve"> sağlık sistemine </w:t>
      </w:r>
      <w:r w:rsidR="00852197">
        <w:rPr>
          <w:rFonts w:ascii="Times New Roman" w:hAnsi="Times New Roman" w:cs="Times New Roman"/>
          <w:sz w:val="24"/>
          <w:szCs w:val="24"/>
        </w:rPr>
        <w:t>işlenmemiş</w:t>
      </w:r>
      <w:r w:rsidR="003A4495" w:rsidRPr="003A4495">
        <w:rPr>
          <w:rFonts w:ascii="Times New Roman" w:hAnsi="Times New Roman" w:cs="Times New Roman"/>
          <w:sz w:val="24"/>
          <w:szCs w:val="24"/>
        </w:rPr>
        <w:t xml:space="preserve"> sağlık uygulamaları yelpazesini kapsad</w:t>
      </w:r>
      <w:r w:rsidR="00AC0AC8">
        <w:rPr>
          <w:rFonts w:ascii="Times New Roman" w:hAnsi="Times New Roman" w:cs="Times New Roman"/>
          <w:sz w:val="24"/>
          <w:szCs w:val="24"/>
        </w:rPr>
        <w:t>ığı zaman “tamamlayıcı’’,</w:t>
      </w:r>
      <w:r w:rsidR="00066ADB">
        <w:rPr>
          <w:rFonts w:ascii="Times New Roman" w:hAnsi="Times New Roman" w:cs="Times New Roman"/>
          <w:sz w:val="24"/>
          <w:szCs w:val="24"/>
        </w:rPr>
        <w:t xml:space="preserve"> </w:t>
      </w:r>
      <w:r w:rsidR="00AC0AC8">
        <w:rPr>
          <w:rFonts w:ascii="Times New Roman" w:hAnsi="Times New Roman" w:cs="Times New Roman"/>
          <w:sz w:val="24"/>
          <w:szCs w:val="24"/>
        </w:rPr>
        <w:t>‘’geleneksel’’ veya ‘’</w:t>
      </w:r>
      <w:r w:rsidR="003A4495" w:rsidRPr="003A4495">
        <w:rPr>
          <w:rFonts w:ascii="Times New Roman" w:hAnsi="Times New Roman" w:cs="Times New Roman"/>
          <w:sz w:val="24"/>
          <w:szCs w:val="24"/>
        </w:rPr>
        <w:t>alternatif tıp” olarak adlandırılır</w:t>
      </w:r>
      <w:r w:rsidR="003A4495">
        <w:rPr>
          <w:rFonts w:ascii="Times New Roman" w:hAnsi="Times New Roman" w:cs="Times New Roman"/>
          <w:sz w:val="24"/>
          <w:szCs w:val="24"/>
        </w:rPr>
        <w:t xml:space="preserve"> (Tokaç,</w:t>
      </w:r>
      <w:r w:rsidR="009969EF">
        <w:rPr>
          <w:rFonts w:ascii="Times New Roman" w:hAnsi="Times New Roman" w:cs="Times New Roman"/>
          <w:sz w:val="24"/>
          <w:szCs w:val="24"/>
        </w:rPr>
        <w:t xml:space="preserve"> </w:t>
      </w:r>
      <w:r w:rsidR="003A4495">
        <w:rPr>
          <w:rFonts w:ascii="Times New Roman" w:hAnsi="Times New Roman" w:cs="Times New Roman"/>
          <w:sz w:val="24"/>
          <w:szCs w:val="24"/>
        </w:rPr>
        <w:t>2013).</w:t>
      </w:r>
      <w:r w:rsidR="009969EF">
        <w:rPr>
          <w:rFonts w:ascii="Times New Roman" w:hAnsi="Times New Roman" w:cs="Times New Roman"/>
          <w:sz w:val="24"/>
          <w:szCs w:val="24"/>
        </w:rPr>
        <w:t xml:space="preserve"> </w:t>
      </w:r>
      <w:r w:rsidR="003404EA" w:rsidRPr="003404EA">
        <w:rPr>
          <w:rFonts w:ascii="Times New Roman" w:hAnsi="Times New Roman" w:cs="Times New Roman"/>
          <w:sz w:val="24"/>
          <w:szCs w:val="24"/>
        </w:rPr>
        <w:t xml:space="preserve">Bu 3 </w:t>
      </w:r>
      <w:r w:rsidR="003404EA" w:rsidRPr="001D555B">
        <w:rPr>
          <w:rFonts w:ascii="Times New Roman" w:hAnsi="Times New Roman" w:cs="Times New Roman"/>
          <w:sz w:val="24"/>
          <w:szCs w:val="24"/>
        </w:rPr>
        <w:t xml:space="preserve">tanımlama da aynı şeyleri göstermesine rağmen, </w:t>
      </w:r>
      <w:r w:rsidR="001D555B" w:rsidRPr="001D555B">
        <w:rPr>
          <w:rFonts w:ascii="Times New Roman" w:hAnsi="Times New Roman" w:cs="Times New Roman"/>
          <w:sz w:val="24"/>
          <w:szCs w:val="24"/>
        </w:rPr>
        <w:t>başta WHO olmak üzere ulus</w:t>
      </w:r>
      <w:r w:rsidR="00440B2C">
        <w:rPr>
          <w:rFonts w:ascii="Times New Roman" w:hAnsi="Times New Roman" w:cs="Times New Roman"/>
          <w:sz w:val="24"/>
          <w:szCs w:val="24"/>
        </w:rPr>
        <w:t xml:space="preserve">lararası kuruluşlar tarafından ve </w:t>
      </w:r>
      <w:r w:rsidR="001D555B" w:rsidRPr="001D555B">
        <w:rPr>
          <w:rFonts w:ascii="Times New Roman" w:hAnsi="Times New Roman" w:cs="Times New Roman"/>
          <w:sz w:val="24"/>
          <w:szCs w:val="24"/>
        </w:rPr>
        <w:t xml:space="preserve">ülkemizde konu üzerinde yapılan tartışmalar sonucu </w:t>
      </w:r>
      <w:r w:rsidR="001D555B" w:rsidRPr="001D555B">
        <w:rPr>
          <w:rFonts w:ascii="Times New Roman" w:hAnsi="Times New Roman" w:cs="Times New Roman"/>
          <w:sz w:val="24"/>
          <w:szCs w:val="24"/>
          <w:u w:val="single"/>
        </w:rPr>
        <w:t>tıbbın değil tedavinin alternatifi olabileceği</w:t>
      </w:r>
      <w:r w:rsidR="001D555B" w:rsidRPr="001D555B">
        <w:rPr>
          <w:rFonts w:ascii="Times New Roman" w:hAnsi="Times New Roman" w:cs="Times New Roman"/>
          <w:sz w:val="24"/>
          <w:szCs w:val="24"/>
        </w:rPr>
        <w:t xml:space="preserve"> vurgusu ile </w:t>
      </w:r>
      <w:r w:rsidR="00440B2C">
        <w:rPr>
          <w:rFonts w:ascii="Times New Roman" w:hAnsi="Times New Roman" w:cs="Times New Roman"/>
          <w:sz w:val="24"/>
          <w:szCs w:val="24"/>
        </w:rPr>
        <w:t>alternatif</w:t>
      </w:r>
      <w:r w:rsidR="001D555B" w:rsidRPr="001D555B">
        <w:rPr>
          <w:rFonts w:ascii="Times New Roman" w:hAnsi="Times New Roman" w:cs="Times New Roman"/>
          <w:sz w:val="24"/>
          <w:szCs w:val="24"/>
        </w:rPr>
        <w:t xml:space="preserve"> kavram</w:t>
      </w:r>
      <w:r w:rsidR="00440B2C">
        <w:rPr>
          <w:rFonts w:ascii="Times New Roman" w:hAnsi="Times New Roman" w:cs="Times New Roman"/>
          <w:sz w:val="24"/>
          <w:szCs w:val="24"/>
        </w:rPr>
        <w:t xml:space="preserve">ından uzaklaşılmaya </w:t>
      </w:r>
      <w:r w:rsidR="001D555B" w:rsidRPr="001D555B">
        <w:rPr>
          <w:rFonts w:ascii="Times New Roman" w:hAnsi="Times New Roman" w:cs="Times New Roman"/>
          <w:sz w:val="24"/>
          <w:szCs w:val="24"/>
        </w:rPr>
        <w:t>başlanmıştır. B</w:t>
      </w:r>
      <w:r w:rsidR="003404EA" w:rsidRPr="001D555B">
        <w:rPr>
          <w:rFonts w:ascii="Times New Roman" w:hAnsi="Times New Roman" w:cs="Times New Roman"/>
          <w:sz w:val="24"/>
          <w:szCs w:val="24"/>
        </w:rPr>
        <w:t xml:space="preserve">ilimsel verilerle kanıtlanmamış hiçbir uygulamanın uzlaşmalı tıbbın yerini alamayacağı görüşünün ağır basması yüzünden alternatif tıp uygulayıcıları, ‘’geleneksel ve tamamlayıcı tıp’’ kavramını kullanmaya başlamıştır. Hastayı kanıta dayalı tedaviden mahrum bırakan, uzlaşmalı tıbbın önerdiği uygulamalar ile birlikte kullanıldığında ciddi enzim etkileşmeleri ile çok ciddi yan etkilere yol açan, hastayı birden çok riskle karşılaştıran uygulama yöntemleri ve sonuçları açısından aynı şeylerdir. </w:t>
      </w:r>
      <w:r w:rsidR="00FC7DA8" w:rsidRPr="001D555B">
        <w:rPr>
          <w:rFonts w:ascii="Times New Roman" w:hAnsi="Times New Roman" w:cs="Times New Roman"/>
          <w:sz w:val="24"/>
          <w:szCs w:val="24"/>
        </w:rPr>
        <w:t xml:space="preserve">Bu 3 kavramın ortak özelliği; </w:t>
      </w:r>
      <w:r w:rsidR="003404EA" w:rsidRPr="001D555B">
        <w:rPr>
          <w:rFonts w:ascii="Times New Roman" w:hAnsi="Times New Roman" w:cs="Times New Roman"/>
          <w:sz w:val="24"/>
          <w:szCs w:val="24"/>
        </w:rPr>
        <w:t>bilimsel temele dayanmamalarıdır (Polat</w:t>
      </w:r>
      <w:r w:rsidR="009C1D33">
        <w:rPr>
          <w:rFonts w:ascii="Times New Roman" w:hAnsi="Times New Roman" w:cs="Times New Roman"/>
          <w:sz w:val="24"/>
          <w:szCs w:val="24"/>
        </w:rPr>
        <w:t xml:space="preserve"> ve ark</w:t>
      </w:r>
      <w:r w:rsidR="003404EA" w:rsidRPr="001D555B">
        <w:rPr>
          <w:rFonts w:ascii="Times New Roman" w:hAnsi="Times New Roman" w:cs="Times New Roman"/>
          <w:sz w:val="24"/>
          <w:szCs w:val="24"/>
        </w:rPr>
        <w:t>,</w:t>
      </w:r>
      <w:r w:rsidR="009C1D33">
        <w:rPr>
          <w:rFonts w:ascii="Times New Roman" w:hAnsi="Times New Roman" w:cs="Times New Roman"/>
          <w:sz w:val="24"/>
          <w:szCs w:val="24"/>
        </w:rPr>
        <w:t xml:space="preserve"> </w:t>
      </w:r>
      <w:r w:rsidR="003404EA" w:rsidRPr="001D555B">
        <w:rPr>
          <w:rFonts w:ascii="Times New Roman" w:hAnsi="Times New Roman" w:cs="Times New Roman"/>
          <w:sz w:val="24"/>
          <w:szCs w:val="24"/>
        </w:rPr>
        <w:t>2014</w:t>
      </w:r>
      <w:r w:rsidR="001D555B" w:rsidRPr="001D555B">
        <w:rPr>
          <w:rFonts w:ascii="Times New Roman" w:hAnsi="Times New Roman" w:cs="Times New Roman"/>
          <w:sz w:val="24"/>
          <w:szCs w:val="24"/>
        </w:rPr>
        <w:t>; Mollahaliloğlu</w:t>
      </w:r>
      <w:r w:rsidR="009C1D33">
        <w:rPr>
          <w:rFonts w:ascii="Times New Roman" w:hAnsi="Times New Roman" w:cs="Times New Roman"/>
          <w:sz w:val="24"/>
          <w:szCs w:val="24"/>
        </w:rPr>
        <w:t xml:space="preserve"> ve ark</w:t>
      </w:r>
      <w:r w:rsidR="001D555B" w:rsidRPr="001D555B">
        <w:rPr>
          <w:rFonts w:ascii="Times New Roman" w:hAnsi="Times New Roman" w:cs="Times New Roman"/>
          <w:sz w:val="24"/>
          <w:szCs w:val="24"/>
        </w:rPr>
        <w:t>,</w:t>
      </w:r>
      <w:r w:rsidR="009C1D33">
        <w:rPr>
          <w:rFonts w:ascii="Times New Roman" w:hAnsi="Times New Roman" w:cs="Times New Roman"/>
          <w:sz w:val="24"/>
          <w:szCs w:val="24"/>
        </w:rPr>
        <w:t xml:space="preserve"> </w:t>
      </w:r>
      <w:r w:rsidR="001D555B" w:rsidRPr="001D555B">
        <w:rPr>
          <w:rFonts w:ascii="Times New Roman" w:hAnsi="Times New Roman" w:cs="Times New Roman"/>
          <w:sz w:val="24"/>
          <w:szCs w:val="24"/>
        </w:rPr>
        <w:t>2015</w:t>
      </w:r>
      <w:r w:rsidR="003404EA" w:rsidRPr="001D555B">
        <w:rPr>
          <w:rFonts w:ascii="Times New Roman" w:hAnsi="Times New Roman" w:cs="Times New Roman"/>
          <w:sz w:val="24"/>
          <w:szCs w:val="24"/>
        </w:rPr>
        <w:t>).</w:t>
      </w:r>
      <w:r w:rsidR="00066ADB">
        <w:rPr>
          <w:rFonts w:ascii="Times New Roman" w:hAnsi="Times New Roman" w:cs="Times New Roman"/>
          <w:sz w:val="24"/>
          <w:szCs w:val="24"/>
        </w:rPr>
        <w:t xml:space="preserve"> </w:t>
      </w:r>
    </w:p>
    <w:p w:rsidR="001A3940" w:rsidRDefault="007D7FAB" w:rsidP="00066ADB">
      <w:pPr>
        <w:pStyle w:val="ListeParagraf"/>
        <w:spacing w:line="360" w:lineRule="auto"/>
        <w:ind w:left="0"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Alternatif </w:t>
      </w:r>
      <w:r w:rsidR="00CE6406" w:rsidRPr="00066ADB">
        <w:rPr>
          <w:rFonts w:ascii="Times New Roman" w:hAnsi="Times New Roman" w:cs="Times New Roman"/>
          <w:color w:val="000000"/>
          <w:sz w:val="24"/>
          <w:szCs w:val="24"/>
        </w:rPr>
        <w:t>tıp</w:t>
      </w:r>
      <w:r w:rsidR="00CE6406" w:rsidRPr="00D31E2F">
        <w:rPr>
          <w:rFonts w:ascii="Times New Roman" w:hAnsi="Times New Roman" w:cs="Times New Roman"/>
          <w:color w:val="000000"/>
          <w:sz w:val="24"/>
          <w:szCs w:val="24"/>
        </w:rPr>
        <w:t xml:space="preserve"> uygulamaları </w:t>
      </w:r>
      <w:r w:rsidR="00CE6406" w:rsidRPr="00440B2C">
        <w:rPr>
          <w:rFonts w:ascii="Times New Roman" w:hAnsi="Times New Roman" w:cs="Times New Roman"/>
          <w:i/>
          <w:color w:val="000000"/>
          <w:sz w:val="24"/>
          <w:szCs w:val="24"/>
        </w:rPr>
        <w:t>Amerika Birleşik Devletleri</w:t>
      </w:r>
      <w:r w:rsidR="00066ADB" w:rsidRPr="00440B2C">
        <w:rPr>
          <w:rFonts w:ascii="Times New Roman" w:hAnsi="Times New Roman" w:cs="Times New Roman"/>
          <w:i/>
          <w:color w:val="000000"/>
          <w:sz w:val="24"/>
          <w:szCs w:val="24"/>
        </w:rPr>
        <w:t>’nde Ulusal Sağlık Enstitüsüne (</w:t>
      </w:r>
      <w:r w:rsidR="00CE6406" w:rsidRPr="00440B2C">
        <w:rPr>
          <w:rFonts w:ascii="Times New Roman" w:hAnsi="Times New Roman" w:cs="Times New Roman"/>
          <w:i/>
          <w:color w:val="000000"/>
          <w:sz w:val="24"/>
          <w:szCs w:val="24"/>
        </w:rPr>
        <w:t xml:space="preserve">NIH) </w:t>
      </w:r>
      <w:r w:rsidR="00CE6406" w:rsidRPr="00D31E2F">
        <w:rPr>
          <w:rFonts w:ascii="Times New Roman" w:hAnsi="Times New Roman" w:cs="Times New Roman"/>
          <w:color w:val="000000"/>
          <w:sz w:val="24"/>
          <w:szCs w:val="24"/>
        </w:rPr>
        <w:t>bağlı</w:t>
      </w:r>
      <w:r>
        <w:rPr>
          <w:rFonts w:ascii="Times New Roman" w:hAnsi="Times New Roman" w:cs="Times New Roman"/>
          <w:color w:val="000000"/>
          <w:sz w:val="24"/>
          <w:szCs w:val="24"/>
        </w:rPr>
        <w:t xml:space="preserve"> internet sayfasında,</w:t>
      </w:r>
      <w:r w:rsidR="00CE6406" w:rsidRPr="00D31E2F">
        <w:rPr>
          <w:rFonts w:ascii="Times New Roman" w:hAnsi="Times New Roman" w:cs="Times New Roman"/>
          <w:color w:val="000000"/>
          <w:sz w:val="24"/>
          <w:szCs w:val="24"/>
        </w:rPr>
        <w:t xml:space="preserve"> Ulusal Tamamlayıcı ve Alternatif Tıp Merkezi (National Center for</w:t>
      </w:r>
      <w:r w:rsidR="009969EF">
        <w:rPr>
          <w:rFonts w:ascii="Times New Roman" w:hAnsi="Times New Roman" w:cs="Times New Roman"/>
          <w:color w:val="000000"/>
          <w:sz w:val="24"/>
          <w:szCs w:val="24"/>
        </w:rPr>
        <w:t xml:space="preserve"> </w:t>
      </w:r>
      <w:r w:rsidR="00CE6406" w:rsidRPr="00D31E2F">
        <w:rPr>
          <w:rFonts w:ascii="Times New Roman" w:hAnsi="Times New Roman" w:cs="Times New Roman"/>
          <w:color w:val="000000"/>
          <w:sz w:val="24"/>
          <w:szCs w:val="24"/>
        </w:rPr>
        <w:t>Complementary</w:t>
      </w:r>
      <w:r w:rsidR="009969EF">
        <w:rPr>
          <w:rFonts w:ascii="Times New Roman" w:hAnsi="Times New Roman" w:cs="Times New Roman"/>
          <w:color w:val="000000"/>
          <w:sz w:val="24"/>
          <w:szCs w:val="24"/>
        </w:rPr>
        <w:t xml:space="preserve"> </w:t>
      </w:r>
      <w:r w:rsidR="00CE6406" w:rsidRPr="00D31E2F">
        <w:rPr>
          <w:rFonts w:ascii="Times New Roman" w:hAnsi="Times New Roman" w:cs="Times New Roman"/>
          <w:color w:val="000000"/>
          <w:sz w:val="24"/>
          <w:szCs w:val="24"/>
        </w:rPr>
        <w:t>and</w:t>
      </w:r>
      <w:r w:rsidR="009969EF">
        <w:rPr>
          <w:rFonts w:ascii="Times New Roman" w:hAnsi="Times New Roman" w:cs="Times New Roman"/>
          <w:color w:val="000000"/>
          <w:sz w:val="24"/>
          <w:szCs w:val="24"/>
        </w:rPr>
        <w:t xml:space="preserve"> </w:t>
      </w:r>
      <w:r w:rsidR="00CE6406" w:rsidRPr="00D31E2F">
        <w:rPr>
          <w:rFonts w:ascii="Times New Roman" w:hAnsi="Times New Roman" w:cs="Times New Roman"/>
          <w:color w:val="000000"/>
          <w:sz w:val="24"/>
          <w:szCs w:val="24"/>
        </w:rPr>
        <w:t>Alternative</w:t>
      </w:r>
      <w:r w:rsidR="009969EF">
        <w:rPr>
          <w:rFonts w:ascii="Times New Roman" w:hAnsi="Times New Roman" w:cs="Times New Roman"/>
          <w:color w:val="000000"/>
          <w:sz w:val="24"/>
          <w:szCs w:val="24"/>
        </w:rPr>
        <w:t xml:space="preserve"> </w:t>
      </w:r>
      <w:r w:rsidR="00CE6406" w:rsidRPr="00D31E2F">
        <w:rPr>
          <w:rFonts w:ascii="Times New Roman" w:hAnsi="Times New Roman" w:cs="Times New Roman"/>
          <w:color w:val="000000"/>
          <w:sz w:val="24"/>
          <w:szCs w:val="24"/>
        </w:rPr>
        <w:t>Medicine-</w:t>
      </w:r>
      <w:r w:rsidR="00066ADB">
        <w:rPr>
          <w:rFonts w:ascii="Times New Roman" w:hAnsi="Times New Roman" w:cs="Times New Roman"/>
          <w:color w:val="000000"/>
          <w:sz w:val="24"/>
          <w:szCs w:val="24"/>
        </w:rPr>
        <w:t xml:space="preserve"> </w:t>
      </w:r>
      <w:r w:rsidR="00CE6406" w:rsidRPr="00D31E2F">
        <w:rPr>
          <w:rFonts w:ascii="Times New Roman" w:hAnsi="Times New Roman" w:cs="Times New Roman"/>
          <w:color w:val="000000"/>
          <w:sz w:val="24"/>
          <w:szCs w:val="24"/>
        </w:rPr>
        <w:t xml:space="preserve">NCCAM), tarafından başlangıçta “tamamlayıcı-alternatif tıp” </w:t>
      </w:r>
      <w:r w:rsidR="004D0EF1">
        <w:rPr>
          <w:rFonts w:ascii="Times New Roman" w:hAnsi="Times New Roman" w:cs="Times New Roman"/>
          <w:color w:val="000000"/>
          <w:sz w:val="24"/>
          <w:szCs w:val="24"/>
        </w:rPr>
        <w:t xml:space="preserve">(TAT) </w:t>
      </w:r>
      <w:r w:rsidR="00CE6406" w:rsidRPr="00D31E2F">
        <w:rPr>
          <w:rFonts w:ascii="Times New Roman" w:hAnsi="Times New Roman" w:cs="Times New Roman"/>
          <w:color w:val="000000"/>
          <w:sz w:val="24"/>
          <w:szCs w:val="24"/>
        </w:rPr>
        <w:t>(comp</w:t>
      </w:r>
      <w:r>
        <w:rPr>
          <w:rFonts w:ascii="Times New Roman" w:hAnsi="Times New Roman" w:cs="Times New Roman"/>
          <w:color w:val="000000"/>
          <w:sz w:val="24"/>
          <w:szCs w:val="24"/>
        </w:rPr>
        <w:t xml:space="preserve">lementary/ </w:t>
      </w:r>
      <w:r w:rsidR="00110B66">
        <w:rPr>
          <w:rFonts w:ascii="Times New Roman" w:hAnsi="Times New Roman" w:cs="Times New Roman"/>
          <w:color w:val="000000"/>
          <w:sz w:val="24"/>
          <w:szCs w:val="24"/>
        </w:rPr>
        <w:t>alternative</w:t>
      </w:r>
      <w:r w:rsidR="009969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medicine- </w:t>
      </w:r>
      <w:r w:rsidR="00CE6406" w:rsidRPr="00D31E2F">
        <w:rPr>
          <w:rFonts w:ascii="Times New Roman" w:hAnsi="Times New Roman" w:cs="Times New Roman"/>
          <w:color w:val="000000"/>
          <w:sz w:val="24"/>
          <w:szCs w:val="24"/>
        </w:rPr>
        <w:t>CAM) başlığı a</w:t>
      </w:r>
      <w:r>
        <w:rPr>
          <w:rFonts w:ascii="Times New Roman" w:hAnsi="Times New Roman" w:cs="Times New Roman"/>
          <w:color w:val="000000"/>
          <w:sz w:val="24"/>
          <w:szCs w:val="24"/>
        </w:rPr>
        <w:t>ltında tanımlanmıştır.</w:t>
      </w:r>
    </w:p>
    <w:p w:rsidR="00C763AA" w:rsidRPr="00066ADB" w:rsidRDefault="00C763AA" w:rsidP="00066ADB">
      <w:pPr>
        <w:pStyle w:val="ListeParagraf"/>
        <w:spacing w:line="360" w:lineRule="auto"/>
        <w:ind w:left="0" w:firstLine="708"/>
        <w:jc w:val="both"/>
        <w:rPr>
          <w:rFonts w:ascii="Times New Roman" w:hAnsi="Times New Roman" w:cs="Times New Roman"/>
          <w:sz w:val="24"/>
          <w:szCs w:val="24"/>
        </w:rPr>
      </w:pPr>
    </w:p>
    <w:p w:rsidR="00A9781C" w:rsidRPr="00A9781C" w:rsidRDefault="00B3660B" w:rsidP="007D7FA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2.7</w:t>
      </w:r>
      <w:r w:rsidR="00A9781C" w:rsidRPr="00A9781C">
        <w:rPr>
          <w:rFonts w:ascii="Times New Roman" w:hAnsi="Times New Roman" w:cs="Times New Roman"/>
          <w:b/>
          <w:sz w:val="24"/>
          <w:szCs w:val="24"/>
        </w:rPr>
        <w:t xml:space="preserve">.1. </w:t>
      </w:r>
      <w:r w:rsidR="00A9781C">
        <w:rPr>
          <w:rFonts w:ascii="Times New Roman" w:hAnsi="Times New Roman" w:cs="Times New Roman"/>
          <w:b/>
          <w:sz w:val="24"/>
          <w:szCs w:val="24"/>
        </w:rPr>
        <w:t>Geleneksel</w:t>
      </w:r>
      <w:r w:rsidR="00DB50B3">
        <w:rPr>
          <w:rFonts w:ascii="Times New Roman" w:hAnsi="Times New Roman" w:cs="Times New Roman"/>
          <w:b/>
          <w:sz w:val="24"/>
          <w:szCs w:val="24"/>
        </w:rPr>
        <w:t xml:space="preserve"> ve</w:t>
      </w:r>
      <w:r w:rsidR="00A9781C">
        <w:rPr>
          <w:rFonts w:ascii="Times New Roman" w:hAnsi="Times New Roman" w:cs="Times New Roman"/>
          <w:b/>
          <w:sz w:val="24"/>
          <w:szCs w:val="24"/>
        </w:rPr>
        <w:t xml:space="preserve"> Tamamlayıcı Tedavide </w:t>
      </w:r>
      <w:r w:rsidR="00A9781C" w:rsidRPr="00A9781C">
        <w:rPr>
          <w:rFonts w:ascii="Times New Roman" w:hAnsi="Times New Roman" w:cs="Times New Roman"/>
          <w:b/>
          <w:sz w:val="24"/>
          <w:szCs w:val="24"/>
        </w:rPr>
        <w:t>Yasal Düzenlemeler</w:t>
      </w:r>
    </w:p>
    <w:p w:rsidR="00802717" w:rsidRDefault="00802717" w:rsidP="00CB7E16">
      <w:pPr>
        <w:spacing w:line="360" w:lineRule="auto"/>
        <w:ind w:firstLine="708"/>
        <w:jc w:val="both"/>
        <w:rPr>
          <w:rFonts w:ascii="Times New Roman" w:hAnsi="Times New Roman" w:cs="Times New Roman"/>
          <w:sz w:val="24"/>
          <w:szCs w:val="24"/>
        </w:rPr>
      </w:pPr>
      <w:r w:rsidRPr="00373E61">
        <w:rPr>
          <w:rFonts w:ascii="Times New Roman" w:hAnsi="Times New Roman" w:cs="Times New Roman"/>
          <w:sz w:val="24"/>
          <w:szCs w:val="24"/>
        </w:rPr>
        <w:t>Ülkemizde geleneksel-alternati</w:t>
      </w:r>
      <w:r w:rsidR="00440B2C">
        <w:rPr>
          <w:rFonts w:ascii="Times New Roman" w:hAnsi="Times New Roman" w:cs="Times New Roman"/>
          <w:sz w:val="24"/>
          <w:szCs w:val="24"/>
        </w:rPr>
        <w:t>f-tamamlay</w:t>
      </w:r>
      <w:r w:rsidR="006F417E">
        <w:rPr>
          <w:rFonts w:ascii="Times New Roman" w:hAnsi="Times New Roman" w:cs="Times New Roman"/>
          <w:sz w:val="24"/>
          <w:szCs w:val="24"/>
        </w:rPr>
        <w:t xml:space="preserve">ıcı tıp </w:t>
      </w:r>
      <w:r w:rsidRPr="00373E61">
        <w:rPr>
          <w:rFonts w:ascii="Times New Roman" w:hAnsi="Times New Roman" w:cs="Times New Roman"/>
          <w:sz w:val="24"/>
          <w:szCs w:val="24"/>
        </w:rPr>
        <w:t xml:space="preserve">(GATT) </w:t>
      </w:r>
      <w:r w:rsidR="00440B2C">
        <w:rPr>
          <w:rFonts w:ascii="Times New Roman" w:hAnsi="Times New Roman" w:cs="Times New Roman"/>
          <w:sz w:val="24"/>
          <w:szCs w:val="24"/>
        </w:rPr>
        <w:t>konusunda</w:t>
      </w:r>
      <w:r w:rsidRPr="00373E61">
        <w:rPr>
          <w:rFonts w:ascii="Times New Roman" w:hAnsi="Times New Roman" w:cs="Times New Roman"/>
          <w:sz w:val="24"/>
          <w:szCs w:val="24"/>
        </w:rPr>
        <w:t xml:space="preserve"> ilk düzenleme 1991 yılında çıkartılan “Akupunktur Tedavi Yönetmeliği”</w:t>
      </w:r>
      <w:r w:rsidR="00440B2C">
        <w:rPr>
          <w:rFonts w:ascii="Times New Roman" w:hAnsi="Times New Roman" w:cs="Times New Roman"/>
          <w:sz w:val="24"/>
          <w:szCs w:val="24"/>
        </w:rPr>
        <w:t>dir</w:t>
      </w:r>
      <w:r w:rsidRPr="00373E61">
        <w:rPr>
          <w:rFonts w:ascii="Times New Roman" w:hAnsi="Times New Roman" w:cs="Times New Roman"/>
          <w:sz w:val="24"/>
          <w:szCs w:val="24"/>
        </w:rPr>
        <w:t xml:space="preserve">. </w:t>
      </w:r>
      <w:r w:rsidR="00373E61">
        <w:rPr>
          <w:rFonts w:ascii="Times New Roman" w:hAnsi="Times New Roman" w:cs="Times New Roman"/>
          <w:sz w:val="24"/>
          <w:szCs w:val="24"/>
        </w:rPr>
        <w:t xml:space="preserve">Bu yönetmelikteki </w:t>
      </w:r>
      <w:r w:rsidR="00373E61" w:rsidRPr="00373E61">
        <w:rPr>
          <w:rFonts w:ascii="Times New Roman" w:hAnsi="Times New Roman" w:cs="Times New Roman"/>
          <w:sz w:val="24"/>
          <w:szCs w:val="24"/>
        </w:rPr>
        <w:t>amaç;</w:t>
      </w:r>
      <w:r w:rsidRPr="00373E61">
        <w:rPr>
          <w:rFonts w:ascii="Times New Roman" w:hAnsi="Times New Roman" w:cs="Times New Roman"/>
          <w:sz w:val="24"/>
          <w:szCs w:val="24"/>
        </w:rPr>
        <w:t xml:space="preserve"> </w:t>
      </w:r>
      <w:r w:rsidRPr="00B3660B">
        <w:rPr>
          <w:rFonts w:ascii="Times New Roman" w:hAnsi="Times New Roman" w:cs="Times New Roman"/>
          <w:i/>
          <w:sz w:val="24"/>
          <w:szCs w:val="24"/>
        </w:rPr>
        <w:t xml:space="preserve">“ülkemizde akupunktur tedavisinin, diğer tedavi </w:t>
      </w:r>
      <w:r w:rsidR="00373E61" w:rsidRPr="00B3660B">
        <w:rPr>
          <w:rFonts w:ascii="Times New Roman" w:hAnsi="Times New Roman" w:cs="Times New Roman"/>
          <w:i/>
          <w:sz w:val="24"/>
          <w:szCs w:val="24"/>
        </w:rPr>
        <w:t>yöntemlerinde</w:t>
      </w:r>
      <w:r w:rsidRPr="00B3660B">
        <w:rPr>
          <w:rFonts w:ascii="Times New Roman" w:hAnsi="Times New Roman" w:cs="Times New Roman"/>
          <w:i/>
          <w:sz w:val="24"/>
          <w:szCs w:val="24"/>
        </w:rPr>
        <w:t xml:space="preserve"> olduğu gibi, bilimsel yöntemlerle yapılmasının sağlanması”</w:t>
      </w:r>
      <w:r w:rsidRPr="00373E61">
        <w:rPr>
          <w:rFonts w:ascii="Times New Roman" w:hAnsi="Times New Roman" w:cs="Times New Roman"/>
          <w:sz w:val="24"/>
          <w:szCs w:val="24"/>
        </w:rPr>
        <w:t xml:space="preserve"> olarak belirtilmiştir</w:t>
      </w:r>
      <w:r w:rsidR="00373E61">
        <w:rPr>
          <w:rFonts w:ascii="Times New Roman" w:hAnsi="Times New Roman" w:cs="Times New Roman"/>
          <w:sz w:val="24"/>
          <w:szCs w:val="24"/>
        </w:rPr>
        <w:t>.</w:t>
      </w:r>
      <w:r w:rsidR="007D7FAB">
        <w:rPr>
          <w:rFonts w:ascii="Times New Roman" w:hAnsi="Times New Roman" w:cs="Times New Roman"/>
          <w:sz w:val="24"/>
          <w:szCs w:val="24"/>
        </w:rPr>
        <w:t xml:space="preserve"> </w:t>
      </w:r>
      <w:r w:rsidR="00373E61" w:rsidRPr="00906E53">
        <w:rPr>
          <w:rFonts w:ascii="Times New Roman" w:hAnsi="Times New Roman" w:cs="Times New Roman"/>
          <w:sz w:val="24"/>
          <w:szCs w:val="24"/>
        </w:rPr>
        <w:t>Yönetmelikte, akupunktur ve</w:t>
      </w:r>
      <w:r w:rsidR="00906E53">
        <w:rPr>
          <w:rFonts w:ascii="Times New Roman" w:hAnsi="Times New Roman" w:cs="Times New Roman"/>
          <w:sz w:val="24"/>
          <w:szCs w:val="24"/>
        </w:rPr>
        <w:t xml:space="preserve"> uygulama yöntemleri tanımının bulunmasını yanı sıra</w:t>
      </w:r>
      <w:r w:rsidR="00373E61" w:rsidRPr="00906E53">
        <w:rPr>
          <w:rFonts w:ascii="Times New Roman" w:hAnsi="Times New Roman" w:cs="Times New Roman"/>
          <w:sz w:val="24"/>
          <w:szCs w:val="24"/>
        </w:rPr>
        <w:t xml:space="preserve"> kimlerin hangi tedavil</w:t>
      </w:r>
      <w:r w:rsidR="00906E53">
        <w:rPr>
          <w:rFonts w:ascii="Times New Roman" w:hAnsi="Times New Roman" w:cs="Times New Roman"/>
          <w:sz w:val="24"/>
          <w:szCs w:val="24"/>
        </w:rPr>
        <w:t>eri uygulayabileceği açıklanmışıtr. Ayrıca</w:t>
      </w:r>
      <w:r w:rsidR="00373E61" w:rsidRPr="00373E61">
        <w:rPr>
          <w:rFonts w:ascii="Times New Roman" w:hAnsi="Times New Roman" w:cs="Times New Roman"/>
          <w:sz w:val="24"/>
          <w:szCs w:val="24"/>
        </w:rPr>
        <w:t xml:space="preserve"> verilecek eğitim ve uygulamanın</w:t>
      </w:r>
      <w:r w:rsidR="00906E53">
        <w:rPr>
          <w:rFonts w:ascii="Times New Roman" w:hAnsi="Times New Roman" w:cs="Times New Roman"/>
          <w:sz w:val="24"/>
          <w:szCs w:val="24"/>
        </w:rPr>
        <w:t xml:space="preserve"> denetlenmesi</w:t>
      </w:r>
      <w:r w:rsidR="00373E61" w:rsidRPr="00373E61">
        <w:rPr>
          <w:rFonts w:ascii="Times New Roman" w:hAnsi="Times New Roman" w:cs="Times New Roman"/>
          <w:sz w:val="24"/>
          <w:szCs w:val="24"/>
        </w:rPr>
        <w:t xml:space="preserve"> için bir “üst kurul” oluşturulmuştur</w:t>
      </w:r>
      <w:r w:rsidR="007D7FAB">
        <w:rPr>
          <w:rFonts w:ascii="Times New Roman" w:hAnsi="Times New Roman" w:cs="Times New Roman"/>
          <w:sz w:val="24"/>
          <w:szCs w:val="24"/>
        </w:rPr>
        <w:t xml:space="preserve"> </w:t>
      </w:r>
      <w:r w:rsidR="00373E61" w:rsidRPr="00373E61">
        <w:rPr>
          <w:rFonts w:ascii="Times New Roman" w:hAnsi="Times New Roman" w:cs="Times New Roman"/>
          <w:sz w:val="24"/>
          <w:szCs w:val="24"/>
        </w:rPr>
        <w:t>(</w:t>
      </w:r>
      <w:r w:rsidR="00E10FC6">
        <w:rPr>
          <w:rFonts w:ascii="Times New Roman" w:hAnsi="Times New Roman" w:cs="Times New Roman"/>
          <w:sz w:val="24"/>
          <w:szCs w:val="24"/>
        </w:rPr>
        <w:t>Sağlık Bakanlığı,</w:t>
      </w:r>
      <w:r w:rsidRPr="00373E61">
        <w:rPr>
          <w:rFonts w:ascii="Times New Roman" w:hAnsi="Times New Roman" w:cs="Times New Roman"/>
          <w:sz w:val="24"/>
          <w:szCs w:val="24"/>
        </w:rPr>
        <w:t xml:space="preserve"> 1991)</w:t>
      </w:r>
      <w:r w:rsidR="00373E61" w:rsidRPr="00373E61">
        <w:rPr>
          <w:rFonts w:ascii="Times New Roman" w:hAnsi="Times New Roman" w:cs="Times New Roman"/>
          <w:sz w:val="24"/>
          <w:szCs w:val="24"/>
        </w:rPr>
        <w:t xml:space="preserve">. </w:t>
      </w:r>
      <w:r w:rsidR="00373E61">
        <w:rPr>
          <w:rFonts w:ascii="Times New Roman" w:hAnsi="Times New Roman" w:cs="Times New Roman"/>
          <w:sz w:val="24"/>
          <w:szCs w:val="24"/>
        </w:rPr>
        <w:t xml:space="preserve">Bu konuyla ilgili </w:t>
      </w:r>
      <w:r w:rsidR="00373E61" w:rsidRPr="00373E61">
        <w:rPr>
          <w:rFonts w:ascii="Times New Roman" w:hAnsi="Times New Roman" w:cs="Times New Roman"/>
          <w:sz w:val="24"/>
          <w:szCs w:val="24"/>
        </w:rPr>
        <w:t xml:space="preserve">2002 yılında yayımlanan yeni bir yönetmelikte; bu alanda uygulama yapan özel sağlık kuruluşlarına ilişkin usul ve esaslar düzenlenmiş, </w:t>
      </w:r>
      <w:r w:rsidR="00373E61" w:rsidRPr="00906E53">
        <w:rPr>
          <w:rFonts w:ascii="Times New Roman" w:hAnsi="Times New Roman" w:cs="Times New Roman"/>
          <w:i/>
          <w:sz w:val="24"/>
          <w:szCs w:val="24"/>
        </w:rPr>
        <w:t>“</w:t>
      </w:r>
      <w:r w:rsidR="00373E61" w:rsidRPr="00906E53">
        <w:rPr>
          <w:rFonts w:ascii="Times New Roman" w:hAnsi="Times New Roman" w:cs="Times New Roman"/>
          <w:i/>
          <w:sz w:val="24"/>
          <w:szCs w:val="24"/>
          <w:u w:val="single"/>
        </w:rPr>
        <w:t>üst kurul</w:t>
      </w:r>
      <w:r w:rsidR="00373E61" w:rsidRPr="00906E53">
        <w:rPr>
          <w:rFonts w:ascii="Times New Roman" w:hAnsi="Times New Roman" w:cs="Times New Roman"/>
          <w:i/>
          <w:sz w:val="24"/>
          <w:szCs w:val="24"/>
        </w:rPr>
        <w:t>”</w:t>
      </w:r>
      <w:r w:rsidR="00373E61">
        <w:rPr>
          <w:rFonts w:ascii="Times New Roman" w:hAnsi="Times New Roman" w:cs="Times New Roman"/>
          <w:sz w:val="24"/>
          <w:szCs w:val="24"/>
        </w:rPr>
        <w:t xml:space="preserve"> yerine </w:t>
      </w:r>
      <w:r w:rsidR="00373E61" w:rsidRPr="00373E61">
        <w:rPr>
          <w:rFonts w:ascii="Times New Roman" w:hAnsi="Times New Roman" w:cs="Times New Roman"/>
          <w:sz w:val="24"/>
          <w:szCs w:val="24"/>
        </w:rPr>
        <w:t xml:space="preserve"> </w:t>
      </w:r>
      <w:r w:rsidR="00373E61" w:rsidRPr="00906E53">
        <w:rPr>
          <w:rFonts w:ascii="Times New Roman" w:hAnsi="Times New Roman" w:cs="Times New Roman"/>
          <w:i/>
          <w:sz w:val="24"/>
          <w:szCs w:val="24"/>
        </w:rPr>
        <w:t>“</w:t>
      </w:r>
      <w:r w:rsidR="00373E61" w:rsidRPr="00906E53">
        <w:rPr>
          <w:rFonts w:ascii="Times New Roman" w:hAnsi="Times New Roman" w:cs="Times New Roman"/>
          <w:i/>
          <w:sz w:val="24"/>
          <w:szCs w:val="24"/>
          <w:u w:val="single"/>
        </w:rPr>
        <w:t>bilimsel kurul</w:t>
      </w:r>
      <w:r w:rsidR="00373E61" w:rsidRPr="00906E53">
        <w:rPr>
          <w:rFonts w:ascii="Times New Roman" w:hAnsi="Times New Roman" w:cs="Times New Roman"/>
          <w:i/>
          <w:sz w:val="24"/>
          <w:szCs w:val="24"/>
        </w:rPr>
        <w:t>”</w:t>
      </w:r>
      <w:r w:rsidR="00373E61" w:rsidRPr="00373E61">
        <w:rPr>
          <w:rFonts w:ascii="Times New Roman" w:hAnsi="Times New Roman" w:cs="Times New Roman"/>
          <w:sz w:val="24"/>
          <w:szCs w:val="24"/>
        </w:rPr>
        <w:t xml:space="preserve"> oluşturulmuştur</w:t>
      </w:r>
      <w:r w:rsidR="00373E61">
        <w:rPr>
          <w:rFonts w:ascii="Times New Roman" w:hAnsi="Times New Roman" w:cs="Times New Roman"/>
          <w:sz w:val="24"/>
          <w:szCs w:val="24"/>
        </w:rPr>
        <w:t xml:space="preserve"> (</w:t>
      </w:r>
      <w:r w:rsidR="003009C9">
        <w:rPr>
          <w:rFonts w:ascii="Times New Roman" w:hAnsi="Times New Roman" w:cs="Times New Roman"/>
          <w:sz w:val="24"/>
          <w:szCs w:val="24"/>
        </w:rPr>
        <w:t>Sağlık Bakanlığı</w:t>
      </w:r>
      <w:r w:rsidR="00373E61">
        <w:rPr>
          <w:rFonts w:ascii="Times New Roman" w:hAnsi="Times New Roman" w:cs="Times New Roman"/>
          <w:sz w:val="24"/>
          <w:szCs w:val="24"/>
        </w:rPr>
        <w:t>, 2002).</w:t>
      </w:r>
    </w:p>
    <w:p w:rsidR="00CE6406" w:rsidRDefault="006F417E" w:rsidP="006F417E">
      <w:pPr>
        <w:spacing w:line="360" w:lineRule="auto"/>
        <w:ind w:firstLine="708"/>
        <w:jc w:val="both"/>
        <w:rPr>
          <w:rFonts w:ascii="Times New Roman" w:hAnsi="Times New Roman" w:cs="Times New Roman"/>
          <w:sz w:val="24"/>
          <w:szCs w:val="24"/>
        </w:rPr>
      </w:pPr>
      <w:r w:rsidRPr="006F417E">
        <w:rPr>
          <w:rFonts w:ascii="Times New Roman" w:hAnsi="Times New Roman" w:cs="Times New Roman"/>
          <w:sz w:val="24"/>
          <w:szCs w:val="24"/>
        </w:rPr>
        <w:t xml:space="preserve">Sağlık bakanlığı çatısı altında </w:t>
      </w:r>
      <w:r w:rsidR="009B2FB3" w:rsidRPr="006F417E">
        <w:rPr>
          <w:rFonts w:ascii="Times New Roman" w:hAnsi="Times New Roman" w:cs="Times New Roman"/>
          <w:sz w:val="24"/>
          <w:szCs w:val="24"/>
        </w:rPr>
        <w:t xml:space="preserve">2012 yılında </w:t>
      </w:r>
      <w:r w:rsidRPr="006F417E">
        <w:rPr>
          <w:rFonts w:ascii="Times New Roman" w:hAnsi="Times New Roman" w:cs="Times New Roman"/>
          <w:sz w:val="24"/>
          <w:szCs w:val="24"/>
        </w:rPr>
        <w:t xml:space="preserve">GATT daire başkanlığı kurulmuş ve </w:t>
      </w:r>
      <w:r w:rsidR="009B2FB3" w:rsidRPr="006F417E">
        <w:rPr>
          <w:rFonts w:ascii="Times New Roman" w:hAnsi="Times New Roman" w:cs="Times New Roman"/>
          <w:sz w:val="24"/>
          <w:szCs w:val="24"/>
        </w:rPr>
        <w:t>bir organizasyon şeması çıkartılıp, buralara koordinatörler atanmıştır</w:t>
      </w:r>
      <w:r w:rsidRPr="006F417E">
        <w:rPr>
          <w:rFonts w:ascii="Times New Roman" w:hAnsi="Times New Roman" w:cs="Times New Roman"/>
          <w:sz w:val="24"/>
          <w:szCs w:val="24"/>
        </w:rPr>
        <w:t xml:space="preserve">. Geleneksel, alternatif ve tamamlayıcı tıp yönetmeliği taslağı </w:t>
      </w:r>
      <w:r w:rsidR="00811310" w:rsidRPr="006F417E">
        <w:rPr>
          <w:rFonts w:ascii="Times New Roman" w:hAnsi="Times New Roman" w:cs="Times New Roman"/>
          <w:sz w:val="24"/>
          <w:szCs w:val="24"/>
        </w:rPr>
        <w:t xml:space="preserve">2013 yılının sonunda </w:t>
      </w:r>
      <w:r w:rsidR="00802717" w:rsidRPr="006F417E">
        <w:rPr>
          <w:rFonts w:ascii="Times New Roman" w:hAnsi="Times New Roman" w:cs="Times New Roman"/>
          <w:sz w:val="24"/>
          <w:szCs w:val="24"/>
        </w:rPr>
        <w:t xml:space="preserve">çıkmıştır. </w:t>
      </w:r>
      <w:r w:rsidRPr="006F417E">
        <w:rPr>
          <w:rFonts w:ascii="Times New Roman" w:hAnsi="Times New Roman" w:cs="Times New Roman"/>
          <w:sz w:val="24"/>
          <w:szCs w:val="24"/>
        </w:rPr>
        <w:t xml:space="preserve">Yönetmelikte, </w:t>
      </w:r>
      <w:r w:rsidR="00802717" w:rsidRPr="006F417E">
        <w:rPr>
          <w:rFonts w:ascii="Times New Roman" w:hAnsi="Times New Roman" w:cs="Times New Roman"/>
          <w:sz w:val="24"/>
          <w:szCs w:val="24"/>
        </w:rPr>
        <w:t xml:space="preserve">14 alternatif tıp uygulama yöntemini açıklamaktadır. </w:t>
      </w:r>
      <w:r w:rsidRPr="006F417E">
        <w:rPr>
          <w:rFonts w:ascii="Times New Roman" w:hAnsi="Times New Roman" w:cs="Times New Roman"/>
          <w:sz w:val="24"/>
          <w:szCs w:val="24"/>
        </w:rPr>
        <w:t>Ayrıca t</w:t>
      </w:r>
      <w:r w:rsidR="00802717" w:rsidRPr="006F417E">
        <w:rPr>
          <w:rFonts w:ascii="Times New Roman" w:hAnsi="Times New Roman" w:cs="Times New Roman"/>
          <w:sz w:val="24"/>
          <w:szCs w:val="24"/>
        </w:rPr>
        <w:t>anım, endikasyonlar, uygulayıc</w:t>
      </w:r>
      <w:r w:rsidRPr="006F417E">
        <w:rPr>
          <w:rFonts w:ascii="Times New Roman" w:hAnsi="Times New Roman" w:cs="Times New Roman"/>
          <w:sz w:val="24"/>
          <w:szCs w:val="24"/>
        </w:rPr>
        <w:t>ı eğitimleri, cezai yaptırımlar gibi konuları içermektedir (Gürün,</w:t>
      </w:r>
      <w:r w:rsidR="002B55B7">
        <w:rPr>
          <w:rFonts w:ascii="Times New Roman" w:hAnsi="Times New Roman" w:cs="Times New Roman"/>
          <w:sz w:val="24"/>
          <w:szCs w:val="24"/>
        </w:rPr>
        <w:t xml:space="preserve"> </w:t>
      </w:r>
      <w:r w:rsidRPr="006F417E">
        <w:rPr>
          <w:rFonts w:ascii="Times New Roman" w:hAnsi="Times New Roman" w:cs="Times New Roman"/>
          <w:sz w:val="24"/>
          <w:szCs w:val="24"/>
        </w:rPr>
        <w:t>2016).</w:t>
      </w:r>
    </w:p>
    <w:p w:rsidR="00387A32" w:rsidRDefault="00EF666F" w:rsidP="006F417E">
      <w:pPr>
        <w:spacing w:line="360" w:lineRule="auto"/>
        <w:ind w:firstLine="708"/>
        <w:jc w:val="both"/>
        <w:rPr>
          <w:rFonts w:ascii="Times New Roman" w:hAnsi="Times New Roman" w:cs="Times New Roman"/>
          <w:sz w:val="24"/>
          <w:szCs w:val="24"/>
        </w:rPr>
      </w:pPr>
      <w:r w:rsidRPr="00EF666F">
        <w:rPr>
          <w:rFonts w:ascii="Times New Roman" w:hAnsi="Times New Roman" w:cs="Times New Roman"/>
          <w:sz w:val="24"/>
          <w:szCs w:val="24"/>
        </w:rPr>
        <w:t xml:space="preserve">Resmi gazetede </w:t>
      </w:r>
      <w:r w:rsidR="00387A32" w:rsidRPr="00EF666F">
        <w:rPr>
          <w:rFonts w:ascii="Times New Roman" w:hAnsi="Times New Roman" w:cs="Times New Roman"/>
          <w:sz w:val="24"/>
          <w:szCs w:val="24"/>
        </w:rPr>
        <w:t>27 Ekim 2014 tarihinde</w:t>
      </w:r>
      <w:r w:rsidR="00B3660B">
        <w:rPr>
          <w:rFonts w:ascii="Times New Roman" w:hAnsi="Times New Roman" w:cs="Times New Roman"/>
          <w:sz w:val="24"/>
          <w:szCs w:val="24"/>
        </w:rPr>
        <w:t>,</w:t>
      </w:r>
      <w:r w:rsidR="00387A32" w:rsidRPr="00EF666F">
        <w:rPr>
          <w:rFonts w:ascii="Times New Roman" w:hAnsi="Times New Roman" w:cs="Times New Roman"/>
          <w:sz w:val="24"/>
          <w:szCs w:val="24"/>
        </w:rPr>
        <w:t xml:space="preserve"> Geleneksel ve Tamamlayıcı Tıp Uygulamaları Yönetmeliği </w:t>
      </w:r>
      <w:r w:rsidRPr="00EF666F">
        <w:rPr>
          <w:rFonts w:ascii="Times New Roman" w:hAnsi="Times New Roman" w:cs="Times New Roman"/>
          <w:sz w:val="24"/>
          <w:szCs w:val="24"/>
        </w:rPr>
        <w:t xml:space="preserve">yayınlanmış, </w:t>
      </w:r>
      <w:r w:rsidR="00387A32" w:rsidRPr="00EF666F">
        <w:rPr>
          <w:rFonts w:ascii="Times New Roman" w:hAnsi="Times New Roman" w:cs="Times New Roman"/>
          <w:sz w:val="24"/>
          <w:szCs w:val="24"/>
        </w:rPr>
        <w:t>yönetmelikle 15 tane a</w:t>
      </w:r>
      <w:r w:rsidRPr="00EF666F">
        <w:rPr>
          <w:rFonts w:ascii="Times New Roman" w:hAnsi="Times New Roman" w:cs="Times New Roman"/>
          <w:sz w:val="24"/>
          <w:szCs w:val="24"/>
        </w:rPr>
        <w:t>lternatif tıp yöntemi yasallaş</w:t>
      </w:r>
      <w:r w:rsidR="00387A32" w:rsidRPr="00EF666F">
        <w:rPr>
          <w:rFonts w:ascii="Times New Roman" w:hAnsi="Times New Roman" w:cs="Times New Roman"/>
          <w:sz w:val="24"/>
          <w:szCs w:val="24"/>
        </w:rPr>
        <w:t>mıştır. Bu yöntemler akupunktur, apiterapi, fitoterapi, hipnoz, sülük uygulaması</w:t>
      </w:r>
      <w:r w:rsidR="003100EA">
        <w:rPr>
          <w:rFonts w:ascii="Times New Roman" w:hAnsi="Times New Roman" w:cs="Times New Roman"/>
          <w:sz w:val="24"/>
          <w:szCs w:val="24"/>
        </w:rPr>
        <w:t xml:space="preserve">, </w:t>
      </w:r>
      <w:r w:rsidR="00387A32" w:rsidRPr="00EF666F">
        <w:rPr>
          <w:rFonts w:ascii="Times New Roman" w:hAnsi="Times New Roman" w:cs="Times New Roman"/>
          <w:sz w:val="24"/>
          <w:szCs w:val="24"/>
        </w:rPr>
        <w:t>kup</w:t>
      </w:r>
      <w:r w:rsidR="003100EA">
        <w:rPr>
          <w:rFonts w:ascii="Times New Roman" w:hAnsi="Times New Roman" w:cs="Times New Roman"/>
          <w:sz w:val="24"/>
          <w:szCs w:val="24"/>
        </w:rPr>
        <w:t xml:space="preserve">a uygulaması, larva uygulaması, </w:t>
      </w:r>
      <w:r w:rsidR="00387A32" w:rsidRPr="00EF666F">
        <w:rPr>
          <w:rFonts w:ascii="Times New Roman" w:hAnsi="Times New Roman" w:cs="Times New Roman"/>
          <w:sz w:val="24"/>
          <w:szCs w:val="24"/>
        </w:rPr>
        <w:t>ozon uyg</w:t>
      </w:r>
      <w:r w:rsidR="003100EA">
        <w:rPr>
          <w:rFonts w:ascii="Times New Roman" w:hAnsi="Times New Roman" w:cs="Times New Roman"/>
          <w:sz w:val="24"/>
          <w:szCs w:val="24"/>
        </w:rPr>
        <w:t>ulaması, refleksoloji, müzikterapi gibi yöntemlerdir.</w:t>
      </w:r>
    </w:p>
    <w:p w:rsidR="00EF666F" w:rsidRPr="009E446B" w:rsidRDefault="004E7AF1" w:rsidP="006F41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Yönetmelik yayınlandıktan </w:t>
      </w:r>
      <w:r w:rsidR="00EF666F" w:rsidRPr="009E446B">
        <w:rPr>
          <w:rFonts w:ascii="Times New Roman" w:hAnsi="Times New Roman" w:cs="Times New Roman"/>
          <w:sz w:val="24"/>
          <w:szCs w:val="24"/>
        </w:rPr>
        <w:t>sonra 30 Ekim 2014 tarihinde Türk Tabipler Birl</w:t>
      </w:r>
      <w:r>
        <w:rPr>
          <w:rFonts w:ascii="Times New Roman" w:hAnsi="Times New Roman" w:cs="Times New Roman"/>
          <w:sz w:val="24"/>
          <w:szCs w:val="24"/>
        </w:rPr>
        <w:t>iği bir bilgilendirme notu yayım</w:t>
      </w:r>
      <w:r w:rsidR="00EF666F" w:rsidRPr="009E446B">
        <w:rPr>
          <w:rFonts w:ascii="Times New Roman" w:hAnsi="Times New Roman" w:cs="Times New Roman"/>
          <w:sz w:val="24"/>
          <w:szCs w:val="24"/>
        </w:rPr>
        <w:t xml:space="preserve">lamıştır. Yönetmeliğin bu haliyle ülkemizde var olan ve uygulanan GATT uygulamalarının kontrol altına alınması hedeflenmiştir. Uygulamaların </w:t>
      </w:r>
      <w:r w:rsidR="003100EA">
        <w:rPr>
          <w:rFonts w:ascii="Times New Roman" w:hAnsi="Times New Roman" w:cs="Times New Roman"/>
          <w:sz w:val="24"/>
          <w:szCs w:val="24"/>
        </w:rPr>
        <w:t>tümünün</w:t>
      </w:r>
      <w:r w:rsidR="00EF666F" w:rsidRPr="009E446B">
        <w:rPr>
          <w:rFonts w:ascii="Times New Roman" w:hAnsi="Times New Roman" w:cs="Times New Roman"/>
          <w:sz w:val="24"/>
          <w:szCs w:val="24"/>
        </w:rPr>
        <w:t xml:space="preserve"> bilimsel </w:t>
      </w:r>
      <w:r w:rsidR="00185E71">
        <w:rPr>
          <w:rFonts w:ascii="Times New Roman" w:hAnsi="Times New Roman" w:cs="Times New Roman"/>
          <w:sz w:val="24"/>
          <w:szCs w:val="24"/>
        </w:rPr>
        <w:t>temellere dayandığı</w:t>
      </w:r>
      <w:r w:rsidR="00EF666F" w:rsidRPr="009E446B">
        <w:rPr>
          <w:rFonts w:ascii="Times New Roman" w:hAnsi="Times New Roman" w:cs="Times New Roman"/>
          <w:sz w:val="24"/>
          <w:szCs w:val="24"/>
        </w:rPr>
        <w:t xml:space="preserve"> ve kanıta dayalı tıp </w:t>
      </w:r>
      <w:r w:rsidR="00185E71">
        <w:rPr>
          <w:rFonts w:ascii="Times New Roman" w:hAnsi="Times New Roman" w:cs="Times New Roman"/>
          <w:sz w:val="24"/>
          <w:szCs w:val="24"/>
        </w:rPr>
        <w:t>yöntemleri</w:t>
      </w:r>
      <w:r w:rsidR="00EF666F" w:rsidRPr="009E446B">
        <w:rPr>
          <w:rFonts w:ascii="Times New Roman" w:hAnsi="Times New Roman" w:cs="Times New Roman"/>
          <w:sz w:val="24"/>
          <w:szCs w:val="24"/>
        </w:rPr>
        <w:t xml:space="preserve"> kullanılarak etkinlik ve güvenlilikleri kanıtlanmış </w:t>
      </w:r>
      <w:r w:rsidR="00185E71">
        <w:rPr>
          <w:rFonts w:ascii="Times New Roman" w:hAnsi="Times New Roman" w:cs="Times New Roman"/>
          <w:sz w:val="24"/>
          <w:szCs w:val="24"/>
        </w:rPr>
        <w:t>yöntemler</w:t>
      </w:r>
      <w:r w:rsidR="00EF666F" w:rsidRPr="009E446B">
        <w:rPr>
          <w:rFonts w:ascii="Times New Roman" w:hAnsi="Times New Roman" w:cs="Times New Roman"/>
          <w:sz w:val="24"/>
          <w:szCs w:val="24"/>
        </w:rPr>
        <w:t xml:space="preserve"> oldukları izlenimi verilmiş</w:t>
      </w:r>
      <w:r w:rsidR="00185E71">
        <w:rPr>
          <w:rFonts w:ascii="Times New Roman" w:hAnsi="Times New Roman" w:cs="Times New Roman"/>
          <w:sz w:val="24"/>
          <w:szCs w:val="24"/>
        </w:rPr>
        <w:t>tir. B</w:t>
      </w:r>
      <w:r w:rsidR="00EF666F" w:rsidRPr="009E446B">
        <w:rPr>
          <w:rFonts w:ascii="Times New Roman" w:hAnsi="Times New Roman" w:cs="Times New Roman"/>
          <w:sz w:val="24"/>
          <w:szCs w:val="24"/>
        </w:rPr>
        <w:t xml:space="preserve">u şekilde </w:t>
      </w:r>
      <w:r>
        <w:rPr>
          <w:rFonts w:ascii="Times New Roman" w:hAnsi="Times New Roman" w:cs="Times New Roman"/>
          <w:sz w:val="24"/>
          <w:szCs w:val="24"/>
        </w:rPr>
        <w:t xml:space="preserve">bu yöntemlere büyük ilgi duyan insanlar </w:t>
      </w:r>
      <w:r w:rsidR="00EF666F" w:rsidRPr="009E446B">
        <w:rPr>
          <w:rFonts w:ascii="Times New Roman" w:hAnsi="Times New Roman" w:cs="Times New Roman"/>
          <w:sz w:val="24"/>
          <w:szCs w:val="24"/>
        </w:rPr>
        <w:t>tarafından yanlış</w:t>
      </w:r>
      <w:r>
        <w:rPr>
          <w:rFonts w:ascii="Times New Roman" w:hAnsi="Times New Roman" w:cs="Times New Roman"/>
          <w:sz w:val="24"/>
          <w:szCs w:val="24"/>
        </w:rPr>
        <w:t xml:space="preserve"> anlaşılarak, kesin tedavi yöntemleriymiş</w:t>
      </w:r>
      <w:r w:rsidR="00EF666F" w:rsidRPr="009E446B">
        <w:rPr>
          <w:rFonts w:ascii="Times New Roman" w:hAnsi="Times New Roman" w:cs="Times New Roman"/>
          <w:sz w:val="24"/>
          <w:szCs w:val="24"/>
        </w:rPr>
        <w:t xml:space="preserve"> gibi sunulması ve algılanması tehlikesini</w:t>
      </w:r>
      <w:r w:rsidR="00F632C1" w:rsidRPr="009E446B">
        <w:rPr>
          <w:rFonts w:ascii="Times New Roman" w:hAnsi="Times New Roman" w:cs="Times New Roman"/>
          <w:sz w:val="24"/>
          <w:szCs w:val="24"/>
        </w:rPr>
        <w:t xml:space="preserve"> beraberinde getirdiği bildirilmiştir (Gürün, 2016).</w:t>
      </w:r>
    </w:p>
    <w:p w:rsidR="004D0EF1" w:rsidRPr="004D0EF1" w:rsidRDefault="00DB50B3" w:rsidP="00442B84">
      <w:pPr>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4D0EF1" w:rsidRPr="004D0EF1">
        <w:rPr>
          <w:rFonts w:ascii="Times New Roman" w:hAnsi="Times New Roman" w:cs="Times New Roman"/>
          <w:b/>
          <w:sz w:val="24"/>
          <w:szCs w:val="24"/>
        </w:rPr>
        <w:t>.2.Geleneksel ve Tamamlayıcı Tedavi Sınıflaması</w:t>
      </w:r>
    </w:p>
    <w:p w:rsidR="004D0EF1" w:rsidRDefault="004D0EF1" w:rsidP="004D0EF1">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Amerika </w:t>
      </w:r>
      <w:r w:rsidRPr="00D31E2F">
        <w:rPr>
          <w:rFonts w:ascii="Times New Roman" w:hAnsi="Times New Roman" w:cs="Times New Roman"/>
          <w:color w:val="000000"/>
          <w:sz w:val="24"/>
          <w:szCs w:val="24"/>
          <w:shd w:val="clear" w:color="auto" w:fill="FFFFFF"/>
        </w:rPr>
        <w:t>Ulusal Sağlık Enstitüsü</w:t>
      </w:r>
      <w:r>
        <w:rPr>
          <w:rFonts w:ascii="Times New Roman" w:hAnsi="Times New Roman" w:cs="Times New Roman"/>
          <w:color w:val="000000"/>
          <w:sz w:val="24"/>
          <w:szCs w:val="24"/>
          <w:shd w:val="clear" w:color="auto" w:fill="FFFFFF"/>
        </w:rPr>
        <w:t>’</w:t>
      </w:r>
      <w:r w:rsidRPr="00D31E2F">
        <w:rPr>
          <w:rFonts w:ascii="Times New Roman" w:hAnsi="Times New Roman" w:cs="Times New Roman"/>
          <w:color w:val="000000"/>
          <w:sz w:val="24"/>
          <w:szCs w:val="24"/>
          <w:shd w:val="clear" w:color="auto" w:fill="FFFFFF"/>
        </w:rPr>
        <w:t>nde bulu</w:t>
      </w:r>
      <w:r w:rsidRPr="00D31E2F">
        <w:rPr>
          <w:rFonts w:ascii="Times New Roman" w:eastAsia="Times New Roman" w:hAnsi="Times New Roman" w:cs="Times New Roman"/>
          <w:color w:val="000000"/>
          <w:sz w:val="24"/>
          <w:szCs w:val="24"/>
          <w:lang w:eastAsia="tr-TR"/>
        </w:rPr>
        <w:t>nan Tamamlayıcı ve A</w:t>
      </w:r>
      <w:r>
        <w:rPr>
          <w:rFonts w:ascii="Times New Roman" w:eastAsia="Times New Roman" w:hAnsi="Times New Roman" w:cs="Times New Roman"/>
          <w:color w:val="000000"/>
          <w:sz w:val="24"/>
          <w:szCs w:val="24"/>
          <w:lang w:eastAsia="tr-TR"/>
        </w:rPr>
        <w:t xml:space="preserve">lternatif Tıp Merkezi etki mekanizmalarına göre TAT </w:t>
      </w:r>
      <w:r w:rsidRPr="00D31E2F">
        <w:rPr>
          <w:rFonts w:ascii="Times New Roman" w:eastAsia="Times New Roman" w:hAnsi="Times New Roman" w:cs="Times New Roman"/>
          <w:color w:val="000000"/>
          <w:sz w:val="24"/>
          <w:szCs w:val="24"/>
          <w:lang w:eastAsia="tr-TR"/>
        </w:rPr>
        <w:t xml:space="preserve">yaklaşımlarını </w:t>
      </w:r>
      <w:r w:rsidR="00185E71">
        <w:rPr>
          <w:rFonts w:ascii="Times New Roman" w:eastAsia="Times New Roman" w:hAnsi="Times New Roman" w:cs="Times New Roman"/>
          <w:color w:val="000000"/>
          <w:sz w:val="24"/>
          <w:szCs w:val="24"/>
          <w:lang w:eastAsia="tr-TR"/>
        </w:rPr>
        <w:t>“</w:t>
      </w:r>
      <w:r w:rsidRPr="00185E71">
        <w:rPr>
          <w:rFonts w:ascii="Times New Roman" w:eastAsia="Times New Roman" w:hAnsi="Times New Roman" w:cs="Times New Roman"/>
          <w:i/>
          <w:color w:val="000000"/>
          <w:sz w:val="24"/>
          <w:szCs w:val="24"/>
          <w:lang w:eastAsia="tr-TR"/>
        </w:rPr>
        <w:t>bilişsel-davranışsal yaklaşımlar</w:t>
      </w:r>
      <w:r w:rsidR="00185E71">
        <w:rPr>
          <w:rFonts w:ascii="Times New Roman" w:eastAsia="Times New Roman" w:hAnsi="Times New Roman" w:cs="Times New Roman"/>
          <w:i/>
          <w:color w:val="000000"/>
          <w:sz w:val="24"/>
          <w:szCs w:val="24"/>
          <w:lang w:eastAsia="tr-TR"/>
        </w:rPr>
        <w:t>”</w:t>
      </w:r>
      <w:r w:rsidRPr="00D31E2F">
        <w:rPr>
          <w:rFonts w:ascii="Times New Roman" w:eastAsia="Times New Roman" w:hAnsi="Times New Roman" w:cs="Times New Roman"/>
          <w:color w:val="000000"/>
          <w:sz w:val="24"/>
          <w:szCs w:val="24"/>
          <w:lang w:eastAsia="tr-TR"/>
        </w:rPr>
        <w:t xml:space="preserve">, </w:t>
      </w:r>
      <w:r w:rsidR="00185E71" w:rsidRPr="00185E71">
        <w:rPr>
          <w:rFonts w:ascii="Times New Roman" w:eastAsia="Times New Roman" w:hAnsi="Times New Roman" w:cs="Times New Roman"/>
          <w:i/>
          <w:color w:val="000000"/>
          <w:sz w:val="24"/>
          <w:szCs w:val="24"/>
          <w:lang w:eastAsia="tr-TR"/>
        </w:rPr>
        <w:t>“</w:t>
      </w:r>
      <w:r w:rsidRPr="00185E71">
        <w:rPr>
          <w:rFonts w:ascii="Times New Roman" w:eastAsia="Times New Roman" w:hAnsi="Times New Roman" w:cs="Times New Roman"/>
          <w:i/>
          <w:color w:val="000000"/>
          <w:sz w:val="24"/>
          <w:szCs w:val="24"/>
          <w:lang w:eastAsia="tr-TR"/>
        </w:rPr>
        <w:t>manipulatif yaklaşımlar</w:t>
      </w:r>
      <w:r w:rsidR="00185E71" w:rsidRPr="00185E71">
        <w:rPr>
          <w:rFonts w:ascii="Times New Roman" w:eastAsia="Times New Roman" w:hAnsi="Times New Roman" w:cs="Times New Roman"/>
          <w:i/>
          <w:color w:val="000000"/>
          <w:sz w:val="24"/>
          <w:szCs w:val="24"/>
          <w:lang w:eastAsia="tr-TR"/>
        </w:rPr>
        <w:t>”</w:t>
      </w:r>
      <w:r w:rsidRPr="00185E71">
        <w:rPr>
          <w:rFonts w:ascii="Times New Roman" w:eastAsia="Times New Roman" w:hAnsi="Times New Roman" w:cs="Times New Roman"/>
          <w:i/>
          <w:color w:val="000000"/>
          <w:sz w:val="24"/>
          <w:szCs w:val="24"/>
          <w:lang w:eastAsia="tr-TR"/>
        </w:rPr>
        <w:t xml:space="preserve">, </w:t>
      </w:r>
      <w:r w:rsidR="00185E71" w:rsidRPr="00185E71">
        <w:rPr>
          <w:rFonts w:ascii="Times New Roman" w:eastAsia="Times New Roman" w:hAnsi="Times New Roman" w:cs="Times New Roman"/>
          <w:i/>
          <w:color w:val="000000"/>
          <w:sz w:val="24"/>
          <w:szCs w:val="24"/>
          <w:lang w:eastAsia="tr-TR"/>
        </w:rPr>
        <w:t>“</w:t>
      </w:r>
      <w:r w:rsidRPr="00185E71">
        <w:rPr>
          <w:rFonts w:ascii="Times New Roman" w:eastAsia="Times New Roman" w:hAnsi="Times New Roman" w:cs="Times New Roman"/>
          <w:i/>
          <w:color w:val="000000"/>
          <w:sz w:val="24"/>
          <w:szCs w:val="24"/>
          <w:lang w:eastAsia="tr-TR"/>
        </w:rPr>
        <w:t>enerji yaklaşımları</w:t>
      </w:r>
      <w:r w:rsidR="00185E71" w:rsidRPr="00185E71">
        <w:rPr>
          <w:rFonts w:ascii="Times New Roman" w:eastAsia="Times New Roman" w:hAnsi="Times New Roman" w:cs="Times New Roman"/>
          <w:i/>
          <w:color w:val="000000"/>
          <w:sz w:val="24"/>
          <w:szCs w:val="24"/>
          <w:lang w:eastAsia="tr-TR"/>
        </w:rPr>
        <w:t>”</w:t>
      </w:r>
      <w:r w:rsidRPr="00185E71">
        <w:rPr>
          <w:rFonts w:ascii="Times New Roman" w:eastAsia="Times New Roman" w:hAnsi="Times New Roman" w:cs="Times New Roman"/>
          <w:i/>
          <w:color w:val="000000"/>
          <w:sz w:val="24"/>
          <w:szCs w:val="24"/>
          <w:lang w:eastAsia="tr-TR"/>
        </w:rPr>
        <w:t xml:space="preserve">, </w:t>
      </w:r>
      <w:r w:rsidR="00185E71" w:rsidRPr="00185E71">
        <w:rPr>
          <w:rFonts w:ascii="Times New Roman" w:eastAsia="Times New Roman" w:hAnsi="Times New Roman" w:cs="Times New Roman"/>
          <w:i/>
          <w:color w:val="000000"/>
          <w:sz w:val="24"/>
          <w:szCs w:val="24"/>
          <w:lang w:eastAsia="tr-TR"/>
        </w:rPr>
        <w:t>“</w:t>
      </w:r>
      <w:r w:rsidRPr="00185E71">
        <w:rPr>
          <w:rFonts w:ascii="Times New Roman" w:eastAsia="Times New Roman" w:hAnsi="Times New Roman" w:cs="Times New Roman"/>
          <w:i/>
          <w:color w:val="000000"/>
          <w:sz w:val="24"/>
          <w:szCs w:val="24"/>
          <w:lang w:eastAsia="tr-TR"/>
        </w:rPr>
        <w:t>alternatif tıbbî sistemler</w:t>
      </w:r>
      <w:r w:rsidR="00185E71" w:rsidRPr="00185E71">
        <w:rPr>
          <w:rFonts w:ascii="Times New Roman" w:eastAsia="Times New Roman" w:hAnsi="Times New Roman" w:cs="Times New Roman"/>
          <w:i/>
          <w:color w:val="000000"/>
          <w:sz w:val="24"/>
          <w:szCs w:val="24"/>
          <w:lang w:eastAsia="tr-TR"/>
        </w:rPr>
        <w:t>”</w:t>
      </w:r>
      <w:r>
        <w:rPr>
          <w:rFonts w:ascii="Times New Roman" w:eastAsia="Times New Roman" w:hAnsi="Times New Roman" w:cs="Times New Roman"/>
          <w:color w:val="000000"/>
          <w:sz w:val="24"/>
          <w:szCs w:val="24"/>
          <w:lang w:eastAsia="tr-TR"/>
        </w:rPr>
        <w:t xml:space="preserve"> ve </w:t>
      </w:r>
      <w:r w:rsidR="00185E71">
        <w:rPr>
          <w:rFonts w:ascii="Times New Roman" w:eastAsia="Times New Roman" w:hAnsi="Times New Roman" w:cs="Times New Roman"/>
          <w:color w:val="000000"/>
          <w:sz w:val="24"/>
          <w:szCs w:val="24"/>
          <w:lang w:eastAsia="tr-TR"/>
        </w:rPr>
        <w:t>“</w:t>
      </w:r>
      <w:r w:rsidRPr="00185E71">
        <w:rPr>
          <w:rFonts w:ascii="Times New Roman" w:eastAsia="Times New Roman" w:hAnsi="Times New Roman" w:cs="Times New Roman"/>
          <w:i/>
          <w:color w:val="000000"/>
          <w:sz w:val="24"/>
          <w:szCs w:val="24"/>
          <w:lang w:eastAsia="tr-TR"/>
        </w:rPr>
        <w:t xml:space="preserve">biyolojik </w:t>
      </w:r>
      <w:r w:rsidRPr="00185E71">
        <w:rPr>
          <w:rFonts w:ascii="Times New Roman" w:eastAsia="Times New Roman" w:hAnsi="Times New Roman" w:cs="Times New Roman"/>
          <w:i/>
          <w:color w:val="000000"/>
          <w:sz w:val="24"/>
          <w:szCs w:val="24"/>
          <w:lang w:eastAsia="tr-TR"/>
        </w:rPr>
        <w:lastRenderedPageBreak/>
        <w:t>yaklaşımlar</w:t>
      </w:r>
      <w:r w:rsidR="00185E71" w:rsidRPr="00185E71">
        <w:rPr>
          <w:rFonts w:ascii="Times New Roman" w:eastAsia="Times New Roman" w:hAnsi="Times New Roman" w:cs="Times New Roman"/>
          <w:i/>
          <w:color w:val="000000"/>
          <w:sz w:val="24"/>
          <w:szCs w:val="24"/>
          <w:lang w:eastAsia="tr-TR"/>
        </w:rPr>
        <w:t>”</w:t>
      </w:r>
      <w:r w:rsidRPr="00D31E2F">
        <w:rPr>
          <w:rFonts w:ascii="Times New Roman" w:eastAsia="Times New Roman" w:hAnsi="Times New Roman" w:cs="Times New Roman"/>
          <w:color w:val="000000"/>
          <w:sz w:val="24"/>
          <w:szCs w:val="24"/>
          <w:lang w:eastAsia="tr-TR"/>
        </w:rPr>
        <w:t xml:space="preserve"> olarak beş gruba</w:t>
      </w:r>
      <w:r>
        <w:rPr>
          <w:rFonts w:ascii="Times New Roman" w:eastAsia="Times New Roman" w:hAnsi="Times New Roman" w:cs="Times New Roman"/>
          <w:color w:val="000000"/>
          <w:sz w:val="24"/>
          <w:szCs w:val="24"/>
          <w:lang w:eastAsia="tr-TR"/>
        </w:rPr>
        <w:t xml:space="preserve"> ayırarak, farklı has</w:t>
      </w:r>
      <w:r w:rsidRPr="00D31E2F">
        <w:rPr>
          <w:rFonts w:ascii="Times New Roman" w:eastAsia="Times New Roman" w:hAnsi="Times New Roman" w:cs="Times New Roman"/>
          <w:color w:val="000000"/>
          <w:sz w:val="24"/>
          <w:szCs w:val="24"/>
          <w:lang w:eastAsia="tr-TR"/>
        </w:rPr>
        <w:t>talık gruplarında olan etk</w:t>
      </w:r>
      <w:r>
        <w:rPr>
          <w:rFonts w:ascii="Times New Roman" w:eastAsia="Times New Roman" w:hAnsi="Times New Roman" w:cs="Times New Roman"/>
          <w:color w:val="000000"/>
          <w:sz w:val="24"/>
          <w:szCs w:val="24"/>
          <w:lang w:eastAsia="tr-TR"/>
        </w:rPr>
        <w:t>inliğini açıklamaya çalışmıştır (</w:t>
      </w:r>
      <w:hyperlink r:id="rId17" w:history="1">
        <w:r w:rsidRPr="00307E1B">
          <w:rPr>
            <w:rStyle w:val="Kpr"/>
            <w:rFonts w:ascii="Times New Roman" w:hAnsi="Times New Roman" w:cs="Times New Roman"/>
            <w:sz w:val="24"/>
            <w:szCs w:val="24"/>
          </w:rPr>
          <w:t>http://nccam.nih.gov/health/whatiscam</w:t>
        </w:r>
      </w:hyperlink>
      <w:r>
        <w:rPr>
          <w:rFonts w:ascii="Times New Roman" w:hAnsi="Times New Roman" w:cs="Times New Roman"/>
          <w:sz w:val="24"/>
          <w:szCs w:val="24"/>
        </w:rPr>
        <w:t>).</w:t>
      </w:r>
    </w:p>
    <w:p w:rsidR="004D0EF1" w:rsidRDefault="004D0EF1" w:rsidP="004D0EF1">
      <w:pPr>
        <w:shd w:val="clear" w:color="auto" w:fill="FFFFFF"/>
        <w:spacing w:line="360" w:lineRule="auto"/>
        <w:ind w:firstLine="708"/>
        <w:jc w:val="both"/>
        <w:rPr>
          <w:rFonts w:ascii="Times New Roman" w:hAnsi="Times New Roman" w:cs="Times New Roman"/>
          <w:sz w:val="24"/>
          <w:szCs w:val="24"/>
        </w:rPr>
      </w:pPr>
      <w:r w:rsidRPr="004D0EF1">
        <w:rPr>
          <w:rFonts w:ascii="Times New Roman" w:hAnsi="Times New Roman" w:cs="Times New Roman"/>
          <w:b/>
          <w:sz w:val="24"/>
          <w:szCs w:val="24"/>
        </w:rPr>
        <w:t xml:space="preserve">Bilişsel- Davranışsal Yaklaşımlar: </w:t>
      </w:r>
      <w:r w:rsidR="00506598" w:rsidRPr="00C964A0">
        <w:rPr>
          <w:rFonts w:ascii="Times New Roman" w:hAnsi="Times New Roman" w:cs="Times New Roman"/>
          <w:sz w:val="24"/>
          <w:szCs w:val="24"/>
        </w:rPr>
        <w:t>Zihin gücünü kullanarak vücuttaki semptom ve bozuklukları iy</w:t>
      </w:r>
      <w:r w:rsidR="00506598">
        <w:rPr>
          <w:rFonts w:ascii="Times New Roman" w:hAnsi="Times New Roman" w:cs="Times New Roman"/>
          <w:sz w:val="24"/>
          <w:szCs w:val="24"/>
        </w:rPr>
        <w:t>ileştirme tekniklerini kullanı</w:t>
      </w:r>
      <w:r w:rsidR="00E449EA">
        <w:rPr>
          <w:rFonts w:ascii="Times New Roman" w:hAnsi="Times New Roman" w:cs="Times New Roman"/>
          <w:sz w:val="24"/>
          <w:szCs w:val="24"/>
        </w:rPr>
        <w:t xml:space="preserve">lır. </w:t>
      </w:r>
      <w:r w:rsidR="00AB0E48">
        <w:rPr>
          <w:rFonts w:ascii="Times New Roman" w:hAnsi="Times New Roman" w:cs="Times New Roman"/>
          <w:sz w:val="24"/>
          <w:szCs w:val="24"/>
        </w:rPr>
        <w:t>B</w:t>
      </w:r>
      <w:r w:rsidR="00AB0E48">
        <w:rPr>
          <w:rFonts w:ascii="Times New Roman" w:eastAsia="Times New Roman" w:hAnsi="Times New Roman" w:cs="Times New Roman"/>
          <w:color w:val="000000"/>
          <w:sz w:val="24"/>
          <w:szCs w:val="24"/>
          <w:lang w:eastAsia="tr-TR"/>
        </w:rPr>
        <w:t xml:space="preserve">edensel fonksiyonları </w:t>
      </w:r>
      <w:r w:rsidR="00AB0E48" w:rsidRPr="008E1836">
        <w:rPr>
          <w:rFonts w:ascii="Times New Roman" w:eastAsia="Times New Roman" w:hAnsi="Times New Roman" w:cs="Times New Roman"/>
          <w:color w:val="000000"/>
          <w:sz w:val="24"/>
          <w:szCs w:val="24"/>
          <w:lang w:eastAsia="tr-TR"/>
        </w:rPr>
        <w:t>iyileştirmek ve sempto</w:t>
      </w:r>
      <w:r w:rsidR="00AB0E48">
        <w:rPr>
          <w:rFonts w:ascii="Times New Roman" w:eastAsia="Times New Roman" w:hAnsi="Times New Roman" w:cs="Times New Roman"/>
          <w:color w:val="000000"/>
          <w:sz w:val="24"/>
          <w:szCs w:val="24"/>
          <w:lang w:eastAsia="tr-TR"/>
        </w:rPr>
        <w:t>mları hafifletmek amacı ile biliş</w:t>
      </w:r>
      <w:r w:rsidR="00AB0E48" w:rsidRPr="008E1836">
        <w:rPr>
          <w:rFonts w:ascii="Times New Roman" w:eastAsia="Times New Roman" w:hAnsi="Times New Roman" w:cs="Times New Roman"/>
          <w:color w:val="000000"/>
          <w:sz w:val="24"/>
          <w:szCs w:val="24"/>
          <w:lang w:eastAsia="tr-TR"/>
        </w:rPr>
        <w:t>sel kapasiteyi güçlendir</w:t>
      </w:r>
      <w:r w:rsidR="00AB0E48">
        <w:rPr>
          <w:rFonts w:ascii="Times New Roman" w:eastAsia="Times New Roman" w:hAnsi="Times New Roman" w:cs="Times New Roman"/>
          <w:color w:val="000000"/>
          <w:sz w:val="24"/>
          <w:szCs w:val="24"/>
          <w:lang w:eastAsia="tr-TR"/>
        </w:rPr>
        <w:t>mede kullanılan birçok farklı yaklaşım</w:t>
      </w:r>
      <w:r w:rsidR="00AB0E48" w:rsidRPr="008E1836">
        <w:rPr>
          <w:rFonts w:ascii="Times New Roman" w:eastAsia="Times New Roman" w:hAnsi="Times New Roman" w:cs="Times New Roman"/>
          <w:color w:val="000000"/>
          <w:sz w:val="24"/>
          <w:szCs w:val="24"/>
          <w:lang w:eastAsia="tr-TR"/>
        </w:rPr>
        <w:t xml:space="preserve">ları </w:t>
      </w:r>
      <w:r w:rsidR="00AB0E48">
        <w:rPr>
          <w:rFonts w:ascii="Times New Roman" w:eastAsia="Times New Roman" w:hAnsi="Times New Roman" w:cs="Times New Roman"/>
          <w:color w:val="000000"/>
          <w:sz w:val="24"/>
          <w:szCs w:val="24"/>
          <w:lang w:eastAsia="tr-TR"/>
        </w:rPr>
        <w:t>kapsamaktadır. Meditasyon, dua etme, zihinsel şifa</w:t>
      </w:r>
      <w:r w:rsidR="00AB0E48" w:rsidRPr="008E1836">
        <w:rPr>
          <w:rFonts w:ascii="Times New Roman" w:eastAsia="Times New Roman" w:hAnsi="Times New Roman" w:cs="Times New Roman"/>
          <w:color w:val="000000"/>
          <w:sz w:val="24"/>
          <w:szCs w:val="24"/>
          <w:lang w:eastAsia="tr-TR"/>
        </w:rPr>
        <w:t xml:space="preserve"> ve sanat tera</w:t>
      </w:r>
      <w:r w:rsidR="00AB0E48">
        <w:rPr>
          <w:rFonts w:ascii="Times New Roman" w:eastAsia="Times New Roman" w:hAnsi="Times New Roman" w:cs="Times New Roman"/>
          <w:color w:val="000000"/>
          <w:sz w:val="24"/>
          <w:szCs w:val="24"/>
          <w:lang w:eastAsia="tr-TR"/>
        </w:rPr>
        <w:t>pi, müzik terapi veya dans terapi gibi bilişsel-davranışsal y</w:t>
      </w:r>
      <w:r w:rsidR="00AB0E48" w:rsidRPr="008E1836">
        <w:rPr>
          <w:rFonts w:ascii="Times New Roman" w:eastAsia="Times New Roman" w:hAnsi="Times New Roman" w:cs="Times New Roman"/>
          <w:color w:val="000000"/>
          <w:sz w:val="24"/>
          <w:szCs w:val="24"/>
          <w:lang w:eastAsia="tr-TR"/>
        </w:rPr>
        <w:t xml:space="preserve">aklaşımlar TAT yaklaşımı olarak </w:t>
      </w:r>
      <w:r w:rsidR="00AB0E48">
        <w:rPr>
          <w:rFonts w:ascii="Times New Roman" w:eastAsia="Times New Roman" w:hAnsi="Times New Roman" w:cs="Times New Roman"/>
          <w:color w:val="000000"/>
          <w:sz w:val="24"/>
          <w:szCs w:val="24"/>
          <w:lang w:eastAsia="tr-TR"/>
        </w:rPr>
        <w:t xml:space="preserve">kabul </w:t>
      </w:r>
      <w:r w:rsidR="00AB0E48" w:rsidRPr="008E1836">
        <w:rPr>
          <w:rFonts w:ascii="Times New Roman" w:eastAsia="Times New Roman" w:hAnsi="Times New Roman" w:cs="Times New Roman"/>
          <w:color w:val="000000"/>
          <w:sz w:val="24"/>
          <w:szCs w:val="24"/>
          <w:lang w:eastAsia="tr-TR"/>
        </w:rPr>
        <w:t>e</w:t>
      </w:r>
      <w:r w:rsidR="00AB0E48">
        <w:rPr>
          <w:rFonts w:ascii="Times New Roman" w:eastAsia="Times New Roman" w:hAnsi="Times New Roman" w:cs="Times New Roman"/>
          <w:color w:val="000000"/>
          <w:sz w:val="24"/>
          <w:szCs w:val="24"/>
          <w:lang w:eastAsia="tr-TR"/>
        </w:rPr>
        <w:t xml:space="preserve">dilmektedir. </w:t>
      </w:r>
      <w:r w:rsidR="0052093A">
        <w:rPr>
          <w:rFonts w:ascii="Times New Roman" w:eastAsia="Times New Roman" w:hAnsi="Times New Roman" w:cs="Times New Roman"/>
          <w:color w:val="000000"/>
          <w:sz w:val="24"/>
          <w:szCs w:val="24"/>
          <w:lang w:eastAsia="tr-TR"/>
        </w:rPr>
        <w:t xml:space="preserve">Bunların </w:t>
      </w:r>
      <w:r w:rsidR="00AB0E48">
        <w:rPr>
          <w:rFonts w:ascii="Times New Roman" w:eastAsia="Times New Roman" w:hAnsi="Times New Roman" w:cs="Times New Roman"/>
          <w:color w:val="000000"/>
          <w:sz w:val="24"/>
          <w:szCs w:val="24"/>
          <w:lang w:eastAsia="tr-TR"/>
        </w:rPr>
        <w:t xml:space="preserve">kullanımı hastalarda var </w:t>
      </w:r>
      <w:r w:rsidR="00AB0E48" w:rsidRPr="008E1836">
        <w:rPr>
          <w:rFonts w:ascii="Times New Roman" w:eastAsia="Times New Roman" w:hAnsi="Times New Roman" w:cs="Times New Roman"/>
          <w:color w:val="000000"/>
          <w:sz w:val="24"/>
          <w:szCs w:val="24"/>
          <w:lang w:eastAsia="tr-TR"/>
        </w:rPr>
        <w:t>olan anksiyeteyi, duygu-durum bozukluklarını ve kron</w:t>
      </w:r>
      <w:r w:rsidR="00AB0E48">
        <w:rPr>
          <w:rFonts w:ascii="Times New Roman" w:eastAsia="Times New Roman" w:hAnsi="Times New Roman" w:cs="Times New Roman"/>
          <w:color w:val="000000"/>
          <w:sz w:val="24"/>
          <w:szCs w:val="24"/>
          <w:lang w:eastAsia="tr-TR"/>
        </w:rPr>
        <w:t>ik ağrıyı azaltmakta ve hastala</w:t>
      </w:r>
      <w:r w:rsidR="00AB0E48" w:rsidRPr="008E1836">
        <w:rPr>
          <w:rFonts w:ascii="Times New Roman" w:eastAsia="Times New Roman" w:hAnsi="Times New Roman" w:cs="Times New Roman"/>
          <w:color w:val="000000"/>
          <w:sz w:val="24"/>
          <w:szCs w:val="24"/>
          <w:lang w:eastAsia="tr-TR"/>
        </w:rPr>
        <w:t>rın yaşam kalitesini iyileştirmektedir</w:t>
      </w:r>
      <w:r w:rsidR="00AB0E48">
        <w:rPr>
          <w:rFonts w:ascii="Times New Roman" w:eastAsia="Times New Roman" w:hAnsi="Times New Roman" w:cs="Times New Roman"/>
          <w:color w:val="000000"/>
          <w:sz w:val="24"/>
          <w:szCs w:val="24"/>
          <w:lang w:eastAsia="tr-TR"/>
        </w:rPr>
        <w:t xml:space="preserve"> (</w:t>
      </w:r>
      <w:r w:rsidR="00AB0E48" w:rsidRPr="00C964A0">
        <w:rPr>
          <w:rFonts w:ascii="Times New Roman" w:hAnsi="Times New Roman" w:cs="Times New Roman"/>
          <w:color w:val="000000"/>
          <w:sz w:val="24"/>
          <w:szCs w:val="24"/>
          <w:shd w:val="clear" w:color="auto" w:fill="FFFFFF"/>
        </w:rPr>
        <w:t>Deng</w:t>
      </w:r>
      <w:r w:rsidR="006823AD">
        <w:rPr>
          <w:rFonts w:ascii="Times New Roman" w:hAnsi="Times New Roman" w:cs="Times New Roman"/>
          <w:color w:val="000000"/>
          <w:sz w:val="24"/>
          <w:szCs w:val="24"/>
          <w:shd w:val="clear" w:color="auto" w:fill="FFFFFF"/>
        </w:rPr>
        <w:t xml:space="preserve"> ve ark</w:t>
      </w:r>
      <w:r w:rsidR="00AB0E48" w:rsidRPr="00C964A0">
        <w:rPr>
          <w:rFonts w:ascii="Times New Roman" w:hAnsi="Times New Roman" w:cs="Times New Roman"/>
          <w:color w:val="000000"/>
          <w:sz w:val="24"/>
          <w:szCs w:val="24"/>
          <w:shd w:val="clear" w:color="auto" w:fill="FFFFFF"/>
        </w:rPr>
        <w:t>, 2009;</w:t>
      </w:r>
      <w:r w:rsidR="004E7AF1">
        <w:rPr>
          <w:rFonts w:ascii="Times New Roman" w:hAnsi="Times New Roman" w:cs="Times New Roman"/>
          <w:color w:val="000000"/>
          <w:sz w:val="24"/>
          <w:szCs w:val="24"/>
          <w:shd w:val="clear" w:color="auto" w:fill="FFFFFF"/>
        </w:rPr>
        <w:t xml:space="preserve"> </w:t>
      </w:r>
      <w:hyperlink r:id="rId18" w:history="1">
        <w:r w:rsidR="00AB0E48" w:rsidRPr="00307E1B">
          <w:rPr>
            <w:rStyle w:val="Kpr"/>
            <w:rFonts w:ascii="Times New Roman" w:hAnsi="Times New Roman" w:cs="Times New Roman"/>
            <w:sz w:val="24"/>
            <w:szCs w:val="24"/>
          </w:rPr>
          <w:t>http://nccam.nih.gov/health/whatiscam</w:t>
        </w:r>
      </w:hyperlink>
      <w:r w:rsidR="00AB0E48">
        <w:rPr>
          <w:rFonts w:ascii="Times New Roman" w:hAnsi="Times New Roman" w:cs="Times New Roman"/>
          <w:sz w:val="24"/>
          <w:szCs w:val="24"/>
        </w:rPr>
        <w:t>).</w:t>
      </w:r>
    </w:p>
    <w:p w:rsidR="006A0F0C" w:rsidRPr="001C5AE2" w:rsidRDefault="006A0F0C" w:rsidP="006A0F0C">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bilinen meditasyon tekniği olan y</w:t>
      </w:r>
      <w:r w:rsidRPr="001C5AE2">
        <w:rPr>
          <w:rFonts w:ascii="Times New Roman" w:hAnsi="Times New Roman" w:cs="Times New Roman"/>
          <w:sz w:val="24"/>
          <w:szCs w:val="24"/>
        </w:rPr>
        <w:t>oga, Sanskritçe’de birleşmek, bağlanmak veya bütünleşmek anlamı</w:t>
      </w:r>
      <w:r w:rsidR="007C6B4D">
        <w:rPr>
          <w:rFonts w:ascii="Times New Roman" w:hAnsi="Times New Roman" w:cs="Times New Roman"/>
          <w:sz w:val="24"/>
          <w:szCs w:val="24"/>
        </w:rPr>
        <w:t xml:space="preserve">ndadır. </w:t>
      </w:r>
      <w:r>
        <w:rPr>
          <w:rFonts w:ascii="Times New Roman" w:hAnsi="Times New Roman" w:cs="Times New Roman"/>
          <w:sz w:val="24"/>
          <w:szCs w:val="24"/>
        </w:rPr>
        <w:t>Yoga tekniğinde</w:t>
      </w:r>
      <w:r w:rsidR="00E449EA">
        <w:rPr>
          <w:rFonts w:ascii="Times New Roman" w:hAnsi="Times New Roman" w:cs="Times New Roman"/>
          <w:sz w:val="24"/>
          <w:szCs w:val="24"/>
        </w:rPr>
        <w:t>,</w:t>
      </w:r>
      <w:r>
        <w:rPr>
          <w:rFonts w:ascii="Times New Roman" w:hAnsi="Times New Roman" w:cs="Times New Roman"/>
          <w:sz w:val="24"/>
          <w:szCs w:val="24"/>
        </w:rPr>
        <w:t xml:space="preserve"> </w:t>
      </w:r>
      <w:r w:rsidRPr="001C5AE2">
        <w:rPr>
          <w:rFonts w:ascii="Times New Roman" w:hAnsi="Times New Roman" w:cs="Times New Roman"/>
          <w:sz w:val="24"/>
          <w:szCs w:val="24"/>
        </w:rPr>
        <w:t>fiziksel düzeyde organizmanın tüm sistemleri birbirine bağlanır. Beden, zihin ve ruh birleşerek uy</w:t>
      </w:r>
      <w:r>
        <w:rPr>
          <w:rFonts w:ascii="Times New Roman" w:hAnsi="Times New Roman" w:cs="Times New Roman"/>
          <w:sz w:val="24"/>
          <w:szCs w:val="24"/>
        </w:rPr>
        <w:t>um içinde birbirleriyle kaynaşarak</w:t>
      </w:r>
      <w:r w:rsidR="007C6B4D">
        <w:rPr>
          <w:rFonts w:ascii="Times New Roman" w:hAnsi="Times New Roman" w:cs="Times New Roman"/>
          <w:sz w:val="24"/>
          <w:szCs w:val="24"/>
        </w:rPr>
        <w:t xml:space="preserve"> bir</w:t>
      </w:r>
      <w:r>
        <w:rPr>
          <w:rFonts w:ascii="Times New Roman" w:hAnsi="Times New Roman" w:cs="Times New Roman"/>
          <w:sz w:val="24"/>
          <w:szCs w:val="24"/>
        </w:rPr>
        <w:t xml:space="preserve"> </w:t>
      </w:r>
      <w:r w:rsidRPr="001C5AE2">
        <w:rPr>
          <w:rFonts w:ascii="Times New Roman" w:hAnsi="Times New Roman" w:cs="Times New Roman"/>
          <w:sz w:val="24"/>
          <w:szCs w:val="24"/>
        </w:rPr>
        <w:t xml:space="preserve">bütün </w:t>
      </w:r>
      <w:r w:rsidR="007C6B4D">
        <w:rPr>
          <w:rFonts w:ascii="Times New Roman" w:hAnsi="Times New Roman" w:cs="Times New Roman"/>
          <w:sz w:val="24"/>
          <w:szCs w:val="24"/>
        </w:rPr>
        <w:t>olur</w:t>
      </w:r>
      <w:r w:rsidRPr="001C5AE2">
        <w:rPr>
          <w:rFonts w:ascii="Times New Roman" w:hAnsi="Times New Roman" w:cs="Times New Roman"/>
          <w:sz w:val="24"/>
          <w:szCs w:val="24"/>
        </w:rPr>
        <w:t xml:space="preserve"> (Tabur, 2009).</w:t>
      </w:r>
      <w:r w:rsidR="004E7AF1">
        <w:rPr>
          <w:rFonts w:ascii="Times New Roman" w:hAnsi="Times New Roman" w:cs="Times New Roman"/>
          <w:sz w:val="24"/>
          <w:szCs w:val="24"/>
        </w:rPr>
        <w:t xml:space="preserve"> </w:t>
      </w:r>
      <w:r w:rsidRPr="00BA30F3">
        <w:rPr>
          <w:rFonts w:ascii="Times New Roman" w:hAnsi="Times New Roman" w:cs="Times New Roman"/>
          <w:sz w:val="24"/>
          <w:szCs w:val="24"/>
        </w:rPr>
        <w:t xml:space="preserve">Yaşam tarzı değişimleri sayesinde yoga, romatolojik, ortopedik, nörolojik hastalıklar, kanser, stres, diyabet, kardiopulmoner sistem hastalıkları gibi </w:t>
      </w:r>
      <w:r w:rsidR="00D43C26">
        <w:rPr>
          <w:rFonts w:ascii="Times New Roman" w:hAnsi="Times New Roman" w:cs="Times New Roman"/>
          <w:sz w:val="24"/>
          <w:szCs w:val="24"/>
        </w:rPr>
        <w:t>bir</w:t>
      </w:r>
      <w:r w:rsidRPr="00BA30F3">
        <w:rPr>
          <w:rFonts w:ascii="Times New Roman" w:hAnsi="Times New Roman" w:cs="Times New Roman"/>
          <w:sz w:val="24"/>
          <w:szCs w:val="24"/>
        </w:rPr>
        <w:t xml:space="preserve">çok </w:t>
      </w:r>
      <w:r w:rsidR="00D43C26">
        <w:rPr>
          <w:rFonts w:ascii="Times New Roman" w:hAnsi="Times New Roman" w:cs="Times New Roman"/>
          <w:sz w:val="24"/>
          <w:szCs w:val="24"/>
        </w:rPr>
        <w:t>hastalık</w:t>
      </w:r>
      <w:r w:rsidRPr="00BA30F3">
        <w:rPr>
          <w:rFonts w:ascii="Times New Roman" w:hAnsi="Times New Roman" w:cs="Times New Roman"/>
          <w:sz w:val="24"/>
          <w:szCs w:val="24"/>
        </w:rPr>
        <w:t xml:space="preserve"> ve semptom üzerine etkileri kanıt düzeyinde literatürde yer bulmuştur. Yoganın zihin-beden egzersizleri ile </w:t>
      </w:r>
      <w:r>
        <w:rPr>
          <w:rFonts w:ascii="Times New Roman" w:hAnsi="Times New Roman" w:cs="Times New Roman"/>
          <w:sz w:val="24"/>
          <w:szCs w:val="24"/>
        </w:rPr>
        <w:t xml:space="preserve">vücut mekaniğini </w:t>
      </w:r>
      <w:r w:rsidRPr="00BA30F3">
        <w:rPr>
          <w:rFonts w:ascii="Times New Roman" w:hAnsi="Times New Roman" w:cs="Times New Roman"/>
          <w:sz w:val="24"/>
          <w:szCs w:val="24"/>
        </w:rPr>
        <w:t xml:space="preserve">sağladığı, </w:t>
      </w:r>
      <w:r>
        <w:rPr>
          <w:rFonts w:ascii="Times New Roman" w:hAnsi="Times New Roman" w:cs="Times New Roman"/>
          <w:sz w:val="24"/>
          <w:szCs w:val="24"/>
        </w:rPr>
        <w:t>esnekliği</w:t>
      </w:r>
      <w:r w:rsidRPr="00BA30F3">
        <w:rPr>
          <w:rFonts w:ascii="Times New Roman" w:hAnsi="Times New Roman" w:cs="Times New Roman"/>
          <w:sz w:val="24"/>
          <w:szCs w:val="24"/>
        </w:rPr>
        <w:t xml:space="preserve"> artırdığı, gevşeme egzersizleri ile ağrıyı kontrol ettiği için son </w:t>
      </w:r>
      <w:r>
        <w:rPr>
          <w:rFonts w:ascii="Times New Roman" w:hAnsi="Times New Roman" w:cs="Times New Roman"/>
          <w:sz w:val="24"/>
          <w:szCs w:val="24"/>
        </w:rPr>
        <w:t>zamanlarda</w:t>
      </w:r>
      <w:r w:rsidRPr="00BA30F3">
        <w:rPr>
          <w:rFonts w:ascii="Times New Roman" w:hAnsi="Times New Roman" w:cs="Times New Roman"/>
          <w:sz w:val="24"/>
          <w:szCs w:val="24"/>
        </w:rPr>
        <w:t xml:space="preserve"> kullanılma sıklığının arttığı bildirilmiştir (Sorosky, 2008; Field,</w:t>
      </w:r>
      <w:r w:rsidR="007C6B4D">
        <w:rPr>
          <w:rFonts w:ascii="Times New Roman" w:hAnsi="Times New Roman" w:cs="Times New Roman"/>
          <w:sz w:val="24"/>
          <w:szCs w:val="24"/>
        </w:rPr>
        <w:t xml:space="preserve"> </w:t>
      </w:r>
      <w:r w:rsidRPr="00BA30F3">
        <w:rPr>
          <w:rFonts w:ascii="Times New Roman" w:hAnsi="Times New Roman" w:cs="Times New Roman"/>
          <w:sz w:val="24"/>
          <w:szCs w:val="24"/>
        </w:rPr>
        <w:t>2011)</w:t>
      </w:r>
      <w:r w:rsidR="007C6B4D">
        <w:rPr>
          <w:rFonts w:ascii="Times New Roman" w:hAnsi="Times New Roman" w:cs="Times New Roman"/>
          <w:sz w:val="24"/>
          <w:szCs w:val="24"/>
        </w:rPr>
        <w:t>.</w:t>
      </w:r>
    </w:p>
    <w:p w:rsidR="0063468B" w:rsidRDefault="00127823" w:rsidP="0063468B">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Manipülatif</w:t>
      </w:r>
      <w:r w:rsidR="000C0812">
        <w:rPr>
          <w:rFonts w:ascii="Times New Roman" w:hAnsi="Times New Roman" w:cs="Times New Roman"/>
          <w:b/>
          <w:sz w:val="24"/>
          <w:szCs w:val="24"/>
        </w:rPr>
        <w:t xml:space="preserve"> </w:t>
      </w:r>
      <w:r>
        <w:rPr>
          <w:rFonts w:ascii="Times New Roman" w:hAnsi="Times New Roman" w:cs="Times New Roman"/>
          <w:b/>
          <w:sz w:val="24"/>
          <w:szCs w:val="24"/>
        </w:rPr>
        <w:t>Y</w:t>
      </w:r>
      <w:r w:rsidRPr="00F305CF">
        <w:rPr>
          <w:rFonts w:ascii="Times New Roman" w:hAnsi="Times New Roman" w:cs="Times New Roman"/>
          <w:b/>
          <w:sz w:val="24"/>
          <w:szCs w:val="24"/>
        </w:rPr>
        <w:t>aklaşımlar</w:t>
      </w:r>
      <w:r>
        <w:rPr>
          <w:rFonts w:ascii="Times New Roman" w:hAnsi="Times New Roman" w:cs="Times New Roman"/>
          <w:b/>
          <w:sz w:val="24"/>
          <w:szCs w:val="24"/>
        </w:rPr>
        <w:t>:</w:t>
      </w:r>
      <w:r w:rsidR="000C0812">
        <w:rPr>
          <w:rFonts w:ascii="Times New Roman" w:hAnsi="Times New Roman" w:cs="Times New Roman"/>
          <w:b/>
          <w:sz w:val="24"/>
          <w:szCs w:val="24"/>
        </w:rPr>
        <w:t xml:space="preserve"> </w:t>
      </w:r>
      <w:r>
        <w:rPr>
          <w:rFonts w:ascii="Times New Roman" w:hAnsi="Times New Roman" w:cs="Times New Roman"/>
          <w:sz w:val="24"/>
          <w:szCs w:val="24"/>
        </w:rPr>
        <w:t>V</w:t>
      </w:r>
      <w:r w:rsidRPr="00F305CF">
        <w:rPr>
          <w:rFonts w:ascii="Times New Roman" w:hAnsi="Times New Roman" w:cs="Times New Roman"/>
          <w:sz w:val="24"/>
          <w:szCs w:val="24"/>
        </w:rPr>
        <w:t>ücudumuzdaki bir ya da daha fazla parçanın hareket ettirilmesi ile uygulanan şifa temelli yaklaşımları içermektedir (</w:t>
      </w:r>
      <w:hyperlink r:id="rId19" w:history="1">
        <w:r w:rsidRPr="00F305CF">
          <w:rPr>
            <w:rStyle w:val="Kpr"/>
            <w:rFonts w:ascii="Times New Roman" w:hAnsi="Times New Roman" w:cs="Times New Roman"/>
            <w:sz w:val="24"/>
            <w:szCs w:val="24"/>
          </w:rPr>
          <w:t>http://nccam.nih.gov</w:t>
        </w:r>
      </w:hyperlink>
      <w:r w:rsidRPr="00F305CF">
        <w:rPr>
          <w:rFonts w:ascii="Times New Roman" w:hAnsi="Times New Roman" w:cs="Times New Roman"/>
          <w:sz w:val="24"/>
          <w:szCs w:val="24"/>
        </w:rPr>
        <w:t xml:space="preserve">). </w:t>
      </w:r>
      <w:r w:rsidR="0063468B" w:rsidRPr="00C62F23">
        <w:rPr>
          <w:rFonts w:ascii="Times New Roman" w:hAnsi="Times New Roman" w:cs="Times New Roman"/>
          <w:sz w:val="24"/>
          <w:szCs w:val="24"/>
        </w:rPr>
        <w:t>Ağrıyı gidermek için kullanılan tüm yöntemler (kiropraksi, akupunktur, masaj, transkutanöz elektriksel sinir uyarımı gibi), selektif olarak uyarılan mekano</w:t>
      </w:r>
      <w:r w:rsidR="000C0812">
        <w:rPr>
          <w:rFonts w:ascii="Times New Roman" w:hAnsi="Times New Roman" w:cs="Times New Roman"/>
          <w:sz w:val="24"/>
          <w:szCs w:val="24"/>
        </w:rPr>
        <w:t xml:space="preserve"> </w:t>
      </w:r>
      <w:r w:rsidR="0063468B" w:rsidRPr="00C62F23">
        <w:rPr>
          <w:rFonts w:ascii="Times New Roman" w:hAnsi="Times New Roman" w:cs="Times New Roman"/>
          <w:sz w:val="24"/>
          <w:szCs w:val="24"/>
        </w:rPr>
        <w:t>reseptörlerden</w:t>
      </w:r>
      <w:r w:rsidR="000C0812">
        <w:rPr>
          <w:rFonts w:ascii="Times New Roman" w:hAnsi="Times New Roman" w:cs="Times New Roman"/>
          <w:sz w:val="24"/>
          <w:szCs w:val="24"/>
        </w:rPr>
        <w:t xml:space="preserve"> </w:t>
      </w:r>
      <w:r w:rsidR="0063468B" w:rsidRPr="00C62F23">
        <w:rPr>
          <w:rFonts w:ascii="Times New Roman" w:hAnsi="Times New Roman" w:cs="Times New Roman"/>
          <w:sz w:val="24"/>
          <w:szCs w:val="24"/>
        </w:rPr>
        <w:t>enkefalin salınımı sağlayarak etki gösterirler.</w:t>
      </w:r>
      <w:r w:rsidR="000C0812">
        <w:rPr>
          <w:rFonts w:ascii="Times New Roman" w:hAnsi="Times New Roman" w:cs="Times New Roman"/>
          <w:sz w:val="24"/>
          <w:szCs w:val="24"/>
        </w:rPr>
        <w:t xml:space="preserve"> Kiropraksi k</w:t>
      </w:r>
      <w:r w:rsidR="0063468B">
        <w:rPr>
          <w:rFonts w:ascii="Times New Roman" w:hAnsi="Times New Roman" w:cs="Times New Roman"/>
          <w:sz w:val="24"/>
          <w:szCs w:val="24"/>
        </w:rPr>
        <w:t>ontrendikasyonları;</w:t>
      </w:r>
      <w:r w:rsidR="0063468B" w:rsidRPr="00C62F23">
        <w:rPr>
          <w:rFonts w:ascii="Times New Roman" w:hAnsi="Times New Roman" w:cs="Times New Roman"/>
          <w:sz w:val="24"/>
          <w:szCs w:val="24"/>
        </w:rPr>
        <w:t xml:space="preserve"> boyunda romatizmal hastalık, baziler yetmezlik (senkop atakları, vertigo), vertebral</w:t>
      </w:r>
      <w:r w:rsidR="000C0812">
        <w:rPr>
          <w:rFonts w:ascii="Times New Roman" w:hAnsi="Times New Roman" w:cs="Times New Roman"/>
          <w:sz w:val="24"/>
          <w:szCs w:val="24"/>
        </w:rPr>
        <w:t xml:space="preserve"> </w:t>
      </w:r>
      <w:r w:rsidR="0063468B" w:rsidRPr="00C62F23">
        <w:rPr>
          <w:rFonts w:ascii="Times New Roman" w:hAnsi="Times New Roman" w:cs="Times New Roman"/>
          <w:sz w:val="24"/>
          <w:szCs w:val="24"/>
        </w:rPr>
        <w:t>miyelopati, antikoagülan kullanımı, pıhtılaşma bozuklukları, osteoporoz, s</w:t>
      </w:r>
      <w:r w:rsidR="00BC352A">
        <w:rPr>
          <w:rFonts w:ascii="Times New Roman" w:hAnsi="Times New Roman" w:cs="Times New Roman"/>
          <w:sz w:val="24"/>
          <w:szCs w:val="24"/>
        </w:rPr>
        <w:t>pinal metastazlardır (McWhinney ve</w:t>
      </w:r>
      <w:r w:rsidR="0063468B" w:rsidRPr="00C62F23">
        <w:rPr>
          <w:rFonts w:ascii="Times New Roman" w:hAnsi="Times New Roman" w:cs="Times New Roman"/>
          <w:sz w:val="24"/>
          <w:szCs w:val="24"/>
        </w:rPr>
        <w:t xml:space="preserve"> Freeman, 2012)</w:t>
      </w:r>
      <w:r w:rsidR="0063468B">
        <w:rPr>
          <w:rFonts w:ascii="Times New Roman" w:hAnsi="Times New Roman" w:cs="Times New Roman"/>
          <w:sz w:val="24"/>
          <w:szCs w:val="24"/>
        </w:rPr>
        <w:t>.</w:t>
      </w:r>
    </w:p>
    <w:p w:rsidR="00516A8F" w:rsidRDefault="00516A8F" w:rsidP="00516A8F">
      <w:pPr>
        <w:shd w:val="clear" w:color="auto" w:fill="FFFFFF"/>
        <w:spacing w:line="360" w:lineRule="auto"/>
        <w:ind w:firstLine="708"/>
        <w:jc w:val="both"/>
        <w:rPr>
          <w:rFonts w:ascii="Times New Roman" w:hAnsi="Times New Roman" w:cs="Times New Roman"/>
          <w:sz w:val="24"/>
          <w:szCs w:val="24"/>
        </w:rPr>
      </w:pPr>
      <w:r w:rsidRPr="007F74C1">
        <w:rPr>
          <w:rFonts w:ascii="Times New Roman" w:hAnsi="Times New Roman" w:cs="Times New Roman"/>
          <w:sz w:val="24"/>
          <w:szCs w:val="24"/>
        </w:rPr>
        <w:t xml:space="preserve">Masaj, vücut kasları üzerine kaydırıcı ürünler </w:t>
      </w:r>
      <w:r w:rsidR="00763EFE">
        <w:rPr>
          <w:rFonts w:ascii="Times New Roman" w:hAnsi="Times New Roman" w:cs="Times New Roman"/>
          <w:sz w:val="24"/>
          <w:szCs w:val="24"/>
        </w:rPr>
        <w:t>yardımıyla</w:t>
      </w:r>
      <w:r w:rsidRPr="007F74C1">
        <w:rPr>
          <w:rFonts w:ascii="Times New Roman" w:hAnsi="Times New Roman" w:cs="Times New Roman"/>
          <w:sz w:val="24"/>
          <w:szCs w:val="24"/>
        </w:rPr>
        <w:t xml:space="preserve"> el veya aletle yapılan, rahatlatıcı, gevşetici, kasları güçlendirici, fi</w:t>
      </w:r>
      <w:r>
        <w:rPr>
          <w:rFonts w:ascii="Times New Roman" w:hAnsi="Times New Roman" w:cs="Times New Roman"/>
          <w:sz w:val="24"/>
          <w:szCs w:val="24"/>
        </w:rPr>
        <w:t xml:space="preserve">zyolojik ve psikolojik etkileri olan </w:t>
      </w:r>
      <w:r w:rsidRPr="007F74C1">
        <w:rPr>
          <w:rFonts w:ascii="Times New Roman" w:hAnsi="Times New Roman" w:cs="Times New Roman"/>
          <w:sz w:val="24"/>
          <w:szCs w:val="24"/>
        </w:rPr>
        <w:t xml:space="preserve">bilimsel </w:t>
      </w:r>
      <w:r>
        <w:rPr>
          <w:rFonts w:ascii="Times New Roman" w:hAnsi="Times New Roman" w:cs="Times New Roman"/>
          <w:sz w:val="24"/>
          <w:szCs w:val="24"/>
        </w:rPr>
        <w:t xml:space="preserve">bir uygulamadır. Çeşitli </w:t>
      </w:r>
      <w:r w:rsidRPr="007F74C1">
        <w:rPr>
          <w:rFonts w:ascii="Times New Roman" w:hAnsi="Times New Roman" w:cs="Times New Roman"/>
          <w:sz w:val="24"/>
          <w:szCs w:val="24"/>
        </w:rPr>
        <w:t xml:space="preserve">vücut bölgelerine uygulanan masaj </w:t>
      </w:r>
      <w:r w:rsidR="00763EFE">
        <w:rPr>
          <w:rFonts w:ascii="Times New Roman" w:hAnsi="Times New Roman" w:cs="Times New Roman"/>
          <w:sz w:val="24"/>
          <w:szCs w:val="24"/>
        </w:rPr>
        <w:t>manipülasyonları</w:t>
      </w:r>
      <w:r w:rsidRPr="007F74C1">
        <w:rPr>
          <w:rFonts w:ascii="Times New Roman" w:hAnsi="Times New Roman" w:cs="Times New Roman"/>
          <w:sz w:val="24"/>
          <w:szCs w:val="24"/>
        </w:rPr>
        <w:t xml:space="preserve"> deri a</w:t>
      </w:r>
      <w:r w:rsidR="00763EFE">
        <w:rPr>
          <w:rFonts w:ascii="Times New Roman" w:hAnsi="Times New Roman" w:cs="Times New Roman"/>
          <w:sz w:val="24"/>
          <w:szCs w:val="24"/>
        </w:rPr>
        <w:t>ltındaki sinir uçlarının uyarılmasını sağlayarak</w:t>
      </w:r>
      <w:r w:rsidRPr="007F74C1">
        <w:rPr>
          <w:rFonts w:ascii="Times New Roman" w:hAnsi="Times New Roman" w:cs="Times New Roman"/>
          <w:sz w:val="24"/>
          <w:szCs w:val="24"/>
        </w:rPr>
        <w:t xml:space="preserve"> omurilik üzerinden</w:t>
      </w:r>
      <w:r>
        <w:rPr>
          <w:rFonts w:ascii="Times New Roman" w:hAnsi="Times New Roman" w:cs="Times New Roman"/>
          <w:sz w:val="24"/>
          <w:szCs w:val="24"/>
        </w:rPr>
        <w:t xml:space="preserve"> ilgili bölgelere aktarımını sağlar (MEB, 2011). Özellikle ağrı tedavisinde </w:t>
      </w:r>
      <w:r w:rsidR="00904181">
        <w:rPr>
          <w:rFonts w:ascii="Times New Roman" w:hAnsi="Times New Roman" w:cs="Times New Roman"/>
          <w:sz w:val="24"/>
          <w:szCs w:val="24"/>
        </w:rPr>
        <w:t>uygulanan‘’</w:t>
      </w:r>
      <w:r>
        <w:rPr>
          <w:rFonts w:ascii="Times New Roman" w:hAnsi="Times New Roman" w:cs="Times New Roman"/>
          <w:sz w:val="24"/>
          <w:szCs w:val="24"/>
        </w:rPr>
        <w:t>thai</w:t>
      </w:r>
      <w:r w:rsidR="00904181">
        <w:rPr>
          <w:rFonts w:ascii="Times New Roman" w:hAnsi="Times New Roman" w:cs="Times New Roman"/>
          <w:sz w:val="24"/>
          <w:szCs w:val="24"/>
        </w:rPr>
        <w:t>’’</w:t>
      </w:r>
      <w:r>
        <w:rPr>
          <w:rFonts w:ascii="Times New Roman" w:hAnsi="Times New Roman" w:cs="Times New Roman"/>
          <w:sz w:val="24"/>
          <w:szCs w:val="24"/>
        </w:rPr>
        <w:t xml:space="preserve"> ayak masajı</w:t>
      </w:r>
      <w:r w:rsidRPr="00384047">
        <w:rPr>
          <w:rFonts w:ascii="Times New Roman" w:hAnsi="Times New Roman" w:cs="Times New Roman"/>
          <w:sz w:val="24"/>
          <w:szCs w:val="24"/>
        </w:rPr>
        <w:t xml:space="preserve">, </w:t>
      </w:r>
      <w:r w:rsidRPr="00384047">
        <w:rPr>
          <w:rFonts w:ascii="Times New Roman" w:hAnsi="Times New Roman" w:cs="Times New Roman"/>
          <w:color w:val="000000"/>
          <w:sz w:val="24"/>
          <w:szCs w:val="24"/>
          <w:shd w:val="clear" w:color="auto" w:fill="FFFFFF"/>
        </w:rPr>
        <w:t xml:space="preserve">ayak meridyen hatları ve </w:t>
      </w:r>
      <w:r w:rsidRPr="00384047">
        <w:rPr>
          <w:rFonts w:ascii="Times New Roman" w:hAnsi="Times New Roman" w:cs="Times New Roman"/>
          <w:color w:val="000000"/>
          <w:sz w:val="24"/>
          <w:szCs w:val="24"/>
          <w:shd w:val="clear" w:color="auto" w:fill="FFFFFF"/>
        </w:rPr>
        <w:lastRenderedPageBreak/>
        <w:t>ayak parmaklarını birleştirerek bacak boyunca uygulanan</w:t>
      </w:r>
      <w:r w:rsidR="00904181">
        <w:rPr>
          <w:rFonts w:ascii="Times New Roman" w:hAnsi="Times New Roman" w:cs="Times New Roman"/>
          <w:color w:val="000000"/>
          <w:sz w:val="24"/>
          <w:szCs w:val="24"/>
          <w:shd w:val="clear" w:color="auto" w:fill="FFFFFF"/>
        </w:rPr>
        <w:t>,</w:t>
      </w:r>
      <w:r w:rsidR="0070613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el </w:t>
      </w:r>
      <w:r w:rsidRPr="00384047">
        <w:rPr>
          <w:rFonts w:ascii="Times New Roman" w:hAnsi="Times New Roman" w:cs="Times New Roman"/>
          <w:color w:val="000000"/>
          <w:sz w:val="24"/>
          <w:szCs w:val="24"/>
          <w:shd w:val="clear" w:color="auto" w:fill="FFFFFF"/>
        </w:rPr>
        <w:t xml:space="preserve">başparmak basıncı kullanarak </w:t>
      </w:r>
      <w:r>
        <w:rPr>
          <w:rFonts w:ascii="Times New Roman" w:hAnsi="Times New Roman" w:cs="Times New Roman"/>
          <w:color w:val="000000"/>
          <w:sz w:val="24"/>
          <w:szCs w:val="24"/>
          <w:shd w:val="clear" w:color="auto" w:fill="FFFFFF"/>
        </w:rPr>
        <w:t xml:space="preserve">yapılan </w:t>
      </w:r>
      <w:r w:rsidRPr="00384047">
        <w:rPr>
          <w:rFonts w:ascii="Times New Roman" w:hAnsi="Times New Roman" w:cs="Times New Roman"/>
          <w:color w:val="000000"/>
          <w:sz w:val="24"/>
          <w:szCs w:val="24"/>
          <w:shd w:val="clear" w:color="auto" w:fill="FFFFFF"/>
        </w:rPr>
        <w:t>derin masaj şeklidir.</w:t>
      </w:r>
      <w:r>
        <w:rPr>
          <w:rFonts w:ascii="Times New Roman" w:hAnsi="Times New Roman" w:cs="Times New Roman"/>
          <w:color w:val="000000"/>
          <w:sz w:val="24"/>
          <w:szCs w:val="24"/>
          <w:shd w:val="clear" w:color="auto" w:fill="FFFFFF"/>
        </w:rPr>
        <w:t xml:space="preserve"> Bu masaj tekniği akupunktur</w:t>
      </w:r>
      <w:r w:rsidR="00904181">
        <w:rPr>
          <w:rFonts w:ascii="Times New Roman" w:hAnsi="Times New Roman" w:cs="Times New Roman"/>
          <w:color w:val="000000"/>
          <w:sz w:val="24"/>
          <w:szCs w:val="24"/>
          <w:shd w:val="clear" w:color="auto" w:fill="FFFFFF"/>
        </w:rPr>
        <w:t xml:space="preserve"> ile benzerdir</w:t>
      </w:r>
      <w:r>
        <w:rPr>
          <w:rFonts w:ascii="Times New Roman" w:hAnsi="Times New Roman" w:cs="Times New Roman"/>
          <w:color w:val="000000"/>
          <w:sz w:val="24"/>
          <w:szCs w:val="24"/>
          <w:shd w:val="clear" w:color="auto" w:fill="FFFFFF"/>
        </w:rPr>
        <w:t xml:space="preserve"> (</w:t>
      </w:r>
      <w:r w:rsidRPr="00384047">
        <w:rPr>
          <w:rFonts w:ascii="Times New Roman" w:hAnsi="Times New Roman" w:cs="Times New Roman"/>
          <w:sz w:val="24"/>
          <w:szCs w:val="24"/>
        </w:rPr>
        <w:t>Tuntipidok,</w:t>
      </w:r>
      <w:r w:rsidR="000C0812">
        <w:rPr>
          <w:rFonts w:ascii="Times New Roman" w:hAnsi="Times New Roman" w:cs="Times New Roman"/>
          <w:sz w:val="24"/>
          <w:szCs w:val="24"/>
        </w:rPr>
        <w:t xml:space="preserve"> </w:t>
      </w:r>
      <w:r w:rsidRPr="00384047">
        <w:rPr>
          <w:rFonts w:ascii="Times New Roman" w:hAnsi="Times New Roman" w:cs="Times New Roman"/>
          <w:sz w:val="24"/>
          <w:szCs w:val="24"/>
        </w:rPr>
        <w:t>2007).</w:t>
      </w:r>
    </w:p>
    <w:p w:rsidR="00F84126" w:rsidRDefault="00F84126" w:rsidP="00327F49">
      <w:pPr>
        <w:shd w:val="clear" w:color="auto" w:fill="FFFFFF"/>
        <w:spacing w:line="360" w:lineRule="auto"/>
        <w:ind w:firstLine="709"/>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Enerji Yaklaşımları: </w:t>
      </w:r>
      <w:r w:rsidR="00327F49">
        <w:rPr>
          <w:rFonts w:ascii="Times New Roman" w:eastAsia="Times New Roman" w:hAnsi="Times New Roman" w:cs="Times New Roman"/>
          <w:color w:val="000000"/>
          <w:sz w:val="24"/>
          <w:szCs w:val="24"/>
          <w:lang w:eastAsia="tr-TR"/>
        </w:rPr>
        <w:t>V</w:t>
      </w:r>
      <w:r w:rsidR="00704769">
        <w:rPr>
          <w:rFonts w:ascii="Times New Roman" w:hAnsi="Times New Roman" w:cs="Times New Roman"/>
          <w:sz w:val="24"/>
          <w:szCs w:val="24"/>
        </w:rPr>
        <w:t>ücudun içinde bulunan</w:t>
      </w:r>
      <w:r w:rsidR="00327F49" w:rsidRPr="00327F49">
        <w:rPr>
          <w:rFonts w:ascii="Times New Roman" w:hAnsi="Times New Roman" w:cs="Times New Roman"/>
          <w:sz w:val="24"/>
          <w:szCs w:val="24"/>
        </w:rPr>
        <w:t xml:space="preserve"> büyük enerji m</w:t>
      </w:r>
      <w:r w:rsidR="00327F49">
        <w:rPr>
          <w:rFonts w:ascii="Times New Roman" w:hAnsi="Times New Roman" w:cs="Times New Roman"/>
          <w:sz w:val="24"/>
          <w:szCs w:val="24"/>
        </w:rPr>
        <w:t>erkezlerine odaklanan enerji terapileridir</w:t>
      </w:r>
      <w:r w:rsidR="00327F49" w:rsidRPr="00327F49">
        <w:rPr>
          <w:rFonts w:ascii="Times New Roman" w:hAnsi="Times New Roman" w:cs="Times New Roman"/>
          <w:sz w:val="24"/>
          <w:szCs w:val="24"/>
        </w:rPr>
        <w:t xml:space="preserve">. Bu yaklaşımda vücudun enerji bağlantı noktaları olarak </w:t>
      </w:r>
      <w:r w:rsidR="00327F49">
        <w:rPr>
          <w:rFonts w:ascii="Times New Roman" w:hAnsi="Times New Roman" w:cs="Times New Roman"/>
          <w:sz w:val="24"/>
          <w:szCs w:val="24"/>
        </w:rPr>
        <w:t xml:space="preserve">bilinen </w:t>
      </w:r>
      <w:r w:rsidR="00704769">
        <w:rPr>
          <w:rFonts w:ascii="Times New Roman" w:hAnsi="Times New Roman" w:cs="Times New Roman"/>
          <w:sz w:val="24"/>
          <w:szCs w:val="24"/>
        </w:rPr>
        <w:t>“</w:t>
      </w:r>
      <w:r w:rsidR="00327F49" w:rsidRPr="00327F49">
        <w:rPr>
          <w:rFonts w:ascii="Times New Roman" w:hAnsi="Times New Roman" w:cs="Times New Roman"/>
          <w:sz w:val="24"/>
          <w:szCs w:val="24"/>
        </w:rPr>
        <w:t>çakralar</w:t>
      </w:r>
      <w:r w:rsidR="00704769">
        <w:rPr>
          <w:rFonts w:ascii="Times New Roman" w:hAnsi="Times New Roman" w:cs="Times New Roman"/>
          <w:sz w:val="24"/>
          <w:szCs w:val="24"/>
        </w:rPr>
        <w:t>”</w:t>
      </w:r>
      <w:r w:rsidR="00327F49" w:rsidRPr="00327F49">
        <w:rPr>
          <w:rFonts w:ascii="Times New Roman" w:hAnsi="Times New Roman" w:cs="Times New Roman"/>
          <w:sz w:val="24"/>
          <w:szCs w:val="24"/>
        </w:rPr>
        <w:t xml:space="preserve"> önemlidir. İnsan vücudunda bulunan enerji bağlantı noktalarını oluşturan sistemin yedi kavşağı üzerinde ortaya çıkan enerji </w:t>
      </w:r>
      <w:r w:rsidR="00327F49">
        <w:rPr>
          <w:rFonts w:ascii="Times New Roman" w:hAnsi="Times New Roman" w:cs="Times New Roman"/>
          <w:sz w:val="24"/>
          <w:szCs w:val="24"/>
        </w:rPr>
        <w:t>tıkanması hastalıkların nedenlerini oluşturmaktadır (Bulduklu, 2015).</w:t>
      </w:r>
    </w:p>
    <w:p w:rsidR="00F84126" w:rsidRDefault="00F84126" w:rsidP="00F84126">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w:t>
      </w:r>
      <w:r w:rsidR="00327F49">
        <w:rPr>
          <w:rFonts w:ascii="Times New Roman" w:hAnsi="Times New Roman" w:cs="Times New Roman"/>
          <w:sz w:val="24"/>
          <w:szCs w:val="24"/>
        </w:rPr>
        <w:t>eik</w:t>
      </w:r>
      <w:r w:rsidR="00E449EA">
        <w:rPr>
          <w:rFonts w:ascii="Times New Roman" w:hAnsi="Times New Roman" w:cs="Times New Roman"/>
          <w:sz w:val="24"/>
          <w:szCs w:val="24"/>
        </w:rPr>
        <w:t>i ve terapö</w:t>
      </w:r>
      <w:r w:rsidRPr="00F305CF">
        <w:rPr>
          <w:rFonts w:ascii="Times New Roman" w:hAnsi="Times New Roman" w:cs="Times New Roman"/>
          <w:sz w:val="24"/>
          <w:szCs w:val="24"/>
        </w:rPr>
        <w:t xml:space="preserve">tik dokunma gibi bireyin biyoenerji alanını harekete geçirmek </w:t>
      </w:r>
      <w:r w:rsidR="00704769">
        <w:rPr>
          <w:rFonts w:ascii="Times New Roman" w:hAnsi="Times New Roman" w:cs="Times New Roman"/>
          <w:sz w:val="24"/>
          <w:szCs w:val="24"/>
        </w:rPr>
        <w:t>için</w:t>
      </w:r>
      <w:r w:rsidRPr="00F305CF">
        <w:rPr>
          <w:rFonts w:ascii="Times New Roman" w:hAnsi="Times New Roman" w:cs="Times New Roman"/>
          <w:sz w:val="24"/>
          <w:szCs w:val="24"/>
        </w:rPr>
        <w:t xml:space="preserve"> bireyin </w:t>
      </w:r>
      <w:r w:rsidR="00704769">
        <w:rPr>
          <w:rFonts w:ascii="Times New Roman" w:hAnsi="Times New Roman" w:cs="Times New Roman"/>
          <w:sz w:val="24"/>
          <w:szCs w:val="24"/>
        </w:rPr>
        <w:t>vücuduna baskı</w:t>
      </w:r>
      <w:r w:rsidRPr="00F305CF">
        <w:rPr>
          <w:rFonts w:ascii="Times New Roman" w:hAnsi="Times New Roman" w:cs="Times New Roman"/>
          <w:sz w:val="24"/>
          <w:szCs w:val="24"/>
        </w:rPr>
        <w:t xml:space="preserve"> uygulayarak veya terapistin ellerini bireyin enerji alanı üzerine koyarak uygulanan yaklaşımlardır. Bu girişimler hastaların yaşam kalitesinin bazı boyutlarını iyileştirmekte, hastanın kontrol duygusunu arttırmakta ve umut sağlamaktadır</w:t>
      </w:r>
      <w:r>
        <w:rPr>
          <w:rFonts w:ascii="Times New Roman" w:hAnsi="Times New Roman" w:cs="Times New Roman"/>
          <w:sz w:val="24"/>
          <w:szCs w:val="24"/>
        </w:rPr>
        <w:t xml:space="preserve"> (</w:t>
      </w:r>
      <w:hyperlink r:id="rId20" w:history="1">
        <w:r w:rsidRPr="00307E1B">
          <w:rPr>
            <w:rStyle w:val="Kpr"/>
            <w:rFonts w:ascii="Times New Roman" w:hAnsi="Times New Roman" w:cs="Times New Roman"/>
            <w:sz w:val="24"/>
            <w:szCs w:val="24"/>
          </w:rPr>
          <w:t>http://nccam.nih.gov/health/whatiscam</w:t>
        </w:r>
      </w:hyperlink>
      <w:r>
        <w:rPr>
          <w:rFonts w:ascii="Times New Roman" w:hAnsi="Times New Roman" w:cs="Times New Roman"/>
          <w:sz w:val="24"/>
          <w:szCs w:val="24"/>
        </w:rPr>
        <w:t>).</w:t>
      </w:r>
    </w:p>
    <w:p w:rsidR="00F84126" w:rsidRDefault="00F84126" w:rsidP="00F84126">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Reiki</w:t>
      </w:r>
      <w:r w:rsidR="000C0812">
        <w:rPr>
          <w:rFonts w:ascii="Times New Roman" w:hAnsi="Times New Roman" w:cs="Times New Roman"/>
          <w:sz w:val="24"/>
          <w:szCs w:val="24"/>
        </w:rPr>
        <w:t xml:space="preserve"> </w:t>
      </w:r>
      <w:r>
        <w:rPr>
          <w:rFonts w:ascii="Times New Roman" w:hAnsi="Times New Roman" w:cs="Times New Roman"/>
          <w:sz w:val="24"/>
          <w:szCs w:val="24"/>
        </w:rPr>
        <w:t>terapisi, hafifçe vücudun üzerinde el pozisyonları ya da hafif dokunmalarla uygulayıcı tarafından kullanılan rahatlatıcı bir enerji terapisidir. Reiki</w:t>
      </w:r>
      <w:r w:rsidR="000C0812">
        <w:rPr>
          <w:rFonts w:ascii="Times New Roman" w:hAnsi="Times New Roman" w:cs="Times New Roman"/>
          <w:sz w:val="24"/>
          <w:szCs w:val="24"/>
        </w:rPr>
        <w:t xml:space="preserve"> </w:t>
      </w:r>
      <w:r>
        <w:rPr>
          <w:rFonts w:ascii="Times New Roman" w:hAnsi="Times New Roman" w:cs="Times New Roman"/>
          <w:sz w:val="24"/>
          <w:szCs w:val="24"/>
        </w:rPr>
        <w:t xml:space="preserve">terapisi alan 213 yetişkinin katıldığı bir çalışmada katılımcıların ağrı, anksiyete ve streslerinde en az %50 azalma olduğu ve bu terapinin rahatlattığı, sakinleştirdiği ve huzur verdiği ortaya konulmuştur </w:t>
      </w:r>
      <w:r w:rsidR="00706130">
        <w:rPr>
          <w:rFonts w:ascii="Times New Roman" w:hAnsi="Times New Roman" w:cs="Times New Roman"/>
          <w:sz w:val="24"/>
          <w:szCs w:val="24"/>
        </w:rPr>
        <w:t>(Fleisher ve ark</w:t>
      </w:r>
      <w:r w:rsidRPr="00521862">
        <w:rPr>
          <w:rFonts w:ascii="Times New Roman" w:hAnsi="Times New Roman" w:cs="Times New Roman"/>
          <w:sz w:val="24"/>
          <w:szCs w:val="24"/>
        </w:rPr>
        <w:t>,</w:t>
      </w:r>
      <w:r w:rsidR="000C0812">
        <w:rPr>
          <w:rFonts w:ascii="Times New Roman" w:hAnsi="Times New Roman" w:cs="Times New Roman"/>
          <w:sz w:val="24"/>
          <w:szCs w:val="24"/>
        </w:rPr>
        <w:t xml:space="preserve"> </w:t>
      </w:r>
      <w:r w:rsidRPr="00521862">
        <w:rPr>
          <w:rFonts w:ascii="Times New Roman" w:hAnsi="Times New Roman" w:cs="Times New Roman"/>
          <w:sz w:val="24"/>
          <w:szCs w:val="24"/>
        </w:rPr>
        <w:t>2014)</w:t>
      </w:r>
      <w:r>
        <w:rPr>
          <w:rFonts w:ascii="Times New Roman" w:hAnsi="Times New Roman" w:cs="Times New Roman"/>
          <w:sz w:val="24"/>
          <w:szCs w:val="24"/>
        </w:rPr>
        <w:t>.</w:t>
      </w:r>
    </w:p>
    <w:p w:rsidR="00CB0EDD" w:rsidRDefault="00CB0EDD" w:rsidP="00CB0EDD">
      <w:pPr>
        <w:shd w:val="clear" w:color="auto" w:fill="FFFFFF"/>
        <w:spacing w:line="360" w:lineRule="auto"/>
        <w:ind w:firstLine="708"/>
        <w:jc w:val="both"/>
        <w:rPr>
          <w:rFonts w:ascii="Times New Roman" w:hAnsi="Times New Roman" w:cs="Times New Roman"/>
          <w:sz w:val="24"/>
          <w:szCs w:val="24"/>
        </w:rPr>
      </w:pPr>
      <w:r w:rsidRPr="00100027">
        <w:rPr>
          <w:rFonts w:ascii="Times New Roman" w:eastAsia="Times New Roman" w:hAnsi="Times New Roman" w:cs="Times New Roman"/>
          <w:b/>
          <w:color w:val="000000"/>
          <w:sz w:val="24"/>
          <w:szCs w:val="24"/>
          <w:lang w:eastAsia="tr-TR"/>
        </w:rPr>
        <w:t xml:space="preserve">Alternatif Tıbbi Sistemler: </w:t>
      </w:r>
      <w:r w:rsidRPr="00100027">
        <w:rPr>
          <w:rFonts w:ascii="Times New Roman" w:hAnsi="Times New Roman" w:cs="Times New Roman"/>
          <w:sz w:val="24"/>
          <w:szCs w:val="24"/>
        </w:rPr>
        <w:t>Gel</w:t>
      </w:r>
      <w:r w:rsidR="000C0812" w:rsidRPr="00100027">
        <w:rPr>
          <w:rFonts w:ascii="Times New Roman" w:hAnsi="Times New Roman" w:cs="Times New Roman"/>
          <w:sz w:val="24"/>
          <w:szCs w:val="24"/>
        </w:rPr>
        <w:t>eneksel Çin T</w:t>
      </w:r>
      <w:r w:rsidRPr="00100027">
        <w:rPr>
          <w:rFonts w:ascii="Times New Roman" w:hAnsi="Times New Roman" w:cs="Times New Roman"/>
          <w:sz w:val="24"/>
          <w:szCs w:val="24"/>
        </w:rPr>
        <w:t>ıbbı bu alanda öne çıkmaktadır. Sistem, vücutta dolaştığına inanılan yaşam enerjisinin dengede olmasına dayanmaktadır. İnsanın ruhsal, duygusal, mental ve bedensel dengesini düzenleyen enerjinin, negatif (yin) ve pozitif (yang) enerjiler tarafından düzenlendiğine inanılır. Hastalıkların nedenini bu negatif ve pozitif enerji dengesinin bozulması ve yaşam enerjisinin akışının bölünmesine bağlamaktadır (</w:t>
      </w:r>
      <w:hyperlink r:id="rId21" w:history="1">
        <w:r w:rsidRPr="00100027">
          <w:rPr>
            <w:rStyle w:val="Kpr"/>
            <w:rFonts w:ascii="Times New Roman" w:hAnsi="Times New Roman" w:cs="Times New Roman"/>
            <w:sz w:val="24"/>
            <w:szCs w:val="24"/>
          </w:rPr>
          <w:t>http://nccam.nih.gov/health/whatiscam</w:t>
        </w:r>
      </w:hyperlink>
      <w:r w:rsidR="00524AC7" w:rsidRPr="00100027">
        <w:rPr>
          <w:rStyle w:val="Kpr"/>
          <w:rFonts w:ascii="Times New Roman" w:hAnsi="Times New Roman" w:cs="Times New Roman"/>
          <w:sz w:val="24"/>
          <w:szCs w:val="24"/>
        </w:rPr>
        <w:t>).</w:t>
      </w:r>
      <w:r w:rsidR="00706130" w:rsidRPr="00100027">
        <w:rPr>
          <w:rStyle w:val="Kpr"/>
          <w:rFonts w:ascii="Times New Roman" w:hAnsi="Times New Roman" w:cs="Times New Roman"/>
          <w:sz w:val="24"/>
          <w:szCs w:val="24"/>
        </w:rPr>
        <w:t xml:space="preserve"> </w:t>
      </w:r>
      <w:r w:rsidR="00524AC7" w:rsidRPr="00100027">
        <w:rPr>
          <w:rFonts w:ascii="Times New Roman" w:hAnsi="Times New Roman" w:cs="Times New Roman"/>
          <w:sz w:val="24"/>
          <w:szCs w:val="24"/>
        </w:rPr>
        <w:t xml:space="preserve">Bu kültüre </w:t>
      </w:r>
      <w:r w:rsidR="00313895">
        <w:rPr>
          <w:rFonts w:ascii="Times New Roman" w:hAnsi="Times New Roman" w:cs="Times New Roman"/>
          <w:sz w:val="24"/>
          <w:szCs w:val="24"/>
        </w:rPr>
        <w:t>ait</w:t>
      </w:r>
      <w:r w:rsidR="00524AC7" w:rsidRPr="00100027">
        <w:rPr>
          <w:rFonts w:ascii="Times New Roman" w:hAnsi="Times New Roman" w:cs="Times New Roman"/>
          <w:sz w:val="24"/>
          <w:szCs w:val="24"/>
        </w:rPr>
        <w:t xml:space="preserve"> uygulamalar; akupunktur, bitkisel tedavi, tai-çi</w:t>
      </w:r>
      <w:r w:rsidR="005A1743">
        <w:rPr>
          <w:rFonts w:ascii="Times New Roman" w:hAnsi="Times New Roman" w:cs="Times New Roman"/>
          <w:sz w:val="24"/>
          <w:szCs w:val="24"/>
        </w:rPr>
        <w:t xml:space="preserve"> ve çi-gong gibi egzersizlerdir (Ayçeman, 2016).</w:t>
      </w:r>
    </w:p>
    <w:p w:rsidR="00EB4EC1" w:rsidRDefault="00844556" w:rsidP="00EB4EC1">
      <w:pPr>
        <w:pStyle w:val="Default"/>
        <w:spacing w:line="360" w:lineRule="auto"/>
        <w:ind w:firstLine="708"/>
        <w:jc w:val="both"/>
        <w:rPr>
          <w:rFonts w:ascii="Times New Roman" w:hAnsi="Times New Roman" w:cs="Times New Roman"/>
        </w:rPr>
      </w:pPr>
      <w:r>
        <w:rPr>
          <w:rFonts w:ascii="Times New Roman" w:hAnsi="Times New Roman" w:cs="Times New Roman"/>
          <w:color w:val="212529"/>
          <w:shd w:val="clear" w:color="auto" w:fill="FFFFFF"/>
        </w:rPr>
        <w:t xml:space="preserve">Latince </w:t>
      </w:r>
      <w:r w:rsidRPr="00313895">
        <w:rPr>
          <w:rFonts w:ascii="Times New Roman" w:hAnsi="Times New Roman" w:cs="Times New Roman"/>
          <w:i/>
          <w:color w:val="212529"/>
          <w:shd w:val="clear" w:color="auto" w:fill="FFFFFF"/>
        </w:rPr>
        <w:t>“acu: iğne”</w:t>
      </w:r>
      <w:r>
        <w:rPr>
          <w:rFonts w:ascii="Times New Roman" w:hAnsi="Times New Roman" w:cs="Times New Roman"/>
          <w:color w:val="212529"/>
          <w:shd w:val="clear" w:color="auto" w:fill="FFFFFF"/>
        </w:rPr>
        <w:t xml:space="preserve"> ve </w:t>
      </w:r>
      <w:r w:rsidRPr="00313895">
        <w:rPr>
          <w:rFonts w:ascii="Times New Roman" w:hAnsi="Times New Roman" w:cs="Times New Roman"/>
          <w:i/>
          <w:color w:val="212529"/>
          <w:shd w:val="clear" w:color="auto" w:fill="FFFFFF"/>
        </w:rPr>
        <w:t>“puncture: batırmak</w:t>
      </w:r>
      <w:r>
        <w:rPr>
          <w:rFonts w:ascii="Times New Roman" w:hAnsi="Times New Roman" w:cs="Times New Roman"/>
          <w:color w:val="212529"/>
          <w:shd w:val="clear" w:color="auto" w:fill="FFFFFF"/>
        </w:rPr>
        <w:t>”</w:t>
      </w:r>
      <w:r w:rsidRPr="00844556">
        <w:rPr>
          <w:rFonts w:ascii="Times New Roman" w:hAnsi="Times New Roman" w:cs="Times New Roman"/>
          <w:color w:val="212529"/>
          <w:shd w:val="clear" w:color="auto" w:fill="FFFFFF"/>
        </w:rPr>
        <w:t xml:space="preserve"> </w:t>
      </w:r>
      <w:r w:rsidR="00313895">
        <w:rPr>
          <w:rFonts w:ascii="Times New Roman" w:hAnsi="Times New Roman" w:cs="Times New Roman"/>
          <w:color w:val="212529"/>
          <w:shd w:val="clear" w:color="auto" w:fill="FFFFFF"/>
        </w:rPr>
        <w:t xml:space="preserve">anlamı olan </w:t>
      </w:r>
      <w:r w:rsidRPr="00844556">
        <w:rPr>
          <w:rFonts w:ascii="Times New Roman" w:hAnsi="Times New Roman" w:cs="Times New Roman"/>
          <w:color w:val="212529"/>
          <w:shd w:val="clear" w:color="auto" w:fill="FFFFFF"/>
        </w:rPr>
        <w:t>akupunktur vücutta özel noktalara iğne, laser veya moksa uygula</w:t>
      </w:r>
      <w:r>
        <w:rPr>
          <w:rFonts w:ascii="Times New Roman" w:hAnsi="Times New Roman" w:cs="Times New Roman"/>
          <w:color w:val="212529"/>
          <w:shd w:val="clear" w:color="auto" w:fill="FFFFFF"/>
        </w:rPr>
        <w:t>narak yapılan</w:t>
      </w:r>
      <w:r w:rsidRPr="00844556">
        <w:rPr>
          <w:rFonts w:ascii="Times New Roman" w:hAnsi="Times New Roman" w:cs="Times New Roman"/>
          <w:color w:val="212529"/>
          <w:shd w:val="clear" w:color="auto" w:fill="FFFFFF"/>
        </w:rPr>
        <w:t xml:space="preserve"> </w:t>
      </w:r>
      <w:r>
        <w:rPr>
          <w:rFonts w:ascii="Times New Roman" w:hAnsi="Times New Roman" w:cs="Times New Roman"/>
          <w:color w:val="212529"/>
          <w:shd w:val="clear" w:color="auto" w:fill="FFFFFF"/>
        </w:rPr>
        <w:t>g</w:t>
      </w:r>
      <w:r w:rsidRPr="00844556">
        <w:rPr>
          <w:rFonts w:ascii="Times New Roman" w:hAnsi="Times New Roman" w:cs="Times New Roman"/>
          <w:color w:val="212529"/>
          <w:shd w:val="clear" w:color="auto" w:fill="FFFFFF"/>
        </w:rPr>
        <w:t>eleneksel Çin Tıbbı</w:t>
      </w:r>
      <w:r>
        <w:rPr>
          <w:rFonts w:ascii="Times New Roman" w:hAnsi="Times New Roman" w:cs="Times New Roman"/>
          <w:color w:val="212529"/>
          <w:shd w:val="clear" w:color="auto" w:fill="FFFFFF"/>
        </w:rPr>
        <w:t>’</w:t>
      </w:r>
      <w:r w:rsidRPr="00844556">
        <w:rPr>
          <w:rFonts w:ascii="Times New Roman" w:hAnsi="Times New Roman" w:cs="Times New Roman"/>
          <w:color w:val="212529"/>
          <w:shd w:val="clear" w:color="auto" w:fill="FFFFFF"/>
        </w:rPr>
        <w:t xml:space="preserve">na ait bir </w:t>
      </w:r>
      <w:r>
        <w:rPr>
          <w:rFonts w:ascii="Times New Roman" w:hAnsi="Times New Roman" w:cs="Times New Roman"/>
          <w:color w:val="212529"/>
          <w:shd w:val="clear" w:color="auto" w:fill="FFFFFF"/>
        </w:rPr>
        <w:t>tedavi çeşididir</w:t>
      </w:r>
      <w:r w:rsidR="00EA01FB">
        <w:rPr>
          <w:rFonts w:ascii="Times New Roman" w:hAnsi="Times New Roman" w:cs="Times New Roman"/>
          <w:color w:val="212529"/>
          <w:shd w:val="clear" w:color="auto" w:fill="FFFFFF"/>
        </w:rPr>
        <w:t xml:space="preserve"> (</w:t>
      </w:r>
      <w:r w:rsidR="00EA01FB" w:rsidRPr="00EA01FB">
        <w:rPr>
          <w:rFonts w:ascii="Times New Roman" w:hAnsi="Times New Roman" w:cs="Times New Roman"/>
          <w:color w:val="212529"/>
          <w:shd w:val="clear" w:color="auto" w:fill="FFFFFF"/>
        </w:rPr>
        <w:t>http://akupunkturvetamamlayicitip.org/tedavi-cesitleri</w:t>
      </w:r>
      <w:r w:rsidR="00EA01FB">
        <w:rPr>
          <w:rFonts w:ascii="Times New Roman" w:hAnsi="Times New Roman" w:cs="Times New Roman"/>
          <w:color w:val="212529"/>
          <w:shd w:val="clear" w:color="auto" w:fill="FFFFFF"/>
        </w:rPr>
        <w:t>).</w:t>
      </w:r>
      <w:r w:rsidRPr="00844556">
        <w:rPr>
          <w:rFonts w:ascii="Times New Roman" w:hAnsi="Times New Roman" w:cs="Times New Roman"/>
          <w:color w:val="212529"/>
          <w:shd w:val="clear" w:color="auto" w:fill="FFFFFF"/>
        </w:rPr>
        <w:t xml:space="preserve"> </w:t>
      </w:r>
      <w:r w:rsidR="00EB4EC1">
        <w:rPr>
          <w:rFonts w:ascii="Times New Roman" w:hAnsi="Times New Roman" w:cs="Times New Roman"/>
        </w:rPr>
        <w:t>G</w:t>
      </w:r>
      <w:r w:rsidR="00EB4EC1" w:rsidRPr="005A6BB8">
        <w:rPr>
          <w:rFonts w:ascii="Times New Roman" w:hAnsi="Times New Roman" w:cs="Times New Roman"/>
        </w:rPr>
        <w:t xml:space="preserve">ünümüzde yan etkilerinin neredeyse olmaması ve maliyetinin </w:t>
      </w:r>
      <w:r w:rsidR="00EB4EC1">
        <w:rPr>
          <w:rFonts w:ascii="Times New Roman" w:hAnsi="Times New Roman" w:cs="Times New Roman"/>
        </w:rPr>
        <w:t xml:space="preserve">az olmasından dolayı </w:t>
      </w:r>
      <w:r w:rsidR="00EB4EC1" w:rsidRPr="005A6BB8">
        <w:rPr>
          <w:rFonts w:ascii="Times New Roman" w:hAnsi="Times New Roman" w:cs="Times New Roman"/>
        </w:rPr>
        <w:t xml:space="preserve">birçok </w:t>
      </w:r>
      <w:r w:rsidR="00EB4EC1">
        <w:rPr>
          <w:rFonts w:ascii="Times New Roman" w:hAnsi="Times New Roman" w:cs="Times New Roman"/>
        </w:rPr>
        <w:t>algoloji</w:t>
      </w:r>
      <w:r w:rsidR="00EB4EC1" w:rsidRPr="005A6BB8">
        <w:rPr>
          <w:rFonts w:ascii="Times New Roman" w:hAnsi="Times New Roman" w:cs="Times New Roman"/>
        </w:rPr>
        <w:t xml:space="preserve"> kliniğinde akupunktur tedavi yöntemi olarak kullanılmaktadır (Özdağ, 2015). </w:t>
      </w:r>
      <w:r w:rsidR="00EB4EC1">
        <w:rPr>
          <w:rFonts w:ascii="Times New Roman" w:hAnsi="Times New Roman" w:cs="Times New Roman"/>
        </w:rPr>
        <w:t>Akupunktur uygulamasının, k</w:t>
      </w:r>
      <w:r w:rsidR="00313895">
        <w:rPr>
          <w:rFonts w:ascii="Times New Roman" w:hAnsi="Times New Roman" w:cs="Times New Roman"/>
        </w:rPr>
        <w:t>as iskelet sistemindeki mekanik ağrı</w:t>
      </w:r>
      <w:r w:rsidR="00EB4EC1">
        <w:rPr>
          <w:rFonts w:ascii="Times New Roman" w:hAnsi="Times New Roman" w:cs="Times New Roman"/>
        </w:rPr>
        <w:t xml:space="preserve">, eklem ağrıları, migren, </w:t>
      </w:r>
      <w:r w:rsidR="00EB4EC1" w:rsidRPr="005A6BB8">
        <w:rPr>
          <w:rFonts w:ascii="Times New Roman" w:hAnsi="Times New Roman" w:cs="Times New Roman"/>
        </w:rPr>
        <w:t>gergin</w:t>
      </w:r>
      <w:r w:rsidR="00EB4EC1">
        <w:rPr>
          <w:rFonts w:ascii="Times New Roman" w:hAnsi="Times New Roman" w:cs="Times New Roman"/>
        </w:rPr>
        <w:t>lik tipi ve diğer baş ağrıları, diş ağrısı</w:t>
      </w:r>
      <w:r w:rsidR="00EB4EC1" w:rsidRPr="005A6BB8">
        <w:rPr>
          <w:rFonts w:ascii="Times New Roman" w:hAnsi="Times New Roman" w:cs="Times New Roman"/>
        </w:rPr>
        <w:t xml:space="preserve">, nöropatik ağrılar </w:t>
      </w:r>
      <w:r w:rsidR="00EB4EC1">
        <w:rPr>
          <w:rFonts w:ascii="Times New Roman" w:hAnsi="Times New Roman" w:cs="Times New Roman"/>
        </w:rPr>
        <w:t xml:space="preserve">gibi endikasyonları bulunmaktadır (Ilgaz </w:t>
      </w:r>
      <w:r w:rsidR="001C4B1B">
        <w:rPr>
          <w:rFonts w:ascii="Times New Roman" w:hAnsi="Times New Roman" w:cs="Times New Roman"/>
        </w:rPr>
        <w:t>ve</w:t>
      </w:r>
      <w:r w:rsidR="00EB4EC1">
        <w:rPr>
          <w:rFonts w:ascii="Times New Roman" w:hAnsi="Times New Roman" w:cs="Times New Roman"/>
        </w:rPr>
        <w:t xml:space="preserve"> </w:t>
      </w:r>
      <w:r w:rsidR="00EB4EC1">
        <w:rPr>
          <w:rFonts w:ascii="Times New Roman" w:hAnsi="Times New Roman" w:cs="Times New Roman"/>
        </w:rPr>
        <w:lastRenderedPageBreak/>
        <w:t>Gözüm, 2016).</w:t>
      </w:r>
      <w:r w:rsidR="000C0812">
        <w:rPr>
          <w:rFonts w:ascii="Times New Roman" w:hAnsi="Times New Roman" w:cs="Times New Roman"/>
        </w:rPr>
        <w:t xml:space="preserve"> </w:t>
      </w:r>
      <w:r w:rsidR="00EB4EC1">
        <w:rPr>
          <w:rFonts w:ascii="Times New Roman" w:hAnsi="Times New Roman" w:cs="Times New Roman"/>
        </w:rPr>
        <w:t xml:space="preserve">Ayrıca yara </w:t>
      </w:r>
      <w:r w:rsidR="00EB4EC1" w:rsidRPr="005A6BB8">
        <w:rPr>
          <w:rFonts w:ascii="Times New Roman" w:hAnsi="Times New Roman" w:cs="Times New Roman"/>
        </w:rPr>
        <w:t xml:space="preserve">iyileşmesinde uygulanan akupunkturun yara bölgesindeki proinflamatuar cevabı, kan dolaşımını, hücre proliferasyonu, </w:t>
      </w:r>
      <w:r w:rsidR="00EB4EC1">
        <w:rPr>
          <w:rFonts w:ascii="Times New Roman" w:hAnsi="Times New Roman" w:cs="Times New Roman"/>
        </w:rPr>
        <w:t>anjiyogenezisin</w:t>
      </w:r>
      <w:r w:rsidR="00EB4EC1" w:rsidRPr="005A6BB8">
        <w:rPr>
          <w:rFonts w:ascii="Times New Roman" w:hAnsi="Times New Roman" w:cs="Times New Roman"/>
        </w:rPr>
        <w:t>, ektraselüler</w:t>
      </w:r>
      <w:r w:rsidR="000C0812">
        <w:rPr>
          <w:rFonts w:ascii="Times New Roman" w:hAnsi="Times New Roman" w:cs="Times New Roman"/>
        </w:rPr>
        <w:t xml:space="preserve"> </w:t>
      </w:r>
      <w:r w:rsidR="00F63100">
        <w:rPr>
          <w:rFonts w:ascii="Times New Roman" w:hAnsi="Times New Roman" w:cs="Times New Roman"/>
        </w:rPr>
        <w:t>matriks</w:t>
      </w:r>
      <w:r w:rsidR="00EB4EC1" w:rsidRPr="005A6BB8">
        <w:rPr>
          <w:rFonts w:ascii="Times New Roman" w:hAnsi="Times New Roman" w:cs="Times New Roman"/>
        </w:rPr>
        <w:t>in</w:t>
      </w:r>
      <w:r w:rsidR="000C0812">
        <w:rPr>
          <w:rFonts w:ascii="Times New Roman" w:hAnsi="Times New Roman" w:cs="Times New Roman"/>
        </w:rPr>
        <w:t xml:space="preserve"> </w:t>
      </w:r>
      <w:r w:rsidR="00F63100">
        <w:rPr>
          <w:rFonts w:ascii="Times New Roman" w:hAnsi="Times New Roman" w:cs="Times New Roman"/>
        </w:rPr>
        <w:t>yapımı</w:t>
      </w:r>
      <w:r w:rsidR="00EB4EC1" w:rsidRPr="005A6BB8">
        <w:rPr>
          <w:rFonts w:ascii="Times New Roman" w:hAnsi="Times New Roman" w:cs="Times New Roman"/>
        </w:rPr>
        <w:t>na ve epidermal</w:t>
      </w:r>
      <w:r w:rsidR="000C0812">
        <w:rPr>
          <w:rFonts w:ascii="Times New Roman" w:hAnsi="Times New Roman" w:cs="Times New Roman"/>
        </w:rPr>
        <w:t xml:space="preserve"> </w:t>
      </w:r>
      <w:r w:rsidR="00EB4EC1" w:rsidRPr="005A6BB8">
        <w:rPr>
          <w:rFonts w:ascii="Times New Roman" w:hAnsi="Times New Roman" w:cs="Times New Roman"/>
        </w:rPr>
        <w:t xml:space="preserve">rejenerasyonu etkileyerek yara iyileşmesini hızlandırdığı </w:t>
      </w:r>
      <w:r w:rsidR="00EB4EC1">
        <w:rPr>
          <w:rFonts w:ascii="Times New Roman" w:hAnsi="Times New Roman" w:cs="Times New Roman"/>
        </w:rPr>
        <w:t xml:space="preserve">bildirilmiştir </w:t>
      </w:r>
      <w:r w:rsidR="00EB4EC1" w:rsidRPr="005A6BB8">
        <w:rPr>
          <w:rFonts w:ascii="Times New Roman" w:hAnsi="Times New Roman" w:cs="Times New Roman"/>
        </w:rPr>
        <w:t>(Cabıoğlu, 2015).</w:t>
      </w:r>
    </w:p>
    <w:p w:rsidR="00471DA9" w:rsidRDefault="000460A5" w:rsidP="000460A5">
      <w:pPr>
        <w:pStyle w:val="Default"/>
        <w:spacing w:line="360" w:lineRule="auto"/>
        <w:ind w:firstLine="708"/>
        <w:jc w:val="both"/>
        <w:rPr>
          <w:rFonts w:ascii="Times New Roman" w:hAnsi="Times New Roman" w:cs="Times New Roman"/>
        </w:rPr>
      </w:pPr>
      <w:r w:rsidRPr="005A6BB8">
        <w:rPr>
          <w:rFonts w:ascii="Times New Roman" w:hAnsi="Times New Roman" w:cs="Times New Roman"/>
          <w:b/>
        </w:rPr>
        <w:t>Biyolojik Yaklaşımlar:</w:t>
      </w:r>
      <w:r w:rsidR="000C0812">
        <w:rPr>
          <w:rFonts w:ascii="Times New Roman" w:hAnsi="Times New Roman" w:cs="Times New Roman"/>
          <w:b/>
        </w:rPr>
        <w:t xml:space="preserve"> </w:t>
      </w:r>
      <w:r>
        <w:rPr>
          <w:rFonts w:ascii="Times New Roman" w:hAnsi="Times New Roman" w:cs="Times New Roman"/>
        </w:rPr>
        <w:t>TAT yaklaşımları olarak kullanılan biyolojik yaklaşımlar; otlar, yiyecek ve vitamin gibi doğadan elde edilen ürünlerdir. Doğal kabul edilen bu ürünlerin çoğunun etkinliğ</w:t>
      </w:r>
      <w:r w:rsidR="00796205">
        <w:rPr>
          <w:rFonts w:ascii="Times New Roman" w:hAnsi="Times New Roman" w:cs="Times New Roman"/>
        </w:rPr>
        <w:t>i</w:t>
      </w:r>
      <w:r w:rsidR="0076638B">
        <w:rPr>
          <w:rFonts w:ascii="Times New Roman" w:hAnsi="Times New Roman" w:cs="Times New Roman"/>
        </w:rPr>
        <w:t>nin</w:t>
      </w:r>
      <w:r>
        <w:rPr>
          <w:rFonts w:ascii="Times New Roman" w:hAnsi="Times New Roman" w:cs="Times New Roman"/>
        </w:rPr>
        <w:t xml:space="preserve"> bilimsel olarak kanıtı yoktur. Yapılan </w:t>
      </w:r>
      <w:r w:rsidR="009C2A38">
        <w:rPr>
          <w:rFonts w:ascii="Times New Roman" w:hAnsi="Times New Roman" w:cs="Times New Roman"/>
        </w:rPr>
        <w:t xml:space="preserve">bazı </w:t>
      </w:r>
      <w:r>
        <w:rPr>
          <w:rFonts w:ascii="Times New Roman" w:hAnsi="Times New Roman" w:cs="Times New Roman"/>
        </w:rPr>
        <w:t xml:space="preserve">çalışmalarda özellikle bazı bitkilerin, </w:t>
      </w:r>
      <w:r w:rsidR="00E97C23">
        <w:rPr>
          <w:rFonts w:ascii="Times New Roman" w:hAnsi="Times New Roman" w:cs="Times New Roman"/>
        </w:rPr>
        <w:t xml:space="preserve">bazı ilaçlarla beraber kullanıldığında </w:t>
      </w:r>
      <w:r>
        <w:rPr>
          <w:rFonts w:ascii="Times New Roman" w:hAnsi="Times New Roman" w:cs="Times New Roman"/>
        </w:rPr>
        <w:t>etkinliğini</w:t>
      </w:r>
      <w:r w:rsidR="00E97C23">
        <w:rPr>
          <w:rFonts w:ascii="Times New Roman" w:hAnsi="Times New Roman" w:cs="Times New Roman"/>
        </w:rPr>
        <w:t>n</w:t>
      </w:r>
      <w:r w:rsidR="00796205">
        <w:rPr>
          <w:rFonts w:ascii="Times New Roman" w:hAnsi="Times New Roman" w:cs="Times New Roman"/>
        </w:rPr>
        <w:t xml:space="preserve"> </w:t>
      </w:r>
      <w:r w:rsidR="00E97C23">
        <w:rPr>
          <w:rFonts w:ascii="Times New Roman" w:hAnsi="Times New Roman" w:cs="Times New Roman"/>
        </w:rPr>
        <w:t>azalabileceği</w:t>
      </w:r>
      <w:r>
        <w:rPr>
          <w:rFonts w:ascii="Times New Roman" w:hAnsi="Times New Roman" w:cs="Times New Roman"/>
        </w:rPr>
        <w:t xml:space="preserve"> veya toks</w:t>
      </w:r>
      <w:r w:rsidR="00E97C23">
        <w:rPr>
          <w:rFonts w:ascii="Times New Roman" w:hAnsi="Times New Roman" w:cs="Times New Roman"/>
        </w:rPr>
        <w:t xml:space="preserve">isite oranının artabileceği </w:t>
      </w:r>
      <w:r w:rsidR="0003440C">
        <w:rPr>
          <w:rFonts w:ascii="Times New Roman" w:hAnsi="Times New Roman" w:cs="Times New Roman"/>
        </w:rPr>
        <w:t xml:space="preserve">bildirilmiştir </w:t>
      </w:r>
      <w:r>
        <w:rPr>
          <w:rFonts w:ascii="Times New Roman" w:hAnsi="Times New Roman" w:cs="Times New Roman"/>
        </w:rPr>
        <w:t xml:space="preserve">(Deng, 2009). </w:t>
      </w:r>
    </w:p>
    <w:p w:rsidR="000460A5" w:rsidRPr="000C0812" w:rsidRDefault="00471DA9" w:rsidP="00CC36C7">
      <w:pPr>
        <w:autoSpaceDE w:val="0"/>
        <w:autoSpaceDN w:val="0"/>
        <w:adjustRightInd w:val="0"/>
        <w:spacing w:after="0" w:line="360" w:lineRule="auto"/>
        <w:ind w:firstLine="708"/>
        <w:jc w:val="both"/>
        <w:rPr>
          <w:rFonts w:ascii="Times New Roman" w:hAnsi="Times New Roman" w:cs="Times New Roman"/>
          <w:sz w:val="24"/>
          <w:szCs w:val="24"/>
        </w:rPr>
      </w:pPr>
      <w:r w:rsidRPr="000C0812">
        <w:rPr>
          <w:rFonts w:ascii="Times New Roman" w:hAnsi="Times New Roman" w:cs="Times New Roman"/>
          <w:sz w:val="24"/>
          <w:szCs w:val="24"/>
        </w:rPr>
        <w:t>Biyolojik yaklaşımlar içinde ele alınan bazı otlar diyabetik ayak yarası olan hastalar tarafından yaralarının tedavisi için kullanılmaktadır. Kullanılan bu ürünlerin çoğu diyabetik ayak yarasını iyileştirdiği yönünde yeterli çalışmaları içermemektedir.</w:t>
      </w:r>
      <w:r w:rsidR="00CC36C7" w:rsidRPr="000C0812">
        <w:rPr>
          <w:rFonts w:ascii="Times New Roman" w:hAnsi="Times New Roman" w:cs="Times New Roman"/>
          <w:sz w:val="24"/>
          <w:szCs w:val="24"/>
        </w:rPr>
        <w:t xml:space="preserve"> </w:t>
      </w:r>
      <w:r w:rsidR="00743C5E">
        <w:rPr>
          <w:rFonts w:ascii="Times New Roman" w:hAnsi="Times New Roman" w:cs="Times New Roman"/>
          <w:sz w:val="24"/>
          <w:szCs w:val="24"/>
        </w:rPr>
        <w:t>Bunlardan öne çıkanlar:</w:t>
      </w:r>
    </w:p>
    <w:p w:rsidR="000E7690" w:rsidRDefault="00471DA9" w:rsidP="006977E9">
      <w:pPr>
        <w:pStyle w:val="Default"/>
        <w:spacing w:line="360" w:lineRule="auto"/>
        <w:ind w:firstLine="708"/>
        <w:jc w:val="both"/>
        <w:rPr>
          <w:rFonts w:ascii="Times New Roman" w:hAnsi="Times New Roman" w:cs="Times New Roman"/>
          <w:color w:val="auto"/>
        </w:rPr>
      </w:pPr>
      <w:r w:rsidRPr="00471DA9">
        <w:rPr>
          <w:rFonts w:ascii="Times New Roman" w:hAnsi="Times New Roman" w:cs="Times New Roman"/>
          <w:b/>
        </w:rPr>
        <w:t>Sarı kantaron (Hypericum</w:t>
      </w:r>
      <w:r w:rsidR="00176E89">
        <w:rPr>
          <w:rFonts w:ascii="Times New Roman" w:hAnsi="Times New Roman" w:cs="Times New Roman"/>
          <w:b/>
        </w:rPr>
        <w:t xml:space="preserve"> </w:t>
      </w:r>
      <w:r w:rsidRPr="00471DA9">
        <w:rPr>
          <w:rFonts w:ascii="Times New Roman" w:hAnsi="Times New Roman" w:cs="Times New Roman"/>
          <w:b/>
        </w:rPr>
        <w:t>Perforatum)</w:t>
      </w:r>
      <w:r w:rsidR="00CC36C7">
        <w:rPr>
          <w:rFonts w:ascii="Times New Roman" w:hAnsi="Times New Roman" w:cs="Times New Roman"/>
          <w:b/>
        </w:rPr>
        <w:t xml:space="preserve">; </w:t>
      </w:r>
      <w:r w:rsidR="00875F22">
        <w:rPr>
          <w:rFonts w:ascii="Times New Roman" w:hAnsi="Times New Roman" w:cs="Times New Roman"/>
        </w:rPr>
        <w:t>halk dilinde sarı kantaron olarak bilinen Hypericum</w:t>
      </w:r>
      <w:r w:rsidR="00176E89">
        <w:rPr>
          <w:rFonts w:ascii="Times New Roman" w:hAnsi="Times New Roman" w:cs="Times New Roman"/>
        </w:rPr>
        <w:t xml:space="preserve"> </w:t>
      </w:r>
      <w:r w:rsidR="00875F22">
        <w:rPr>
          <w:rFonts w:ascii="Times New Roman" w:hAnsi="Times New Roman" w:cs="Times New Roman"/>
        </w:rPr>
        <w:t>perforatum (StJohn’swort) birçok ülkede yara tedavisi için</w:t>
      </w:r>
      <w:r w:rsidR="00A66CA9">
        <w:rPr>
          <w:rFonts w:ascii="Times New Roman" w:hAnsi="Times New Roman" w:cs="Times New Roman"/>
        </w:rPr>
        <w:t xml:space="preserve"> geleneksel yöntem olarak</w:t>
      </w:r>
      <w:r w:rsidR="00875F22">
        <w:rPr>
          <w:rFonts w:ascii="Times New Roman" w:hAnsi="Times New Roman" w:cs="Times New Roman"/>
        </w:rPr>
        <w:t xml:space="preserve"> kullanılmaktadır (Lyles, 2017).</w:t>
      </w:r>
      <w:r w:rsidR="00A524D6">
        <w:rPr>
          <w:rFonts w:ascii="Times New Roman" w:hAnsi="Times New Roman" w:cs="Times New Roman"/>
        </w:rPr>
        <w:t xml:space="preserve"> İ</w:t>
      </w:r>
      <w:r w:rsidR="007C6295">
        <w:rPr>
          <w:rFonts w:ascii="Times New Roman" w:hAnsi="Times New Roman" w:cs="Times New Roman"/>
        </w:rPr>
        <w:t>çeriğinde</w:t>
      </w:r>
      <w:r w:rsidR="007C6295">
        <w:t xml:space="preserve">yara iyileşme sürecini destekleyen, antifungal, antiinflamatuvar, antibakteriyel ve antiviral etki gösteren, </w:t>
      </w:r>
      <w:r w:rsidR="00A524D6">
        <w:t>hyperici</w:t>
      </w:r>
      <w:r w:rsidR="00C709AD">
        <w:t xml:space="preserve">n, hyperforin, </w:t>
      </w:r>
      <w:r w:rsidR="00A524D6">
        <w:t xml:space="preserve">hyperoside, </w:t>
      </w:r>
      <w:r w:rsidR="00C709AD" w:rsidRPr="00C709AD">
        <w:t>biyofl</w:t>
      </w:r>
      <w:r w:rsidR="00C709AD">
        <w:t>avonoidler ve fenilpropanoidler</w:t>
      </w:r>
      <w:r w:rsidR="007C6295">
        <w:t>i bulunur (</w:t>
      </w:r>
      <w:r w:rsidR="007C6295">
        <w:rPr>
          <w:rFonts w:ascii="Times New Roman" w:hAnsi="Times New Roman" w:cs="Times New Roman"/>
        </w:rPr>
        <w:t>Lyles, 2017; Jaric,</w:t>
      </w:r>
      <w:r w:rsidR="00CE7C7D">
        <w:rPr>
          <w:rFonts w:ascii="Times New Roman" w:hAnsi="Times New Roman" w:cs="Times New Roman"/>
        </w:rPr>
        <w:t xml:space="preserve"> </w:t>
      </w:r>
      <w:r w:rsidR="007C6295">
        <w:rPr>
          <w:rFonts w:ascii="Times New Roman" w:hAnsi="Times New Roman" w:cs="Times New Roman"/>
        </w:rPr>
        <w:t xml:space="preserve">2018; </w:t>
      </w:r>
      <w:r w:rsidR="007C6295" w:rsidRPr="00C333DD">
        <w:rPr>
          <w:rFonts w:ascii="Times New Roman" w:hAnsi="Times New Roman" w:cs="Times New Roman"/>
          <w:color w:val="auto"/>
        </w:rPr>
        <w:t>Damavandi, 2015)</w:t>
      </w:r>
      <w:r w:rsidR="00DB3B6D" w:rsidRPr="00C333DD">
        <w:rPr>
          <w:rFonts w:ascii="Times New Roman" w:hAnsi="Times New Roman" w:cs="Times New Roman"/>
          <w:color w:val="auto"/>
        </w:rPr>
        <w:t>.</w:t>
      </w:r>
      <w:r w:rsidR="00DB3B6D">
        <w:rPr>
          <w:rFonts w:ascii="Times New Roman" w:hAnsi="Times New Roman" w:cs="Times New Roman"/>
        </w:rPr>
        <w:t xml:space="preserve"> </w:t>
      </w:r>
      <w:r w:rsidR="00550A34">
        <w:rPr>
          <w:rFonts w:ascii="Times New Roman" w:hAnsi="Times New Roman" w:cs="Times New Roman"/>
        </w:rPr>
        <w:t xml:space="preserve">Hyperforin, antibakteriyel özelliğiyle cildin epitelizasyonunu arttırır </w:t>
      </w:r>
      <w:r w:rsidR="00935D23">
        <w:rPr>
          <w:rFonts w:ascii="Times New Roman" w:hAnsi="Times New Roman" w:cs="Times New Roman"/>
        </w:rPr>
        <w:t>(Saddiqe, 2010).</w:t>
      </w:r>
      <w:r w:rsidR="00061EA0">
        <w:rPr>
          <w:rFonts w:ascii="Times New Roman" w:hAnsi="Times New Roman" w:cs="Times New Roman"/>
        </w:rPr>
        <w:t xml:space="preserve"> </w:t>
      </w:r>
      <w:r w:rsidR="003C7FC8">
        <w:rPr>
          <w:rFonts w:ascii="Times New Roman" w:hAnsi="Times New Roman" w:cs="Times New Roman"/>
        </w:rPr>
        <w:t>Ute</w:t>
      </w:r>
      <w:r w:rsidR="00061EA0">
        <w:rPr>
          <w:rFonts w:ascii="Times New Roman" w:hAnsi="Times New Roman" w:cs="Times New Roman"/>
        </w:rPr>
        <w:t xml:space="preserve"> </w:t>
      </w:r>
      <w:r w:rsidR="003C7FC8">
        <w:rPr>
          <w:rFonts w:ascii="Times New Roman" w:hAnsi="Times New Roman" w:cs="Times New Roman"/>
        </w:rPr>
        <w:t xml:space="preserve">Wölfle ve arkadaşlarının 2014’te yayımladığı bir </w:t>
      </w:r>
      <w:r w:rsidR="003C7FC8" w:rsidRPr="003C7FC8">
        <w:rPr>
          <w:rFonts w:ascii="Times New Roman" w:hAnsi="Times New Roman" w:cs="Times New Roman"/>
          <w:color w:val="auto"/>
        </w:rPr>
        <w:t>derlemede</w:t>
      </w:r>
      <w:r w:rsidR="00FC155A">
        <w:rPr>
          <w:rFonts w:ascii="Times New Roman" w:hAnsi="Times New Roman" w:cs="Times New Roman"/>
          <w:color w:val="auto"/>
        </w:rPr>
        <w:t xml:space="preserve">, </w:t>
      </w:r>
      <w:r w:rsidR="003C7FC8" w:rsidRPr="003C7FC8">
        <w:rPr>
          <w:rFonts w:ascii="Times New Roman" w:hAnsi="Times New Roman" w:cs="Times New Roman"/>
          <w:color w:val="auto"/>
        </w:rPr>
        <w:t>hiperforinin</w:t>
      </w:r>
      <w:r w:rsidR="00925272">
        <w:rPr>
          <w:rFonts w:ascii="Times New Roman" w:hAnsi="Times New Roman" w:cs="Times New Roman"/>
          <w:color w:val="auto"/>
        </w:rPr>
        <w:t xml:space="preserve"> </w:t>
      </w:r>
      <w:r w:rsidR="00196E3F" w:rsidRPr="003C7FC8">
        <w:rPr>
          <w:rFonts w:ascii="Times New Roman" w:hAnsi="Times New Roman" w:cs="Times New Roman"/>
          <w:color w:val="auto"/>
        </w:rPr>
        <w:t>siklooksijenaz-1 (ancak COX-2 değil) ve 5- lipoksij</w:t>
      </w:r>
      <w:r w:rsidR="003C7FC8">
        <w:rPr>
          <w:rFonts w:ascii="Times New Roman" w:hAnsi="Times New Roman" w:cs="Times New Roman"/>
          <w:color w:val="auto"/>
        </w:rPr>
        <w:t xml:space="preserve">enazın düşük </w:t>
      </w:r>
      <w:r w:rsidR="003C7FC8" w:rsidRPr="003C7FC8">
        <w:rPr>
          <w:rFonts w:ascii="Times New Roman" w:hAnsi="Times New Roman" w:cs="Times New Roman"/>
          <w:color w:val="auto"/>
        </w:rPr>
        <w:t>konsantrasyonlarda</w:t>
      </w:r>
      <w:r w:rsidR="00176E89">
        <w:rPr>
          <w:rFonts w:ascii="Times New Roman" w:hAnsi="Times New Roman" w:cs="Times New Roman"/>
          <w:color w:val="auto"/>
        </w:rPr>
        <w:t xml:space="preserve"> </w:t>
      </w:r>
      <w:r w:rsidR="003C7FC8" w:rsidRPr="003C7FC8">
        <w:rPr>
          <w:rFonts w:ascii="Times New Roman" w:hAnsi="Times New Roman" w:cs="Times New Roman"/>
          <w:color w:val="auto"/>
        </w:rPr>
        <w:t>inhibe ederek antiinflamatuvar aktivite gösterdiğini bildirmişlerdir.</w:t>
      </w:r>
      <w:r w:rsidR="003C7FC8">
        <w:rPr>
          <w:rFonts w:ascii="Times New Roman" w:hAnsi="Times New Roman" w:cs="Times New Roman"/>
          <w:color w:val="auto"/>
        </w:rPr>
        <w:t xml:space="preserve"> Yine aynı derleme içerisinde Schempp ve arkadaşlarının 2000 yılında yaptığı çalışmada hiperforinin T lenfosit proliferasyonunu azalttığı, lenfosit reaksiyonunu </w:t>
      </w:r>
      <w:r w:rsidR="00F96556">
        <w:rPr>
          <w:rFonts w:ascii="Times New Roman" w:hAnsi="Times New Roman" w:cs="Times New Roman"/>
          <w:color w:val="auto"/>
        </w:rPr>
        <w:t xml:space="preserve">baskıladığını göstermiştir. </w:t>
      </w:r>
    </w:p>
    <w:p w:rsidR="000E7690" w:rsidRDefault="00F96556" w:rsidP="006977E9">
      <w:pPr>
        <w:pStyle w:val="Default"/>
        <w:spacing w:line="360" w:lineRule="auto"/>
        <w:ind w:firstLine="708"/>
        <w:jc w:val="both"/>
        <w:rPr>
          <w:rFonts w:ascii="Times New Roman" w:hAnsi="Times New Roman" w:cs="Times New Roman"/>
        </w:rPr>
      </w:pPr>
      <w:r>
        <w:rPr>
          <w:rFonts w:ascii="Times New Roman" w:hAnsi="Times New Roman" w:cs="Times New Roman"/>
        </w:rPr>
        <w:t>Gökçe (2015), diyabetik sıçanlarda, s</w:t>
      </w:r>
      <w:r w:rsidRPr="0092743E">
        <w:rPr>
          <w:rFonts w:ascii="Times New Roman" w:hAnsi="Times New Roman" w:cs="Times New Roman"/>
        </w:rPr>
        <w:t xml:space="preserve">arı kantaron- klinoptilolit-hidrokolloid örtünün yara </w:t>
      </w:r>
      <w:r>
        <w:rPr>
          <w:rFonts w:ascii="Times New Roman" w:hAnsi="Times New Roman" w:cs="Times New Roman"/>
        </w:rPr>
        <w:t>iyileşmesindeki etkilerini incelemiş ve s</w:t>
      </w:r>
      <w:r w:rsidRPr="0092743E">
        <w:rPr>
          <w:rFonts w:ascii="Times New Roman" w:hAnsi="Times New Roman" w:cs="Times New Roman"/>
        </w:rPr>
        <w:t>onuç olarak klinoptilolitin yara iyileş</w:t>
      </w:r>
      <w:r>
        <w:rPr>
          <w:rFonts w:ascii="Times New Roman" w:hAnsi="Times New Roman" w:cs="Times New Roman"/>
        </w:rPr>
        <w:t>mesinde en etkili grup olduğunu,</w:t>
      </w:r>
      <w:r w:rsidR="00CE7F0F">
        <w:rPr>
          <w:rFonts w:ascii="Times New Roman" w:hAnsi="Times New Roman" w:cs="Times New Roman"/>
        </w:rPr>
        <w:t xml:space="preserve"> </w:t>
      </w:r>
      <w:r>
        <w:rPr>
          <w:rFonts w:ascii="Times New Roman" w:hAnsi="Times New Roman" w:cs="Times New Roman"/>
        </w:rPr>
        <w:t>sarı kantaronun</w:t>
      </w:r>
      <w:r w:rsidRPr="0092743E">
        <w:rPr>
          <w:rFonts w:ascii="Times New Roman" w:hAnsi="Times New Roman" w:cs="Times New Roman"/>
        </w:rPr>
        <w:t xml:space="preserve"> çok yakın farkla izlediği</w:t>
      </w:r>
      <w:r>
        <w:rPr>
          <w:rFonts w:ascii="Times New Roman" w:hAnsi="Times New Roman" w:cs="Times New Roman"/>
        </w:rPr>
        <w:t>ni</w:t>
      </w:r>
      <w:r w:rsidRPr="0092743E">
        <w:rPr>
          <w:rFonts w:ascii="Times New Roman" w:hAnsi="Times New Roman" w:cs="Times New Roman"/>
        </w:rPr>
        <w:t xml:space="preserve"> ve hidrokolloid örtü uygulanan grubun yarasının ise daha ge</w:t>
      </w:r>
      <w:r>
        <w:rPr>
          <w:rFonts w:ascii="Times New Roman" w:hAnsi="Times New Roman" w:cs="Times New Roman"/>
        </w:rPr>
        <w:t xml:space="preserve">ç iyileştiğini ortaya koymuştur. </w:t>
      </w:r>
    </w:p>
    <w:p w:rsidR="00233346" w:rsidRDefault="0037040C" w:rsidP="006977E9">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Altıparmak ve ark </w:t>
      </w:r>
      <w:r w:rsidR="00E521C2">
        <w:rPr>
          <w:rFonts w:ascii="Times New Roman" w:hAnsi="Times New Roman" w:cs="Times New Roman"/>
          <w:color w:val="auto"/>
        </w:rPr>
        <w:t xml:space="preserve">(2017), </w:t>
      </w:r>
      <w:r w:rsidR="005C225D">
        <w:rPr>
          <w:rFonts w:ascii="Times New Roman" w:hAnsi="Times New Roman" w:cs="Times New Roman"/>
          <w:color w:val="auto"/>
        </w:rPr>
        <w:t>6 gruptan oluşan diyabetik sıçanlarla yaptığı</w:t>
      </w:r>
      <w:r w:rsidR="007C5513">
        <w:rPr>
          <w:rFonts w:ascii="Times New Roman" w:hAnsi="Times New Roman" w:cs="Times New Roman"/>
          <w:color w:val="auto"/>
        </w:rPr>
        <w:t xml:space="preserve"> </w:t>
      </w:r>
      <w:r w:rsidR="005C225D">
        <w:rPr>
          <w:rFonts w:ascii="Times New Roman" w:hAnsi="Times New Roman" w:cs="Times New Roman"/>
          <w:color w:val="auto"/>
        </w:rPr>
        <w:t xml:space="preserve">çalışmada, grup 1; hiçbir tedavi uygulanmayan, grup 2; diyabet tedavisi uygulanmayan, grup 3; diyabet tedavisiyle birlikte oral olarak sarı kantaron kullanılan, grup 4; diyabet tedavisiyle birlikte </w:t>
      </w:r>
      <w:r w:rsidR="007C5513">
        <w:rPr>
          <w:rFonts w:ascii="Times New Roman" w:hAnsi="Times New Roman" w:cs="Times New Roman"/>
          <w:color w:val="auto"/>
        </w:rPr>
        <w:t xml:space="preserve">topikal </w:t>
      </w:r>
      <w:r w:rsidR="005C225D">
        <w:rPr>
          <w:rFonts w:ascii="Times New Roman" w:hAnsi="Times New Roman" w:cs="Times New Roman"/>
          <w:color w:val="auto"/>
        </w:rPr>
        <w:t xml:space="preserve">sarı kantaron kullanılan, grup 5; diyabet tedavisiyle birlikte oral zeytinyağı kullanılan, grup 6; diyabet tedavisiyle birlikte topikal zeytinyağı kullanılan olarak ayrılmıştır. Sonucunda </w:t>
      </w:r>
      <w:r w:rsidR="005C225D">
        <w:rPr>
          <w:rFonts w:ascii="Times New Roman" w:hAnsi="Times New Roman" w:cs="Times New Roman"/>
          <w:color w:val="auto"/>
        </w:rPr>
        <w:lastRenderedPageBreak/>
        <w:t xml:space="preserve">ise </w:t>
      </w:r>
      <w:r w:rsidR="00222EFA">
        <w:rPr>
          <w:rFonts w:ascii="Times New Roman" w:hAnsi="Times New Roman" w:cs="Times New Roman"/>
          <w:color w:val="auto"/>
        </w:rPr>
        <w:t xml:space="preserve">3. </w:t>
      </w:r>
      <w:r w:rsidR="00956D48">
        <w:rPr>
          <w:rFonts w:ascii="Times New Roman" w:hAnsi="Times New Roman" w:cs="Times New Roman"/>
          <w:color w:val="auto"/>
        </w:rPr>
        <w:t xml:space="preserve">ve </w:t>
      </w:r>
      <w:r w:rsidR="00222EFA">
        <w:rPr>
          <w:rFonts w:ascii="Times New Roman" w:hAnsi="Times New Roman" w:cs="Times New Roman"/>
          <w:color w:val="auto"/>
        </w:rPr>
        <w:t>4. grupta,</w:t>
      </w:r>
      <w:r w:rsidR="00956D48" w:rsidRPr="00956D48">
        <w:rPr>
          <w:rFonts w:ascii="Times New Roman" w:hAnsi="Times New Roman" w:cs="Times New Roman"/>
          <w:color w:val="auto"/>
        </w:rPr>
        <w:t xml:space="preserve"> 2</w:t>
      </w:r>
      <w:r w:rsidR="00222EFA">
        <w:rPr>
          <w:rFonts w:ascii="Times New Roman" w:hAnsi="Times New Roman" w:cs="Times New Roman"/>
          <w:color w:val="auto"/>
        </w:rPr>
        <w:t>. gruba</w:t>
      </w:r>
      <w:r w:rsidR="00956D48" w:rsidRPr="00956D48">
        <w:rPr>
          <w:rFonts w:ascii="Times New Roman" w:hAnsi="Times New Roman" w:cs="Times New Roman"/>
          <w:color w:val="auto"/>
        </w:rPr>
        <w:t xml:space="preserve"> göre anlamlı </w:t>
      </w:r>
      <w:r w:rsidR="006977E9">
        <w:rPr>
          <w:rFonts w:ascii="Times New Roman" w:hAnsi="Times New Roman" w:cs="Times New Roman"/>
          <w:color w:val="auto"/>
        </w:rPr>
        <w:t xml:space="preserve">derecede </w:t>
      </w:r>
      <w:r w:rsidR="00222EFA">
        <w:rPr>
          <w:rFonts w:ascii="Times New Roman" w:hAnsi="Times New Roman" w:cs="Times New Roman"/>
          <w:color w:val="auto"/>
        </w:rPr>
        <w:t>yüksek gerilme direnci ile</w:t>
      </w:r>
      <w:r w:rsidR="006977E9">
        <w:rPr>
          <w:rFonts w:ascii="Times New Roman" w:hAnsi="Times New Roman" w:cs="Times New Roman"/>
          <w:color w:val="auto"/>
        </w:rPr>
        <w:t xml:space="preserve"> </w:t>
      </w:r>
      <w:r w:rsidR="00956D48" w:rsidRPr="00956D48">
        <w:rPr>
          <w:rFonts w:ascii="Times New Roman" w:hAnsi="Times New Roman" w:cs="Times New Roman"/>
          <w:color w:val="auto"/>
        </w:rPr>
        <w:t>doku kollajen yoğunluğu vardı.</w:t>
      </w:r>
      <w:r w:rsidR="006977E9">
        <w:rPr>
          <w:rFonts w:ascii="Times New Roman" w:hAnsi="Times New Roman" w:cs="Times New Roman"/>
          <w:color w:val="auto"/>
        </w:rPr>
        <w:t xml:space="preserve"> Grup 3 ve g</w:t>
      </w:r>
      <w:r w:rsidR="006977E9" w:rsidRPr="006977E9">
        <w:rPr>
          <w:rFonts w:ascii="Times New Roman" w:hAnsi="Times New Roman" w:cs="Times New Roman"/>
          <w:color w:val="auto"/>
        </w:rPr>
        <w:t xml:space="preserve">rup </w:t>
      </w:r>
      <w:r w:rsidR="006977E9">
        <w:rPr>
          <w:rFonts w:ascii="Times New Roman" w:hAnsi="Times New Roman" w:cs="Times New Roman"/>
          <w:color w:val="auto"/>
        </w:rPr>
        <w:t>6’dag</w:t>
      </w:r>
      <w:r w:rsidR="006977E9" w:rsidRPr="006977E9">
        <w:rPr>
          <w:rFonts w:ascii="Times New Roman" w:hAnsi="Times New Roman" w:cs="Times New Roman"/>
          <w:color w:val="auto"/>
        </w:rPr>
        <w:t xml:space="preserve">rup 2'ye göre </w:t>
      </w:r>
      <w:r w:rsidR="006977E9">
        <w:rPr>
          <w:rFonts w:ascii="Times New Roman" w:hAnsi="Times New Roman" w:cs="Times New Roman"/>
          <w:color w:val="auto"/>
        </w:rPr>
        <w:t>üçüncü</w:t>
      </w:r>
      <w:r w:rsidR="006977E9" w:rsidRPr="006977E9">
        <w:rPr>
          <w:rFonts w:ascii="Times New Roman" w:hAnsi="Times New Roman" w:cs="Times New Roman"/>
          <w:color w:val="auto"/>
        </w:rPr>
        <w:t xml:space="preserve"> günde inflamatu</w:t>
      </w:r>
      <w:r w:rsidR="006977E9">
        <w:rPr>
          <w:rFonts w:ascii="Times New Roman" w:hAnsi="Times New Roman" w:cs="Times New Roman"/>
          <w:color w:val="auto"/>
        </w:rPr>
        <w:t>v</w:t>
      </w:r>
      <w:r w:rsidR="006977E9" w:rsidRPr="006977E9">
        <w:rPr>
          <w:rFonts w:ascii="Times New Roman" w:hAnsi="Times New Roman" w:cs="Times New Roman"/>
          <w:color w:val="auto"/>
        </w:rPr>
        <w:t xml:space="preserve">ar hücre yoğunluğu ve kollajen yoğunluğu </w:t>
      </w:r>
      <w:r w:rsidR="006977E9">
        <w:rPr>
          <w:rFonts w:ascii="Times New Roman" w:hAnsi="Times New Roman" w:cs="Times New Roman"/>
          <w:color w:val="auto"/>
        </w:rPr>
        <w:t>anlamlı olarak daha yüksek olarak bulunmuştur. Yirmi birinci günde Grup 3 ve 6, g</w:t>
      </w:r>
      <w:r w:rsidR="006977E9" w:rsidRPr="006977E9">
        <w:rPr>
          <w:rFonts w:ascii="Times New Roman" w:hAnsi="Times New Roman" w:cs="Times New Roman"/>
          <w:color w:val="auto"/>
        </w:rPr>
        <w:t xml:space="preserve">rup 2 ile karşılaştırıldığında anlamlı derecede daha yüksek </w:t>
      </w:r>
      <w:r w:rsidR="006977E9">
        <w:rPr>
          <w:rFonts w:ascii="Times New Roman" w:hAnsi="Times New Roman" w:cs="Times New Roman"/>
          <w:color w:val="auto"/>
        </w:rPr>
        <w:t xml:space="preserve">fibroblastik aktiviteye sahip bulunmuştur. </w:t>
      </w:r>
      <w:r w:rsidR="00E521C2">
        <w:rPr>
          <w:rFonts w:ascii="Times New Roman" w:hAnsi="Times New Roman" w:cs="Times New Roman"/>
          <w:color w:val="auto"/>
        </w:rPr>
        <w:t xml:space="preserve">Bu çalışma, oral ve </w:t>
      </w:r>
      <w:r w:rsidR="006977E9" w:rsidRPr="006977E9">
        <w:rPr>
          <w:rFonts w:ascii="Times New Roman" w:hAnsi="Times New Roman" w:cs="Times New Roman"/>
          <w:color w:val="auto"/>
        </w:rPr>
        <w:t>topikal</w:t>
      </w:r>
      <w:r w:rsidR="00E521C2">
        <w:rPr>
          <w:rFonts w:ascii="Times New Roman" w:hAnsi="Times New Roman" w:cs="Times New Roman"/>
          <w:color w:val="auto"/>
        </w:rPr>
        <w:t xml:space="preserve"> olarak kullanılan sarı kantaronun</w:t>
      </w:r>
      <w:r w:rsidR="006977E9" w:rsidRPr="006977E9">
        <w:rPr>
          <w:rFonts w:ascii="Times New Roman" w:hAnsi="Times New Roman" w:cs="Times New Roman"/>
          <w:color w:val="auto"/>
        </w:rPr>
        <w:t xml:space="preserve"> zeytinyağı ile karşılaştırıldığında sorunlu yaralar üzerinde olumlu etkileri olduğunu </w:t>
      </w:r>
      <w:r w:rsidR="00E521C2">
        <w:rPr>
          <w:rFonts w:ascii="Times New Roman" w:hAnsi="Times New Roman" w:cs="Times New Roman"/>
          <w:color w:val="auto"/>
        </w:rPr>
        <w:t>göstermiştir</w:t>
      </w:r>
      <w:r w:rsidR="006977E9" w:rsidRPr="006977E9">
        <w:rPr>
          <w:rFonts w:ascii="Times New Roman" w:hAnsi="Times New Roman" w:cs="Times New Roman"/>
          <w:color w:val="auto"/>
        </w:rPr>
        <w:t xml:space="preserve">. </w:t>
      </w:r>
      <w:r w:rsidR="00E521C2">
        <w:rPr>
          <w:rFonts w:ascii="Times New Roman" w:hAnsi="Times New Roman" w:cs="Times New Roman"/>
          <w:color w:val="auto"/>
        </w:rPr>
        <w:t>Sarı kantaron otu</w:t>
      </w:r>
      <w:r w:rsidR="006977E9" w:rsidRPr="006977E9">
        <w:rPr>
          <w:rFonts w:ascii="Times New Roman" w:hAnsi="Times New Roman" w:cs="Times New Roman"/>
          <w:color w:val="auto"/>
        </w:rPr>
        <w:t xml:space="preserve"> daha hızlı inflamatuar yanıt ve daha iyi iyileşme ile sonuçlan</w:t>
      </w:r>
      <w:r w:rsidR="00E521C2">
        <w:rPr>
          <w:rFonts w:ascii="Times New Roman" w:hAnsi="Times New Roman" w:cs="Times New Roman"/>
          <w:color w:val="auto"/>
        </w:rPr>
        <w:t>mıştır.</w:t>
      </w:r>
    </w:p>
    <w:p w:rsidR="000E7690" w:rsidRPr="002D6DAF" w:rsidRDefault="00C6332E" w:rsidP="00C6332E">
      <w:pPr>
        <w:pStyle w:val="Default"/>
        <w:spacing w:line="360" w:lineRule="auto"/>
        <w:ind w:firstLine="708"/>
        <w:jc w:val="both"/>
      </w:pPr>
      <w:r>
        <w:rPr>
          <w:rFonts w:ascii="Times New Roman" w:hAnsi="Times New Roman" w:cs="Times New Roman"/>
          <w:color w:val="auto"/>
        </w:rPr>
        <w:t xml:space="preserve">Sağıroğlu ve ark. (2017) </w:t>
      </w:r>
      <w:r>
        <w:t>İkramiye Vadisi (Sapanca/Sakarya/Türkiye) ve çevresinde kullanılan tıbbi bitkileri araştırdıkları bir çalışmada</w:t>
      </w:r>
      <w:r w:rsidR="0049698C">
        <w:t xml:space="preserve">, yöre halkının sarı kantaronu yara </w:t>
      </w:r>
      <w:r w:rsidR="0049698C" w:rsidRPr="002D6DAF">
        <w:t>iyileşmesinde kullandıklarını saptamışlardır.</w:t>
      </w:r>
    </w:p>
    <w:p w:rsidR="00233346" w:rsidRDefault="00CE7C7D" w:rsidP="00442B84">
      <w:pPr>
        <w:spacing w:line="360" w:lineRule="auto"/>
        <w:jc w:val="both"/>
        <w:rPr>
          <w:rFonts w:ascii="Times New Roman" w:hAnsi="Times New Roman" w:cs="Times New Roman"/>
          <w:sz w:val="24"/>
          <w:szCs w:val="24"/>
        </w:rPr>
      </w:pPr>
      <w:r>
        <w:rPr>
          <w:rFonts w:ascii="Times New Roman" w:hAnsi="Times New Roman" w:cs="Times New Roman"/>
          <w:sz w:val="24"/>
          <w:szCs w:val="24"/>
        </w:rPr>
        <w:tab/>
        <w:t>Jaric ve ark. (2018</w:t>
      </w:r>
      <w:r w:rsidR="002D6DAF" w:rsidRPr="002D6DAF">
        <w:rPr>
          <w:rFonts w:ascii="Times New Roman" w:hAnsi="Times New Roman" w:cs="Times New Roman"/>
          <w:sz w:val="24"/>
          <w:szCs w:val="24"/>
        </w:rPr>
        <w:t xml:space="preserve">) </w:t>
      </w:r>
      <w:r w:rsidR="002D6DAF">
        <w:rPr>
          <w:rFonts w:ascii="Times New Roman" w:hAnsi="Times New Roman" w:cs="Times New Roman"/>
          <w:sz w:val="24"/>
          <w:szCs w:val="24"/>
        </w:rPr>
        <w:t xml:space="preserve">Balkan Yarımadası’nda yaraların </w:t>
      </w:r>
      <w:r w:rsidR="002D6DAF" w:rsidRPr="002D6DAF">
        <w:rPr>
          <w:rFonts w:ascii="Times New Roman" w:hAnsi="Times New Roman" w:cs="Times New Roman"/>
          <w:sz w:val="24"/>
          <w:szCs w:val="24"/>
        </w:rPr>
        <w:t>tedavisinde</w:t>
      </w:r>
      <w:r w:rsidR="00A5432B">
        <w:rPr>
          <w:rFonts w:ascii="Times New Roman" w:hAnsi="Times New Roman" w:cs="Times New Roman"/>
          <w:sz w:val="24"/>
          <w:szCs w:val="24"/>
        </w:rPr>
        <w:t>,</w:t>
      </w:r>
      <w:r w:rsidR="007C5513">
        <w:rPr>
          <w:rFonts w:ascii="Times New Roman" w:hAnsi="Times New Roman" w:cs="Times New Roman"/>
          <w:sz w:val="24"/>
          <w:szCs w:val="24"/>
        </w:rPr>
        <w:t xml:space="preserve"> </w:t>
      </w:r>
      <w:r w:rsidR="00A5432B">
        <w:rPr>
          <w:rFonts w:ascii="Times New Roman" w:hAnsi="Times New Roman" w:cs="Times New Roman"/>
          <w:sz w:val="24"/>
          <w:szCs w:val="24"/>
        </w:rPr>
        <w:t>aralarında sarı kantaronunda (hypericum</w:t>
      </w:r>
      <w:r w:rsidR="007C5513">
        <w:rPr>
          <w:rFonts w:ascii="Times New Roman" w:hAnsi="Times New Roman" w:cs="Times New Roman"/>
          <w:sz w:val="24"/>
          <w:szCs w:val="24"/>
        </w:rPr>
        <w:t xml:space="preserve"> </w:t>
      </w:r>
      <w:r w:rsidR="00A5432B">
        <w:rPr>
          <w:rFonts w:ascii="Times New Roman" w:hAnsi="Times New Roman" w:cs="Times New Roman"/>
          <w:sz w:val="24"/>
          <w:szCs w:val="24"/>
        </w:rPr>
        <w:t xml:space="preserve">perforatum) olduğu, </w:t>
      </w:r>
      <w:r w:rsidR="002D6DAF" w:rsidRPr="002D6DAF">
        <w:rPr>
          <w:rFonts w:ascii="Times New Roman" w:hAnsi="Times New Roman" w:cs="Times New Roman"/>
          <w:sz w:val="24"/>
          <w:szCs w:val="24"/>
        </w:rPr>
        <w:t xml:space="preserve">en sık kullanılan </w:t>
      </w:r>
      <w:r w:rsidR="002D6DAF">
        <w:rPr>
          <w:rFonts w:ascii="Times New Roman" w:hAnsi="Times New Roman" w:cs="Times New Roman"/>
          <w:sz w:val="24"/>
          <w:szCs w:val="24"/>
        </w:rPr>
        <w:t>geleneksel şifalı bitkileri analiz etmişler.</w:t>
      </w:r>
      <w:r w:rsidR="007C5513">
        <w:rPr>
          <w:rFonts w:ascii="Times New Roman" w:hAnsi="Times New Roman" w:cs="Times New Roman"/>
          <w:sz w:val="24"/>
          <w:szCs w:val="24"/>
        </w:rPr>
        <w:t xml:space="preserve"> </w:t>
      </w:r>
      <w:r w:rsidR="00A90CB2">
        <w:rPr>
          <w:rFonts w:ascii="Times New Roman" w:hAnsi="Times New Roman" w:cs="Times New Roman"/>
          <w:sz w:val="24"/>
          <w:szCs w:val="24"/>
        </w:rPr>
        <w:t>Sarı kantaronu</w:t>
      </w:r>
      <w:r w:rsidR="00A5432B">
        <w:rPr>
          <w:rFonts w:ascii="Times New Roman" w:hAnsi="Times New Roman" w:cs="Times New Roman"/>
          <w:sz w:val="24"/>
          <w:szCs w:val="24"/>
        </w:rPr>
        <w:t>n</w:t>
      </w:r>
      <w:r w:rsidR="00A90CB2">
        <w:rPr>
          <w:rFonts w:ascii="Times New Roman" w:hAnsi="Times New Roman" w:cs="Times New Roman"/>
          <w:sz w:val="24"/>
          <w:szCs w:val="24"/>
        </w:rPr>
        <w:t xml:space="preserve"> yanıklarda, ciddi deri problemlerinde ve yaralarda kullanıldığını belirtmişlerdir. </w:t>
      </w:r>
      <w:r w:rsidR="00A5432B">
        <w:rPr>
          <w:rFonts w:ascii="Times New Roman" w:hAnsi="Times New Roman" w:cs="Times New Roman"/>
          <w:sz w:val="24"/>
          <w:szCs w:val="24"/>
        </w:rPr>
        <w:t xml:space="preserve">Çalışmanın </w:t>
      </w:r>
      <w:r w:rsidR="001353A4">
        <w:rPr>
          <w:rFonts w:ascii="Times New Roman" w:hAnsi="Times New Roman" w:cs="Times New Roman"/>
          <w:sz w:val="24"/>
          <w:szCs w:val="24"/>
        </w:rPr>
        <w:t>sonucunda</w:t>
      </w:r>
      <w:r w:rsidR="002D6DAF">
        <w:rPr>
          <w:rFonts w:ascii="Times New Roman" w:hAnsi="Times New Roman" w:cs="Times New Roman"/>
          <w:sz w:val="24"/>
          <w:szCs w:val="24"/>
        </w:rPr>
        <w:t xml:space="preserve"> sarı kantaronun</w:t>
      </w:r>
      <w:r w:rsidR="00176E89">
        <w:rPr>
          <w:rFonts w:ascii="Times New Roman" w:hAnsi="Times New Roman" w:cs="Times New Roman"/>
          <w:sz w:val="24"/>
          <w:szCs w:val="24"/>
        </w:rPr>
        <w:t xml:space="preserve"> </w:t>
      </w:r>
      <w:r w:rsidR="003825D2">
        <w:rPr>
          <w:rFonts w:ascii="Times New Roman" w:hAnsi="Times New Roman" w:cs="Times New Roman"/>
          <w:sz w:val="24"/>
          <w:szCs w:val="24"/>
        </w:rPr>
        <w:t>kollojen sentezi ve revaskülarizasyonu sağladığı</w:t>
      </w:r>
      <w:r w:rsidR="00DB4A94">
        <w:rPr>
          <w:rFonts w:ascii="Times New Roman" w:hAnsi="Times New Roman" w:cs="Times New Roman"/>
          <w:sz w:val="24"/>
          <w:szCs w:val="24"/>
        </w:rPr>
        <w:t>nı, f</w:t>
      </w:r>
      <w:r w:rsidR="003825D2">
        <w:rPr>
          <w:rFonts w:ascii="Times New Roman" w:hAnsi="Times New Roman" w:cs="Times New Roman"/>
          <w:sz w:val="24"/>
          <w:szCs w:val="24"/>
        </w:rPr>
        <w:t>ibroblast</w:t>
      </w:r>
      <w:r w:rsidR="00176E89">
        <w:rPr>
          <w:rFonts w:ascii="Times New Roman" w:hAnsi="Times New Roman" w:cs="Times New Roman"/>
          <w:sz w:val="24"/>
          <w:szCs w:val="24"/>
        </w:rPr>
        <w:t xml:space="preserve"> </w:t>
      </w:r>
      <w:r w:rsidR="003825D2">
        <w:rPr>
          <w:rFonts w:ascii="Times New Roman" w:hAnsi="Times New Roman" w:cs="Times New Roman"/>
          <w:sz w:val="24"/>
          <w:szCs w:val="24"/>
        </w:rPr>
        <w:t xml:space="preserve">proliferasyonunu arttırarak doku yenilenmesini </w:t>
      </w:r>
      <w:r w:rsidR="00DB4A94">
        <w:rPr>
          <w:rFonts w:ascii="Times New Roman" w:hAnsi="Times New Roman" w:cs="Times New Roman"/>
          <w:sz w:val="24"/>
          <w:szCs w:val="24"/>
        </w:rPr>
        <w:t>hızlandırma</w:t>
      </w:r>
      <w:r w:rsidR="003825D2">
        <w:rPr>
          <w:rFonts w:ascii="Times New Roman" w:hAnsi="Times New Roman" w:cs="Times New Roman"/>
          <w:sz w:val="24"/>
          <w:szCs w:val="24"/>
        </w:rPr>
        <w:t xml:space="preserve"> özelliği olduğunu</w:t>
      </w:r>
      <w:r w:rsidR="00DB4A94">
        <w:rPr>
          <w:rFonts w:ascii="Times New Roman" w:hAnsi="Times New Roman" w:cs="Times New Roman"/>
          <w:sz w:val="24"/>
          <w:szCs w:val="24"/>
        </w:rPr>
        <w:t xml:space="preserve"> göstermişlerdir.</w:t>
      </w:r>
    </w:p>
    <w:p w:rsidR="00E7081D" w:rsidRDefault="00E7081D" w:rsidP="00442B84">
      <w:pPr>
        <w:spacing w:line="360" w:lineRule="auto"/>
        <w:jc w:val="both"/>
        <w:rPr>
          <w:rFonts w:ascii="Times New Roman" w:hAnsi="Times New Roman" w:cs="Times New Roman"/>
          <w:sz w:val="24"/>
          <w:szCs w:val="24"/>
        </w:rPr>
      </w:pPr>
      <w:r w:rsidRPr="00E7081D">
        <w:rPr>
          <w:rFonts w:ascii="Times New Roman" w:hAnsi="Times New Roman" w:cs="Times New Roman"/>
          <w:b/>
          <w:sz w:val="24"/>
          <w:szCs w:val="24"/>
        </w:rPr>
        <w:tab/>
      </w:r>
      <w:r w:rsidRPr="009C1DBC">
        <w:rPr>
          <w:rFonts w:ascii="Times New Roman" w:hAnsi="Times New Roman" w:cs="Times New Roman"/>
          <w:b/>
          <w:sz w:val="24"/>
          <w:szCs w:val="24"/>
        </w:rPr>
        <w:t xml:space="preserve">Aloe Vera: </w:t>
      </w:r>
      <w:r w:rsidR="00D55ADB" w:rsidRPr="009C1DBC">
        <w:rPr>
          <w:rFonts w:ascii="Times New Roman" w:hAnsi="Times New Roman" w:cs="Times New Roman"/>
          <w:sz w:val="24"/>
          <w:szCs w:val="24"/>
        </w:rPr>
        <w:t xml:space="preserve">Aloe vera bitkisi yüzyıllardır sağlık, güzellik ve tıbbi amaçlar nedeniyle kullanılmaktadır. </w:t>
      </w:r>
      <w:r w:rsidR="00B6667E">
        <w:rPr>
          <w:rFonts w:ascii="Times New Roman" w:hAnsi="Times New Roman" w:cs="Times New Roman"/>
          <w:sz w:val="24"/>
          <w:szCs w:val="24"/>
        </w:rPr>
        <w:t xml:space="preserve">Aloe verayı </w:t>
      </w:r>
      <w:r w:rsidR="00743607" w:rsidRPr="009C1DBC">
        <w:rPr>
          <w:rFonts w:ascii="Times New Roman" w:hAnsi="Times New Roman" w:cs="Times New Roman"/>
          <w:sz w:val="24"/>
          <w:szCs w:val="24"/>
        </w:rPr>
        <w:t xml:space="preserve">Yunan bilim adamları </w:t>
      </w:r>
      <w:r w:rsidR="00D55ADB" w:rsidRPr="009C1DBC">
        <w:rPr>
          <w:rFonts w:ascii="Times New Roman" w:hAnsi="Times New Roman" w:cs="Times New Roman"/>
          <w:sz w:val="24"/>
          <w:szCs w:val="24"/>
        </w:rPr>
        <w:t xml:space="preserve">2000 yıl önce, </w:t>
      </w:r>
      <w:r w:rsidR="00D55ADB" w:rsidRPr="00743607">
        <w:rPr>
          <w:rFonts w:ascii="Times New Roman" w:hAnsi="Times New Roman" w:cs="Times New Roman"/>
          <w:i/>
          <w:sz w:val="24"/>
          <w:szCs w:val="24"/>
        </w:rPr>
        <w:t>“universal panacea”</w:t>
      </w:r>
      <w:r w:rsidR="00D55ADB" w:rsidRPr="009C1DBC">
        <w:rPr>
          <w:rFonts w:ascii="Times New Roman" w:hAnsi="Times New Roman" w:cs="Times New Roman"/>
          <w:sz w:val="24"/>
          <w:szCs w:val="24"/>
        </w:rPr>
        <w:t xml:space="preserve"> </w:t>
      </w:r>
      <w:r w:rsidR="00B6667E">
        <w:rPr>
          <w:rFonts w:ascii="Times New Roman" w:hAnsi="Times New Roman" w:cs="Times New Roman"/>
          <w:sz w:val="24"/>
          <w:szCs w:val="24"/>
        </w:rPr>
        <w:t xml:space="preserve">her derde deva ilaç olarak, </w:t>
      </w:r>
      <w:r w:rsidR="00D55ADB" w:rsidRPr="009C1DBC">
        <w:rPr>
          <w:rFonts w:ascii="Times New Roman" w:hAnsi="Times New Roman" w:cs="Times New Roman"/>
          <w:sz w:val="24"/>
          <w:szCs w:val="24"/>
        </w:rPr>
        <w:t xml:space="preserve">Mısırlılar ise </w:t>
      </w:r>
      <w:r w:rsidR="00D55ADB" w:rsidRPr="00743607">
        <w:rPr>
          <w:rFonts w:ascii="Times New Roman" w:hAnsi="Times New Roman" w:cs="Times New Roman"/>
          <w:sz w:val="24"/>
          <w:szCs w:val="24"/>
        </w:rPr>
        <w:t>ölümsüzlük</w:t>
      </w:r>
      <w:r w:rsidR="00D55ADB" w:rsidRPr="009C1DBC">
        <w:rPr>
          <w:rFonts w:ascii="Times New Roman" w:hAnsi="Times New Roman" w:cs="Times New Roman"/>
          <w:sz w:val="24"/>
          <w:szCs w:val="24"/>
        </w:rPr>
        <w:t xml:space="preserve"> bitkisi olarak </w:t>
      </w:r>
      <w:r w:rsidR="00B6667E">
        <w:rPr>
          <w:rFonts w:ascii="Times New Roman" w:hAnsi="Times New Roman" w:cs="Times New Roman"/>
          <w:sz w:val="24"/>
          <w:szCs w:val="24"/>
        </w:rPr>
        <w:t>ifade etmişlerdir</w:t>
      </w:r>
      <w:r w:rsidR="00D55ADB" w:rsidRPr="009C1DBC">
        <w:rPr>
          <w:rFonts w:ascii="Times New Roman" w:hAnsi="Times New Roman" w:cs="Times New Roman"/>
          <w:sz w:val="24"/>
          <w:szCs w:val="24"/>
        </w:rPr>
        <w:t xml:space="preserve">. </w:t>
      </w:r>
      <w:r w:rsidR="00B6667E">
        <w:rPr>
          <w:rFonts w:ascii="Times New Roman" w:hAnsi="Times New Roman" w:cs="Times New Roman"/>
          <w:sz w:val="24"/>
          <w:szCs w:val="24"/>
        </w:rPr>
        <w:t>Günümüzde</w:t>
      </w:r>
      <w:r w:rsidR="00D55ADB" w:rsidRPr="009C1DBC">
        <w:rPr>
          <w:rFonts w:ascii="Times New Roman" w:hAnsi="Times New Roman" w:cs="Times New Roman"/>
          <w:sz w:val="24"/>
          <w:szCs w:val="24"/>
        </w:rPr>
        <w:t xml:space="preserve"> Aloe vera </w:t>
      </w:r>
      <w:r w:rsidR="00B6667E">
        <w:rPr>
          <w:rFonts w:ascii="Times New Roman" w:hAnsi="Times New Roman" w:cs="Times New Roman"/>
          <w:sz w:val="24"/>
          <w:szCs w:val="24"/>
        </w:rPr>
        <w:t>dermatoloji alanında</w:t>
      </w:r>
      <w:r w:rsidR="00D55ADB" w:rsidRPr="009C1DBC">
        <w:rPr>
          <w:rFonts w:ascii="Times New Roman" w:hAnsi="Times New Roman" w:cs="Times New Roman"/>
          <w:sz w:val="24"/>
          <w:szCs w:val="24"/>
        </w:rPr>
        <w:t xml:space="preserve"> </w:t>
      </w:r>
      <w:r w:rsidR="00B6667E">
        <w:rPr>
          <w:rFonts w:ascii="Times New Roman" w:hAnsi="Times New Roman" w:cs="Times New Roman"/>
          <w:sz w:val="24"/>
          <w:szCs w:val="24"/>
        </w:rPr>
        <w:t>çeşitli amaçlarla</w:t>
      </w:r>
      <w:r w:rsidR="00D55ADB" w:rsidRPr="009C1DBC">
        <w:rPr>
          <w:rFonts w:ascii="Times New Roman" w:hAnsi="Times New Roman" w:cs="Times New Roman"/>
          <w:sz w:val="24"/>
          <w:szCs w:val="24"/>
        </w:rPr>
        <w:t xml:space="preserve"> kullanılmaktadır</w:t>
      </w:r>
      <w:r w:rsidR="009C1DBC">
        <w:rPr>
          <w:rFonts w:ascii="Times New Roman" w:hAnsi="Times New Roman" w:cs="Times New Roman"/>
          <w:sz w:val="24"/>
          <w:szCs w:val="24"/>
        </w:rPr>
        <w:t xml:space="preserve"> </w:t>
      </w:r>
      <w:r w:rsidR="00D76A37" w:rsidRPr="009C1DBC">
        <w:rPr>
          <w:rFonts w:ascii="Times New Roman" w:hAnsi="Times New Roman" w:cs="Times New Roman"/>
          <w:sz w:val="24"/>
          <w:szCs w:val="24"/>
        </w:rPr>
        <w:t>Bitki triangular,</w:t>
      </w:r>
      <w:r w:rsidR="00316042">
        <w:rPr>
          <w:rFonts w:ascii="Times New Roman" w:hAnsi="Times New Roman" w:cs="Times New Roman"/>
          <w:sz w:val="24"/>
          <w:szCs w:val="24"/>
        </w:rPr>
        <w:t xml:space="preserve"> </w:t>
      </w:r>
      <w:r w:rsidR="00D76A37" w:rsidRPr="009C1DBC">
        <w:rPr>
          <w:rFonts w:ascii="Times New Roman" w:hAnsi="Times New Roman" w:cs="Times New Roman"/>
          <w:sz w:val="24"/>
          <w:szCs w:val="24"/>
        </w:rPr>
        <w:t>tırtıklı kenarlı, etli yapraklı, sarı boru şeklinde çiçek ve meyve kısmı çok sayıda tohum içermektedir. Her</w:t>
      </w:r>
      <w:r w:rsidR="00316042">
        <w:rPr>
          <w:rFonts w:ascii="Times New Roman" w:hAnsi="Times New Roman" w:cs="Times New Roman"/>
          <w:sz w:val="24"/>
          <w:szCs w:val="24"/>
        </w:rPr>
        <w:t xml:space="preserve"> bir lif 3 tabaka içermektedir. İ</w:t>
      </w:r>
      <w:r w:rsidR="00D76A37" w:rsidRPr="009C1DBC">
        <w:rPr>
          <w:rFonts w:ascii="Times New Roman" w:hAnsi="Times New Roman" w:cs="Times New Roman"/>
          <w:sz w:val="24"/>
          <w:szCs w:val="24"/>
        </w:rPr>
        <w:t>ç kısmında şeffaf jel tabaka</w:t>
      </w:r>
      <w:r w:rsidR="00316042">
        <w:rPr>
          <w:rFonts w:ascii="Times New Roman" w:hAnsi="Times New Roman" w:cs="Times New Roman"/>
          <w:sz w:val="24"/>
          <w:szCs w:val="24"/>
        </w:rPr>
        <w:t xml:space="preserve"> vardır ve bu kısım</w:t>
      </w:r>
      <w:r w:rsidR="00D76A37" w:rsidRPr="009C1DBC">
        <w:rPr>
          <w:rFonts w:ascii="Times New Roman" w:hAnsi="Times New Roman" w:cs="Times New Roman"/>
          <w:sz w:val="24"/>
          <w:szCs w:val="24"/>
        </w:rPr>
        <w:t xml:space="preserve"> % 99 oranında su, kalanında ise glukomannan, aminoasit, yağ, sterol ve</w:t>
      </w:r>
      <w:r w:rsidR="00316042">
        <w:rPr>
          <w:rFonts w:ascii="Times New Roman" w:hAnsi="Times New Roman" w:cs="Times New Roman"/>
          <w:sz w:val="24"/>
          <w:szCs w:val="24"/>
        </w:rPr>
        <w:t xml:space="preserve"> vitaminler içerir. Orta tabakada bulunan</w:t>
      </w:r>
      <w:r w:rsidR="00D76A37" w:rsidRPr="009C1DBC">
        <w:rPr>
          <w:rFonts w:ascii="Times New Roman" w:hAnsi="Times New Roman" w:cs="Times New Roman"/>
          <w:sz w:val="24"/>
          <w:szCs w:val="24"/>
        </w:rPr>
        <w:t xml:space="preserve"> lateks acı sarı özsu, antrakinon ve</w:t>
      </w:r>
      <w:r w:rsidR="008C43D0">
        <w:rPr>
          <w:rFonts w:ascii="Times New Roman" w:hAnsi="Times New Roman" w:cs="Times New Roman"/>
          <w:sz w:val="24"/>
          <w:szCs w:val="24"/>
        </w:rPr>
        <w:t xml:space="preserve"> glikozidleri içermektedir. Dıştaki kalın </w:t>
      </w:r>
      <w:r w:rsidR="00D76A37" w:rsidRPr="009C1DBC">
        <w:rPr>
          <w:rFonts w:ascii="Times New Roman" w:hAnsi="Times New Roman" w:cs="Times New Roman"/>
          <w:sz w:val="24"/>
          <w:szCs w:val="24"/>
        </w:rPr>
        <w:t xml:space="preserve">kabuk </w:t>
      </w:r>
      <w:r w:rsidR="00316042">
        <w:rPr>
          <w:rFonts w:ascii="Times New Roman" w:hAnsi="Times New Roman" w:cs="Times New Roman"/>
          <w:sz w:val="24"/>
          <w:szCs w:val="24"/>
        </w:rPr>
        <w:t>kısmı ise</w:t>
      </w:r>
      <w:r w:rsidR="00235D66">
        <w:rPr>
          <w:rFonts w:ascii="Times New Roman" w:hAnsi="Times New Roman" w:cs="Times New Roman"/>
          <w:sz w:val="24"/>
          <w:szCs w:val="24"/>
        </w:rPr>
        <w:t xml:space="preserve"> koruyucu fonsiyondadır. Ayrıca</w:t>
      </w:r>
      <w:r w:rsidR="00D76A37" w:rsidRPr="009C1DBC">
        <w:rPr>
          <w:rFonts w:ascii="Times New Roman" w:hAnsi="Times New Roman" w:cs="Times New Roman"/>
          <w:sz w:val="24"/>
          <w:szCs w:val="24"/>
        </w:rPr>
        <w:t xml:space="preserve"> karbonhidrat ile protein sentezi görevi bulunmaktadır. Kabuk kısmının içinde ise</w:t>
      </w:r>
      <w:r w:rsidR="009C1DBC" w:rsidRPr="009C1DBC">
        <w:rPr>
          <w:rFonts w:ascii="Times New Roman" w:hAnsi="Times New Roman" w:cs="Times New Roman"/>
          <w:sz w:val="24"/>
          <w:szCs w:val="24"/>
        </w:rPr>
        <w:t xml:space="preserve"> </w:t>
      </w:r>
      <w:r w:rsidR="00D76A37" w:rsidRPr="009C1DBC">
        <w:rPr>
          <w:rFonts w:ascii="Times New Roman" w:hAnsi="Times New Roman" w:cs="Times New Roman"/>
          <w:sz w:val="24"/>
          <w:szCs w:val="24"/>
        </w:rPr>
        <w:t>su ve nişasta gibi maddeleri taşıma görevi olan damarsal lifler bulunmaktadır</w:t>
      </w:r>
      <w:r w:rsidR="004B74BB">
        <w:rPr>
          <w:rFonts w:ascii="Times New Roman" w:hAnsi="Times New Roman" w:cs="Times New Roman"/>
          <w:sz w:val="24"/>
          <w:szCs w:val="24"/>
        </w:rPr>
        <w:t xml:space="preserve"> </w:t>
      </w:r>
      <w:r w:rsidR="004B74BB" w:rsidRPr="009C1DBC">
        <w:rPr>
          <w:rFonts w:ascii="Times New Roman" w:hAnsi="Times New Roman" w:cs="Times New Roman"/>
          <w:sz w:val="24"/>
          <w:szCs w:val="24"/>
        </w:rPr>
        <w:t>(Surjushe</w:t>
      </w:r>
      <w:r w:rsidR="00682497">
        <w:rPr>
          <w:rFonts w:ascii="Times New Roman" w:hAnsi="Times New Roman" w:cs="Times New Roman"/>
          <w:sz w:val="24"/>
          <w:szCs w:val="24"/>
        </w:rPr>
        <w:t>,</w:t>
      </w:r>
      <w:r w:rsidR="004B74BB" w:rsidRPr="009C1DBC">
        <w:rPr>
          <w:rFonts w:ascii="Times New Roman" w:hAnsi="Times New Roman" w:cs="Times New Roman"/>
          <w:sz w:val="24"/>
          <w:szCs w:val="24"/>
        </w:rPr>
        <w:t xml:space="preserve"> 2008</w:t>
      </w:r>
      <w:r w:rsidR="004B74BB">
        <w:rPr>
          <w:rFonts w:ascii="Times New Roman" w:hAnsi="Times New Roman" w:cs="Times New Roman"/>
          <w:sz w:val="24"/>
          <w:szCs w:val="24"/>
        </w:rPr>
        <w:t>)</w:t>
      </w:r>
      <w:r w:rsidR="00BD4D8A" w:rsidRPr="00BD4D8A">
        <w:rPr>
          <w:rFonts w:ascii="Times New Roman" w:hAnsi="Times New Roman" w:cs="Times New Roman"/>
          <w:b/>
          <w:sz w:val="24"/>
          <w:szCs w:val="24"/>
        </w:rPr>
        <w:t>.</w:t>
      </w:r>
      <w:r w:rsidR="00BD4D8A" w:rsidRPr="00BD4D8A">
        <w:t xml:space="preserve"> </w:t>
      </w:r>
      <w:r w:rsidR="001412CF" w:rsidRPr="001412CF">
        <w:rPr>
          <w:rFonts w:ascii="Times New Roman" w:hAnsi="Times New Roman" w:cs="Times New Roman"/>
          <w:sz w:val="24"/>
          <w:szCs w:val="24"/>
        </w:rPr>
        <w:t xml:space="preserve">Geleneksel </w:t>
      </w:r>
      <w:r w:rsidR="004D43FF">
        <w:rPr>
          <w:rFonts w:ascii="Times New Roman" w:hAnsi="Times New Roman" w:cs="Times New Roman"/>
          <w:sz w:val="24"/>
          <w:szCs w:val="24"/>
        </w:rPr>
        <w:t xml:space="preserve">bir yöntem </w:t>
      </w:r>
      <w:r w:rsidR="001412CF" w:rsidRPr="001412CF">
        <w:rPr>
          <w:rFonts w:ascii="Times New Roman" w:hAnsi="Times New Roman" w:cs="Times New Roman"/>
          <w:sz w:val="24"/>
          <w:szCs w:val="24"/>
        </w:rPr>
        <w:t>olarak, bitkinin jeli, nemlendirici olarak kozmetikte bunun yanı sıra yara, yanık ve egzama</w:t>
      </w:r>
      <w:r w:rsidR="00BD4D8A" w:rsidRPr="001412CF">
        <w:rPr>
          <w:rFonts w:ascii="Times New Roman" w:hAnsi="Times New Roman" w:cs="Times New Roman"/>
          <w:sz w:val="24"/>
          <w:szCs w:val="24"/>
        </w:rPr>
        <w:t xml:space="preserve"> tedavisi için </w:t>
      </w:r>
      <w:r w:rsidR="007C5513" w:rsidRPr="000F1705">
        <w:rPr>
          <w:rFonts w:ascii="Times New Roman" w:hAnsi="Times New Roman" w:cs="Times New Roman"/>
          <w:sz w:val="24"/>
          <w:szCs w:val="24"/>
        </w:rPr>
        <w:t>kullanılır (</w:t>
      </w:r>
      <w:r w:rsidR="000F1705" w:rsidRPr="000F1705">
        <w:rPr>
          <w:rFonts w:ascii="Times New Roman" w:hAnsi="Times New Roman" w:cs="Times New Roman"/>
          <w:sz w:val="24"/>
          <w:szCs w:val="24"/>
        </w:rPr>
        <w:t>NIH-HHS</w:t>
      </w:r>
      <w:r w:rsidR="00682497">
        <w:rPr>
          <w:rFonts w:ascii="Times New Roman" w:hAnsi="Times New Roman" w:cs="Times New Roman"/>
          <w:sz w:val="24"/>
          <w:szCs w:val="24"/>
        </w:rPr>
        <w:t>,</w:t>
      </w:r>
      <w:r w:rsidR="000F1705">
        <w:rPr>
          <w:rFonts w:ascii="Times New Roman" w:hAnsi="Times New Roman" w:cs="Times New Roman"/>
          <w:sz w:val="24"/>
          <w:szCs w:val="24"/>
        </w:rPr>
        <w:t xml:space="preserve"> </w:t>
      </w:r>
      <w:r w:rsidR="007C5513">
        <w:rPr>
          <w:rFonts w:ascii="Times New Roman" w:hAnsi="Times New Roman" w:cs="Times New Roman"/>
          <w:sz w:val="24"/>
          <w:szCs w:val="24"/>
        </w:rPr>
        <w:t>2016; T</w:t>
      </w:r>
      <w:r w:rsidR="001412CF" w:rsidRPr="001412CF">
        <w:rPr>
          <w:rFonts w:ascii="Times New Roman" w:hAnsi="Times New Roman" w:cs="Times New Roman"/>
          <w:sz w:val="24"/>
          <w:szCs w:val="24"/>
        </w:rPr>
        <w:t>anker</w:t>
      </w:r>
      <w:r w:rsidR="00682497">
        <w:rPr>
          <w:rFonts w:ascii="Times New Roman" w:hAnsi="Times New Roman" w:cs="Times New Roman"/>
          <w:sz w:val="24"/>
          <w:szCs w:val="24"/>
        </w:rPr>
        <w:t>,</w:t>
      </w:r>
      <w:r w:rsidR="001412CF" w:rsidRPr="001412CF">
        <w:rPr>
          <w:rFonts w:ascii="Times New Roman" w:hAnsi="Times New Roman" w:cs="Times New Roman"/>
          <w:sz w:val="24"/>
          <w:szCs w:val="24"/>
        </w:rPr>
        <w:t xml:space="preserve"> 2007).</w:t>
      </w:r>
      <w:r w:rsidR="00201B39">
        <w:rPr>
          <w:rFonts w:ascii="Times New Roman" w:hAnsi="Times New Roman" w:cs="Times New Roman"/>
          <w:sz w:val="24"/>
          <w:szCs w:val="24"/>
        </w:rPr>
        <w:t xml:space="preserve"> </w:t>
      </w:r>
      <w:r w:rsidR="00201B39" w:rsidRPr="00201B39">
        <w:rPr>
          <w:rFonts w:ascii="Times New Roman" w:hAnsi="Times New Roman" w:cs="Times New Roman"/>
          <w:sz w:val="24"/>
          <w:szCs w:val="24"/>
        </w:rPr>
        <w:t>Aloe vera 77 potans</w:t>
      </w:r>
      <w:r w:rsidR="00316042">
        <w:rPr>
          <w:rFonts w:ascii="Times New Roman" w:hAnsi="Times New Roman" w:cs="Times New Roman"/>
          <w:sz w:val="24"/>
          <w:szCs w:val="24"/>
        </w:rPr>
        <w:t>iyel olarak aktif bileşik içerir.</w:t>
      </w:r>
      <w:r w:rsidR="00201B39" w:rsidRPr="00201B39">
        <w:rPr>
          <w:rFonts w:ascii="Times New Roman" w:hAnsi="Times New Roman" w:cs="Times New Roman"/>
          <w:sz w:val="24"/>
          <w:szCs w:val="24"/>
        </w:rPr>
        <w:t xml:space="preserve"> </w:t>
      </w:r>
      <w:r w:rsidR="00316042">
        <w:rPr>
          <w:rFonts w:ascii="Times New Roman" w:hAnsi="Times New Roman" w:cs="Times New Roman"/>
          <w:sz w:val="24"/>
          <w:szCs w:val="24"/>
        </w:rPr>
        <w:t>B</w:t>
      </w:r>
      <w:r w:rsidR="00201B39" w:rsidRPr="00201B39">
        <w:rPr>
          <w:rFonts w:ascii="Times New Roman" w:hAnsi="Times New Roman" w:cs="Times New Roman"/>
          <w:sz w:val="24"/>
          <w:szCs w:val="24"/>
        </w:rPr>
        <w:t xml:space="preserve">unlar arasında vitamin, enzim, mineral, şeker, lignin, saponin, salisilik asit ve aminoasitler </w:t>
      </w:r>
      <w:r w:rsidR="00201B39" w:rsidRPr="0054602A">
        <w:rPr>
          <w:rFonts w:ascii="Times New Roman" w:hAnsi="Times New Roman" w:cs="Times New Roman"/>
          <w:sz w:val="24"/>
          <w:szCs w:val="24"/>
        </w:rPr>
        <w:t>bulunmaktadır</w:t>
      </w:r>
      <w:r w:rsidR="007C5513" w:rsidRPr="0054602A">
        <w:rPr>
          <w:rFonts w:ascii="Times New Roman" w:hAnsi="Times New Roman" w:cs="Times New Roman"/>
          <w:sz w:val="24"/>
          <w:szCs w:val="24"/>
        </w:rPr>
        <w:t xml:space="preserve"> (T</w:t>
      </w:r>
      <w:r w:rsidR="00201B39" w:rsidRPr="0054602A">
        <w:rPr>
          <w:rFonts w:ascii="Times New Roman" w:hAnsi="Times New Roman" w:cs="Times New Roman"/>
          <w:sz w:val="24"/>
          <w:szCs w:val="24"/>
        </w:rPr>
        <w:t>ürsen</w:t>
      </w:r>
      <w:r w:rsidR="00682497" w:rsidRPr="0054602A">
        <w:rPr>
          <w:rFonts w:ascii="Times New Roman" w:hAnsi="Times New Roman" w:cs="Times New Roman"/>
          <w:sz w:val="24"/>
          <w:szCs w:val="24"/>
        </w:rPr>
        <w:t xml:space="preserve">, </w:t>
      </w:r>
      <w:r w:rsidR="00201B39" w:rsidRPr="0054602A">
        <w:rPr>
          <w:rFonts w:ascii="Times New Roman" w:hAnsi="Times New Roman" w:cs="Times New Roman"/>
          <w:sz w:val="24"/>
          <w:szCs w:val="24"/>
        </w:rPr>
        <w:t>2014).</w:t>
      </w:r>
      <w:r w:rsidR="00201B39">
        <w:rPr>
          <w:rFonts w:ascii="Times New Roman" w:hAnsi="Times New Roman" w:cs="Times New Roman"/>
          <w:sz w:val="24"/>
          <w:szCs w:val="24"/>
        </w:rPr>
        <w:t xml:space="preserve"> Aloe veranın antioksidan özelliği içeriğindeki A vitamini (β-</w:t>
      </w:r>
      <w:r w:rsidR="00201B39">
        <w:rPr>
          <w:rFonts w:ascii="Times New Roman" w:hAnsi="Times New Roman" w:cs="Times New Roman"/>
          <w:sz w:val="24"/>
          <w:szCs w:val="24"/>
        </w:rPr>
        <w:lastRenderedPageBreak/>
        <w:t>karoten), C, E, B12 vitamini, kolin ve folik asitten kaynaklanma</w:t>
      </w:r>
      <w:r w:rsidR="00C67799">
        <w:rPr>
          <w:rFonts w:ascii="Times New Roman" w:hAnsi="Times New Roman" w:cs="Times New Roman"/>
          <w:sz w:val="24"/>
          <w:szCs w:val="24"/>
        </w:rPr>
        <w:t xml:space="preserve">ktadır. Antioksidan özelliğini </w:t>
      </w:r>
      <w:r w:rsidR="00201B39">
        <w:rPr>
          <w:rFonts w:ascii="Times New Roman" w:hAnsi="Times New Roman" w:cs="Times New Roman"/>
          <w:sz w:val="24"/>
          <w:szCs w:val="24"/>
        </w:rPr>
        <w:t>yanı sıra antiviral, antiinflamatuar ve antitümör özellikleri</w:t>
      </w:r>
      <w:r w:rsidR="00BB103B">
        <w:rPr>
          <w:rFonts w:ascii="Times New Roman" w:hAnsi="Times New Roman" w:cs="Times New Roman"/>
          <w:sz w:val="24"/>
          <w:szCs w:val="24"/>
        </w:rPr>
        <w:t xml:space="preserve"> </w:t>
      </w:r>
      <w:r w:rsidR="00201B39">
        <w:rPr>
          <w:rFonts w:ascii="Times New Roman" w:hAnsi="Times New Roman" w:cs="Times New Roman"/>
          <w:sz w:val="24"/>
          <w:szCs w:val="24"/>
        </w:rPr>
        <w:t>de bulunmaktadır (</w:t>
      </w:r>
      <w:r w:rsidR="007C5513">
        <w:rPr>
          <w:rFonts w:ascii="Times New Roman" w:hAnsi="Times New Roman" w:cs="Times New Roman"/>
          <w:sz w:val="24"/>
          <w:szCs w:val="24"/>
        </w:rPr>
        <w:t>D</w:t>
      </w:r>
      <w:r w:rsidR="00F925D9">
        <w:rPr>
          <w:rFonts w:ascii="Times New Roman" w:hAnsi="Times New Roman" w:cs="Times New Roman"/>
          <w:sz w:val="24"/>
          <w:szCs w:val="24"/>
        </w:rPr>
        <w:t>eveci</w:t>
      </w:r>
      <w:r w:rsidR="00682497">
        <w:rPr>
          <w:rFonts w:ascii="Times New Roman" w:hAnsi="Times New Roman" w:cs="Times New Roman"/>
          <w:sz w:val="24"/>
          <w:szCs w:val="24"/>
        </w:rPr>
        <w:t>,</w:t>
      </w:r>
      <w:r w:rsidR="00F925D9">
        <w:rPr>
          <w:rFonts w:ascii="Times New Roman" w:hAnsi="Times New Roman" w:cs="Times New Roman"/>
          <w:sz w:val="24"/>
          <w:szCs w:val="24"/>
        </w:rPr>
        <w:t xml:space="preserve"> 2016).</w:t>
      </w:r>
    </w:p>
    <w:p w:rsidR="003C442C" w:rsidRDefault="003C442C" w:rsidP="00442B84">
      <w:pPr>
        <w:spacing w:line="360" w:lineRule="auto"/>
        <w:jc w:val="both"/>
        <w:rPr>
          <w:rFonts w:ascii="Times New Roman" w:hAnsi="Times New Roman" w:cs="Times New Roman"/>
          <w:sz w:val="24"/>
          <w:szCs w:val="24"/>
        </w:rPr>
      </w:pPr>
      <w:r>
        <w:rPr>
          <w:rFonts w:ascii="Times New Roman" w:hAnsi="Times New Roman" w:cs="Times New Roman"/>
          <w:sz w:val="24"/>
          <w:szCs w:val="24"/>
        </w:rPr>
        <w:tab/>
        <w:t>Endonezya’da yapılan bir çalışmada, diyabetik ratların yara iyileşmesinde aloe vera jeli ile çörek otu yağı karşılaştırılmış. Bunun sonucunda aloe vera jelin çörek otu yağına göre yarayı da</w:t>
      </w:r>
      <w:r w:rsidR="007C5513">
        <w:rPr>
          <w:rFonts w:ascii="Times New Roman" w:hAnsi="Times New Roman" w:cs="Times New Roman"/>
          <w:sz w:val="24"/>
          <w:szCs w:val="24"/>
        </w:rPr>
        <w:t>ha çok küçülttüğü görülmüştür (S</w:t>
      </w:r>
      <w:r>
        <w:rPr>
          <w:rFonts w:ascii="Times New Roman" w:hAnsi="Times New Roman" w:cs="Times New Roman"/>
          <w:sz w:val="24"/>
          <w:szCs w:val="24"/>
        </w:rPr>
        <w:t>ari,</w:t>
      </w:r>
      <w:r w:rsidR="0054602A">
        <w:rPr>
          <w:rFonts w:ascii="Times New Roman" w:hAnsi="Times New Roman" w:cs="Times New Roman"/>
          <w:sz w:val="24"/>
          <w:szCs w:val="24"/>
        </w:rPr>
        <w:t xml:space="preserve"> </w:t>
      </w:r>
      <w:r>
        <w:rPr>
          <w:rFonts w:ascii="Times New Roman" w:hAnsi="Times New Roman" w:cs="Times New Roman"/>
          <w:sz w:val="24"/>
          <w:szCs w:val="24"/>
        </w:rPr>
        <w:t>2018).</w:t>
      </w:r>
    </w:p>
    <w:p w:rsidR="00144653" w:rsidRPr="00201B39" w:rsidRDefault="00144653" w:rsidP="00C85A03">
      <w:pPr>
        <w:spacing w:line="360" w:lineRule="auto"/>
        <w:ind w:firstLine="708"/>
        <w:jc w:val="both"/>
        <w:rPr>
          <w:rFonts w:ascii="Times New Roman" w:hAnsi="Times New Roman" w:cs="Times New Roman"/>
          <w:b/>
          <w:sz w:val="24"/>
          <w:szCs w:val="24"/>
        </w:rPr>
      </w:pPr>
      <w:r w:rsidRPr="000B26C5">
        <w:rPr>
          <w:rFonts w:ascii="Times New Roman" w:hAnsi="Times New Roman" w:cs="Times New Roman"/>
          <w:sz w:val="24"/>
          <w:szCs w:val="24"/>
        </w:rPr>
        <w:t>Yapılan randomize çift kör bir çalışmada, diyabetik ayak ül</w:t>
      </w:r>
      <w:r w:rsidR="000B26C5" w:rsidRPr="000B26C5">
        <w:rPr>
          <w:rFonts w:ascii="Times New Roman" w:hAnsi="Times New Roman" w:cs="Times New Roman"/>
          <w:sz w:val="24"/>
          <w:szCs w:val="24"/>
        </w:rPr>
        <w:t>seri olan 40 hasta alınmıştır. K</w:t>
      </w:r>
      <w:r w:rsidRPr="000B26C5">
        <w:rPr>
          <w:rFonts w:ascii="Times New Roman" w:hAnsi="Times New Roman" w:cs="Times New Roman"/>
          <w:sz w:val="24"/>
          <w:szCs w:val="24"/>
        </w:rPr>
        <w:t>ontrol grubuna 20 hastaya plasebo jel, çalışma grubundaki 20 h</w:t>
      </w:r>
      <w:r w:rsidR="000B26C5" w:rsidRPr="000B26C5">
        <w:rPr>
          <w:rFonts w:ascii="Times New Roman" w:hAnsi="Times New Roman" w:cs="Times New Roman"/>
          <w:sz w:val="24"/>
          <w:szCs w:val="24"/>
        </w:rPr>
        <w:t>astaya planta</w:t>
      </w:r>
      <w:r w:rsidR="007C5513" w:rsidRPr="000B26C5">
        <w:rPr>
          <w:rFonts w:ascii="Times New Roman" w:hAnsi="Times New Roman" w:cs="Times New Roman"/>
          <w:sz w:val="24"/>
          <w:szCs w:val="24"/>
        </w:rPr>
        <w:t xml:space="preserve">vera jel (aloe vera ve </w:t>
      </w:r>
      <w:r w:rsidRPr="000B26C5">
        <w:rPr>
          <w:rFonts w:ascii="Times New Roman" w:hAnsi="Times New Roman" w:cs="Times New Roman"/>
          <w:sz w:val="24"/>
          <w:szCs w:val="24"/>
        </w:rPr>
        <w:t>plantago majör</w:t>
      </w:r>
      <w:r w:rsidR="00EF2474" w:rsidRPr="000B26C5">
        <w:rPr>
          <w:rFonts w:ascii="Times New Roman" w:hAnsi="Times New Roman" w:cs="Times New Roman"/>
          <w:sz w:val="24"/>
          <w:szCs w:val="24"/>
        </w:rPr>
        <w:t xml:space="preserve"> </w:t>
      </w:r>
      <w:r w:rsidRPr="000B26C5">
        <w:rPr>
          <w:rFonts w:ascii="Times New Roman" w:hAnsi="Times New Roman" w:cs="Times New Roman"/>
          <w:sz w:val="24"/>
          <w:szCs w:val="24"/>
        </w:rPr>
        <w:t>(sinir otu)) uygulanmıştır. Çalışma sonucunda plantavera jel uygula</w:t>
      </w:r>
      <w:r w:rsidR="00BB103B" w:rsidRPr="000B26C5">
        <w:rPr>
          <w:rFonts w:ascii="Times New Roman" w:hAnsi="Times New Roman" w:cs="Times New Roman"/>
          <w:sz w:val="24"/>
          <w:szCs w:val="24"/>
        </w:rPr>
        <w:t>nanlar kontrol grubuna göre anl</w:t>
      </w:r>
      <w:r w:rsidRPr="000B26C5">
        <w:rPr>
          <w:rFonts w:ascii="Times New Roman" w:hAnsi="Times New Roman" w:cs="Times New Roman"/>
          <w:sz w:val="24"/>
          <w:szCs w:val="24"/>
        </w:rPr>
        <w:t>amlı derecede ülser yüze</w:t>
      </w:r>
      <w:r w:rsidR="007C5513" w:rsidRPr="000B26C5">
        <w:rPr>
          <w:rFonts w:ascii="Times New Roman" w:hAnsi="Times New Roman" w:cs="Times New Roman"/>
          <w:sz w:val="24"/>
          <w:szCs w:val="24"/>
        </w:rPr>
        <w:t>ylerinde küçülme gözlenmiştir (N</w:t>
      </w:r>
      <w:r w:rsidRPr="000B26C5">
        <w:rPr>
          <w:rFonts w:ascii="Times New Roman" w:hAnsi="Times New Roman" w:cs="Times New Roman"/>
          <w:sz w:val="24"/>
          <w:szCs w:val="24"/>
        </w:rPr>
        <w:t>ajaf</w:t>
      </w:r>
      <w:r w:rsidR="00991040">
        <w:rPr>
          <w:rFonts w:ascii="Times New Roman" w:hAnsi="Times New Roman" w:cs="Times New Roman"/>
          <w:sz w:val="24"/>
          <w:szCs w:val="24"/>
        </w:rPr>
        <w:t>i</w:t>
      </w:r>
      <w:r w:rsidRPr="000B26C5">
        <w:rPr>
          <w:rFonts w:ascii="Times New Roman" w:hAnsi="Times New Roman" w:cs="Times New Roman"/>
          <w:sz w:val="24"/>
          <w:szCs w:val="24"/>
        </w:rPr>
        <w:t>an, 2018).</w:t>
      </w:r>
    </w:p>
    <w:p w:rsidR="00C763AA" w:rsidRDefault="00871794" w:rsidP="0097570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076E0">
        <w:rPr>
          <w:rFonts w:ascii="Times New Roman" w:hAnsi="Times New Roman" w:cs="Times New Roman"/>
          <w:sz w:val="24"/>
          <w:szCs w:val="24"/>
        </w:rPr>
        <w:t>İran’da kronik ülseri olan 60 hastayla yapılan bir çalışmada; kontrol grubuna alınan 30 hastaya geleneksel tedavi uygulanırken, çalışma grubu olan 30 hastaya geleneksel tedaviyle birlikte aleo vera jeli uygulamıştır. Çalışmanın sonucunda aleo vera jeli kullanılan hastalarda</w:t>
      </w:r>
      <w:r w:rsidR="0039145B">
        <w:rPr>
          <w:rFonts w:ascii="Times New Roman" w:hAnsi="Times New Roman" w:cs="Times New Roman"/>
          <w:sz w:val="24"/>
          <w:szCs w:val="24"/>
        </w:rPr>
        <w:t>,</w:t>
      </w:r>
      <w:r w:rsidR="005076E0">
        <w:rPr>
          <w:rFonts w:ascii="Times New Roman" w:hAnsi="Times New Roman" w:cs="Times New Roman"/>
          <w:sz w:val="24"/>
          <w:szCs w:val="24"/>
        </w:rPr>
        <w:t xml:space="preserve"> kontrol grubuna </w:t>
      </w:r>
      <w:r w:rsidR="0039145B">
        <w:rPr>
          <w:rFonts w:ascii="Times New Roman" w:hAnsi="Times New Roman" w:cs="Times New Roman"/>
          <w:sz w:val="24"/>
          <w:szCs w:val="24"/>
        </w:rPr>
        <w:t>kıyasla daha hızlı yara iyileşmesi o</w:t>
      </w:r>
      <w:r w:rsidR="008D445C">
        <w:rPr>
          <w:rFonts w:ascii="Times New Roman" w:hAnsi="Times New Roman" w:cs="Times New Roman"/>
          <w:sz w:val="24"/>
          <w:szCs w:val="24"/>
        </w:rPr>
        <w:t>lduğu gö</w:t>
      </w:r>
      <w:r w:rsidR="007C5513">
        <w:rPr>
          <w:rFonts w:ascii="Times New Roman" w:hAnsi="Times New Roman" w:cs="Times New Roman"/>
          <w:sz w:val="24"/>
          <w:szCs w:val="24"/>
        </w:rPr>
        <w:t>rülmüştür (A</w:t>
      </w:r>
      <w:r w:rsidR="008D445C">
        <w:rPr>
          <w:rFonts w:ascii="Times New Roman" w:hAnsi="Times New Roman" w:cs="Times New Roman"/>
          <w:sz w:val="24"/>
          <w:szCs w:val="24"/>
        </w:rPr>
        <w:t>vijgan,</w:t>
      </w:r>
      <w:r w:rsidR="00991040">
        <w:rPr>
          <w:rFonts w:ascii="Times New Roman" w:hAnsi="Times New Roman" w:cs="Times New Roman"/>
          <w:sz w:val="24"/>
          <w:szCs w:val="24"/>
        </w:rPr>
        <w:t xml:space="preserve"> </w:t>
      </w:r>
      <w:r w:rsidR="008D445C">
        <w:rPr>
          <w:rFonts w:ascii="Times New Roman" w:hAnsi="Times New Roman" w:cs="Times New Roman"/>
          <w:sz w:val="24"/>
          <w:szCs w:val="24"/>
        </w:rPr>
        <w:t>2016)</w:t>
      </w:r>
    </w:p>
    <w:p w:rsidR="00C763AA" w:rsidRPr="00C763AA" w:rsidRDefault="00C763AA" w:rsidP="00975708">
      <w:pPr>
        <w:spacing w:line="360" w:lineRule="auto"/>
        <w:jc w:val="both"/>
        <w:rPr>
          <w:rFonts w:ascii="Times New Roman" w:hAnsi="Times New Roman" w:cs="Times New Roman"/>
          <w:sz w:val="24"/>
          <w:szCs w:val="24"/>
        </w:rPr>
      </w:pPr>
    </w:p>
    <w:p w:rsidR="001C70B5" w:rsidRPr="007215A0" w:rsidRDefault="007215A0" w:rsidP="00975708">
      <w:pPr>
        <w:spacing w:line="360" w:lineRule="auto"/>
        <w:jc w:val="both"/>
        <w:rPr>
          <w:rFonts w:ascii="Times New Roman" w:hAnsi="Times New Roman" w:cs="Times New Roman"/>
          <w:b/>
          <w:sz w:val="24"/>
          <w:szCs w:val="24"/>
        </w:rPr>
      </w:pPr>
      <w:r w:rsidRPr="007215A0">
        <w:rPr>
          <w:rFonts w:ascii="Times New Roman" w:hAnsi="Times New Roman" w:cs="Times New Roman"/>
          <w:b/>
          <w:sz w:val="24"/>
          <w:szCs w:val="24"/>
        </w:rPr>
        <w:t xml:space="preserve">2.8. Diyabetik Ayakta </w:t>
      </w:r>
      <w:r w:rsidR="00AC4E98">
        <w:rPr>
          <w:rFonts w:ascii="Times New Roman" w:hAnsi="Times New Roman" w:cs="Times New Roman"/>
          <w:b/>
          <w:sz w:val="24"/>
          <w:szCs w:val="24"/>
        </w:rPr>
        <w:t xml:space="preserve">Yara Bakım </w:t>
      </w:r>
      <w:r w:rsidRPr="007215A0">
        <w:rPr>
          <w:rFonts w:ascii="Times New Roman" w:hAnsi="Times New Roman" w:cs="Times New Roman"/>
          <w:b/>
          <w:sz w:val="24"/>
          <w:szCs w:val="24"/>
        </w:rPr>
        <w:t>Hemşire</w:t>
      </w:r>
      <w:r w:rsidR="00AC4E98">
        <w:rPr>
          <w:rFonts w:ascii="Times New Roman" w:hAnsi="Times New Roman" w:cs="Times New Roman"/>
          <w:b/>
          <w:sz w:val="24"/>
          <w:szCs w:val="24"/>
        </w:rPr>
        <w:t>si</w:t>
      </w:r>
      <w:r w:rsidRPr="007215A0">
        <w:rPr>
          <w:rFonts w:ascii="Times New Roman" w:hAnsi="Times New Roman" w:cs="Times New Roman"/>
          <w:b/>
          <w:sz w:val="24"/>
          <w:szCs w:val="24"/>
        </w:rPr>
        <w:t>nin Sorumlulukları</w:t>
      </w:r>
    </w:p>
    <w:p w:rsidR="001C70B5" w:rsidRDefault="006B1A19" w:rsidP="006B1A19">
      <w:pPr>
        <w:spacing w:line="360" w:lineRule="auto"/>
        <w:ind w:firstLine="360"/>
        <w:jc w:val="both"/>
        <w:rPr>
          <w:rFonts w:ascii="Times New Roman" w:hAnsi="Times New Roman" w:cs="Times New Roman"/>
          <w:sz w:val="24"/>
          <w:szCs w:val="24"/>
        </w:rPr>
      </w:pPr>
      <w:r w:rsidRPr="006B1A19">
        <w:rPr>
          <w:rFonts w:ascii="Times New Roman" w:hAnsi="Times New Roman" w:cs="Times New Roman"/>
          <w:sz w:val="24"/>
          <w:szCs w:val="24"/>
        </w:rPr>
        <w:t>Ülkemizde diyabetik a</w:t>
      </w:r>
      <w:r>
        <w:rPr>
          <w:rFonts w:ascii="Times New Roman" w:hAnsi="Times New Roman" w:cs="Times New Roman"/>
          <w:sz w:val="24"/>
          <w:szCs w:val="24"/>
        </w:rPr>
        <w:t>yak yara yönetiminde hemşirele</w:t>
      </w:r>
      <w:r w:rsidRPr="006B1A19">
        <w:rPr>
          <w:rFonts w:ascii="Times New Roman" w:hAnsi="Times New Roman" w:cs="Times New Roman"/>
          <w:sz w:val="24"/>
          <w:szCs w:val="24"/>
        </w:rPr>
        <w:t>rin görevler</w:t>
      </w:r>
      <w:r>
        <w:rPr>
          <w:rFonts w:ascii="Times New Roman" w:hAnsi="Times New Roman" w:cs="Times New Roman"/>
          <w:sz w:val="24"/>
          <w:szCs w:val="24"/>
        </w:rPr>
        <w:t>i yeterince tanımlanmamıştır. Ancak</w:t>
      </w:r>
      <w:r w:rsidRPr="006B1A19">
        <w:rPr>
          <w:rFonts w:ascii="Times New Roman" w:hAnsi="Times New Roman" w:cs="Times New Roman"/>
          <w:sz w:val="24"/>
          <w:szCs w:val="24"/>
        </w:rPr>
        <w:t xml:space="preserve"> 2011 yılında </w:t>
      </w:r>
      <w:r>
        <w:rPr>
          <w:rFonts w:ascii="Times New Roman" w:hAnsi="Times New Roman" w:cs="Times New Roman"/>
          <w:sz w:val="24"/>
          <w:szCs w:val="24"/>
        </w:rPr>
        <w:t xml:space="preserve">“Stoma ve </w:t>
      </w:r>
      <w:r w:rsidRPr="006B1A19">
        <w:rPr>
          <w:rFonts w:ascii="Times New Roman" w:hAnsi="Times New Roman" w:cs="Times New Roman"/>
          <w:sz w:val="24"/>
          <w:szCs w:val="24"/>
        </w:rPr>
        <w:t xml:space="preserve">Yara Bakım Hemşiresi” </w:t>
      </w:r>
      <w:r>
        <w:rPr>
          <w:rFonts w:ascii="Times New Roman" w:hAnsi="Times New Roman" w:cs="Times New Roman"/>
          <w:sz w:val="24"/>
          <w:szCs w:val="24"/>
        </w:rPr>
        <w:t xml:space="preserve">olarak bir yönetmelik yayımlanmıştır (Sağlık Bakanlığı, 2011). </w:t>
      </w:r>
      <w:r w:rsidRPr="006B1A19">
        <w:rPr>
          <w:rFonts w:ascii="Times New Roman" w:hAnsi="Times New Roman" w:cs="Times New Roman"/>
          <w:sz w:val="24"/>
          <w:szCs w:val="24"/>
        </w:rPr>
        <w:t>Bu yönetmelik</w:t>
      </w:r>
      <w:r>
        <w:rPr>
          <w:rFonts w:ascii="Times New Roman" w:hAnsi="Times New Roman" w:cs="Times New Roman"/>
          <w:sz w:val="24"/>
          <w:szCs w:val="24"/>
        </w:rPr>
        <w:t>te görev tanımlarının büyük kısmı stoma yönetimine ilişkindir. Y</w:t>
      </w:r>
      <w:r w:rsidRPr="006B1A19">
        <w:rPr>
          <w:rFonts w:ascii="Times New Roman" w:hAnsi="Times New Roman" w:cs="Times New Roman"/>
          <w:sz w:val="24"/>
          <w:szCs w:val="24"/>
        </w:rPr>
        <w:t>ara yönetimi ve özellikle diyabet</w:t>
      </w:r>
      <w:r>
        <w:rPr>
          <w:rFonts w:ascii="Times New Roman" w:hAnsi="Times New Roman" w:cs="Times New Roman"/>
          <w:sz w:val="24"/>
          <w:szCs w:val="24"/>
        </w:rPr>
        <w:t>ik ayak yarası yönetimine iliş</w:t>
      </w:r>
      <w:r w:rsidRPr="006B1A19">
        <w:rPr>
          <w:rFonts w:ascii="Times New Roman" w:hAnsi="Times New Roman" w:cs="Times New Roman"/>
          <w:sz w:val="24"/>
          <w:szCs w:val="24"/>
        </w:rPr>
        <w:t>kin görevlendirmeler sınırlıdır. Diyabetik ayakta hemşire görevle</w:t>
      </w:r>
      <w:r>
        <w:rPr>
          <w:rFonts w:ascii="Times New Roman" w:hAnsi="Times New Roman" w:cs="Times New Roman"/>
          <w:sz w:val="24"/>
          <w:szCs w:val="24"/>
        </w:rPr>
        <w:t xml:space="preserve">ri aynı </w:t>
      </w:r>
      <w:r w:rsidRPr="006B1A19">
        <w:rPr>
          <w:rFonts w:ascii="Times New Roman" w:hAnsi="Times New Roman" w:cs="Times New Roman"/>
          <w:sz w:val="24"/>
          <w:szCs w:val="24"/>
        </w:rPr>
        <w:t>yönetmelikte sadece diyabet hemşirelerine, o</w:t>
      </w:r>
      <w:r w:rsidR="00316042">
        <w:rPr>
          <w:rFonts w:ascii="Times New Roman" w:hAnsi="Times New Roman" w:cs="Times New Roman"/>
          <w:sz w:val="24"/>
          <w:szCs w:val="24"/>
        </w:rPr>
        <w:t xml:space="preserve"> </w:t>
      </w:r>
      <w:r w:rsidRPr="006B1A19">
        <w:rPr>
          <w:rFonts w:ascii="Times New Roman" w:hAnsi="Times New Roman" w:cs="Times New Roman"/>
          <w:sz w:val="24"/>
          <w:szCs w:val="24"/>
        </w:rPr>
        <w:t xml:space="preserve">da </w:t>
      </w:r>
      <w:r>
        <w:rPr>
          <w:rFonts w:ascii="Times New Roman" w:hAnsi="Times New Roman" w:cs="Times New Roman"/>
          <w:sz w:val="24"/>
          <w:szCs w:val="24"/>
        </w:rPr>
        <w:t>koruyucu hizmetler şeklinde ta</w:t>
      </w:r>
      <w:r w:rsidR="00C92D3A">
        <w:rPr>
          <w:rFonts w:ascii="Times New Roman" w:hAnsi="Times New Roman" w:cs="Times New Roman"/>
          <w:sz w:val="24"/>
          <w:szCs w:val="24"/>
        </w:rPr>
        <w:t>nımlanmıştır.</w:t>
      </w:r>
    </w:p>
    <w:p w:rsidR="00A1574F" w:rsidRDefault="00A1574F" w:rsidP="006B1A1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Hemşirenin, yönetmelikte yer alan yara bakıma ilişkin görevleri şu şekilde belirtilmiştir:</w:t>
      </w:r>
    </w:p>
    <w:p w:rsidR="00A1574F" w:rsidRDefault="00C92D3A" w:rsidP="00A1574F">
      <w:pPr>
        <w:pStyle w:val="3-normalyaz"/>
        <w:numPr>
          <w:ilvl w:val="0"/>
          <w:numId w:val="7"/>
        </w:numPr>
        <w:spacing w:line="360" w:lineRule="auto"/>
        <w:ind w:left="0" w:firstLine="426"/>
        <w:jc w:val="both"/>
        <w:rPr>
          <w:color w:val="000000"/>
        </w:rPr>
      </w:pPr>
      <w:r w:rsidRPr="00A1574F">
        <w:rPr>
          <w:color w:val="000000"/>
        </w:rPr>
        <w:t>Yarayı değerlendirir. Yaranın mekanik temizliğini yapar. Yara irrigasyonu yapar. Yara pansumanı yapar. Yaraya bandaj uygulaması yapar.</w:t>
      </w:r>
    </w:p>
    <w:p w:rsidR="00A1574F" w:rsidRDefault="00C92D3A" w:rsidP="00A1574F">
      <w:pPr>
        <w:pStyle w:val="3-normalyaz"/>
        <w:numPr>
          <w:ilvl w:val="0"/>
          <w:numId w:val="7"/>
        </w:numPr>
        <w:spacing w:line="360" w:lineRule="auto"/>
        <w:ind w:left="0" w:firstLine="566"/>
        <w:jc w:val="both"/>
        <w:rPr>
          <w:color w:val="000000"/>
        </w:rPr>
      </w:pPr>
      <w:r w:rsidRPr="00A1574F">
        <w:rPr>
          <w:color w:val="000000"/>
        </w:rPr>
        <w:t>Bakım verdiği bireyi, yarayı, yara bakımına ilişkin ürünleri ve yara bakım uygulamalarını değerlendirerek en etkili ürüne karar verir, aileyi ve ekibi yönlendirir.</w:t>
      </w:r>
    </w:p>
    <w:p w:rsidR="00A1574F" w:rsidRDefault="00A1574F" w:rsidP="00A1574F">
      <w:pPr>
        <w:pStyle w:val="3-normalyaz"/>
        <w:numPr>
          <w:ilvl w:val="0"/>
          <w:numId w:val="7"/>
        </w:numPr>
        <w:spacing w:line="360" w:lineRule="auto"/>
        <w:ind w:left="0" w:firstLine="566"/>
        <w:jc w:val="both"/>
        <w:rPr>
          <w:color w:val="000000"/>
        </w:rPr>
      </w:pPr>
      <w:r w:rsidRPr="00A1574F">
        <w:rPr>
          <w:color w:val="000000"/>
        </w:rPr>
        <w:t>Yaradan kültür alır.</w:t>
      </w:r>
    </w:p>
    <w:p w:rsidR="00A1574F" w:rsidRDefault="00A1574F" w:rsidP="00A1574F">
      <w:pPr>
        <w:pStyle w:val="3-normalyaz"/>
        <w:numPr>
          <w:ilvl w:val="0"/>
          <w:numId w:val="7"/>
        </w:numPr>
        <w:spacing w:line="360" w:lineRule="auto"/>
        <w:ind w:left="0" w:firstLine="566"/>
        <w:jc w:val="both"/>
        <w:rPr>
          <w:color w:val="000000"/>
        </w:rPr>
      </w:pPr>
      <w:r w:rsidRPr="00A1574F">
        <w:rPr>
          <w:color w:val="000000"/>
        </w:rPr>
        <w:t>Hekimle işbirliği içerisinde yaraya topikal ajanları uygular.</w:t>
      </w:r>
    </w:p>
    <w:p w:rsidR="00A1574F" w:rsidRDefault="00A1574F" w:rsidP="00A1574F">
      <w:pPr>
        <w:pStyle w:val="3-normalyaz"/>
        <w:numPr>
          <w:ilvl w:val="0"/>
          <w:numId w:val="7"/>
        </w:numPr>
        <w:spacing w:line="360" w:lineRule="auto"/>
        <w:ind w:left="0" w:firstLine="566"/>
        <w:jc w:val="both"/>
        <w:rPr>
          <w:color w:val="000000"/>
        </w:rPr>
      </w:pPr>
      <w:r w:rsidRPr="00A1574F">
        <w:rPr>
          <w:color w:val="000000"/>
        </w:rPr>
        <w:t>Yaraya mekanik debritman uygular (Islak kuru pansuman, basınçlı yıkama)</w:t>
      </w:r>
    </w:p>
    <w:p w:rsidR="00A1574F" w:rsidRPr="00A1574F" w:rsidRDefault="00A1574F" w:rsidP="00A1574F">
      <w:pPr>
        <w:pStyle w:val="3-normalyaz"/>
        <w:numPr>
          <w:ilvl w:val="0"/>
          <w:numId w:val="7"/>
        </w:numPr>
        <w:spacing w:line="360" w:lineRule="auto"/>
        <w:ind w:left="0" w:firstLine="566"/>
        <w:jc w:val="both"/>
        <w:rPr>
          <w:color w:val="000000"/>
        </w:rPr>
      </w:pPr>
      <w:r w:rsidRPr="00A1574F">
        <w:rPr>
          <w:color w:val="000000"/>
        </w:rPr>
        <w:lastRenderedPageBreak/>
        <w:t xml:space="preserve"> Hekimle işbirliği içerisinde yaraya kimyasal ve cerrahi debritman uygular.</w:t>
      </w:r>
    </w:p>
    <w:p w:rsidR="00A1574F" w:rsidRDefault="00C92D3A" w:rsidP="00A1574F">
      <w:pPr>
        <w:pStyle w:val="3-normalyaz"/>
        <w:numPr>
          <w:ilvl w:val="0"/>
          <w:numId w:val="7"/>
        </w:numPr>
        <w:spacing w:line="360" w:lineRule="auto"/>
        <w:ind w:left="0" w:firstLine="566"/>
        <w:jc w:val="both"/>
        <w:rPr>
          <w:color w:val="000000"/>
        </w:rPr>
      </w:pPr>
      <w:r w:rsidRPr="00A1574F">
        <w:rPr>
          <w:color w:val="000000"/>
        </w:rPr>
        <w:t>Stoma, yara ve inkontinans bakımında asepsi ilkelerine uyar, bu ilkelere uyulmasını sağlar.</w:t>
      </w:r>
    </w:p>
    <w:p w:rsidR="00A1574F" w:rsidRDefault="00C92D3A" w:rsidP="00A1574F">
      <w:pPr>
        <w:pStyle w:val="3-normalyaz"/>
        <w:numPr>
          <w:ilvl w:val="0"/>
          <w:numId w:val="7"/>
        </w:numPr>
        <w:spacing w:line="360" w:lineRule="auto"/>
        <w:ind w:left="0" w:firstLine="566"/>
        <w:jc w:val="both"/>
        <w:rPr>
          <w:color w:val="000000"/>
        </w:rPr>
      </w:pPr>
      <w:r w:rsidRPr="00A1574F">
        <w:rPr>
          <w:color w:val="000000"/>
        </w:rPr>
        <w:t>Stoma, yara ve inkontinansa yönelik kayıt formlarını geliştirerek bakım verdiği hastalara ilişkin hemşirelik uygulamalarının her aşamasını zamanında ve eksiksiz olarak kaydeder.</w:t>
      </w:r>
    </w:p>
    <w:p w:rsidR="00A1574F" w:rsidRDefault="00C92D3A" w:rsidP="00A1574F">
      <w:pPr>
        <w:pStyle w:val="3-normalyaz"/>
        <w:numPr>
          <w:ilvl w:val="0"/>
          <w:numId w:val="7"/>
        </w:numPr>
        <w:spacing w:line="360" w:lineRule="auto"/>
        <w:ind w:left="0" w:firstLine="566"/>
        <w:jc w:val="both"/>
        <w:rPr>
          <w:color w:val="000000"/>
        </w:rPr>
      </w:pPr>
      <w:r w:rsidRPr="00A1574F">
        <w:rPr>
          <w:color w:val="000000"/>
        </w:rPr>
        <w:t>Stoma ve yara bakım ilkeleri, yöntemleri ve ürünler konusundaki gelişmeleri takip ederek bilgisini güncelleştirir ve uygulamaya aktarır.</w:t>
      </w:r>
    </w:p>
    <w:p w:rsidR="00A1574F" w:rsidRDefault="00C92D3A" w:rsidP="00A1574F">
      <w:pPr>
        <w:pStyle w:val="3-normalyaz"/>
        <w:numPr>
          <w:ilvl w:val="0"/>
          <w:numId w:val="7"/>
        </w:numPr>
        <w:spacing w:line="360" w:lineRule="auto"/>
        <w:ind w:left="0" w:firstLine="566"/>
        <w:jc w:val="both"/>
        <w:rPr>
          <w:color w:val="000000"/>
        </w:rPr>
      </w:pPr>
      <w:r w:rsidRPr="00A1574F">
        <w:rPr>
          <w:color w:val="000000"/>
        </w:rPr>
        <w:t>Hastaya uygulanan bakım ve tedavi ile ilgili uygulamalar ve gözlemlere ilişkin hemşirelik kayıtlarını</w:t>
      </w:r>
      <w:r w:rsidR="00A1574F">
        <w:rPr>
          <w:color w:val="000000"/>
        </w:rPr>
        <w:t xml:space="preserve"> </w:t>
      </w:r>
      <w:r w:rsidRPr="00A1574F">
        <w:rPr>
          <w:color w:val="000000"/>
        </w:rPr>
        <w:t>nöbet/vardiya değişimlerinde yazılı ve sözel olarak bölüm hemşirelerine/ilgili ekibe teslim eder.</w:t>
      </w:r>
    </w:p>
    <w:p w:rsidR="00A1574F" w:rsidRDefault="00C92D3A" w:rsidP="001E09DC">
      <w:pPr>
        <w:pStyle w:val="3-normalyaz"/>
        <w:numPr>
          <w:ilvl w:val="0"/>
          <w:numId w:val="7"/>
        </w:numPr>
        <w:spacing w:line="360" w:lineRule="auto"/>
        <w:ind w:left="0" w:firstLine="566"/>
        <w:jc w:val="both"/>
        <w:rPr>
          <w:color w:val="000000"/>
        </w:rPr>
      </w:pPr>
      <w:r w:rsidRPr="00A1574F">
        <w:rPr>
          <w:color w:val="000000"/>
        </w:rPr>
        <w:t>Hasta vizitleri yaparak hastaların durumunu izler, ilgili ekiple bilgi alış verişinde bulunur. Uygulamalarını</w:t>
      </w:r>
      <w:r w:rsidR="00A1574F">
        <w:rPr>
          <w:color w:val="000000"/>
        </w:rPr>
        <w:t xml:space="preserve"> </w:t>
      </w:r>
      <w:r w:rsidRPr="00A1574F">
        <w:rPr>
          <w:color w:val="000000"/>
        </w:rPr>
        <w:t>ilgili formlara kaydeder.</w:t>
      </w:r>
    </w:p>
    <w:p w:rsidR="00A1574F" w:rsidRDefault="00C92D3A" w:rsidP="001E09DC">
      <w:pPr>
        <w:pStyle w:val="3-normalyaz"/>
        <w:numPr>
          <w:ilvl w:val="0"/>
          <w:numId w:val="7"/>
        </w:numPr>
        <w:spacing w:line="360" w:lineRule="auto"/>
        <w:ind w:left="0" w:firstLine="566"/>
        <w:jc w:val="both"/>
        <w:rPr>
          <w:color w:val="000000"/>
        </w:rPr>
      </w:pPr>
      <w:r w:rsidRPr="00A1574F">
        <w:rPr>
          <w:color w:val="000000"/>
        </w:rPr>
        <w:t>Hemşirelik uygulamaları için gerekli malzemelerin yeterli ve çalışır durumda olduğunu kontrol eder</w:t>
      </w:r>
      <w:r w:rsidR="00BC7D2B">
        <w:rPr>
          <w:color w:val="000000"/>
        </w:rPr>
        <w:t xml:space="preserve"> </w:t>
      </w:r>
      <w:r w:rsidR="00BC7D2B">
        <w:t>(Sağlık Bakanlığı, 2011).</w:t>
      </w:r>
    </w:p>
    <w:p w:rsidR="003B0135" w:rsidRDefault="001E09DC" w:rsidP="007C5513">
      <w:pPr>
        <w:spacing w:line="360" w:lineRule="auto"/>
        <w:ind w:firstLine="566"/>
        <w:jc w:val="both"/>
        <w:rPr>
          <w:rFonts w:ascii="Times New Roman" w:hAnsi="Times New Roman" w:cs="Times New Roman"/>
          <w:sz w:val="24"/>
          <w:szCs w:val="24"/>
        </w:rPr>
      </w:pPr>
      <w:r w:rsidRPr="001E09DC">
        <w:rPr>
          <w:rFonts w:ascii="Times New Roman" w:hAnsi="Times New Roman" w:cs="Times New Roman"/>
          <w:sz w:val="24"/>
          <w:szCs w:val="24"/>
        </w:rPr>
        <w:t>Diyabetik ayak yar</w:t>
      </w:r>
      <w:r>
        <w:rPr>
          <w:rFonts w:ascii="Times New Roman" w:hAnsi="Times New Roman" w:cs="Times New Roman"/>
          <w:sz w:val="24"/>
          <w:szCs w:val="24"/>
        </w:rPr>
        <w:t>ası bulunan bir hastanın yöneti</w:t>
      </w:r>
      <w:r w:rsidRPr="001E09DC">
        <w:rPr>
          <w:rFonts w:ascii="Times New Roman" w:hAnsi="Times New Roman" w:cs="Times New Roman"/>
          <w:sz w:val="24"/>
          <w:szCs w:val="24"/>
        </w:rPr>
        <w:t>minde yara bakım hem</w:t>
      </w:r>
      <w:r>
        <w:rPr>
          <w:rFonts w:ascii="Times New Roman" w:hAnsi="Times New Roman" w:cs="Times New Roman"/>
          <w:sz w:val="24"/>
          <w:szCs w:val="24"/>
        </w:rPr>
        <w:t>şiresinin temel sorumlulukları; y</w:t>
      </w:r>
      <w:r w:rsidRPr="001E09DC">
        <w:rPr>
          <w:rFonts w:ascii="Times New Roman" w:hAnsi="Times New Roman" w:cs="Times New Roman"/>
          <w:sz w:val="24"/>
          <w:szCs w:val="24"/>
        </w:rPr>
        <w:t>aranın değerlen</w:t>
      </w:r>
      <w:r>
        <w:rPr>
          <w:rFonts w:ascii="Times New Roman" w:hAnsi="Times New Roman" w:cs="Times New Roman"/>
          <w:sz w:val="24"/>
          <w:szCs w:val="24"/>
        </w:rPr>
        <w:t>dirilmesi (öykü ve fizik değerlendirme), yaranın pansumanı ve h</w:t>
      </w:r>
      <w:r w:rsidRPr="001E09DC">
        <w:rPr>
          <w:rFonts w:ascii="Times New Roman" w:hAnsi="Times New Roman" w:cs="Times New Roman"/>
          <w:sz w:val="24"/>
          <w:szCs w:val="24"/>
        </w:rPr>
        <w:t>asta/yakınının eğitimi</w:t>
      </w:r>
      <w:r w:rsidR="007C5513">
        <w:rPr>
          <w:rFonts w:ascii="Times New Roman" w:hAnsi="Times New Roman" w:cs="Times New Roman"/>
          <w:sz w:val="24"/>
          <w:szCs w:val="24"/>
        </w:rPr>
        <w:t>dir.</w:t>
      </w:r>
    </w:p>
    <w:p w:rsidR="003B0135" w:rsidRDefault="003B0135" w:rsidP="003B0135">
      <w:pPr>
        <w:tabs>
          <w:tab w:val="left" w:pos="3193"/>
        </w:tabs>
        <w:spacing w:line="360" w:lineRule="auto"/>
        <w:jc w:val="both"/>
        <w:rPr>
          <w:rFonts w:ascii="Times New Roman" w:hAnsi="Times New Roman" w:cs="Times New Roman"/>
          <w:sz w:val="24"/>
          <w:szCs w:val="24"/>
        </w:rPr>
      </w:pPr>
    </w:p>
    <w:p w:rsidR="003B0135" w:rsidRDefault="003B0135" w:rsidP="003B0135">
      <w:pPr>
        <w:tabs>
          <w:tab w:val="left" w:pos="3193"/>
        </w:tabs>
        <w:spacing w:line="360" w:lineRule="auto"/>
        <w:jc w:val="both"/>
        <w:rPr>
          <w:rFonts w:ascii="Times New Roman" w:hAnsi="Times New Roman" w:cs="Times New Roman"/>
          <w:sz w:val="24"/>
          <w:szCs w:val="24"/>
        </w:rPr>
      </w:pPr>
    </w:p>
    <w:p w:rsidR="008E64BA" w:rsidRDefault="008E64BA" w:rsidP="003B0135">
      <w:pPr>
        <w:tabs>
          <w:tab w:val="left" w:pos="3193"/>
        </w:tabs>
        <w:spacing w:line="360" w:lineRule="auto"/>
        <w:jc w:val="both"/>
        <w:rPr>
          <w:rFonts w:ascii="Times New Roman" w:hAnsi="Times New Roman" w:cs="Times New Roman"/>
          <w:sz w:val="24"/>
          <w:szCs w:val="24"/>
        </w:rPr>
      </w:pPr>
    </w:p>
    <w:p w:rsidR="008E64BA" w:rsidRDefault="008E64BA" w:rsidP="003B0135">
      <w:pPr>
        <w:tabs>
          <w:tab w:val="left" w:pos="3193"/>
        </w:tabs>
        <w:spacing w:line="360" w:lineRule="auto"/>
        <w:jc w:val="both"/>
        <w:rPr>
          <w:rFonts w:ascii="Times New Roman" w:hAnsi="Times New Roman" w:cs="Times New Roman"/>
          <w:sz w:val="24"/>
          <w:szCs w:val="24"/>
        </w:rPr>
      </w:pPr>
    </w:p>
    <w:p w:rsidR="008E64BA" w:rsidRDefault="008E64BA" w:rsidP="003B0135">
      <w:pPr>
        <w:tabs>
          <w:tab w:val="left" w:pos="3193"/>
        </w:tabs>
        <w:spacing w:line="360" w:lineRule="auto"/>
        <w:jc w:val="both"/>
        <w:rPr>
          <w:rFonts w:ascii="Times New Roman" w:hAnsi="Times New Roman" w:cs="Times New Roman"/>
          <w:sz w:val="24"/>
          <w:szCs w:val="24"/>
        </w:rPr>
      </w:pPr>
    </w:p>
    <w:p w:rsidR="00DB50B3" w:rsidRDefault="00DB50B3" w:rsidP="003B0135">
      <w:pPr>
        <w:tabs>
          <w:tab w:val="left" w:pos="3193"/>
        </w:tabs>
        <w:spacing w:line="360" w:lineRule="auto"/>
        <w:jc w:val="both"/>
        <w:rPr>
          <w:rFonts w:ascii="Times New Roman" w:hAnsi="Times New Roman" w:cs="Times New Roman"/>
          <w:sz w:val="24"/>
          <w:szCs w:val="24"/>
        </w:rPr>
      </w:pPr>
    </w:p>
    <w:p w:rsidR="00DB50B3" w:rsidRDefault="00DB50B3" w:rsidP="003B0135">
      <w:pPr>
        <w:tabs>
          <w:tab w:val="left" w:pos="3193"/>
        </w:tabs>
        <w:spacing w:line="360" w:lineRule="auto"/>
        <w:jc w:val="both"/>
        <w:rPr>
          <w:rFonts w:ascii="Times New Roman" w:hAnsi="Times New Roman" w:cs="Times New Roman"/>
          <w:sz w:val="24"/>
          <w:szCs w:val="24"/>
        </w:rPr>
      </w:pPr>
    </w:p>
    <w:p w:rsidR="00DB50B3" w:rsidRDefault="00DB50B3" w:rsidP="003B0135">
      <w:pPr>
        <w:tabs>
          <w:tab w:val="left" w:pos="3193"/>
        </w:tabs>
        <w:spacing w:line="360" w:lineRule="auto"/>
        <w:jc w:val="both"/>
        <w:rPr>
          <w:rFonts w:ascii="Times New Roman" w:hAnsi="Times New Roman" w:cs="Times New Roman"/>
          <w:sz w:val="24"/>
          <w:szCs w:val="24"/>
        </w:rPr>
      </w:pPr>
    </w:p>
    <w:p w:rsidR="00DB50B3" w:rsidRDefault="00DB50B3" w:rsidP="003B0135">
      <w:pPr>
        <w:tabs>
          <w:tab w:val="left" w:pos="3193"/>
        </w:tabs>
        <w:spacing w:line="360" w:lineRule="auto"/>
        <w:jc w:val="both"/>
        <w:rPr>
          <w:rFonts w:ascii="Times New Roman" w:hAnsi="Times New Roman" w:cs="Times New Roman"/>
          <w:sz w:val="24"/>
          <w:szCs w:val="24"/>
        </w:rPr>
      </w:pPr>
    </w:p>
    <w:p w:rsidR="00DB50B3" w:rsidRDefault="00DB50B3" w:rsidP="003B0135">
      <w:pPr>
        <w:tabs>
          <w:tab w:val="left" w:pos="3193"/>
        </w:tabs>
        <w:spacing w:line="360" w:lineRule="auto"/>
        <w:jc w:val="both"/>
        <w:rPr>
          <w:rFonts w:ascii="Times New Roman" w:hAnsi="Times New Roman" w:cs="Times New Roman"/>
          <w:sz w:val="24"/>
          <w:szCs w:val="24"/>
        </w:rPr>
      </w:pPr>
    </w:p>
    <w:p w:rsidR="00ED7289" w:rsidRDefault="00ED7289" w:rsidP="00D2243B">
      <w:pPr>
        <w:pStyle w:val="ListeParagraf"/>
        <w:numPr>
          <w:ilvl w:val="0"/>
          <w:numId w:val="1"/>
        </w:numPr>
        <w:spacing w:after="0" w:line="360" w:lineRule="auto"/>
        <w:jc w:val="center"/>
        <w:rPr>
          <w:rFonts w:ascii="Times New Roman" w:hAnsi="Times New Roman" w:cs="Times New Roman"/>
          <w:b/>
          <w:sz w:val="28"/>
        </w:rPr>
      </w:pPr>
      <w:r w:rsidRPr="00D2243B">
        <w:rPr>
          <w:rFonts w:ascii="Times New Roman" w:hAnsi="Times New Roman" w:cs="Times New Roman"/>
          <w:b/>
          <w:sz w:val="28"/>
        </w:rPr>
        <w:lastRenderedPageBreak/>
        <w:t xml:space="preserve">GEREÇ </w:t>
      </w:r>
      <w:r w:rsidR="00FB7CC3">
        <w:rPr>
          <w:rFonts w:ascii="Times New Roman" w:hAnsi="Times New Roman" w:cs="Times New Roman"/>
          <w:b/>
          <w:sz w:val="28"/>
        </w:rPr>
        <w:t>ve</w:t>
      </w:r>
      <w:r w:rsidRPr="00D2243B">
        <w:rPr>
          <w:rFonts w:ascii="Times New Roman" w:hAnsi="Times New Roman" w:cs="Times New Roman"/>
          <w:b/>
          <w:sz w:val="28"/>
        </w:rPr>
        <w:t xml:space="preserve"> YÖNTEM</w:t>
      </w:r>
    </w:p>
    <w:p w:rsidR="004C0498" w:rsidRPr="004C0498" w:rsidRDefault="004C0498" w:rsidP="004C0498">
      <w:pPr>
        <w:spacing w:after="0" w:line="360" w:lineRule="auto"/>
        <w:ind w:left="360"/>
        <w:rPr>
          <w:rFonts w:ascii="Times New Roman" w:hAnsi="Times New Roman" w:cs="Times New Roman"/>
          <w:b/>
          <w:sz w:val="28"/>
        </w:rPr>
      </w:pPr>
    </w:p>
    <w:p w:rsidR="00ED7289" w:rsidRPr="004C0498" w:rsidRDefault="00ED7289" w:rsidP="00ED7289">
      <w:pPr>
        <w:pStyle w:val="ListeParagraf"/>
        <w:numPr>
          <w:ilvl w:val="1"/>
          <w:numId w:val="1"/>
        </w:numPr>
        <w:spacing w:after="0" w:line="360" w:lineRule="auto"/>
        <w:ind w:left="426" w:hanging="426"/>
        <w:rPr>
          <w:rFonts w:ascii="Times New Roman" w:hAnsi="Times New Roman" w:cs="Times New Roman"/>
          <w:b/>
          <w:sz w:val="24"/>
        </w:rPr>
      </w:pPr>
      <w:r>
        <w:rPr>
          <w:rFonts w:ascii="Times New Roman" w:hAnsi="Times New Roman" w:cs="Times New Roman"/>
          <w:b/>
          <w:sz w:val="24"/>
        </w:rPr>
        <w:t>Araştırmanın Amacı</w:t>
      </w:r>
    </w:p>
    <w:p w:rsidR="00273B5F" w:rsidRDefault="00ED7289" w:rsidP="00273B5F">
      <w:pPr>
        <w:spacing w:line="360" w:lineRule="auto"/>
        <w:ind w:right="317" w:firstLine="426"/>
        <w:jc w:val="both"/>
        <w:rPr>
          <w:rFonts w:ascii="Times New Roman" w:hAnsi="Times New Roman" w:cs="Times New Roman"/>
          <w:sz w:val="24"/>
          <w:szCs w:val="24"/>
        </w:rPr>
      </w:pPr>
      <w:r>
        <w:rPr>
          <w:rFonts w:ascii="Times New Roman" w:hAnsi="Times New Roman" w:cs="Times New Roman"/>
          <w:sz w:val="24"/>
          <w:szCs w:val="24"/>
        </w:rPr>
        <w:t>Bu araştırma</w:t>
      </w:r>
      <w:r w:rsidRPr="00ED7289">
        <w:rPr>
          <w:rFonts w:ascii="Times New Roman" w:hAnsi="Times New Roman" w:cs="Times New Roman"/>
          <w:sz w:val="24"/>
          <w:szCs w:val="24"/>
        </w:rPr>
        <w:t xml:space="preserve">, diyabetik ayak yarası gelişen hastaların, yaralarının iyileşmesi için geleneksel ve tamamlayıcı </w:t>
      </w:r>
      <w:r w:rsidR="002C2D4A">
        <w:rPr>
          <w:rFonts w:ascii="Times New Roman" w:hAnsi="Times New Roman" w:cs="Times New Roman"/>
          <w:sz w:val="24"/>
          <w:szCs w:val="24"/>
        </w:rPr>
        <w:t>tıp uygulamalarını</w:t>
      </w:r>
      <w:r w:rsidRPr="00ED7289">
        <w:rPr>
          <w:rFonts w:ascii="Times New Roman" w:hAnsi="Times New Roman" w:cs="Times New Roman"/>
          <w:sz w:val="24"/>
          <w:szCs w:val="24"/>
        </w:rPr>
        <w:t xml:space="preserve"> kullanma du</w:t>
      </w:r>
      <w:r w:rsidR="00273B5F">
        <w:rPr>
          <w:rFonts w:ascii="Times New Roman" w:hAnsi="Times New Roman" w:cs="Times New Roman"/>
          <w:sz w:val="24"/>
          <w:szCs w:val="24"/>
        </w:rPr>
        <w:t xml:space="preserve">rumlarını belirlemek amacıyla </w:t>
      </w:r>
      <w:r w:rsidR="0099403F">
        <w:rPr>
          <w:rFonts w:ascii="Times New Roman" w:hAnsi="Times New Roman" w:cs="Times New Roman"/>
          <w:sz w:val="24"/>
          <w:szCs w:val="24"/>
        </w:rPr>
        <w:t>yapılmıştır</w:t>
      </w:r>
      <w:r w:rsidR="00273B5F">
        <w:rPr>
          <w:rFonts w:ascii="Times New Roman" w:hAnsi="Times New Roman" w:cs="Times New Roman"/>
          <w:sz w:val="24"/>
          <w:szCs w:val="24"/>
        </w:rPr>
        <w:t>.</w:t>
      </w:r>
    </w:p>
    <w:p w:rsidR="00273B5F" w:rsidRPr="00233346" w:rsidRDefault="00233346" w:rsidP="00233346">
      <w:pPr>
        <w:spacing w:line="360" w:lineRule="auto"/>
        <w:ind w:right="317"/>
        <w:jc w:val="both"/>
        <w:rPr>
          <w:rFonts w:ascii="Times New Roman" w:hAnsi="Times New Roman" w:cs="Times New Roman"/>
          <w:b/>
          <w:sz w:val="24"/>
          <w:szCs w:val="24"/>
        </w:rPr>
      </w:pPr>
      <w:r w:rsidRPr="00233346">
        <w:rPr>
          <w:rFonts w:ascii="Times New Roman" w:hAnsi="Times New Roman" w:cs="Times New Roman"/>
          <w:b/>
          <w:sz w:val="24"/>
          <w:szCs w:val="24"/>
        </w:rPr>
        <w:t xml:space="preserve">3.2. </w:t>
      </w:r>
      <w:r w:rsidR="00A72F9C" w:rsidRPr="00233346">
        <w:rPr>
          <w:rFonts w:ascii="Times New Roman" w:hAnsi="Times New Roman" w:cs="Times New Roman"/>
          <w:b/>
          <w:sz w:val="24"/>
          <w:szCs w:val="24"/>
        </w:rPr>
        <w:t>Araştırma S</w:t>
      </w:r>
      <w:r w:rsidR="00273B5F" w:rsidRPr="00233346">
        <w:rPr>
          <w:rFonts w:ascii="Times New Roman" w:hAnsi="Times New Roman" w:cs="Times New Roman"/>
          <w:b/>
          <w:sz w:val="24"/>
          <w:szCs w:val="24"/>
        </w:rPr>
        <w:t xml:space="preserve">oruları </w:t>
      </w:r>
    </w:p>
    <w:p w:rsidR="00233346" w:rsidRPr="002C2D4A" w:rsidRDefault="00D941D5" w:rsidP="002C2D4A">
      <w:pPr>
        <w:pStyle w:val="ListeParagraf"/>
        <w:numPr>
          <w:ilvl w:val="0"/>
          <w:numId w:val="11"/>
        </w:numPr>
        <w:spacing w:line="360" w:lineRule="auto"/>
        <w:ind w:right="317"/>
        <w:jc w:val="both"/>
        <w:rPr>
          <w:rFonts w:ascii="Times New Roman" w:hAnsi="Times New Roman" w:cs="Times New Roman"/>
          <w:sz w:val="24"/>
          <w:szCs w:val="24"/>
        </w:rPr>
      </w:pPr>
      <w:r w:rsidRPr="002C2D4A">
        <w:rPr>
          <w:rFonts w:ascii="Times New Roman" w:hAnsi="Times New Roman" w:cs="Times New Roman"/>
          <w:sz w:val="24"/>
          <w:szCs w:val="24"/>
        </w:rPr>
        <w:t>Diyabetik ayak yarası gelişen hastalar, yaralarının iyileşmesi için geleneksel ve tamamlayıcı yöntem kullanıyor mu?</w:t>
      </w:r>
    </w:p>
    <w:p w:rsidR="00233346" w:rsidRPr="002C2D4A" w:rsidRDefault="002C2D4A" w:rsidP="002C2D4A">
      <w:pPr>
        <w:pStyle w:val="ListeParagraf"/>
        <w:numPr>
          <w:ilvl w:val="0"/>
          <w:numId w:val="11"/>
        </w:numPr>
        <w:spacing w:line="360" w:lineRule="auto"/>
        <w:ind w:right="317"/>
        <w:jc w:val="both"/>
        <w:rPr>
          <w:rFonts w:ascii="Times New Roman" w:hAnsi="Times New Roman" w:cs="Times New Roman"/>
          <w:sz w:val="24"/>
          <w:szCs w:val="24"/>
        </w:rPr>
      </w:pPr>
      <w:r w:rsidRPr="002C2D4A">
        <w:rPr>
          <w:rFonts w:ascii="Times New Roman" w:hAnsi="Times New Roman" w:cs="Times New Roman"/>
          <w:sz w:val="24"/>
          <w:szCs w:val="24"/>
        </w:rPr>
        <w:t>Kullanan</w:t>
      </w:r>
      <w:r w:rsidR="007C5513">
        <w:rPr>
          <w:rFonts w:ascii="Times New Roman" w:hAnsi="Times New Roman" w:cs="Times New Roman"/>
          <w:sz w:val="24"/>
          <w:szCs w:val="24"/>
        </w:rPr>
        <w:t xml:space="preserve"> </w:t>
      </w:r>
      <w:r w:rsidR="00233346" w:rsidRPr="002C2D4A">
        <w:rPr>
          <w:rFonts w:ascii="Times New Roman" w:hAnsi="Times New Roman" w:cs="Times New Roman"/>
          <w:sz w:val="24"/>
          <w:szCs w:val="24"/>
        </w:rPr>
        <w:t xml:space="preserve">hastalar </w:t>
      </w:r>
      <w:r w:rsidR="00D941D5" w:rsidRPr="002C2D4A">
        <w:rPr>
          <w:rFonts w:ascii="Times New Roman" w:hAnsi="Times New Roman" w:cs="Times New Roman"/>
          <w:sz w:val="24"/>
          <w:szCs w:val="24"/>
        </w:rPr>
        <w:t xml:space="preserve">hangi yöntem/yöntemleri kullanıyorlar? </w:t>
      </w:r>
    </w:p>
    <w:p w:rsidR="00A72F9C" w:rsidRDefault="00A72F9C" w:rsidP="00273B5F">
      <w:pPr>
        <w:spacing w:line="360" w:lineRule="auto"/>
        <w:ind w:right="317"/>
        <w:jc w:val="both"/>
        <w:rPr>
          <w:rFonts w:ascii="Times New Roman" w:hAnsi="Times New Roman" w:cs="Times New Roman"/>
          <w:b/>
          <w:sz w:val="24"/>
          <w:szCs w:val="24"/>
        </w:rPr>
      </w:pPr>
      <w:r>
        <w:rPr>
          <w:rFonts w:ascii="Times New Roman" w:hAnsi="Times New Roman" w:cs="Times New Roman"/>
          <w:b/>
          <w:sz w:val="24"/>
          <w:szCs w:val="24"/>
        </w:rPr>
        <w:t>3.3. Araştırmanın Yöntemi</w:t>
      </w:r>
    </w:p>
    <w:p w:rsidR="00A72F9C" w:rsidRDefault="00A72F9C" w:rsidP="007221D2">
      <w:pPr>
        <w:spacing w:line="360" w:lineRule="auto"/>
        <w:ind w:right="317" w:firstLine="426"/>
        <w:jc w:val="both"/>
        <w:rPr>
          <w:rFonts w:ascii="Times New Roman" w:hAnsi="Times New Roman" w:cs="Times New Roman"/>
          <w:sz w:val="24"/>
          <w:szCs w:val="24"/>
        </w:rPr>
      </w:pPr>
      <w:r w:rsidRPr="00406819">
        <w:rPr>
          <w:rFonts w:ascii="Times New Roman" w:hAnsi="Times New Roman" w:cs="Times New Roman"/>
          <w:sz w:val="24"/>
        </w:rPr>
        <w:t xml:space="preserve">Bu </w:t>
      </w:r>
      <w:r>
        <w:rPr>
          <w:rFonts w:ascii="Times New Roman" w:hAnsi="Times New Roman" w:cs="Times New Roman"/>
          <w:sz w:val="24"/>
        </w:rPr>
        <w:t>araştırma</w:t>
      </w:r>
      <w:r w:rsidRPr="00406819">
        <w:rPr>
          <w:rFonts w:ascii="Times New Roman" w:hAnsi="Times New Roman" w:cs="Times New Roman"/>
          <w:sz w:val="24"/>
        </w:rPr>
        <w:t xml:space="preserve">, </w:t>
      </w:r>
      <w:r>
        <w:rPr>
          <w:rFonts w:ascii="Times New Roman" w:hAnsi="Times New Roman" w:cs="Times New Roman"/>
          <w:sz w:val="24"/>
          <w:szCs w:val="24"/>
        </w:rPr>
        <w:t>kesitsel tipte</w:t>
      </w:r>
      <w:r w:rsidR="002C2D4A">
        <w:rPr>
          <w:rFonts w:ascii="Times New Roman" w:hAnsi="Times New Roman" w:cs="Times New Roman"/>
          <w:sz w:val="24"/>
          <w:szCs w:val="24"/>
        </w:rPr>
        <w:t xml:space="preserve"> ve</w:t>
      </w:r>
      <w:r>
        <w:rPr>
          <w:rFonts w:ascii="Times New Roman" w:hAnsi="Times New Roman" w:cs="Times New Roman"/>
          <w:sz w:val="24"/>
          <w:szCs w:val="24"/>
        </w:rPr>
        <w:t xml:space="preserve"> tanımlayıcı bir çalışmadır.</w:t>
      </w:r>
    </w:p>
    <w:p w:rsidR="00314928" w:rsidRDefault="00314928" w:rsidP="00314928">
      <w:pPr>
        <w:pStyle w:val="ListeParagraf"/>
        <w:spacing w:after="0" w:line="360" w:lineRule="auto"/>
        <w:ind w:left="0"/>
        <w:jc w:val="both"/>
        <w:rPr>
          <w:rFonts w:ascii="Times New Roman" w:hAnsi="Times New Roman" w:cs="Times New Roman"/>
          <w:b/>
          <w:sz w:val="24"/>
        </w:rPr>
      </w:pPr>
      <w:r w:rsidRPr="00314928">
        <w:rPr>
          <w:rFonts w:ascii="Times New Roman" w:hAnsi="Times New Roman" w:cs="Times New Roman"/>
          <w:b/>
          <w:sz w:val="24"/>
          <w:szCs w:val="24"/>
        </w:rPr>
        <w:t>3.4.</w:t>
      </w:r>
      <w:r w:rsidRPr="003A132D">
        <w:rPr>
          <w:rFonts w:ascii="Times New Roman" w:hAnsi="Times New Roman" w:cs="Times New Roman"/>
          <w:b/>
          <w:sz w:val="24"/>
        </w:rPr>
        <w:t>Araştırmanın Yapıldığı Yer ve Özellikleri</w:t>
      </w:r>
    </w:p>
    <w:p w:rsidR="00314928" w:rsidRPr="007221D2" w:rsidRDefault="00314928" w:rsidP="007221D2">
      <w:pPr>
        <w:pStyle w:val="ListeParagraf"/>
        <w:spacing w:after="0" w:line="360" w:lineRule="auto"/>
        <w:ind w:left="0" w:firstLine="426"/>
        <w:jc w:val="both"/>
        <w:rPr>
          <w:rFonts w:ascii="Times New Roman" w:hAnsi="Times New Roman" w:cs="Times New Roman"/>
          <w:sz w:val="24"/>
        </w:rPr>
      </w:pPr>
      <w:r w:rsidRPr="007221D2">
        <w:rPr>
          <w:rFonts w:ascii="Times New Roman" w:hAnsi="Times New Roman" w:cs="Times New Roman"/>
          <w:sz w:val="24"/>
          <w:szCs w:val="24"/>
        </w:rPr>
        <w:t>Araştırma, Adnan Menderes Üniversitesi Uygulama ve Araştırma Hastanesi, “</w:t>
      </w:r>
      <w:r w:rsidR="00BC7D2B">
        <w:rPr>
          <w:rFonts w:ascii="Times New Roman" w:hAnsi="Times New Roman" w:cs="Times New Roman"/>
          <w:sz w:val="24"/>
          <w:szCs w:val="24"/>
        </w:rPr>
        <w:t xml:space="preserve">Nazlı-Selim Eren </w:t>
      </w:r>
      <w:r w:rsidRPr="007221D2">
        <w:rPr>
          <w:rFonts w:ascii="Times New Roman" w:hAnsi="Times New Roman" w:cs="Times New Roman"/>
          <w:sz w:val="24"/>
          <w:szCs w:val="24"/>
        </w:rPr>
        <w:t xml:space="preserve">Kronik Yara </w:t>
      </w:r>
      <w:r w:rsidR="002C2D4A">
        <w:rPr>
          <w:rFonts w:ascii="Times New Roman" w:hAnsi="Times New Roman" w:cs="Times New Roman"/>
          <w:sz w:val="24"/>
          <w:szCs w:val="24"/>
        </w:rPr>
        <w:t>ve İnfeksiyonları</w:t>
      </w:r>
      <w:r w:rsidR="007C5513">
        <w:rPr>
          <w:rFonts w:ascii="Times New Roman" w:hAnsi="Times New Roman" w:cs="Times New Roman"/>
          <w:sz w:val="24"/>
          <w:szCs w:val="24"/>
        </w:rPr>
        <w:t xml:space="preserve"> </w:t>
      </w:r>
      <w:r w:rsidR="00BC7D2B" w:rsidRPr="007221D2">
        <w:rPr>
          <w:rFonts w:ascii="Times New Roman" w:hAnsi="Times New Roman" w:cs="Times New Roman"/>
          <w:sz w:val="24"/>
          <w:szCs w:val="24"/>
        </w:rPr>
        <w:t>Ba</w:t>
      </w:r>
      <w:r w:rsidR="00BC7D2B">
        <w:rPr>
          <w:rFonts w:ascii="Times New Roman" w:hAnsi="Times New Roman" w:cs="Times New Roman"/>
          <w:sz w:val="24"/>
          <w:szCs w:val="24"/>
        </w:rPr>
        <w:t xml:space="preserve">kım </w:t>
      </w:r>
      <w:r w:rsidR="00DB50B3">
        <w:rPr>
          <w:rFonts w:ascii="Times New Roman" w:hAnsi="Times New Roman" w:cs="Times New Roman"/>
          <w:sz w:val="24"/>
          <w:szCs w:val="24"/>
        </w:rPr>
        <w:t>Ünitesi”</w:t>
      </w:r>
      <w:r w:rsidRPr="007221D2">
        <w:rPr>
          <w:rFonts w:ascii="Times New Roman" w:hAnsi="Times New Roman" w:cs="Times New Roman"/>
          <w:sz w:val="24"/>
          <w:szCs w:val="24"/>
        </w:rPr>
        <w:t xml:space="preserve">nde yapılmıştır. </w:t>
      </w:r>
      <w:r w:rsidR="002C2D4A">
        <w:rPr>
          <w:rFonts w:ascii="Times New Roman" w:hAnsi="Times New Roman" w:cs="Times New Roman"/>
          <w:sz w:val="24"/>
          <w:szCs w:val="24"/>
        </w:rPr>
        <w:t>Burası,</w:t>
      </w:r>
      <w:r w:rsidRPr="007221D2">
        <w:rPr>
          <w:rFonts w:ascii="Times New Roman" w:hAnsi="Times New Roman" w:cs="Times New Roman"/>
          <w:sz w:val="24"/>
        </w:rPr>
        <w:t xml:space="preserve"> hastane içinde</w:t>
      </w:r>
      <w:r w:rsidR="002C2D4A">
        <w:rPr>
          <w:rFonts w:ascii="Times New Roman" w:hAnsi="Times New Roman" w:cs="Times New Roman"/>
          <w:sz w:val="24"/>
        </w:rPr>
        <w:t xml:space="preserve"> ve 7 odal</w:t>
      </w:r>
      <w:r w:rsidRPr="007221D2">
        <w:rPr>
          <w:rFonts w:ascii="Times New Roman" w:hAnsi="Times New Roman" w:cs="Times New Roman"/>
          <w:sz w:val="24"/>
        </w:rPr>
        <w:t xml:space="preserve">ı </w:t>
      </w:r>
      <w:r w:rsidR="002C2D4A">
        <w:rPr>
          <w:rFonts w:ascii="Times New Roman" w:hAnsi="Times New Roman" w:cs="Times New Roman"/>
          <w:sz w:val="24"/>
        </w:rPr>
        <w:t>bir ünitedir. Ünitenin</w:t>
      </w:r>
      <w:r w:rsidR="00055101" w:rsidRPr="007221D2">
        <w:rPr>
          <w:rFonts w:ascii="Times New Roman" w:hAnsi="Times New Roman" w:cs="Times New Roman"/>
          <w:sz w:val="24"/>
        </w:rPr>
        <w:t xml:space="preserve"> 6 oda</w:t>
      </w:r>
      <w:r w:rsidR="007221D2">
        <w:rPr>
          <w:rFonts w:ascii="Times New Roman" w:hAnsi="Times New Roman" w:cs="Times New Roman"/>
          <w:sz w:val="24"/>
        </w:rPr>
        <w:t>sında 7/24 hizmet verilmekte olup</w:t>
      </w:r>
      <w:r w:rsidR="002C2D4A">
        <w:rPr>
          <w:rFonts w:ascii="Times New Roman" w:hAnsi="Times New Roman" w:cs="Times New Roman"/>
          <w:sz w:val="24"/>
        </w:rPr>
        <w:t>,</w:t>
      </w:r>
      <w:r w:rsidR="009A159A">
        <w:rPr>
          <w:rFonts w:ascii="Times New Roman" w:hAnsi="Times New Roman" w:cs="Times New Roman"/>
          <w:sz w:val="24"/>
        </w:rPr>
        <w:t xml:space="preserve"> </w:t>
      </w:r>
      <w:r w:rsidR="00055101" w:rsidRPr="007221D2">
        <w:rPr>
          <w:rFonts w:ascii="Times New Roman" w:hAnsi="Times New Roman" w:cs="Times New Roman"/>
          <w:sz w:val="24"/>
        </w:rPr>
        <w:t>1 odası</w:t>
      </w:r>
      <w:r w:rsidR="007C5513">
        <w:rPr>
          <w:rFonts w:ascii="Times New Roman" w:hAnsi="Times New Roman" w:cs="Times New Roman"/>
          <w:sz w:val="24"/>
        </w:rPr>
        <w:t xml:space="preserve"> </w:t>
      </w:r>
      <w:r w:rsidR="002C2D4A">
        <w:rPr>
          <w:rFonts w:ascii="Times New Roman" w:hAnsi="Times New Roman" w:cs="Times New Roman"/>
          <w:sz w:val="24"/>
        </w:rPr>
        <w:t xml:space="preserve">ise </w:t>
      </w:r>
      <w:r w:rsidRPr="007221D2">
        <w:rPr>
          <w:rFonts w:ascii="Times New Roman" w:hAnsi="Times New Roman" w:cs="Times New Roman"/>
          <w:sz w:val="24"/>
        </w:rPr>
        <w:t xml:space="preserve">gündüz bakım </w:t>
      </w:r>
      <w:r w:rsidR="007221D2">
        <w:rPr>
          <w:rFonts w:ascii="Times New Roman" w:hAnsi="Times New Roman" w:cs="Times New Roman"/>
          <w:sz w:val="24"/>
        </w:rPr>
        <w:t xml:space="preserve">ünitesi olarak </w:t>
      </w:r>
      <w:r w:rsidR="002C2D4A">
        <w:rPr>
          <w:rFonts w:ascii="Times New Roman" w:hAnsi="Times New Roman" w:cs="Times New Roman"/>
          <w:sz w:val="24"/>
        </w:rPr>
        <w:t>(</w:t>
      </w:r>
      <w:r w:rsidR="007221D2">
        <w:rPr>
          <w:rFonts w:ascii="Times New Roman" w:hAnsi="Times New Roman" w:cs="Times New Roman"/>
          <w:sz w:val="24"/>
        </w:rPr>
        <w:t>08-17 saatleri arasında</w:t>
      </w:r>
      <w:r w:rsidR="002C2D4A">
        <w:rPr>
          <w:rFonts w:ascii="Times New Roman" w:hAnsi="Times New Roman" w:cs="Times New Roman"/>
          <w:sz w:val="24"/>
        </w:rPr>
        <w:t>)</w:t>
      </w:r>
      <w:r w:rsidRPr="007221D2">
        <w:rPr>
          <w:rFonts w:ascii="Times New Roman" w:hAnsi="Times New Roman" w:cs="Times New Roman"/>
          <w:sz w:val="24"/>
        </w:rPr>
        <w:t xml:space="preserve"> hizmet ver</w:t>
      </w:r>
      <w:r w:rsidR="00055101" w:rsidRPr="007221D2">
        <w:rPr>
          <w:rFonts w:ascii="Times New Roman" w:hAnsi="Times New Roman" w:cs="Times New Roman"/>
          <w:sz w:val="24"/>
        </w:rPr>
        <w:t>mektedir.</w:t>
      </w:r>
      <w:r w:rsidR="002C2D4A">
        <w:rPr>
          <w:rFonts w:ascii="Times New Roman" w:hAnsi="Times New Roman" w:cs="Times New Roman"/>
          <w:sz w:val="24"/>
        </w:rPr>
        <w:t xml:space="preserve"> </w:t>
      </w:r>
      <w:r w:rsidR="004A6C66">
        <w:rPr>
          <w:rFonts w:ascii="Times New Roman" w:hAnsi="Times New Roman" w:cs="Times New Roman"/>
          <w:sz w:val="24"/>
        </w:rPr>
        <w:t>Ünitede, b</w:t>
      </w:r>
      <w:r w:rsidR="002C2D4A">
        <w:rPr>
          <w:rFonts w:ascii="Times New Roman" w:hAnsi="Times New Roman" w:cs="Times New Roman"/>
          <w:sz w:val="24"/>
        </w:rPr>
        <w:t>ir</w:t>
      </w:r>
      <w:r w:rsidR="009A159A">
        <w:rPr>
          <w:rFonts w:ascii="Times New Roman" w:hAnsi="Times New Roman" w:cs="Times New Roman"/>
          <w:sz w:val="24"/>
        </w:rPr>
        <w:t xml:space="preserve"> sorumlu öğretim üyesi hekim, 1-</w:t>
      </w:r>
      <w:r w:rsidR="002C2D4A">
        <w:rPr>
          <w:rFonts w:ascii="Times New Roman" w:hAnsi="Times New Roman" w:cs="Times New Roman"/>
          <w:sz w:val="24"/>
        </w:rPr>
        <w:t>2 asistan hekim ve biri sorumlu hemşire olmak üzere</w:t>
      </w:r>
      <w:r w:rsidR="007C5513">
        <w:rPr>
          <w:rFonts w:ascii="Times New Roman" w:hAnsi="Times New Roman" w:cs="Times New Roman"/>
          <w:sz w:val="24"/>
        </w:rPr>
        <w:t xml:space="preserve"> toplam 6 </w:t>
      </w:r>
      <w:r w:rsidR="00055101" w:rsidRPr="007221D2">
        <w:rPr>
          <w:rFonts w:ascii="Times New Roman" w:hAnsi="Times New Roman" w:cs="Times New Roman"/>
          <w:sz w:val="24"/>
        </w:rPr>
        <w:t xml:space="preserve">hemşire </w:t>
      </w:r>
      <w:r w:rsidR="007221D2">
        <w:rPr>
          <w:rFonts w:ascii="Times New Roman" w:hAnsi="Times New Roman" w:cs="Times New Roman"/>
          <w:sz w:val="24"/>
        </w:rPr>
        <w:t>çalışmaktadır.</w:t>
      </w:r>
    </w:p>
    <w:p w:rsidR="00055101" w:rsidRDefault="00055101" w:rsidP="00314928">
      <w:pPr>
        <w:pStyle w:val="ListeParagraf"/>
        <w:spacing w:after="0" w:line="360" w:lineRule="auto"/>
        <w:ind w:left="0"/>
        <w:jc w:val="both"/>
        <w:rPr>
          <w:rFonts w:ascii="Times New Roman" w:hAnsi="Times New Roman" w:cs="Times New Roman"/>
          <w:sz w:val="24"/>
        </w:rPr>
      </w:pPr>
    </w:p>
    <w:p w:rsidR="00055101" w:rsidRDefault="00055101" w:rsidP="007221D2">
      <w:pPr>
        <w:spacing w:after="0" w:line="360" w:lineRule="auto"/>
        <w:jc w:val="both"/>
        <w:rPr>
          <w:rFonts w:ascii="Times New Roman" w:hAnsi="Times New Roman" w:cs="Times New Roman"/>
          <w:sz w:val="24"/>
        </w:rPr>
      </w:pPr>
      <w:r>
        <w:rPr>
          <w:rFonts w:ascii="Times New Roman" w:hAnsi="Times New Roman" w:cs="Times New Roman"/>
          <w:b/>
          <w:sz w:val="24"/>
        </w:rPr>
        <w:t xml:space="preserve">3.5. </w:t>
      </w:r>
      <w:r w:rsidRPr="000703E9">
        <w:rPr>
          <w:rFonts w:ascii="Times New Roman" w:hAnsi="Times New Roman" w:cs="Times New Roman"/>
          <w:b/>
          <w:sz w:val="24"/>
        </w:rPr>
        <w:t xml:space="preserve">Araştırmanın Zamanı </w:t>
      </w:r>
    </w:p>
    <w:p w:rsidR="00055101" w:rsidRDefault="00055101" w:rsidP="00C763AA">
      <w:pPr>
        <w:spacing w:after="0" w:line="360" w:lineRule="auto"/>
        <w:ind w:firstLine="567"/>
        <w:jc w:val="both"/>
        <w:rPr>
          <w:rFonts w:ascii="Times New Roman" w:hAnsi="Times New Roman" w:cs="Times New Roman"/>
          <w:sz w:val="24"/>
        </w:rPr>
      </w:pPr>
      <w:r w:rsidRPr="00501B8E">
        <w:rPr>
          <w:rFonts w:ascii="Times New Roman" w:hAnsi="Times New Roman" w:cs="Times New Roman"/>
          <w:sz w:val="24"/>
        </w:rPr>
        <w:t xml:space="preserve">Bu </w:t>
      </w:r>
      <w:r>
        <w:rPr>
          <w:rFonts w:ascii="Times New Roman" w:hAnsi="Times New Roman" w:cs="Times New Roman"/>
          <w:sz w:val="24"/>
        </w:rPr>
        <w:t>araştırmanın verileri</w:t>
      </w:r>
      <w:r w:rsidR="002C2D4A">
        <w:rPr>
          <w:rFonts w:ascii="Times New Roman" w:hAnsi="Times New Roman" w:cs="Times New Roman"/>
          <w:sz w:val="24"/>
        </w:rPr>
        <w:t>,</w:t>
      </w:r>
      <w:r>
        <w:rPr>
          <w:rFonts w:ascii="Times New Roman" w:hAnsi="Times New Roman" w:cs="Times New Roman"/>
          <w:sz w:val="24"/>
        </w:rPr>
        <w:t xml:space="preserve"> Ekim 2016- Haziran 2017 tarihleri arasında toplanmıştır. </w:t>
      </w:r>
    </w:p>
    <w:p w:rsidR="0006727F" w:rsidRDefault="0006727F" w:rsidP="0006727F">
      <w:pPr>
        <w:spacing w:after="0" w:line="360" w:lineRule="auto"/>
        <w:jc w:val="both"/>
        <w:rPr>
          <w:rFonts w:ascii="Times New Roman" w:hAnsi="Times New Roman" w:cs="Times New Roman"/>
          <w:sz w:val="24"/>
        </w:rPr>
      </w:pPr>
      <w:r>
        <w:rPr>
          <w:rFonts w:ascii="Times New Roman" w:hAnsi="Times New Roman" w:cs="Times New Roman"/>
          <w:b/>
          <w:sz w:val="24"/>
        </w:rPr>
        <w:t>3.6.</w:t>
      </w:r>
      <w:r w:rsidR="003B18CF">
        <w:rPr>
          <w:rFonts w:ascii="Times New Roman" w:hAnsi="Times New Roman" w:cs="Times New Roman"/>
          <w:b/>
          <w:sz w:val="24"/>
        </w:rPr>
        <w:t>Araştırmanın</w:t>
      </w:r>
      <w:r w:rsidRPr="00014062">
        <w:rPr>
          <w:rFonts w:ascii="Times New Roman" w:hAnsi="Times New Roman" w:cs="Times New Roman"/>
          <w:b/>
          <w:sz w:val="24"/>
        </w:rPr>
        <w:t xml:space="preserve"> Takvimi</w:t>
      </w:r>
    </w:p>
    <w:p w:rsidR="0006727F" w:rsidRPr="00E366CD" w:rsidRDefault="0006727F" w:rsidP="00E4379E">
      <w:pPr>
        <w:spacing w:after="0" w:line="360" w:lineRule="auto"/>
        <w:ind w:firstLine="708"/>
        <w:jc w:val="both"/>
        <w:rPr>
          <w:rFonts w:ascii="Times New Roman" w:hAnsi="Times New Roman" w:cs="Times New Roman"/>
          <w:sz w:val="24"/>
        </w:rPr>
      </w:pPr>
      <w:r w:rsidRPr="00BB72C9">
        <w:rPr>
          <w:rFonts w:ascii="Times New Roman" w:hAnsi="Times New Roman" w:cs="Times New Roman"/>
          <w:b/>
          <w:sz w:val="24"/>
        </w:rPr>
        <w:t>Haziran-Temmuz 2016:</w:t>
      </w:r>
      <w:r w:rsidRPr="00E366CD">
        <w:rPr>
          <w:rFonts w:ascii="Times New Roman" w:hAnsi="Times New Roman" w:cs="Times New Roman"/>
          <w:sz w:val="24"/>
        </w:rPr>
        <w:t xml:space="preserve"> Araştırma konusunun belirlenmesi ve literatür tarama</w:t>
      </w:r>
    </w:p>
    <w:p w:rsidR="0006727F" w:rsidRPr="00E366CD" w:rsidRDefault="0006727F" w:rsidP="0006727F">
      <w:pPr>
        <w:spacing w:after="0" w:line="360" w:lineRule="auto"/>
        <w:jc w:val="both"/>
        <w:rPr>
          <w:rFonts w:ascii="Times New Roman" w:hAnsi="Times New Roman" w:cs="Times New Roman"/>
          <w:sz w:val="24"/>
        </w:rPr>
      </w:pPr>
      <w:r w:rsidRPr="00E366CD">
        <w:rPr>
          <w:rFonts w:ascii="Times New Roman" w:hAnsi="Times New Roman" w:cs="Times New Roman"/>
          <w:sz w:val="24"/>
        </w:rPr>
        <w:tab/>
      </w:r>
      <w:r w:rsidRPr="00BB72C9">
        <w:rPr>
          <w:rFonts w:ascii="Times New Roman" w:hAnsi="Times New Roman" w:cs="Times New Roman"/>
          <w:b/>
          <w:sz w:val="24"/>
        </w:rPr>
        <w:t>Temmuz-Ağustos 2016:</w:t>
      </w:r>
      <w:r w:rsidRPr="00E366CD">
        <w:rPr>
          <w:rFonts w:ascii="Times New Roman" w:hAnsi="Times New Roman" w:cs="Times New Roman"/>
          <w:sz w:val="24"/>
        </w:rPr>
        <w:t xml:space="preserve"> Tez önerisi hazırlama ve enstitü yönetim kuruluna sunma</w:t>
      </w:r>
    </w:p>
    <w:p w:rsidR="0006727F" w:rsidRPr="00E366CD" w:rsidRDefault="0006727F" w:rsidP="0006727F">
      <w:pPr>
        <w:spacing w:after="0" w:line="360" w:lineRule="auto"/>
        <w:jc w:val="both"/>
        <w:rPr>
          <w:rFonts w:ascii="Times New Roman" w:hAnsi="Times New Roman" w:cs="Times New Roman"/>
          <w:sz w:val="24"/>
        </w:rPr>
      </w:pPr>
      <w:r w:rsidRPr="00E366CD">
        <w:rPr>
          <w:rFonts w:ascii="Times New Roman" w:hAnsi="Times New Roman" w:cs="Times New Roman"/>
          <w:sz w:val="24"/>
        </w:rPr>
        <w:tab/>
      </w:r>
      <w:r w:rsidRPr="00BB72C9">
        <w:rPr>
          <w:rFonts w:ascii="Times New Roman" w:hAnsi="Times New Roman" w:cs="Times New Roman"/>
          <w:b/>
          <w:sz w:val="24"/>
        </w:rPr>
        <w:t>Ağustos-Eylül 2016:</w:t>
      </w:r>
      <w:r w:rsidRPr="00E366CD">
        <w:rPr>
          <w:rFonts w:ascii="Times New Roman" w:hAnsi="Times New Roman" w:cs="Times New Roman"/>
          <w:sz w:val="24"/>
        </w:rPr>
        <w:t xml:space="preserve"> İlgili kurum </w:t>
      </w:r>
      <w:r w:rsidR="004A6C66">
        <w:rPr>
          <w:rFonts w:ascii="Times New Roman" w:hAnsi="Times New Roman" w:cs="Times New Roman"/>
          <w:sz w:val="24"/>
        </w:rPr>
        <w:t>izni ve</w:t>
      </w:r>
      <w:r w:rsidRPr="00E366CD">
        <w:rPr>
          <w:rFonts w:ascii="Times New Roman" w:hAnsi="Times New Roman" w:cs="Times New Roman"/>
          <w:sz w:val="24"/>
        </w:rPr>
        <w:t xml:space="preserve"> etik kurul onayı </w:t>
      </w:r>
      <w:r w:rsidR="004A6C66">
        <w:rPr>
          <w:rFonts w:ascii="Times New Roman" w:hAnsi="Times New Roman" w:cs="Times New Roman"/>
          <w:sz w:val="24"/>
        </w:rPr>
        <w:t>alma</w:t>
      </w:r>
    </w:p>
    <w:p w:rsidR="0006727F" w:rsidRDefault="0006727F" w:rsidP="0006727F">
      <w:pPr>
        <w:spacing w:after="0" w:line="360" w:lineRule="auto"/>
        <w:jc w:val="both"/>
        <w:rPr>
          <w:rFonts w:ascii="Times New Roman" w:hAnsi="Times New Roman" w:cs="Times New Roman"/>
          <w:sz w:val="24"/>
        </w:rPr>
      </w:pPr>
      <w:r w:rsidRPr="00E366CD">
        <w:rPr>
          <w:rFonts w:ascii="Times New Roman" w:hAnsi="Times New Roman" w:cs="Times New Roman"/>
          <w:sz w:val="24"/>
        </w:rPr>
        <w:tab/>
      </w:r>
      <w:r w:rsidRPr="00BB72C9">
        <w:rPr>
          <w:rFonts w:ascii="Times New Roman" w:hAnsi="Times New Roman" w:cs="Times New Roman"/>
          <w:b/>
          <w:sz w:val="24"/>
        </w:rPr>
        <w:t>Ekim 2016:</w:t>
      </w:r>
      <w:r w:rsidRPr="00E366CD">
        <w:rPr>
          <w:rFonts w:ascii="Times New Roman" w:hAnsi="Times New Roman" w:cs="Times New Roman"/>
          <w:sz w:val="24"/>
        </w:rPr>
        <w:t xml:space="preserve"> Veri topla</w:t>
      </w:r>
      <w:r w:rsidR="001C487A">
        <w:rPr>
          <w:rFonts w:ascii="Times New Roman" w:hAnsi="Times New Roman" w:cs="Times New Roman"/>
          <w:sz w:val="24"/>
        </w:rPr>
        <w:t>ma araçlarını</w:t>
      </w:r>
      <w:r w:rsidRPr="00E366CD">
        <w:rPr>
          <w:rFonts w:ascii="Times New Roman" w:hAnsi="Times New Roman" w:cs="Times New Roman"/>
          <w:sz w:val="24"/>
        </w:rPr>
        <w:t xml:space="preserve"> uzman görüşüne sun</w:t>
      </w:r>
      <w:r w:rsidR="004A6C66">
        <w:rPr>
          <w:rFonts w:ascii="Times New Roman" w:hAnsi="Times New Roman" w:cs="Times New Roman"/>
          <w:sz w:val="24"/>
        </w:rPr>
        <w:t>ma</w:t>
      </w:r>
      <w:r w:rsidR="001C487A">
        <w:rPr>
          <w:rFonts w:ascii="Times New Roman" w:hAnsi="Times New Roman" w:cs="Times New Roman"/>
          <w:sz w:val="24"/>
        </w:rPr>
        <w:t xml:space="preserve"> ve son şeklini verme</w:t>
      </w:r>
    </w:p>
    <w:p w:rsidR="0006727F" w:rsidRDefault="0006727F" w:rsidP="0006727F">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sz w:val="24"/>
        </w:rPr>
        <w:t>Ekim</w:t>
      </w:r>
      <w:r w:rsidRPr="00BB72C9">
        <w:rPr>
          <w:rFonts w:ascii="Times New Roman" w:hAnsi="Times New Roman" w:cs="Times New Roman"/>
          <w:b/>
          <w:sz w:val="24"/>
        </w:rPr>
        <w:t xml:space="preserve"> 2016-</w:t>
      </w:r>
      <w:r>
        <w:rPr>
          <w:rFonts w:ascii="Times New Roman" w:hAnsi="Times New Roman" w:cs="Times New Roman"/>
          <w:b/>
          <w:sz w:val="24"/>
        </w:rPr>
        <w:t>Haziran</w:t>
      </w:r>
      <w:r w:rsidRPr="00BB72C9">
        <w:rPr>
          <w:rFonts w:ascii="Times New Roman" w:hAnsi="Times New Roman" w:cs="Times New Roman"/>
          <w:b/>
          <w:sz w:val="24"/>
        </w:rPr>
        <w:t xml:space="preserve"> 2017:</w:t>
      </w:r>
      <w:r w:rsidR="001C487A">
        <w:rPr>
          <w:rFonts w:ascii="Times New Roman" w:hAnsi="Times New Roman" w:cs="Times New Roman"/>
          <w:sz w:val="24"/>
        </w:rPr>
        <w:t xml:space="preserve"> Verileri topla</w:t>
      </w:r>
      <w:r>
        <w:rPr>
          <w:rFonts w:ascii="Times New Roman" w:hAnsi="Times New Roman" w:cs="Times New Roman"/>
          <w:sz w:val="24"/>
        </w:rPr>
        <w:t>ma</w:t>
      </w:r>
    </w:p>
    <w:p w:rsidR="0006727F" w:rsidRDefault="0006727F" w:rsidP="0006727F">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sz w:val="24"/>
        </w:rPr>
        <w:t>Temmuz</w:t>
      </w:r>
      <w:r w:rsidRPr="00BB72C9">
        <w:rPr>
          <w:rFonts w:ascii="Times New Roman" w:hAnsi="Times New Roman" w:cs="Times New Roman"/>
          <w:b/>
          <w:sz w:val="24"/>
        </w:rPr>
        <w:t xml:space="preserve"> 2017</w:t>
      </w:r>
      <w:r w:rsidR="00E4379E">
        <w:rPr>
          <w:rFonts w:ascii="Times New Roman" w:hAnsi="Times New Roman" w:cs="Times New Roman"/>
          <w:b/>
          <w:sz w:val="24"/>
        </w:rPr>
        <w:t>-Ocak 2018</w:t>
      </w:r>
      <w:r w:rsidRPr="00BB72C9">
        <w:rPr>
          <w:rFonts w:ascii="Times New Roman" w:hAnsi="Times New Roman" w:cs="Times New Roman"/>
          <w:b/>
          <w:sz w:val="24"/>
        </w:rPr>
        <w:t>:</w:t>
      </w:r>
      <w:r w:rsidR="001C487A">
        <w:rPr>
          <w:rFonts w:ascii="Times New Roman" w:hAnsi="Times New Roman" w:cs="Times New Roman"/>
          <w:sz w:val="24"/>
        </w:rPr>
        <w:t xml:space="preserve"> Verileri istatistik değerlendirme</w:t>
      </w:r>
      <w:r w:rsidR="002C2D4A">
        <w:rPr>
          <w:rFonts w:ascii="Times New Roman" w:hAnsi="Times New Roman" w:cs="Times New Roman"/>
          <w:sz w:val="24"/>
        </w:rPr>
        <w:t xml:space="preserve"> ve raporlandırma</w:t>
      </w:r>
    </w:p>
    <w:p w:rsidR="0006727F" w:rsidRPr="00E4379E" w:rsidRDefault="0006727F" w:rsidP="0006727F">
      <w:pPr>
        <w:spacing w:after="0" w:line="360" w:lineRule="auto"/>
        <w:jc w:val="both"/>
        <w:rPr>
          <w:rFonts w:ascii="Times New Roman" w:hAnsi="Times New Roman" w:cs="Times New Roman"/>
          <w:sz w:val="24"/>
        </w:rPr>
      </w:pPr>
      <w:r>
        <w:rPr>
          <w:rFonts w:ascii="Times New Roman" w:hAnsi="Times New Roman" w:cs="Times New Roman"/>
          <w:sz w:val="24"/>
        </w:rPr>
        <w:tab/>
      </w:r>
      <w:r w:rsidR="00E4379E" w:rsidRPr="00E4379E">
        <w:rPr>
          <w:rFonts w:ascii="Times New Roman" w:hAnsi="Times New Roman" w:cs="Times New Roman"/>
          <w:b/>
          <w:sz w:val="24"/>
        </w:rPr>
        <w:t xml:space="preserve">Ocak </w:t>
      </w:r>
      <w:r w:rsidRPr="00E4379E">
        <w:rPr>
          <w:rFonts w:ascii="Times New Roman" w:hAnsi="Times New Roman" w:cs="Times New Roman"/>
          <w:b/>
          <w:sz w:val="24"/>
        </w:rPr>
        <w:t>2018</w:t>
      </w:r>
      <w:r w:rsidR="00E4379E" w:rsidRPr="00E4379E">
        <w:rPr>
          <w:rFonts w:ascii="Times New Roman" w:hAnsi="Times New Roman" w:cs="Times New Roman"/>
          <w:b/>
          <w:sz w:val="24"/>
        </w:rPr>
        <w:t>-Kasım 2018</w:t>
      </w:r>
      <w:r w:rsidRPr="00E4379E">
        <w:rPr>
          <w:rFonts w:ascii="Times New Roman" w:hAnsi="Times New Roman" w:cs="Times New Roman"/>
          <w:b/>
          <w:sz w:val="24"/>
        </w:rPr>
        <w:t>:</w:t>
      </w:r>
      <w:r w:rsidR="001C487A">
        <w:rPr>
          <w:rFonts w:ascii="Times New Roman" w:hAnsi="Times New Roman" w:cs="Times New Roman"/>
          <w:sz w:val="24"/>
        </w:rPr>
        <w:t xml:space="preserve"> Tez yazma</w:t>
      </w:r>
    </w:p>
    <w:p w:rsidR="00055101" w:rsidRDefault="0006727F" w:rsidP="00BB4092">
      <w:pPr>
        <w:spacing w:after="0" w:line="360" w:lineRule="auto"/>
        <w:jc w:val="both"/>
        <w:rPr>
          <w:rFonts w:ascii="Times New Roman" w:hAnsi="Times New Roman" w:cs="Times New Roman"/>
          <w:sz w:val="24"/>
        </w:rPr>
      </w:pPr>
      <w:r w:rsidRPr="00E4379E">
        <w:rPr>
          <w:rFonts w:ascii="Times New Roman" w:hAnsi="Times New Roman" w:cs="Times New Roman"/>
          <w:sz w:val="24"/>
        </w:rPr>
        <w:tab/>
      </w:r>
      <w:r w:rsidR="00E4379E" w:rsidRPr="00E4379E">
        <w:rPr>
          <w:rFonts w:ascii="Times New Roman" w:hAnsi="Times New Roman" w:cs="Times New Roman"/>
          <w:b/>
          <w:sz w:val="24"/>
        </w:rPr>
        <w:t xml:space="preserve">21 Aralık </w:t>
      </w:r>
      <w:r w:rsidRPr="00E4379E">
        <w:rPr>
          <w:rFonts w:ascii="Times New Roman" w:hAnsi="Times New Roman" w:cs="Times New Roman"/>
          <w:b/>
          <w:sz w:val="24"/>
        </w:rPr>
        <w:t>2018:</w:t>
      </w:r>
      <w:r w:rsidRPr="00E4379E">
        <w:rPr>
          <w:rFonts w:ascii="Times New Roman" w:hAnsi="Times New Roman" w:cs="Times New Roman"/>
          <w:sz w:val="24"/>
        </w:rPr>
        <w:t xml:space="preserve"> Tez Savunma Sınavı</w:t>
      </w:r>
    </w:p>
    <w:p w:rsidR="00BB4092" w:rsidRDefault="00BB4092" w:rsidP="00BB4092">
      <w:pPr>
        <w:spacing w:after="0" w:line="360" w:lineRule="auto"/>
        <w:jc w:val="both"/>
        <w:rPr>
          <w:rFonts w:ascii="Times New Roman" w:hAnsi="Times New Roman" w:cs="Times New Roman"/>
          <w:sz w:val="24"/>
        </w:rPr>
      </w:pPr>
    </w:p>
    <w:p w:rsidR="00BB4092" w:rsidRDefault="00BB4092" w:rsidP="00BB4092">
      <w:pPr>
        <w:spacing w:after="0" w:line="360" w:lineRule="auto"/>
        <w:jc w:val="both"/>
        <w:rPr>
          <w:rFonts w:ascii="Times New Roman" w:hAnsi="Times New Roman" w:cs="Times New Roman"/>
          <w:b/>
          <w:sz w:val="24"/>
        </w:rPr>
      </w:pPr>
      <w:r>
        <w:rPr>
          <w:rFonts w:ascii="Times New Roman" w:hAnsi="Times New Roman" w:cs="Times New Roman"/>
          <w:b/>
          <w:sz w:val="24"/>
        </w:rPr>
        <w:t xml:space="preserve">3.7. </w:t>
      </w:r>
      <w:r w:rsidRPr="00A30987">
        <w:rPr>
          <w:rFonts w:ascii="Times New Roman" w:hAnsi="Times New Roman" w:cs="Times New Roman"/>
          <w:b/>
          <w:sz w:val="24"/>
        </w:rPr>
        <w:t>Ar</w:t>
      </w:r>
      <w:r>
        <w:rPr>
          <w:rFonts w:ascii="Times New Roman" w:hAnsi="Times New Roman" w:cs="Times New Roman"/>
          <w:b/>
          <w:sz w:val="24"/>
        </w:rPr>
        <w:t>aştırmanın Evreni ve Örneklemi</w:t>
      </w:r>
    </w:p>
    <w:p w:rsidR="004E4625" w:rsidRDefault="00BB4092" w:rsidP="00BB4092">
      <w:pPr>
        <w:spacing w:after="0" w:line="360" w:lineRule="auto"/>
        <w:ind w:firstLine="708"/>
        <w:jc w:val="both"/>
        <w:rPr>
          <w:rFonts w:ascii="Times New Roman" w:hAnsi="Times New Roman" w:cs="Times New Roman"/>
          <w:sz w:val="24"/>
          <w:szCs w:val="24"/>
        </w:rPr>
      </w:pPr>
      <w:r w:rsidRPr="00BB4092">
        <w:rPr>
          <w:rFonts w:ascii="Times New Roman" w:hAnsi="Times New Roman" w:cs="Times New Roman"/>
          <w:sz w:val="24"/>
          <w:szCs w:val="24"/>
        </w:rPr>
        <w:t xml:space="preserve">ADÜ Uygulama ve Araştırma Hastanesi Enfeksiyon Kliniğinde 2015 yılı içinde 155 diyabetik ayak yarası olan hasta takip edilmiştir. </w:t>
      </w:r>
      <w:r w:rsidR="001C487A" w:rsidRPr="00BB4092">
        <w:rPr>
          <w:rFonts w:ascii="Times New Roman" w:hAnsi="Times New Roman" w:cs="Times New Roman"/>
          <w:sz w:val="24"/>
          <w:szCs w:val="24"/>
        </w:rPr>
        <w:t>Araştırmada tam sayım (census)  yöntemi kullanıl</w:t>
      </w:r>
      <w:r w:rsidR="001C487A">
        <w:rPr>
          <w:rFonts w:ascii="Times New Roman" w:hAnsi="Times New Roman" w:cs="Times New Roman"/>
          <w:sz w:val="24"/>
          <w:szCs w:val="24"/>
        </w:rPr>
        <w:t>mıştır. Çalışmaya</w:t>
      </w:r>
      <w:r w:rsidR="001C487A" w:rsidRPr="00BB4092">
        <w:rPr>
          <w:rFonts w:ascii="Times New Roman" w:hAnsi="Times New Roman" w:cs="Times New Roman"/>
          <w:sz w:val="24"/>
          <w:szCs w:val="24"/>
        </w:rPr>
        <w:t>,</w:t>
      </w:r>
      <w:r w:rsidR="001C487A">
        <w:rPr>
          <w:rFonts w:ascii="Times New Roman" w:hAnsi="Times New Roman" w:cs="Times New Roman"/>
          <w:sz w:val="24"/>
          <w:szCs w:val="24"/>
        </w:rPr>
        <w:t xml:space="preserve"> </w:t>
      </w:r>
      <w:r w:rsidR="001C487A" w:rsidRPr="007221D2">
        <w:rPr>
          <w:rFonts w:ascii="Times New Roman" w:hAnsi="Times New Roman" w:cs="Times New Roman"/>
          <w:sz w:val="24"/>
          <w:szCs w:val="24"/>
        </w:rPr>
        <w:t>Adnan Menderes Üniversitesi Uygulama ve Araştırma Hastanesi, “</w:t>
      </w:r>
      <w:r w:rsidR="001C487A">
        <w:rPr>
          <w:rFonts w:ascii="Times New Roman" w:hAnsi="Times New Roman" w:cs="Times New Roman"/>
          <w:sz w:val="24"/>
          <w:szCs w:val="24"/>
        </w:rPr>
        <w:t xml:space="preserve">Nazlı-Selim Eren </w:t>
      </w:r>
      <w:r w:rsidR="001C487A" w:rsidRPr="007221D2">
        <w:rPr>
          <w:rFonts w:ascii="Times New Roman" w:hAnsi="Times New Roman" w:cs="Times New Roman"/>
          <w:sz w:val="24"/>
          <w:szCs w:val="24"/>
        </w:rPr>
        <w:t xml:space="preserve">Kronik Yara </w:t>
      </w:r>
      <w:r w:rsidR="001C487A">
        <w:rPr>
          <w:rFonts w:ascii="Times New Roman" w:hAnsi="Times New Roman" w:cs="Times New Roman"/>
          <w:sz w:val="24"/>
          <w:szCs w:val="24"/>
        </w:rPr>
        <w:t xml:space="preserve">ve İnfeksiyonları </w:t>
      </w:r>
      <w:r w:rsidR="001C487A" w:rsidRPr="007221D2">
        <w:rPr>
          <w:rFonts w:ascii="Times New Roman" w:hAnsi="Times New Roman" w:cs="Times New Roman"/>
          <w:sz w:val="24"/>
          <w:szCs w:val="24"/>
        </w:rPr>
        <w:t>Ba</w:t>
      </w:r>
      <w:r w:rsidR="001C487A">
        <w:rPr>
          <w:rFonts w:ascii="Times New Roman" w:hAnsi="Times New Roman" w:cs="Times New Roman"/>
          <w:sz w:val="24"/>
          <w:szCs w:val="24"/>
        </w:rPr>
        <w:t>kım Ünitesi”ne,</w:t>
      </w:r>
      <w:r w:rsidR="001C487A" w:rsidRPr="00BB4092">
        <w:rPr>
          <w:rFonts w:ascii="Times New Roman" w:hAnsi="Times New Roman" w:cs="Times New Roman"/>
          <w:sz w:val="24"/>
          <w:szCs w:val="24"/>
        </w:rPr>
        <w:t xml:space="preserve"> </w:t>
      </w:r>
      <w:r w:rsidR="001C487A">
        <w:rPr>
          <w:rFonts w:ascii="Times New Roman" w:hAnsi="Times New Roman" w:cs="Times New Roman"/>
          <w:sz w:val="24"/>
          <w:szCs w:val="24"/>
        </w:rPr>
        <w:t>Ekim</w:t>
      </w:r>
      <w:r w:rsidR="001C487A" w:rsidRPr="00BB4092">
        <w:rPr>
          <w:rFonts w:ascii="Times New Roman" w:hAnsi="Times New Roman" w:cs="Times New Roman"/>
          <w:sz w:val="24"/>
          <w:szCs w:val="24"/>
        </w:rPr>
        <w:t xml:space="preserve"> 2016- </w:t>
      </w:r>
      <w:r w:rsidR="001C487A">
        <w:rPr>
          <w:rFonts w:ascii="Times New Roman" w:hAnsi="Times New Roman" w:cs="Times New Roman"/>
          <w:sz w:val="24"/>
          <w:szCs w:val="24"/>
        </w:rPr>
        <w:t>Haziran</w:t>
      </w:r>
      <w:r w:rsidR="001C487A" w:rsidRPr="00BB4092">
        <w:rPr>
          <w:rFonts w:ascii="Times New Roman" w:hAnsi="Times New Roman" w:cs="Times New Roman"/>
          <w:sz w:val="24"/>
          <w:szCs w:val="24"/>
        </w:rPr>
        <w:t xml:space="preserve"> 2017 tarihleri arasında diyabetik ayak yarası ile başvuran, araştırmaya katılma kriterlerine uyan ve çalışmaya katılmaya gönüllü </w:t>
      </w:r>
      <w:r w:rsidR="001C487A">
        <w:rPr>
          <w:rFonts w:ascii="Times New Roman" w:hAnsi="Times New Roman" w:cs="Times New Roman"/>
          <w:sz w:val="24"/>
          <w:szCs w:val="24"/>
        </w:rPr>
        <w:t xml:space="preserve">180 hasta dahil edilmiştir. </w:t>
      </w:r>
    </w:p>
    <w:p w:rsidR="004E4625" w:rsidRDefault="004E4625" w:rsidP="004E4625">
      <w:pPr>
        <w:spacing w:after="0" w:line="360" w:lineRule="auto"/>
        <w:jc w:val="both"/>
        <w:rPr>
          <w:rFonts w:ascii="Times New Roman" w:hAnsi="Times New Roman" w:cs="Times New Roman"/>
          <w:b/>
          <w:sz w:val="24"/>
        </w:rPr>
      </w:pPr>
      <w:r>
        <w:rPr>
          <w:rFonts w:ascii="Times New Roman" w:hAnsi="Times New Roman" w:cs="Times New Roman"/>
          <w:b/>
          <w:sz w:val="24"/>
        </w:rPr>
        <w:t>3.8</w:t>
      </w:r>
      <w:r w:rsidRPr="00A30987">
        <w:rPr>
          <w:rFonts w:ascii="Times New Roman" w:hAnsi="Times New Roman" w:cs="Times New Roman"/>
          <w:b/>
          <w:sz w:val="24"/>
        </w:rPr>
        <w:t xml:space="preserve">. Araştırmaya Alınma </w:t>
      </w:r>
      <w:r>
        <w:rPr>
          <w:rFonts w:ascii="Times New Roman" w:hAnsi="Times New Roman" w:cs="Times New Roman"/>
          <w:b/>
          <w:sz w:val="24"/>
        </w:rPr>
        <w:t xml:space="preserve">ve Araştırmadan Dışlanma </w:t>
      </w:r>
      <w:r w:rsidRPr="00A30987">
        <w:rPr>
          <w:rFonts w:ascii="Times New Roman" w:hAnsi="Times New Roman" w:cs="Times New Roman"/>
          <w:b/>
          <w:sz w:val="24"/>
        </w:rPr>
        <w:t>Kriterleri</w:t>
      </w:r>
    </w:p>
    <w:p w:rsidR="00026CAF" w:rsidRDefault="00026CAF" w:rsidP="001E0F7F">
      <w:pPr>
        <w:spacing w:after="0" w:line="360" w:lineRule="auto"/>
        <w:ind w:firstLine="708"/>
        <w:jc w:val="both"/>
        <w:rPr>
          <w:rFonts w:ascii="Times New Roman" w:hAnsi="Times New Roman" w:cs="Times New Roman"/>
          <w:sz w:val="24"/>
          <w:szCs w:val="24"/>
        </w:rPr>
      </w:pPr>
      <w:r w:rsidRPr="00026CAF">
        <w:rPr>
          <w:rFonts w:ascii="Times New Roman" w:hAnsi="Times New Roman" w:cs="Times New Roman"/>
          <w:sz w:val="24"/>
          <w:szCs w:val="24"/>
        </w:rPr>
        <w:t>Çal</w:t>
      </w:r>
      <w:r>
        <w:rPr>
          <w:rFonts w:ascii="Times New Roman" w:hAnsi="Times New Roman" w:cs="Times New Roman"/>
          <w:sz w:val="24"/>
          <w:szCs w:val="24"/>
        </w:rPr>
        <w:t>ışmaya</w:t>
      </w:r>
      <w:r w:rsidR="002B1CB6">
        <w:rPr>
          <w:rFonts w:ascii="Times New Roman" w:hAnsi="Times New Roman" w:cs="Times New Roman"/>
          <w:sz w:val="24"/>
          <w:szCs w:val="24"/>
        </w:rPr>
        <w:t>;</w:t>
      </w:r>
      <w:r w:rsidR="009E27F4">
        <w:rPr>
          <w:rFonts w:ascii="Times New Roman" w:hAnsi="Times New Roman" w:cs="Times New Roman"/>
          <w:sz w:val="24"/>
          <w:szCs w:val="24"/>
        </w:rPr>
        <w:t xml:space="preserve"> tip </w:t>
      </w:r>
      <w:r w:rsidR="003C3AA6">
        <w:rPr>
          <w:rFonts w:ascii="Times New Roman" w:hAnsi="Times New Roman" w:cs="Times New Roman"/>
          <w:sz w:val="24"/>
          <w:szCs w:val="24"/>
        </w:rPr>
        <w:t xml:space="preserve">2 diyabeti olan, </w:t>
      </w:r>
      <w:r w:rsidR="002B1CB6">
        <w:rPr>
          <w:rFonts w:ascii="Times New Roman" w:hAnsi="Times New Roman" w:cs="Times New Roman"/>
          <w:sz w:val="24"/>
          <w:szCs w:val="24"/>
        </w:rPr>
        <w:t>d</w:t>
      </w:r>
      <w:r w:rsidR="002B1CB6" w:rsidRPr="00026CAF">
        <w:rPr>
          <w:rFonts w:ascii="Times New Roman" w:hAnsi="Times New Roman" w:cs="Times New Roman"/>
          <w:sz w:val="24"/>
          <w:szCs w:val="24"/>
        </w:rPr>
        <w:t>iyabetik a</w:t>
      </w:r>
      <w:r w:rsidR="002B1CB6">
        <w:rPr>
          <w:rFonts w:ascii="Times New Roman" w:hAnsi="Times New Roman" w:cs="Times New Roman"/>
          <w:sz w:val="24"/>
          <w:szCs w:val="24"/>
        </w:rPr>
        <w:t xml:space="preserve">yak yarası tanısı almış, </w:t>
      </w:r>
      <w:r>
        <w:rPr>
          <w:rFonts w:ascii="Times New Roman" w:hAnsi="Times New Roman" w:cs="Times New Roman"/>
          <w:sz w:val="24"/>
          <w:szCs w:val="24"/>
        </w:rPr>
        <w:t xml:space="preserve">katılmaya gönüllü, </w:t>
      </w:r>
      <w:r w:rsidR="002B1CB6">
        <w:rPr>
          <w:rFonts w:ascii="Times New Roman" w:hAnsi="Times New Roman" w:cs="Times New Roman"/>
          <w:sz w:val="24"/>
          <w:szCs w:val="24"/>
        </w:rPr>
        <w:t>18 yaş ve üzerinde,</w:t>
      </w:r>
      <w:r>
        <w:rPr>
          <w:rFonts w:ascii="Times New Roman" w:hAnsi="Times New Roman" w:cs="Times New Roman"/>
          <w:sz w:val="24"/>
          <w:szCs w:val="24"/>
        </w:rPr>
        <w:t xml:space="preserve"> g</w:t>
      </w:r>
      <w:r w:rsidRPr="00026CAF">
        <w:rPr>
          <w:rFonts w:ascii="Times New Roman" w:hAnsi="Times New Roman" w:cs="Times New Roman"/>
          <w:sz w:val="24"/>
          <w:szCs w:val="24"/>
        </w:rPr>
        <w:t>eleneksel ve tamamlayıcı yöntemle</w:t>
      </w:r>
      <w:r>
        <w:rPr>
          <w:rFonts w:ascii="Times New Roman" w:hAnsi="Times New Roman" w:cs="Times New Roman"/>
          <w:sz w:val="24"/>
          <w:szCs w:val="24"/>
        </w:rPr>
        <w:t xml:space="preserve"> yarayı iyileştirmeye çalışan</w:t>
      </w:r>
      <w:r w:rsidR="002B1CB6">
        <w:rPr>
          <w:rFonts w:ascii="Times New Roman" w:hAnsi="Times New Roman" w:cs="Times New Roman"/>
          <w:sz w:val="24"/>
          <w:szCs w:val="24"/>
        </w:rPr>
        <w:t>,</w:t>
      </w:r>
      <w:r>
        <w:rPr>
          <w:rFonts w:ascii="Times New Roman" w:hAnsi="Times New Roman" w:cs="Times New Roman"/>
          <w:sz w:val="24"/>
          <w:szCs w:val="24"/>
        </w:rPr>
        <w:t xml:space="preserve"> t</w:t>
      </w:r>
      <w:r w:rsidRPr="00026CAF">
        <w:rPr>
          <w:rFonts w:ascii="Times New Roman" w:hAnsi="Times New Roman" w:cs="Times New Roman"/>
          <w:sz w:val="24"/>
          <w:szCs w:val="24"/>
        </w:rPr>
        <w:t>ıbbi tedavi ile birlikte geleneksel v</w:t>
      </w:r>
      <w:r w:rsidR="002B1CB6">
        <w:rPr>
          <w:rFonts w:ascii="Times New Roman" w:hAnsi="Times New Roman" w:cs="Times New Roman"/>
          <w:sz w:val="24"/>
          <w:szCs w:val="24"/>
        </w:rPr>
        <w:t>e tamamlayıcı yöntem kullanan</w:t>
      </w:r>
      <w:r w:rsidRPr="00026CAF">
        <w:rPr>
          <w:rFonts w:ascii="Times New Roman" w:hAnsi="Times New Roman" w:cs="Times New Roman"/>
          <w:sz w:val="24"/>
          <w:szCs w:val="24"/>
        </w:rPr>
        <w:t xml:space="preserve">, </w:t>
      </w:r>
      <w:r>
        <w:rPr>
          <w:rFonts w:ascii="Times New Roman" w:hAnsi="Times New Roman" w:cs="Times New Roman"/>
          <w:sz w:val="24"/>
          <w:szCs w:val="24"/>
        </w:rPr>
        <w:t>k</w:t>
      </w:r>
      <w:r w:rsidRPr="00026CAF">
        <w:rPr>
          <w:rFonts w:ascii="Times New Roman" w:hAnsi="Times New Roman" w:cs="Times New Roman"/>
          <w:sz w:val="24"/>
          <w:szCs w:val="24"/>
        </w:rPr>
        <w:t>ognitif bozukluğu</w:t>
      </w:r>
      <w:r>
        <w:rPr>
          <w:rFonts w:ascii="Times New Roman" w:hAnsi="Times New Roman" w:cs="Times New Roman"/>
          <w:sz w:val="24"/>
          <w:szCs w:val="24"/>
        </w:rPr>
        <w:t>, d</w:t>
      </w:r>
      <w:r w:rsidRPr="00026CAF">
        <w:rPr>
          <w:rFonts w:ascii="Times New Roman" w:hAnsi="Times New Roman" w:cs="Times New Roman"/>
          <w:sz w:val="24"/>
          <w:szCs w:val="24"/>
        </w:rPr>
        <w:t>uyma</w:t>
      </w:r>
      <w:r>
        <w:rPr>
          <w:rFonts w:ascii="Times New Roman" w:hAnsi="Times New Roman" w:cs="Times New Roman"/>
          <w:sz w:val="24"/>
          <w:szCs w:val="24"/>
        </w:rPr>
        <w:t>,</w:t>
      </w:r>
      <w:r w:rsidRPr="00026CAF">
        <w:rPr>
          <w:rFonts w:ascii="Times New Roman" w:hAnsi="Times New Roman" w:cs="Times New Roman"/>
          <w:sz w:val="24"/>
          <w:szCs w:val="24"/>
        </w:rPr>
        <w:t xml:space="preserve"> anla</w:t>
      </w:r>
      <w:r>
        <w:rPr>
          <w:rFonts w:ascii="Times New Roman" w:hAnsi="Times New Roman" w:cs="Times New Roman"/>
          <w:sz w:val="24"/>
          <w:szCs w:val="24"/>
        </w:rPr>
        <w:t>ma ve konuşma problemi olmayan hastalar alınmıştır.</w:t>
      </w:r>
    </w:p>
    <w:p w:rsidR="001E0F7F" w:rsidRDefault="002B1CB6" w:rsidP="001E0F7F">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Çalışmadan; d</w:t>
      </w:r>
      <w:r w:rsidRPr="001E0F7F">
        <w:rPr>
          <w:rFonts w:ascii="Times New Roman" w:hAnsi="Times New Roman" w:cs="Times New Roman"/>
          <w:sz w:val="24"/>
          <w:szCs w:val="24"/>
        </w:rPr>
        <w:t xml:space="preserve">iyabeti </w:t>
      </w:r>
      <w:r>
        <w:rPr>
          <w:rFonts w:ascii="Times New Roman" w:hAnsi="Times New Roman" w:cs="Times New Roman"/>
          <w:sz w:val="24"/>
          <w:szCs w:val="24"/>
        </w:rPr>
        <w:t xml:space="preserve">olmayan, diyabetik ayak tanısı almayan, </w:t>
      </w:r>
      <w:r w:rsidR="001E0F7F">
        <w:rPr>
          <w:rFonts w:ascii="Times New Roman" w:hAnsi="Times New Roman" w:cs="Times New Roman"/>
          <w:sz w:val="24"/>
          <w:szCs w:val="24"/>
        </w:rPr>
        <w:t>18 yaş altındaki</w:t>
      </w:r>
      <w:r>
        <w:rPr>
          <w:rFonts w:ascii="Times New Roman" w:hAnsi="Times New Roman" w:cs="Times New Roman"/>
          <w:sz w:val="24"/>
          <w:szCs w:val="24"/>
        </w:rPr>
        <w:t xml:space="preserve"> olan</w:t>
      </w:r>
      <w:r w:rsidR="001E0F7F">
        <w:rPr>
          <w:rFonts w:ascii="Times New Roman" w:hAnsi="Times New Roman" w:cs="Times New Roman"/>
          <w:sz w:val="24"/>
          <w:szCs w:val="24"/>
        </w:rPr>
        <w:t>, g</w:t>
      </w:r>
      <w:r w:rsidR="001E0F7F" w:rsidRPr="001E0F7F">
        <w:rPr>
          <w:rFonts w:ascii="Times New Roman" w:hAnsi="Times New Roman" w:cs="Times New Roman"/>
          <w:sz w:val="24"/>
          <w:szCs w:val="24"/>
        </w:rPr>
        <w:t>eleneksel ve tam</w:t>
      </w:r>
      <w:r>
        <w:rPr>
          <w:rFonts w:ascii="Times New Roman" w:hAnsi="Times New Roman" w:cs="Times New Roman"/>
          <w:sz w:val="24"/>
          <w:szCs w:val="24"/>
        </w:rPr>
        <w:t>amlayıcı yöntem kullanmayan</w:t>
      </w:r>
      <w:r w:rsidR="001E0F7F">
        <w:rPr>
          <w:rFonts w:ascii="Times New Roman" w:hAnsi="Times New Roman" w:cs="Times New Roman"/>
          <w:sz w:val="24"/>
          <w:szCs w:val="24"/>
        </w:rPr>
        <w:t xml:space="preserve"> ve </w:t>
      </w:r>
      <w:r w:rsidR="001164E2">
        <w:rPr>
          <w:rFonts w:ascii="Times New Roman" w:hAnsi="Times New Roman" w:cs="Times New Roman"/>
          <w:sz w:val="24"/>
          <w:szCs w:val="24"/>
        </w:rPr>
        <w:t>kognitif bozukluğu</w:t>
      </w:r>
      <w:r w:rsidR="006F78AF">
        <w:rPr>
          <w:rFonts w:ascii="Times New Roman" w:hAnsi="Times New Roman" w:cs="Times New Roman"/>
          <w:sz w:val="24"/>
          <w:szCs w:val="24"/>
        </w:rPr>
        <w:t xml:space="preserve"> olanlar dışlanmıştır.</w:t>
      </w:r>
    </w:p>
    <w:p w:rsidR="007221D2" w:rsidRDefault="007221D2" w:rsidP="001E0F7F">
      <w:pPr>
        <w:spacing w:after="0" w:line="360" w:lineRule="auto"/>
        <w:ind w:firstLine="708"/>
        <w:rPr>
          <w:rFonts w:ascii="Times New Roman" w:hAnsi="Times New Roman" w:cs="Times New Roman"/>
          <w:sz w:val="24"/>
          <w:szCs w:val="24"/>
        </w:rPr>
      </w:pPr>
    </w:p>
    <w:p w:rsidR="00136DF8" w:rsidRDefault="003716C3" w:rsidP="003716C3">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rPr>
        <w:t xml:space="preserve">3.9. </w:t>
      </w:r>
      <w:r w:rsidRPr="00B2595F">
        <w:rPr>
          <w:rFonts w:ascii="Times New Roman" w:hAnsi="Times New Roman" w:cs="Times New Roman"/>
          <w:b/>
          <w:sz w:val="24"/>
        </w:rPr>
        <w:t xml:space="preserve">Veri Toplama </w:t>
      </w:r>
      <w:r>
        <w:rPr>
          <w:rFonts w:ascii="Times New Roman" w:hAnsi="Times New Roman" w:cs="Times New Roman"/>
          <w:b/>
          <w:sz w:val="24"/>
        </w:rPr>
        <w:t>Araçları</w:t>
      </w:r>
    </w:p>
    <w:p w:rsidR="002B1CB6" w:rsidRDefault="00136DF8" w:rsidP="00241BF1">
      <w:pPr>
        <w:pStyle w:val="ListeParagraf"/>
        <w:spacing w:after="0" w:line="360" w:lineRule="auto"/>
        <w:ind w:left="0" w:firstLine="567"/>
        <w:jc w:val="both"/>
        <w:rPr>
          <w:rFonts w:ascii="Times New Roman" w:hAnsi="Times New Roman" w:cs="Times New Roman"/>
          <w:sz w:val="24"/>
        </w:rPr>
      </w:pPr>
      <w:r w:rsidRPr="00136DF8">
        <w:rPr>
          <w:rFonts w:ascii="Times New Roman" w:hAnsi="Times New Roman" w:cs="Times New Roman"/>
          <w:sz w:val="24"/>
          <w:szCs w:val="24"/>
        </w:rPr>
        <w:t xml:space="preserve">Araştırmanın verileri; </w:t>
      </w:r>
      <w:r w:rsidR="002B1CB6">
        <w:rPr>
          <w:rStyle w:val="CharAttribute0"/>
          <w:rFonts w:eastAsia="Calibri"/>
          <w:sz w:val="24"/>
          <w:szCs w:val="24"/>
        </w:rPr>
        <w:t>y</w:t>
      </w:r>
      <w:r w:rsidRPr="00136DF8">
        <w:rPr>
          <w:rStyle w:val="CharAttribute0"/>
          <w:rFonts w:eastAsia="Calibri"/>
          <w:sz w:val="24"/>
          <w:szCs w:val="24"/>
        </w:rPr>
        <w:t>ap</w:t>
      </w:r>
      <w:r w:rsidRPr="00136DF8">
        <w:rPr>
          <w:rStyle w:val="CharAttribute0"/>
          <w:rFonts w:eastAsia="Calibri"/>
          <w:sz w:val="24"/>
          <w:szCs w:val="24"/>
        </w:rPr>
        <w:t>ı</w:t>
      </w:r>
      <w:r w:rsidRPr="00136DF8">
        <w:rPr>
          <w:rStyle w:val="CharAttribute0"/>
          <w:rFonts w:eastAsia="Calibri"/>
          <w:sz w:val="24"/>
          <w:szCs w:val="24"/>
        </w:rPr>
        <w:t>land</w:t>
      </w:r>
      <w:r w:rsidRPr="00136DF8">
        <w:rPr>
          <w:rStyle w:val="CharAttribute0"/>
          <w:rFonts w:eastAsia="Calibri"/>
          <w:sz w:val="24"/>
          <w:szCs w:val="24"/>
        </w:rPr>
        <w:t>ı</w:t>
      </w:r>
      <w:r w:rsidRPr="00136DF8">
        <w:rPr>
          <w:rStyle w:val="CharAttribute0"/>
          <w:rFonts w:eastAsia="Calibri"/>
          <w:sz w:val="24"/>
          <w:szCs w:val="24"/>
        </w:rPr>
        <w:t>r</w:t>
      </w:r>
      <w:r w:rsidRPr="00136DF8">
        <w:rPr>
          <w:rStyle w:val="CharAttribute0"/>
          <w:rFonts w:eastAsia="Calibri"/>
          <w:sz w:val="24"/>
          <w:szCs w:val="24"/>
        </w:rPr>
        <w:t>ı</w:t>
      </w:r>
      <w:r w:rsidRPr="00136DF8">
        <w:rPr>
          <w:rStyle w:val="CharAttribute0"/>
          <w:rFonts w:eastAsia="Calibri"/>
          <w:sz w:val="24"/>
          <w:szCs w:val="24"/>
        </w:rPr>
        <w:t>lm</w:t>
      </w:r>
      <w:r w:rsidRPr="00136DF8">
        <w:rPr>
          <w:rStyle w:val="CharAttribute0"/>
          <w:rFonts w:eastAsia="Calibri"/>
          <w:sz w:val="24"/>
          <w:szCs w:val="24"/>
        </w:rPr>
        <w:t>ış</w:t>
      </w:r>
      <w:r w:rsidR="002B1CB6">
        <w:rPr>
          <w:rStyle w:val="CharAttribute0"/>
          <w:rFonts w:eastAsia="Calibri"/>
          <w:sz w:val="24"/>
          <w:szCs w:val="24"/>
        </w:rPr>
        <w:t xml:space="preserve"> soru f</w:t>
      </w:r>
      <w:r w:rsidRPr="00136DF8">
        <w:rPr>
          <w:rStyle w:val="CharAttribute0"/>
          <w:rFonts w:eastAsia="Calibri"/>
          <w:sz w:val="24"/>
          <w:szCs w:val="24"/>
        </w:rPr>
        <w:t xml:space="preserve">ormu </w:t>
      </w:r>
      <w:r w:rsidRPr="00136DF8">
        <w:rPr>
          <w:rStyle w:val="CharAttribute0"/>
          <w:rFonts w:eastAsia="Calibri"/>
          <w:b/>
          <w:sz w:val="24"/>
          <w:szCs w:val="24"/>
        </w:rPr>
        <w:t>(EK-1)</w:t>
      </w:r>
      <w:r w:rsidR="009E27F4">
        <w:rPr>
          <w:rStyle w:val="CharAttribute0"/>
          <w:rFonts w:eastAsia="Calibri"/>
          <w:b/>
          <w:sz w:val="24"/>
          <w:szCs w:val="24"/>
        </w:rPr>
        <w:t xml:space="preserve"> </w:t>
      </w:r>
      <w:r w:rsidRPr="00136DF8">
        <w:rPr>
          <w:rStyle w:val="CharAttribute0"/>
          <w:rFonts w:eastAsia="Calibri"/>
          <w:sz w:val="24"/>
          <w:szCs w:val="24"/>
        </w:rPr>
        <w:t>ve PED</w:t>
      </w:r>
      <w:r w:rsidRPr="00136DF8">
        <w:rPr>
          <w:rStyle w:val="CharAttribute0"/>
          <w:rFonts w:eastAsia="Calibri"/>
          <w:sz w:val="24"/>
          <w:szCs w:val="24"/>
        </w:rPr>
        <w:t>İ</w:t>
      </w:r>
      <w:r w:rsidRPr="00136DF8">
        <w:rPr>
          <w:rStyle w:val="CharAttribute0"/>
          <w:rFonts w:eastAsia="Calibri"/>
          <w:sz w:val="24"/>
          <w:szCs w:val="24"/>
        </w:rPr>
        <w:t>S s</w:t>
      </w:r>
      <w:r w:rsidRPr="00136DF8">
        <w:rPr>
          <w:rStyle w:val="CharAttribute0"/>
          <w:rFonts w:eastAsia="Calibri"/>
          <w:sz w:val="24"/>
          <w:szCs w:val="24"/>
        </w:rPr>
        <w:t>ı</w:t>
      </w:r>
      <w:r w:rsidRPr="00136DF8">
        <w:rPr>
          <w:rStyle w:val="CharAttribute0"/>
          <w:rFonts w:eastAsia="Calibri"/>
          <w:sz w:val="24"/>
          <w:szCs w:val="24"/>
        </w:rPr>
        <w:t>n</w:t>
      </w:r>
      <w:r w:rsidRPr="00136DF8">
        <w:rPr>
          <w:rStyle w:val="CharAttribute0"/>
          <w:rFonts w:eastAsia="Calibri"/>
          <w:sz w:val="24"/>
          <w:szCs w:val="24"/>
        </w:rPr>
        <w:t>ı</w:t>
      </w:r>
      <w:r w:rsidRPr="00136DF8">
        <w:rPr>
          <w:rStyle w:val="CharAttribute0"/>
          <w:rFonts w:eastAsia="Calibri"/>
          <w:sz w:val="24"/>
          <w:szCs w:val="24"/>
        </w:rPr>
        <w:t>flamas</w:t>
      </w:r>
      <w:r w:rsidRPr="00136DF8">
        <w:rPr>
          <w:rStyle w:val="CharAttribute0"/>
          <w:rFonts w:eastAsia="Calibri"/>
          <w:sz w:val="24"/>
          <w:szCs w:val="24"/>
        </w:rPr>
        <w:t>ı</w:t>
      </w:r>
      <w:r w:rsidR="009E27F4">
        <w:rPr>
          <w:rStyle w:val="CharAttribute0"/>
          <w:rFonts w:eastAsia="Calibri"/>
          <w:sz w:val="24"/>
          <w:szCs w:val="24"/>
        </w:rPr>
        <w:t xml:space="preserve"> </w:t>
      </w:r>
      <w:r w:rsidRPr="00136DF8">
        <w:rPr>
          <w:rStyle w:val="CharAttribute0"/>
          <w:rFonts w:eastAsia="Calibri"/>
          <w:b/>
          <w:sz w:val="24"/>
          <w:szCs w:val="24"/>
        </w:rPr>
        <w:t xml:space="preserve">(EK-2) </w:t>
      </w:r>
      <w:r w:rsidRPr="00136DF8">
        <w:rPr>
          <w:rStyle w:val="CharAttribute0"/>
          <w:rFonts w:eastAsia="Calibri"/>
          <w:sz w:val="24"/>
          <w:szCs w:val="24"/>
        </w:rPr>
        <w:t>kullan</w:t>
      </w:r>
      <w:r w:rsidRPr="00136DF8">
        <w:rPr>
          <w:rStyle w:val="CharAttribute0"/>
          <w:rFonts w:eastAsia="Calibri"/>
          <w:sz w:val="24"/>
          <w:szCs w:val="24"/>
        </w:rPr>
        <w:t>ı</w:t>
      </w:r>
      <w:r w:rsidR="00FB7CC3">
        <w:rPr>
          <w:rStyle w:val="CharAttribute0"/>
          <w:rFonts w:eastAsia="Calibri"/>
          <w:sz w:val="24"/>
          <w:szCs w:val="24"/>
        </w:rPr>
        <w:t>larak toplanm</w:t>
      </w:r>
      <w:r w:rsidR="00FB7CC3">
        <w:rPr>
          <w:rStyle w:val="CharAttribute0"/>
          <w:rFonts w:eastAsia="Calibri"/>
          <w:sz w:val="24"/>
          <w:szCs w:val="24"/>
        </w:rPr>
        <w:t>ış</w:t>
      </w:r>
      <w:r w:rsidR="00FB7CC3">
        <w:rPr>
          <w:rStyle w:val="CharAttribute0"/>
          <w:rFonts w:eastAsia="Calibri"/>
          <w:sz w:val="24"/>
          <w:szCs w:val="24"/>
        </w:rPr>
        <w:t>t</w:t>
      </w:r>
      <w:r w:rsidR="00FB7CC3">
        <w:rPr>
          <w:rStyle w:val="CharAttribute0"/>
          <w:rFonts w:eastAsia="Calibri"/>
          <w:sz w:val="24"/>
          <w:szCs w:val="24"/>
        </w:rPr>
        <w:t>ı</w:t>
      </w:r>
      <w:r w:rsidR="00FB7CC3">
        <w:rPr>
          <w:rStyle w:val="CharAttribute0"/>
          <w:rFonts w:eastAsia="Calibri"/>
          <w:sz w:val="24"/>
          <w:szCs w:val="24"/>
        </w:rPr>
        <w:t>r</w:t>
      </w:r>
      <w:r w:rsidRPr="00136DF8">
        <w:rPr>
          <w:rStyle w:val="CharAttribute0"/>
          <w:rFonts w:eastAsia="Calibri"/>
          <w:sz w:val="24"/>
          <w:szCs w:val="24"/>
        </w:rPr>
        <w:t xml:space="preserve">. </w:t>
      </w:r>
    </w:p>
    <w:p w:rsidR="00241BF1" w:rsidRDefault="00241BF1" w:rsidP="00241BF1">
      <w:pPr>
        <w:spacing w:line="360" w:lineRule="auto"/>
        <w:ind w:right="317"/>
        <w:rPr>
          <w:rFonts w:ascii="Times New Roman" w:hAnsi="Times New Roman" w:cs="Times New Roman"/>
          <w:b/>
          <w:sz w:val="24"/>
        </w:rPr>
      </w:pPr>
      <w:r w:rsidRPr="00241BF1">
        <w:rPr>
          <w:rFonts w:ascii="Times New Roman" w:hAnsi="Times New Roman" w:cs="Times New Roman"/>
          <w:b/>
          <w:sz w:val="24"/>
        </w:rPr>
        <w:t>3.9.1. Yapılandırılmış Soru Formu</w:t>
      </w:r>
    </w:p>
    <w:p w:rsidR="00AF1FE8" w:rsidRDefault="00AF1FE8" w:rsidP="00AF1FE8">
      <w:pPr>
        <w:pStyle w:val="ListeParagraf"/>
        <w:spacing w:after="0" w:line="360" w:lineRule="auto"/>
        <w:ind w:left="0" w:firstLine="567"/>
        <w:jc w:val="both"/>
        <w:rPr>
          <w:rFonts w:ascii="Times New Roman" w:hAnsi="Times New Roman" w:cs="Times New Roman"/>
          <w:sz w:val="24"/>
        </w:rPr>
      </w:pPr>
      <w:r w:rsidRPr="007574F8">
        <w:rPr>
          <w:rStyle w:val="CharAttribute0"/>
          <w:rFonts w:eastAsia="Calibri" w:hAnsi="Times New Roman" w:cs="Times New Roman"/>
          <w:sz w:val="24"/>
          <w:szCs w:val="24"/>
        </w:rPr>
        <w:t>Yapılandırılmış soru formu; literatü</w:t>
      </w:r>
      <w:r w:rsidR="005B1289" w:rsidRPr="007574F8">
        <w:rPr>
          <w:rStyle w:val="CharAttribute0"/>
          <w:rFonts w:eastAsia="Calibri" w:hAnsi="Times New Roman" w:cs="Times New Roman"/>
          <w:sz w:val="24"/>
          <w:szCs w:val="24"/>
        </w:rPr>
        <w:t>r verilerine (Dedeli</w:t>
      </w:r>
      <w:r w:rsidR="001D13D0" w:rsidRPr="007574F8">
        <w:rPr>
          <w:rStyle w:val="CharAttribute0"/>
          <w:rFonts w:eastAsia="Calibri" w:hAnsi="Times New Roman" w:cs="Times New Roman"/>
          <w:sz w:val="24"/>
          <w:szCs w:val="24"/>
        </w:rPr>
        <w:t xml:space="preserve"> ve </w:t>
      </w:r>
      <w:r w:rsidRPr="007574F8">
        <w:rPr>
          <w:rStyle w:val="CharAttribute0"/>
          <w:rFonts w:eastAsia="Calibri" w:hAnsi="Times New Roman" w:cs="Times New Roman"/>
          <w:sz w:val="24"/>
          <w:szCs w:val="24"/>
        </w:rPr>
        <w:t>Karadakovan 2011; Güngörmüş</w:t>
      </w:r>
      <w:r w:rsidR="001D13D0" w:rsidRPr="007574F8">
        <w:rPr>
          <w:rStyle w:val="CharAttribute0"/>
          <w:rFonts w:eastAsia="Calibri" w:hAnsi="Times New Roman" w:cs="Times New Roman"/>
          <w:sz w:val="24"/>
          <w:szCs w:val="24"/>
        </w:rPr>
        <w:t xml:space="preserve"> </w:t>
      </w:r>
      <w:r w:rsidR="00A86260">
        <w:rPr>
          <w:rStyle w:val="CharAttribute0"/>
          <w:rFonts w:eastAsia="Calibri" w:hAnsi="Times New Roman" w:cs="Times New Roman"/>
          <w:sz w:val="24"/>
          <w:szCs w:val="24"/>
        </w:rPr>
        <w:t>ve</w:t>
      </w:r>
      <w:r w:rsidRPr="007574F8">
        <w:rPr>
          <w:rStyle w:val="CharAttribute0"/>
          <w:rFonts w:eastAsia="Calibri" w:hAnsi="Times New Roman" w:cs="Times New Roman"/>
          <w:sz w:val="24"/>
          <w:szCs w:val="24"/>
        </w:rPr>
        <w:t xml:space="preserve"> Kıyak 2012; Kılıçarslan 2012; Ovayolu 2013;</w:t>
      </w:r>
      <w:r w:rsidR="001D13D0" w:rsidRPr="007574F8">
        <w:rPr>
          <w:rStyle w:val="CharAttribute0"/>
          <w:rFonts w:eastAsia="Calibri" w:hAnsi="Times New Roman" w:cs="Times New Roman"/>
          <w:sz w:val="24"/>
          <w:szCs w:val="24"/>
        </w:rPr>
        <w:t xml:space="preserve"> </w:t>
      </w:r>
      <w:r w:rsidRPr="007574F8">
        <w:rPr>
          <w:rStyle w:val="CharAttribute0"/>
          <w:rFonts w:eastAsia="Calibri" w:hAnsi="Times New Roman" w:cs="Times New Roman"/>
          <w:sz w:val="24"/>
          <w:szCs w:val="24"/>
        </w:rPr>
        <w:t>Erdoğan ve ark 2014; Gülgün 2014; Kramlich 2014; Berk 2015; Kılıç ve ark 2015</w:t>
      </w:r>
      <w:r w:rsidRPr="00136DF8">
        <w:rPr>
          <w:rStyle w:val="CharAttribute0"/>
          <w:rFonts w:eastAsia="Calibri"/>
          <w:sz w:val="24"/>
          <w:szCs w:val="24"/>
        </w:rPr>
        <w:t xml:space="preserve">) </w:t>
      </w:r>
      <w:r>
        <w:rPr>
          <w:rStyle w:val="CharAttribute0"/>
          <w:rFonts w:eastAsia="Calibri"/>
          <w:sz w:val="24"/>
          <w:szCs w:val="24"/>
        </w:rPr>
        <w:t>dayanarak</w:t>
      </w:r>
      <w:r w:rsidRPr="00136DF8">
        <w:rPr>
          <w:rStyle w:val="CharAttribute0"/>
          <w:rFonts w:eastAsia="Calibri"/>
          <w:sz w:val="24"/>
          <w:szCs w:val="24"/>
        </w:rPr>
        <w:t xml:space="preserve"> haz</w:t>
      </w:r>
      <w:r w:rsidRPr="00136DF8">
        <w:rPr>
          <w:rStyle w:val="CharAttribute0"/>
          <w:rFonts w:eastAsia="Calibri"/>
          <w:sz w:val="24"/>
          <w:szCs w:val="24"/>
        </w:rPr>
        <w:t>ı</w:t>
      </w:r>
      <w:r>
        <w:rPr>
          <w:rStyle w:val="CharAttribute0"/>
          <w:rFonts w:eastAsia="Calibri"/>
          <w:sz w:val="24"/>
          <w:szCs w:val="24"/>
        </w:rPr>
        <w:t>rlanm</w:t>
      </w:r>
      <w:r>
        <w:rPr>
          <w:rStyle w:val="CharAttribute0"/>
          <w:rFonts w:eastAsia="Calibri"/>
          <w:sz w:val="24"/>
          <w:szCs w:val="24"/>
        </w:rPr>
        <w:t>ış</w:t>
      </w:r>
      <w:r>
        <w:rPr>
          <w:rStyle w:val="CharAttribute0"/>
          <w:rFonts w:eastAsia="Calibri"/>
          <w:sz w:val="24"/>
          <w:szCs w:val="24"/>
        </w:rPr>
        <w:t>t</w:t>
      </w:r>
      <w:r>
        <w:rPr>
          <w:rStyle w:val="CharAttribute0"/>
          <w:rFonts w:eastAsia="Calibri"/>
          <w:sz w:val="24"/>
          <w:szCs w:val="24"/>
        </w:rPr>
        <w:t>ı</w:t>
      </w:r>
      <w:r>
        <w:rPr>
          <w:rStyle w:val="CharAttribute0"/>
          <w:rFonts w:eastAsia="Calibri"/>
          <w:sz w:val="24"/>
          <w:szCs w:val="24"/>
        </w:rPr>
        <w:t>r. Haz</w:t>
      </w:r>
      <w:r>
        <w:rPr>
          <w:rStyle w:val="CharAttribute0"/>
          <w:rFonts w:eastAsia="Calibri"/>
          <w:sz w:val="24"/>
          <w:szCs w:val="24"/>
        </w:rPr>
        <w:t>ı</w:t>
      </w:r>
      <w:r>
        <w:rPr>
          <w:rStyle w:val="CharAttribute0"/>
          <w:rFonts w:eastAsia="Calibri"/>
          <w:sz w:val="24"/>
          <w:szCs w:val="24"/>
        </w:rPr>
        <w:t>rlanan bu form, diyabet/</w:t>
      </w:r>
      <w:r w:rsidRPr="00136DF8">
        <w:rPr>
          <w:rStyle w:val="CharAttribute0"/>
          <w:rFonts w:eastAsia="Calibri"/>
          <w:sz w:val="24"/>
          <w:szCs w:val="24"/>
        </w:rPr>
        <w:t>diyabetik ay</w:t>
      </w:r>
      <w:r w:rsidR="001D2A07">
        <w:rPr>
          <w:rStyle w:val="CharAttribute0"/>
          <w:rFonts w:eastAsia="Calibri"/>
          <w:sz w:val="24"/>
          <w:szCs w:val="24"/>
        </w:rPr>
        <w:t>ak konusunda deneyimli uzmanlar</w:t>
      </w:r>
      <w:r w:rsidR="001D2A07">
        <w:rPr>
          <w:rStyle w:val="CharAttribute0"/>
          <w:rFonts w:eastAsia="Calibri"/>
          <w:sz w:val="24"/>
          <w:szCs w:val="24"/>
        </w:rPr>
        <w:t>ı</w:t>
      </w:r>
      <w:r w:rsidR="001D2A07">
        <w:rPr>
          <w:rStyle w:val="CharAttribute0"/>
          <w:rFonts w:eastAsia="Calibri"/>
          <w:sz w:val="24"/>
          <w:szCs w:val="24"/>
        </w:rPr>
        <w:t>n</w:t>
      </w:r>
      <w:r w:rsidRPr="00136DF8">
        <w:rPr>
          <w:rStyle w:val="CharAttribute0"/>
          <w:rFonts w:eastAsia="Calibri"/>
          <w:sz w:val="24"/>
          <w:szCs w:val="24"/>
        </w:rPr>
        <w:t xml:space="preserve"> (</w:t>
      </w:r>
      <w:r>
        <w:rPr>
          <w:rStyle w:val="CharAttribute0"/>
          <w:rFonts w:eastAsia="Calibri"/>
          <w:sz w:val="24"/>
          <w:szCs w:val="24"/>
        </w:rPr>
        <w:t>d</w:t>
      </w:r>
      <w:r>
        <w:rPr>
          <w:rStyle w:val="CharAttribute0"/>
          <w:rFonts w:eastAsia="Calibri"/>
          <w:sz w:val="24"/>
          <w:szCs w:val="24"/>
        </w:rPr>
        <w:t>ö</w:t>
      </w:r>
      <w:r>
        <w:rPr>
          <w:rStyle w:val="CharAttribute0"/>
          <w:rFonts w:eastAsia="Calibri"/>
          <w:sz w:val="24"/>
          <w:szCs w:val="24"/>
        </w:rPr>
        <w:t>rt</w:t>
      </w:r>
      <w:r w:rsidRPr="00136DF8">
        <w:rPr>
          <w:rStyle w:val="CharAttribute0"/>
          <w:rFonts w:eastAsia="Calibri"/>
          <w:sz w:val="24"/>
          <w:szCs w:val="24"/>
        </w:rPr>
        <w:t xml:space="preserve"> hem</w:t>
      </w:r>
      <w:r w:rsidRPr="00136DF8">
        <w:rPr>
          <w:rStyle w:val="CharAttribute0"/>
          <w:rFonts w:eastAsia="Calibri"/>
          <w:sz w:val="24"/>
          <w:szCs w:val="24"/>
        </w:rPr>
        <w:t>ş</w:t>
      </w:r>
      <w:r w:rsidRPr="00136DF8">
        <w:rPr>
          <w:rStyle w:val="CharAttribute0"/>
          <w:rFonts w:eastAsia="Calibri"/>
          <w:sz w:val="24"/>
          <w:szCs w:val="24"/>
        </w:rPr>
        <w:t>ire</w:t>
      </w:r>
      <w:r w:rsidR="001D13D0">
        <w:rPr>
          <w:rStyle w:val="CharAttribute0"/>
          <w:rFonts w:eastAsia="Calibri"/>
          <w:sz w:val="24"/>
          <w:szCs w:val="24"/>
        </w:rPr>
        <w:t xml:space="preserve"> </w:t>
      </w:r>
      <w:r>
        <w:rPr>
          <w:rStyle w:val="CharAttribute0"/>
          <w:rFonts w:eastAsia="Calibri"/>
          <w:sz w:val="24"/>
          <w:szCs w:val="24"/>
        </w:rPr>
        <w:t>öğ</w:t>
      </w:r>
      <w:r>
        <w:rPr>
          <w:rStyle w:val="CharAttribute0"/>
          <w:rFonts w:eastAsia="Calibri"/>
          <w:sz w:val="24"/>
          <w:szCs w:val="24"/>
        </w:rPr>
        <w:t>retim eleman</w:t>
      </w:r>
      <w:r>
        <w:rPr>
          <w:rStyle w:val="CharAttribute0"/>
          <w:rFonts w:eastAsia="Calibri"/>
          <w:sz w:val="24"/>
          <w:szCs w:val="24"/>
        </w:rPr>
        <w:t>ı</w:t>
      </w:r>
      <w:r w:rsidRPr="00136DF8">
        <w:rPr>
          <w:rStyle w:val="CharAttribute0"/>
          <w:rFonts w:eastAsia="Calibri"/>
          <w:sz w:val="24"/>
          <w:szCs w:val="24"/>
        </w:rPr>
        <w:t xml:space="preserve"> ve </w:t>
      </w:r>
      <w:r>
        <w:rPr>
          <w:rStyle w:val="CharAttribute0"/>
          <w:rFonts w:eastAsia="Calibri"/>
          <w:sz w:val="24"/>
          <w:szCs w:val="24"/>
        </w:rPr>
        <w:t>bir</w:t>
      </w:r>
      <w:r w:rsidRPr="00136DF8">
        <w:rPr>
          <w:rStyle w:val="CharAttribute0"/>
          <w:rFonts w:eastAsia="Calibri"/>
          <w:sz w:val="24"/>
          <w:szCs w:val="24"/>
        </w:rPr>
        <w:t xml:space="preserve"> hekim) </w:t>
      </w:r>
      <w:r w:rsidR="001D2A07">
        <w:rPr>
          <w:rFonts w:ascii="Times New Roman" w:hAnsi="Times New Roman" w:cs="Times New Roman"/>
          <w:sz w:val="24"/>
        </w:rPr>
        <w:t>içerik</w:t>
      </w:r>
      <w:r w:rsidRPr="00F7106F">
        <w:rPr>
          <w:rFonts w:ascii="Times New Roman" w:hAnsi="Times New Roman" w:cs="Times New Roman"/>
          <w:sz w:val="24"/>
        </w:rPr>
        <w:t xml:space="preserve"> hakkında görüşleri</w:t>
      </w:r>
      <w:r w:rsidR="001D2A07">
        <w:rPr>
          <w:rFonts w:ascii="Times New Roman" w:hAnsi="Times New Roman" w:cs="Times New Roman"/>
          <w:sz w:val="24"/>
        </w:rPr>
        <w:t>ne</w:t>
      </w:r>
      <w:r w:rsidRPr="00F7106F">
        <w:rPr>
          <w:rFonts w:ascii="Times New Roman" w:hAnsi="Times New Roman" w:cs="Times New Roman"/>
          <w:sz w:val="24"/>
        </w:rPr>
        <w:t xml:space="preserve"> sunul</w:t>
      </w:r>
      <w:r>
        <w:rPr>
          <w:rFonts w:ascii="Times New Roman" w:hAnsi="Times New Roman" w:cs="Times New Roman"/>
          <w:sz w:val="24"/>
        </w:rPr>
        <w:t>muş</w:t>
      </w:r>
      <w:r w:rsidRPr="00F7106F">
        <w:rPr>
          <w:rFonts w:ascii="Times New Roman" w:hAnsi="Times New Roman" w:cs="Times New Roman"/>
          <w:sz w:val="24"/>
        </w:rPr>
        <w:t xml:space="preserve"> ve </w:t>
      </w:r>
      <w:r w:rsidR="001D2A07">
        <w:rPr>
          <w:rFonts w:ascii="Times New Roman" w:hAnsi="Times New Roman" w:cs="Times New Roman"/>
          <w:sz w:val="24"/>
        </w:rPr>
        <w:t>uzmanların</w:t>
      </w:r>
      <w:r w:rsidRPr="00F7106F">
        <w:rPr>
          <w:rFonts w:ascii="Times New Roman" w:hAnsi="Times New Roman" w:cs="Times New Roman"/>
          <w:sz w:val="24"/>
        </w:rPr>
        <w:t xml:space="preserve"> öneriler</w:t>
      </w:r>
      <w:r w:rsidR="001D2A07">
        <w:rPr>
          <w:rFonts w:ascii="Times New Roman" w:hAnsi="Times New Roman" w:cs="Times New Roman"/>
          <w:sz w:val="24"/>
        </w:rPr>
        <w:t>i</w:t>
      </w:r>
      <w:r w:rsidRPr="00F7106F">
        <w:rPr>
          <w:rFonts w:ascii="Times New Roman" w:hAnsi="Times New Roman" w:cs="Times New Roman"/>
          <w:sz w:val="24"/>
        </w:rPr>
        <w:t xml:space="preserve"> doğrultusunda yeniden düzenlen</w:t>
      </w:r>
      <w:r>
        <w:rPr>
          <w:rFonts w:ascii="Times New Roman" w:hAnsi="Times New Roman" w:cs="Times New Roman"/>
          <w:sz w:val="24"/>
        </w:rPr>
        <w:t>miştir. Ayrıca “yapılandırılmış soru formu”,</w:t>
      </w:r>
      <w:r w:rsidR="009E27F4">
        <w:rPr>
          <w:rFonts w:ascii="Times New Roman" w:hAnsi="Times New Roman" w:cs="Times New Roman"/>
          <w:sz w:val="24"/>
        </w:rPr>
        <w:t xml:space="preserve"> </w:t>
      </w:r>
      <w:r>
        <w:rPr>
          <w:rFonts w:ascii="Times New Roman" w:hAnsi="Times New Roman" w:cs="Times New Roman"/>
          <w:sz w:val="24"/>
        </w:rPr>
        <w:t>ö</w:t>
      </w:r>
      <w:r w:rsidRPr="00F7106F">
        <w:rPr>
          <w:rFonts w:ascii="Times New Roman" w:hAnsi="Times New Roman" w:cs="Times New Roman"/>
          <w:sz w:val="24"/>
        </w:rPr>
        <w:t xml:space="preserve">rnekleme dahil edilmeyen 10 </w:t>
      </w:r>
      <w:r>
        <w:rPr>
          <w:rFonts w:ascii="Times New Roman" w:hAnsi="Times New Roman" w:cs="Times New Roman"/>
          <w:sz w:val="24"/>
        </w:rPr>
        <w:t>hasta</w:t>
      </w:r>
      <w:r w:rsidRPr="00F7106F">
        <w:rPr>
          <w:rFonts w:ascii="Times New Roman" w:hAnsi="Times New Roman" w:cs="Times New Roman"/>
          <w:sz w:val="24"/>
        </w:rPr>
        <w:t xml:space="preserve"> ile ön</w:t>
      </w:r>
      <w:r>
        <w:rPr>
          <w:rFonts w:ascii="Times New Roman" w:hAnsi="Times New Roman" w:cs="Times New Roman"/>
          <w:sz w:val="24"/>
        </w:rPr>
        <w:t xml:space="preserve"> uygulaması yapılarak bugünkü şeklini almıştır.</w:t>
      </w:r>
    </w:p>
    <w:p w:rsidR="00241BF1" w:rsidRPr="002B1CB6" w:rsidRDefault="00241BF1" w:rsidP="00241BF1">
      <w:pPr>
        <w:spacing w:line="360" w:lineRule="auto"/>
        <w:ind w:right="317" w:firstLine="567"/>
        <w:rPr>
          <w:rStyle w:val="CharAttribute0"/>
          <w:rFonts w:eastAsia="Calibri" w:hAnsi="Times New Roman" w:cs="Times New Roman"/>
          <w:sz w:val="24"/>
          <w:szCs w:val="24"/>
        </w:rPr>
      </w:pPr>
      <w:r w:rsidRPr="002B1CB6">
        <w:rPr>
          <w:rStyle w:val="CharAttribute0"/>
          <w:rFonts w:eastAsia="Calibri" w:hAnsi="Times New Roman" w:cs="Times New Roman"/>
          <w:sz w:val="24"/>
          <w:szCs w:val="24"/>
        </w:rPr>
        <w:t xml:space="preserve">Bu form üç bölümden oluşmaktadır. Bunlar: </w:t>
      </w:r>
    </w:p>
    <w:p w:rsidR="00241BF1" w:rsidRPr="002B1CB6" w:rsidRDefault="00241BF1" w:rsidP="006D2436">
      <w:pPr>
        <w:spacing w:line="360" w:lineRule="auto"/>
        <w:ind w:right="317"/>
        <w:jc w:val="both"/>
        <w:rPr>
          <w:rStyle w:val="CharAttribute0"/>
          <w:rFonts w:eastAsia="Calibri" w:hAnsi="Times New Roman" w:cs="Times New Roman"/>
          <w:i/>
          <w:sz w:val="24"/>
          <w:szCs w:val="24"/>
        </w:rPr>
      </w:pPr>
      <w:r w:rsidRPr="002B1CB6">
        <w:rPr>
          <w:rStyle w:val="CharAttribute0"/>
          <w:rFonts w:eastAsia="Calibri" w:hAnsi="Times New Roman" w:cs="Times New Roman"/>
          <w:i/>
          <w:sz w:val="24"/>
          <w:szCs w:val="24"/>
        </w:rPr>
        <w:t xml:space="preserve">Birinci </w:t>
      </w:r>
      <w:r w:rsidR="00AF1FE8">
        <w:rPr>
          <w:rStyle w:val="CharAttribute0"/>
          <w:rFonts w:eastAsia="Calibri" w:hAnsi="Times New Roman" w:cs="Times New Roman"/>
          <w:i/>
          <w:sz w:val="24"/>
          <w:szCs w:val="24"/>
        </w:rPr>
        <w:t>b</w:t>
      </w:r>
      <w:r w:rsidRPr="002B1CB6">
        <w:rPr>
          <w:rStyle w:val="CharAttribute0"/>
          <w:rFonts w:eastAsia="Calibri" w:hAnsi="Times New Roman" w:cs="Times New Roman"/>
          <w:i/>
          <w:sz w:val="24"/>
          <w:szCs w:val="24"/>
        </w:rPr>
        <w:t>ölüm;</w:t>
      </w:r>
      <w:r w:rsidRPr="002B1CB6">
        <w:rPr>
          <w:rStyle w:val="CharAttribute0"/>
          <w:rFonts w:eastAsia="Calibri" w:hAnsi="Times New Roman" w:cs="Times New Roman"/>
          <w:sz w:val="24"/>
          <w:szCs w:val="24"/>
        </w:rPr>
        <w:t xml:space="preserve"> katılımcıların sosyo-demografik </w:t>
      </w:r>
      <w:r w:rsidRPr="002B1CB6">
        <w:rPr>
          <w:rFonts w:ascii="Times New Roman" w:hAnsi="Times New Roman" w:cs="Times New Roman"/>
          <w:sz w:val="24"/>
          <w:szCs w:val="24"/>
        </w:rPr>
        <w:t>(yaş, cinsiyet, yaşadığı yer, eğitim durumu vb) özelliklerini sorgulayan</w:t>
      </w:r>
      <w:r w:rsidR="009D57C1">
        <w:rPr>
          <w:rFonts w:ascii="Times New Roman" w:hAnsi="Times New Roman" w:cs="Times New Roman"/>
          <w:sz w:val="24"/>
          <w:szCs w:val="24"/>
        </w:rPr>
        <w:t xml:space="preserve"> 2 açık uçlu, 7 kapalı uçlu</w:t>
      </w:r>
      <w:r w:rsidRPr="002B1CB6">
        <w:rPr>
          <w:rStyle w:val="CharAttribute0"/>
          <w:rFonts w:eastAsia="Calibri" w:hAnsi="Times New Roman" w:cs="Times New Roman"/>
          <w:sz w:val="24"/>
          <w:szCs w:val="24"/>
        </w:rPr>
        <w:t xml:space="preserve"> sorulardan oluşmaktadır.</w:t>
      </w:r>
    </w:p>
    <w:p w:rsidR="00241BF1" w:rsidRPr="002B1CB6" w:rsidRDefault="00AF1FE8" w:rsidP="006D2436">
      <w:pPr>
        <w:spacing w:line="360" w:lineRule="auto"/>
        <w:ind w:right="317"/>
        <w:jc w:val="both"/>
        <w:rPr>
          <w:rStyle w:val="CharAttribute0"/>
          <w:rFonts w:eastAsia="Calibri" w:hAnsi="Times New Roman" w:cs="Times New Roman"/>
          <w:sz w:val="24"/>
          <w:szCs w:val="24"/>
        </w:rPr>
      </w:pPr>
      <w:r>
        <w:rPr>
          <w:rStyle w:val="CharAttribute0"/>
          <w:rFonts w:eastAsia="Calibri" w:hAnsi="Times New Roman" w:cs="Times New Roman"/>
          <w:i/>
          <w:sz w:val="24"/>
          <w:szCs w:val="24"/>
        </w:rPr>
        <w:t>İkinci b</w:t>
      </w:r>
      <w:r w:rsidR="00241BF1" w:rsidRPr="002B1CB6">
        <w:rPr>
          <w:rStyle w:val="CharAttribute0"/>
          <w:rFonts w:eastAsia="Calibri" w:hAnsi="Times New Roman" w:cs="Times New Roman"/>
          <w:i/>
          <w:sz w:val="24"/>
          <w:szCs w:val="24"/>
        </w:rPr>
        <w:t>ölüm;</w:t>
      </w:r>
      <w:r w:rsidR="00241BF1" w:rsidRPr="002B1CB6">
        <w:rPr>
          <w:rStyle w:val="CharAttribute0"/>
          <w:rFonts w:eastAsia="Calibri" w:hAnsi="Times New Roman" w:cs="Times New Roman"/>
          <w:sz w:val="24"/>
          <w:szCs w:val="24"/>
        </w:rPr>
        <w:t xml:space="preserve"> katılımcıların sağlık dur</w:t>
      </w:r>
      <w:r w:rsidR="001164E2">
        <w:rPr>
          <w:rStyle w:val="CharAttribute0"/>
          <w:rFonts w:eastAsia="Calibri" w:hAnsi="Times New Roman" w:cs="Times New Roman"/>
          <w:sz w:val="24"/>
          <w:szCs w:val="24"/>
        </w:rPr>
        <w:t xml:space="preserve">umlarını sorgulayan </w:t>
      </w:r>
      <w:r w:rsidR="009D57C1">
        <w:rPr>
          <w:rStyle w:val="CharAttribute0"/>
          <w:rFonts w:eastAsia="Calibri" w:hAnsi="Times New Roman" w:cs="Times New Roman"/>
          <w:sz w:val="24"/>
          <w:szCs w:val="24"/>
        </w:rPr>
        <w:t>1 açık uçlu</w:t>
      </w:r>
      <w:r w:rsidR="001164E2">
        <w:rPr>
          <w:rStyle w:val="CharAttribute0"/>
          <w:rFonts w:eastAsia="Calibri" w:hAnsi="Times New Roman" w:cs="Times New Roman"/>
          <w:sz w:val="24"/>
          <w:szCs w:val="24"/>
        </w:rPr>
        <w:t xml:space="preserve"> (diyabet yılı)</w:t>
      </w:r>
      <w:r w:rsidR="009D57C1">
        <w:rPr>
          <w:rStyle w:val="CharAttribute0"/>
          <w:rFonts w:eastAsia="Calibri" w:hAnsi="Times New Roman" w:cs="Times New Roman"/>
          <w:sz w:val="24"/>
          <w:szCs w:val="24"/>
        </w:rPr>
        <w:t>, 5 kapalı uçlu soru</w:t>
      </w:r>
      <w:r w:rsidR="009E27F4">
        <w:rPr>
          <w:rStyle w:val="CharAttribute0"/>
          <w:rFonts w:eastAsia="Calibri" w:hAnsi="Times New Roman" w:cs="Times New Roman"/>
          <w:sz w:val="24"/>
          <w:szCs w:val="24"/>
        </w:rPr>
        <w:t xml:space="preserve"> </w:t>
      </w:r>
      <w:r w:rsidR="00241BF1" w:rsidRPr="002B1CB6">
        <w:rPr>
          <w:rStyle w:val="CharAttribute0"/>
          <w:rFonts w:eastAsia="Calibri" w:hAnsi="Times New Roman" w:cs="Times New Roman"/>
          <w:sz w:val="24"/>
          <w:szCs w:val="24"/>
        </w:rPr>
        <w:t>bulunmaktadır.</w:t>
      </w:r>
    </w:p>
    <w:p w:rsidR="004E4625" w:rsidRPr="002B1CB6" w:rsidRDefault="00AF1FE8" w:rsidP="006D2436">
      <w:pPr>
        <w:spacing w:line="360" w:lineRule="auto"/>
        <w:ind w:right="317"/>
        <w:jc w:val="both"/>
        <w:rPr>
          <w:rFonts w:ascii="Times New Roman" w:hAnsi="Times New Roman" w:cs="Times New Roman"/>
          <w:bCs/>
          <w:sz w:val="24"/>
          <w:szCs w:val="24"/>
        </w:rPr>
      </w:pPr>
      <w:r>
        <w:rPr>
          <w:rStyle w:val="CharAttribute0"/>
          <w:rFonts w:eastAsia="Calibri" w:hAnsi="Times New Roman" w:cs="Times New Roman"/>
          <w:i/>
          <w:sz w:val="24"/>
          <w:szCs w:val="24"/>
        </w:rPr>
        <w:lastRenderedPageBreak/>
        <w:t>Üçüncü b</w:t>
      </w:r>
      <w:r w:rsidR="00241BF1" w:rsidRPr="002B1CB6">
        <w:rPr>
          <w:rStyle w:val="CharAttribute0"/>
          <w:rFonts w:eastAsia="Calibri" w:hAnsi="Times New Roman" w:cs="Times New Roman"/>
          <w:i/>
          <w:sz w:val="24"/>
          <w:szCs w:val="24"/>
        </w:rPr>
        <w:t xml:space="preserve">ölüm; </w:t>
      </w:r>
      <w:r w:rsidR="00241BF1" w:rsidRPr="002B1CB6">
        <w:rPr>
          <w:rStyle w:val="CharAttribute0"/>
          <w:rFonts w:eastAsia="Calibri" w:hAnsi="Times New Roman" w:cs="Times New Roman"/>
          <w:sz w:val="24"/>
          <w:szCs w:val="24"/>
        </w:rPr>
        <w:t>diyabetik ayak yarası gelişen hastaların geleneksel ve tamamlayıcı tedavi yöntemlerini kullanma durumlarını sorgulamaya yönelik 2 açık uçlu (</w:t>
      </w:r>
      <w:r w:rsidR="009D57C1">
        <w:rPr>
          <w:rStyle w:val="CharAttribute0"/>
          <w:rFonts w:eastAsia="Calibri" w:hAnsi="Times New Roman" w:cs="Times New Roman"/>
          <w:sz w:val="24"/>
          <w:szCs w:val="24"/>
        </w:rPr>
        <w:t>yaranız için kullandığınız ilaç dışı tedavi yöntemlerini ne zamandır kullanıyorsunuz? K</w:t>
      </w:r>
      <w:r w:rsidR="001164E2">
        <w:rPr>
          <w:rStyle w:val="CharAttribute0"/>
          <w:rFonts w:eastAsia="Calibri" w:hAnsi="Times New Roman" w:cs="Times New Roman"/>
          <w:sz w:val="24"/>
          <w:szCs w:val="24"/>
        </w:rPr>
        <w:t>ullandığınız</w:t>
      </w:r>
      <w:r w:rsidR="00241BF1" w:rsidRPr="002B1CB6">
        <w:rPr>
          <w:rStyle w:val="CharAttribute0"/>
          <w:rFonts w:eastAsia="Calibri" w:hAnsi="Times New Roman" w:cs="Times New Roman"/>
          <w:sz w:val="24"/>
          <w:szCs w:val="24"/>
        </w:rPr>
        <w:t xml:space="preserve"> geleneksel/tamamlayıcı y</w:t>
      </w:r>
      <w:r w:rsidR="001164E2">
        <w:rPr>
          <w:rStyle w:val="CharAttribute0"/>
          <w:rFonts w:eastAsia="Calibri" w:hAnsi="Times New Roman" w:cs="Times New Roman"/>
          <w:sz w:val="24"/>
          <w:szCs w:val="24"/>
        </w:rPr>
        <w:t xml:space="preserve">öntemlerden </w:t>
      </w:r>
      <w:r w:rsidR="001164E2" w:rsidRPr="002B1CB6">
        <w:rPr>
          <w:rStyle w:val="CharAttribute0"/>
          <w:rFonts w:eastAsia="Calibri" w:hAnsi="Times New Roman" w:cs="Times New Roman"/>
          <w:sz w:val="24"/>
          <w:szCs w:val="24"/>
        </w:rPr>
        <w:t>hangi</w:t>
      </w:r>
      <w:r w:rsidR="001164E2">
        <w:rPr>
          <w:rStyle w:val="CharAttribute0"/>
          <w:rFonts w:eastAsia="Calibri" w:hAnsi="Times New Roman" w:cs="Times New Roman"/>
          <w:sz w:val="24"/>
          <w:szCs w:val="24"/>
        </w:rPr>
        <w:t>si</w:t>
      </w:r>
      <w:r w:rsidR="009E27F4">
        <w:rPr>
          <w:rStyle w:val="CharAttribute0"/>
          <w:rFonts w:eastAsia="Calibri" w:hAnsi="Times New Roman" w:cs="Times New Roman"/>
          <w:sz w:val="24"/>
          <w:szCs w:val="24"/>
        </w:rPr>
        <w:t xml:space="preserve"> </w:t>
      </w:r>
      <w:r w:rsidR="001164E2">
        <w:rPr>
          <w:rStyle w:val="CharAttribute0"/>
          <w:rFonts w:eastAsia="Calibri" w:hAnsi="Times New Roman" w:cs="Times New Roman"/>
          <w:sz w:val="24"/>
          <w:szCs w:val="24"/>
        </w:rPr>
        <w:t>işe yaramadı?</w:t>
      </w:r>
      <w:r w:rsidR="00241BF1" w:rsidRPr="002B1CB6">
        <w:rPr>
          <w:rStyle w:val="CharAttribute0"/>
          <w:rFonts w:eastAsia="Calibri" w:hAnsi="Times New Roman" w:cs="Times New Roman"/>
          <w:sz w:val="24"/>
          <w:szCs w:val="24"/>
        </w:rPr>
        <w:t xml:space="preserve">) ve 15 kapalı uçlu </w:t>
      </w:r>
      <w:r w:rsidR="00BC0106">
        <w:rPr>
          <w:rFonts w:ascii="Times New Roman" w:hAnsi="Times New Roman" w:cs="Times New Roman"/>
          <w:bCs/>
          <w:sz w:val="24"/>
          <w:szCs w:val="24"/>
        </w:rPr>
        <w:t>sorudan oluşmaktadır.</w:t>
      </w:r>
    </w:p>
    <w:p w:rsidR="00651040" w:rsidRDefault="00651040" w:rsidP="00651040">
      <w:pPr>
        <w:spacing w:after="0" w:line="360" w:lineRule="auto"/>
        <w:jc w:val="both"/>
        <w:rPr>
          <w:rFonts w:ascii="Times New Roman" w:hAnsi="Times New Roman" w:cs="Times New Roman"/>
          <w:b/>
          <w:sz w:val="24"/>
        </w:rPr>
      </w:pPr>
      <w:r>
        <w:rPr>
          <w:rFonts w:ascii="Times New Roman" w:hAnsi="Times New Roman" w:cs="Times New Roman"/>
          <w:b/>
          <w:sz w:val="24"/>
        </w:rPr>
        <w:t>3.10</w:t>
      </w:r>
      <w:r w:rsidRPr="009129F6">
        <w:rPr>
          <w:rFonts w:ascii="Times New Roman" w:hAnsi="Times New Roman" w:cs="Times New Roman"/>
          <w:b/>
          <w:sz w:val="24"/>
        </w:rPr>
        <w:t xml:space="preserve">. Veri Toplama Araçlarının Uygulanması </w:t>
      </w:r>
    </w:p>
    <w:p w:rsidR="00651040" w:rsidRPr="006D2436" w:rsidRDefault="00651040" w:rsidP="001164E2">
      <w:pPr>
        <w:spacing w:after="0" w:line="360" w:lineRule="auto"/>
        <w:ind w:firstLine="567"/>
        <w:jc w:val="both"/>
        <w:rPr>
          <w:rStyle w:val="CharAttribute0"/>
          <w:rFonts w:eastAsia="Calibri" w:hAnsi="Times New Roman" w:cs="Times New Roman"/>
          <w:sz w:val="24"/>
          <w:szCs w:val="24"/>
        </w:rPr>
      </w:pPr>
      <w:r w:rsidRPr="001164E2">
        <w:rPr>
          <w:rStyle w:val="CharAttribute0"/>
          <w:rFonts w:eastAsia="Calibri" w:hAnsi="Times New Roman" w:cs="Times New Roman"/>
          <w:i/>
          <w:sz w:val="24"/>
          <w:szCs w:val="24"/>
          <w:u w:val="single"/>
        </w:rPr>
        <w:t>Yapılandırılmış soru formu</w:t>
      </w:r>
      <w:r w:rsidRPr="001164E2">
        <w:rPr>
          <w:rStyle w:val="CharAttribute0"/>
          <w:rFonts w:eastAsia="Calibri" w:hAnsi="Times New Roman" w:cs="Times New Roman"/>
          <w:sz w:val="24"/>
          <w:szCs w:val="24"/>
          <w:u w:val="single"/>
        </w:rPr>
        <w:t>;</w:t>
      </w:r>
      <w:r w:rsidRPr="001164E2">
        <w:rPr>
          <w:rStyle w:val="CharAttribute0"/>
          <w:rFonts w:eastAsia="Calibri" w:hAnsi="Times New Roman" w:cs="Times New Roman"/>
          <w:sz w:val="24"/>
          <w:szCs w:val="24"/>
        </w:rPr>
        <w:t xml:space="preserve"> Adnan Menderes Üniversitesi Uygulama ve Araştırma Hastanesi’nde yatarak tedavi gören veya poliklinik takibinde olan hastalara gerekli açıklamalar yapılıp sözlü onamları alındıktan sonra uygulandı</w:t>
      </w:r>
      <w:r w:rsidR="00921C77" w:rsidRPr="001164E2">
        <w:rPr>
          <w:rStyle w:val="CharAttribute0"/>
          <w:rFonts w:eastAsia="Calibri" w:hAnsi="Times New Roman" w:cs="Times New Roman"/>
          <w:sz w:val="24"/>
          <w:szCs w:val="24"/>
        </w:rPr>
        <w:t>. Formu, k</w:t>
      </w:r>
      <w:r w:rsidRPr="001164E2">
        <w:rPr>
          <w:rStyle w:val="CharAttribute0"/>
          <w:rFonts w:eastAsia="Calibri" w:hAnsi="Times New Roman" w:cs="Times New Roman"/>
          <w:sz w:val="24"/>
          <w:szCs w:val="24"/>
        </w:rPr>
        <w:t>atılımcılardan isteyenler kendisi doldur</w:t>
      </w:r>
      <w:r w:rsidR="00921C77" w:rsidRPr="001164E2">
        <w:rPr>
          <w:rStyle w:val="CharAttribute0"/>
          <w:rFonts w:eastAsia="Calibri" w:hAnsi="Times New Roman" w:cs="Times New Roman"/>
          <w:sz w:val="24"/>
          <w:szCs w:val="24"/>
        </w:rPr>
        <w:t xml:space="preserve">du, </w:t>
      </w:r>
      <w:r w:rsidRPr="001164E2">
        <w:rPr>
          <w:rStyle w:val="CharAttribute0"/>
          <w:rFonts w:eastAsia="Calibri" w:hAnsi="Times New Roman" w:cs="Times New Roman"/>
          <w:sz w:val="24"/>
          <w:szCs w:val="24"/>
        </w:rPr>
        <w:t>yardım isteyen katılımcı</w:t>
      </w:r>
      <w:r w:rsidR="00921C77" w:rsidRPr="001164E2">
        <w:rPr>
          <w:rStyle w:val="CharAttribute0"/>
          <w:rFonts w:eastAsia="Calibri" w:hAnsi="Times New Roman" w:cs="Times New Roman"/>
          <w:sz w:val="24"/>
          <w:szCs w:val="24"/>
        </w:rPr>
        <w:t>lara ise</w:t>
      </w:r>
      <w:r w:rsidRPr="001164E2">
        <w:rPr>
          <w:rStyle w:val="CharAttribute0"/>
          <w:rFonts w:eastAsia="Calibri" w:hAnsi="Times New Roman" w:cs="Times New Roman"/>
          <w:sz w:val="24"/>
          <w:szCs w:val="24"/>
        </w:rPr>
        <w:t xml:space="preserve"> (okur</w:t>
      </w:r>
      <w:r w:rsidR="001164E2">
        <w:rPr>
          <w:rStyle w:val="CharAttribute0"/>
          <w:rFonts w:eastAsia="Calibri" w:hAnsi="Times New Roman" w:cs="Times New Roman"/>
          <w:sz w:val="24"/>
          <w:szCs w:val="24"/>
        </w:rPr>
        <w:t>-yazar olmayan vb.</w:t>
      </w:r>
      <w:r w:rsidRPr="001164E2">
        <w:rPr>
          <w:rStyle w:val="CharAttribute0"/>
          <w:rFonts w:eastAsia="Calibri" w:hAnsi="Times New Roman" w:cs="Times New Roman"/>
          <w:sz w:val="24"/>
          <w:szCs w:val="24"/>
        </w:rPr>
        <w:t>)</w:t>
      </w:r>
      <w:r w:rsidR="00921C77" w:rsidRPr="001164E2">
        <w:rPr>
          <w:rStyle w:val="CharAttribute0"/>
          <w:rFonts w:eastAsia="Calibri" w:hAnsi="Times New Roman" w:cs="Times New Roman"/>
          <w:sz w:val="24"/>
          <w:szCs w:val="24"/>
        </w:rPr>
        <w:t xml:space="preserve"> soru </w:t>
      </w:r>
      <w:r w:rsidR="00921C77" w:rsidRPr="006D2436">
        <w:rPr>
          <w:rStyle w:val="CharAttribute0"/>
          <w:rFonts w:eastAsia="Calibri" w:hAnsi="Times New Roman" w:cs="Times New Roman"/>
          <w:sz w:val="24"/>
          <w:szCs w:val="24"/>
        </w:rPr>
        <w:t>formundaki sorular araştırmacı tarafından okunarak dolduruldu</w:t>
      </w:r>
      <w:r w:rsidRPr="006D2436">
        <w:rPr>
          <w:rStyle w:val="CharAttribute0"/>
          <w:rFonts w:eastAsia="Calibri" w:hAnsi="Times New Roman" w:cs="Times New Roman"/>
          <w:sz w:val="24"/>
          <w:szCs w:val="24"/>
        </w:rPr>
        <w:t>. Anlaşılmayan sorularda yönlendirme yapı</w:t>
      </w:r>
      <w:r w:rsidR="00AF1FE8" w:rsidRPr="006D2436">
        <w:rPr>
          <w:rStyle w:val="CharAttribute0"/>
          <w:rFonts w:eastAsia="Calibri" w:hAnsi="Times New Roman" w:cs="Times New Roman"/>
          <w:sz w:val="24"/>
          <w:szCs w:val="24"/>
        </w:rPr>
        <w:t>lmadı</w:t>
      </w:r>
      <w:r w:rsidRPr="006D2436">
        <w:rPr>
          <w:rStyle w:val="CharAttribute0"/>
          <w:rFonts w:eastAsia="Calibri" w:hAnsi="Times New Roman" w:cs="Times New Roman"/>
          <w:sz w:val="24"/>
          <w:szCs w:val="24"/>
        </w:rPr>
        <w:t>, soru ikinci kez okun</w:t>
      </w:r>
      <w:r w:rsidR="00AF1FE8" w:rsidRPr="006D2436">
        <w:rPr>
          <w:rStyle w:val="CharAttribute0"/>
          <w:rFonts w:eastAsia="Calibri" w:hAnsi="Times New Roman" w:cs="Times New Roman"/>
          <w:sz w:val="24"/>
          <w:szCs w:val="24"/>
        </w:rPr>
        <w:t>du,</w:t>
      </w:r>
      <w:r w:rsidRPr="006D2436">
        <w:rPr>
          <w:rStyle w:val="CharAttribute0"/>
          <w:rFonts w:eastAsia="Calibri" w:hAnsi="Times New Roman" w:cs="Times New Roman"/>
          <w:sz w:val="24"/>
          <w:szCs w:val="24"/>
        </w:rPr>
        <w:t xml:space="preserve"> yine de anlaşılma</w:t>
      </w:r>
      <w:r w:rsidR="00AF1FE8" w:rsidRPr="006D2436">
        <w:rPr>
          <w:rStyle w:val="CharAttribute0"/>
          <w:rFonts w:eastAsia="Calibri" w:hAnsi="Times New Roman" w:cs="Times New Roman"/>
          <w:sz w:val="24"/>
          <w:szCs w:val="24"/>
        </w:rPr>
        <w:t xml:space="preserve">dığında </w:t>
      </w:r>
      <w:r w:rsidR="00921C77" w:rsidRPr="006D2436">
        <w:rPr>
          <w:rStyle w:val="CharAttribute0"/>
          <w:rFonts w:eastAsia="Calibri" w:hAnsi="Times New Roman" w:cs="Times New Roman"/>
          <w:sz w:val="24"/>
          <w:szCs w:val="24"/>
        </w:rPr>
        <w:t xml:space="preserve">diğer soruya </w:t>
      </w:r>
      <w:r w:rsidRPr="006D2436">
        <w:rPr>
          <w:rStyle w:val="CharAttribute0"/>
          <w:rFonts w:eastAsia="Calibri" w:hAnsi="Times New Roman" w:cs="Times New Roman"/>
          <w:sz w:val="24"/>
          <w:szCs w:val="24"/>
        </w:rPr>
        <w:t>geçil</w:t>
      </w:r>
      <w:r w:rsidR="00AF1FE8" w:rsidRPr="006D2436">
        <w:rPr>
          <w:rStyle w:val="CharAttribute0"/>
          <w:rFonts w:eastAsia="Calibri" w:hAnsi="Times New Roman" w:cs="Times New Roman"/>
          <w:sz w:val="24"/>
          <w:szCs w:val="24"/>
        </w:rPr>
        <w:t>di</w:t>
      </w:r>
      <w:r w:rsidR="00921C77" w:rsidRPr="006D2436">
        <w:rPr>
          <w:rStyle w:val="CharAttribute0"/>
          <w:rFonts w:eastAsia="Calibri" w:hAnsi="Times New Roman" w:cs="Times New Roman"/>
          <w:sz w:val="24"/>
          <w:szCs w:val="24"/>
        </w:rPr>
        <w:t>.</w:t>
      </w:r>
    </w:p>
    <w:p w:rsidR="006953EE" w:rsidRPr="006D2436" w:rsidRDefault="00651040" w:rsidP="00651040">
      <w:pPr>
        <w:spacing w:line="360" w:lineRule="auto"/>
        <w:ind w:right="317" w:firstLine="567"/>
        <w:jc w:val="both"/>
        <w:rPr>
          <w:rStyle w:val="CharAttribute0"/>
          <w:rFonts w:eastAsia="Calibri" w:hAnsi="Times New Roman" w:cs="Times New Roman"/>
          <w:sz w:val="24"/>
          <w:szCs w:val="24"/>
        </w:rPr>
      </w:pPr>
      <w:r w:rsidRPr="006D2436">
        <w:rPr>
          <w:rStyle w:val="CharAttribute0"/>
          <w:rFonts w:eastAsia="Calibri" w:hAnsi="Times New Roman" w:cs="Times New Roman"/>
          <w:i/>
          <w:sz w:val="24"/>
          <w:szCs w:val="24"/>
        </w:rPr>
        <w:t xml:space="preserve"> “</w:t>
      </w:r>
      <w:r w:rsidRPr="006D2436">
        <w:rPr>
          <w:rStyle w:val="CharAttribute0"/>
          <w:rFonts w:eastAsia="Calibri" w:hAnsi="Times New Roman" w:cs="Times New Roman"/>
          <w:i/>
          <w:sz w:val="24"/>
          <w:szCs w:val="24"/>
          <w:u w:val="single"/>
        </w:rPr>
        <w:t xml:space="preserve">PEDİS </w:t>
      </w:r>
      <w:r w:rsidR="008E4A90" w:rsidRPr="006D2436">
        <w:rPr>
          <w:rStyle w:val="CharAttribute0"/>
          <w:rFonts w:eastAsia="Calibri" w:hAnsi="Times New Roman" w:cs="Times New Roman"/>
          <w:i/>
          <w:sz w:val="24"/>
          <w:szCs w:val="24"/>
          <w:u w:val="single"/>
        </w:rPr>
        <w:t>s</w:t>
      </w:r>
      <w:r w:rsidRPr="006D2436">
        <w:rPr>
          <w:rStyle w:val="CharAttribute0"/>
          <w:rFonts w:eastAsia="Calibri" w:hAnsi="Times New Roman" w:cs="Times New Roman"/>
          <w:i/>
          <w:sz w:val="24"/>
          <w:szCs w:val="24"/>
          <w:u w:val="single"/>
        </w:rPr>
        <w:t>ını</w:t>
      </w:r>
      <w:r w:rsidR="008E4A90" w:rsidRPr="006D2436">
        <w:rPr>
          <w:rStyle w:val="CharAttribute0"/>
          <w:rFonts w:eastAsia="Calibri" w:hAnsi="Times New Roman" w:cs="Times New Roman"/>
          <w:i/>
          <w:sz w:val="24"/>
          <w:szCs w:val="24"/>
          <w:u w:val="single"/>
        </w:rPr>
        <w:t>flama ölçeği</w:t>
      </w:r>
      <w:r w:rsidRPr="006D2436">
        <w:rPr>
          <w:rStyle w:val="CharAttribute0"/>
          <w:rFonts w:eastAsia="Calibri" w:hAnsi="Times New Roman" w:cs="Times New Roman"/>
          <w:i/>
          <w:sz w:val="24"/>
          <w:szCs w:val="24"/>
          <w:u w:val="single"/>
        </w:rPr>
        <w:t>”</w:t>
      </w:r>
      <w:r w:rsidRPr="006D2436">
        <w:rPr>
          <w:rStyle w:val="CharAttribute0"/>
          <w:rFonts w:eastAsia="Calibri" w:hAnsi="Times New Roman" w:cs="Times New Roman"/>
          <w:sz w:val="24"/>
          <w:szCs w:val="24"/>
        </w:rPr>
        <w:t xml:space="preserve">, </w:t>
      </w:r>
      <w:r w:rsidR="008E4A90" w:rsidRPr="006D2436">
        <w:rPr>
          <w:rStyle w:val="CharAttribute0"/>
          <w:rFonts w:eastAsia="Calibri" w:hAnsi="Times New Roman" w:cs="Times New Roman"/>
          <w:sz w:val="24"/>
          <w:szCs w:val="24"/>
        </w:rPr>
        <w:t xml:space="preserve">hastadan sorumlu olan hekim tarafından doldurulan ve hastanın ayak yarasının klinik özelliklerini </w:t>
      </w:r>
      <w:r w:rsidR="006953EE" w:rsidRPr="006D2436">
        <w:rPr>
          <w:rStyle w:val="CharAttribute0"/>
          <w:rFonts w:eastAsia="Calibri" w:hAnsi="Times New Roman" w:cs="Times New Roman"/>
          <w:sz w:val="24"/>
          <w:szCs w:val="24"/>
        </w:rPr>
        <w:t>(</w:t>
      </w:r>
      <w:r w:rsidR="006953EE" w:rsidRPr="006D2436">
        <w:rPr>
          <w:rFonts w:ascii="Times New Roman" w:hAnsi="Times New Roman" w:cs="Times New Roman"/>
          <w:sz w:val="24"/>
          <w:szCs w:val="24"/>
        </w:rPr>
        <w:t>perfüzyon (P, perfusion), genişlik/boyut (E, extend/size), derinlik/doku kaybı (D, depth/tissuelost), enfeksiyon (I, infection) ve duyu (S, sensation)</w:t>
      </w:r>
      <w:r w:rsidR="008E4A90" w:rsidRPr="006D2436">
        <w:rPr>
          <w:rStyle w:val="CharAttribute0"/>
          <w:rFonts w:eastAsia="Calibri" w:hAnsi="Times New Roman" w:cs="Times New Roman"/>
          <w:sz w:val="24"/>
          <w:szCs w:val="24"/>
        </w:rPr>
        <w:t>değerlendiren bu sınıflama</w:t>
      </w:r>
      <w:r w:rsidR="006953EE" w:rsidRPr="006D2436">
        <w:rPr>
          <w:rStyle w:val="CharAttribute0"/>
          <w:rFonts w:eastAsia="Calibri" w:hAnsi="Times New Roman" w:cs="Times New Roman"/>
          <w:sz w:val="24"/>
          <w:szCs w:val="24"/>
        </w:rPr>
        <w:t xml:space="preserve"> ölçeği sonuçları hasta dosyasından alınması planlanmıştır. Ancak çalışmaya alınan 180 hastanın yalnız 33 tanesinin dosyasında bu sonuçlara ulaşılabilmiştir. </w:t>
      </w:r>
      <w:r w:rsidR="006953EE" w:rsidRPr="006D2436">
        <w:rPr>
          <w:rFonts w:ascii="Times New Roman" w:hAnsi="Times New Roman" w:cs="Times New Roman"/>
          <w:sz w:val="24"/>
          <w:szCs w:val="24"/>
        </w:rPr>
        <w:t xml:space="preserve">Bunların içinde ise geleneksel ve tamamlayıcı yöntem kullanan </w:t>
      </w:r>
      <w:r w:rsidR="00F36925">
        <w:rPr>
          <w:rFonts w:ascii="Times New Roman" w:hAnsi="Times New Roman" w:cs="Times New Roman"/>
          <w:sz w:val="24"/>
          <w:szCs w:val="24"/>
        </w:rPr>
        <w:t xml:space="preserve">12 </w:t>
      </w:r>
      <w:r w:rsidR="006953EE" w:rsidRPr="006D2436">
        <w:rPr>
          <w:rFonts w:ascii="Times New Roman" w:hAnsi="Times New Roman" w:cs="Times New Roman"/>
          <w:sz w:val="24"/>
          <w:szCs w:val="24"/>
        </w:rPr>
        <w:t xml:space="preserve">hastanın PEDİS sınıflama kayıtları mevcuttur. Bu nedenle veriler istatistik değerlendirmeye alınmamıştır. </w:t>
      </w:r>
    </w:p>
    <w:p w:rsidR="006E0327" w:rsidRDefault="006E0327" w:rsidP="006E0327">
      <w:pPr>
        <w:spacing w:after="0" w:line="360" w:lineRule="auto"/>
        <w:jc w:val="both"/>
        <w:rPr>
          <w:rFonts w:ascii="Times New Roman" w:hAnsi="Times New Roman" w:cs="Times New Roman"/>
          <w:b/>
          <w:sz w:val="24"/>
        </w:rPr>
      </w:pPr>
      <w:r>
        <w:rPr>
          <w:rFonts w:ascii="Times New Roman" w:hAnsi="Times New Roman" w:cs="Times New Roman"/>
          <w:b/>
          <w:sz w:val="24"/>
        </w:rPr>
        <w:t>3.11</w:t>
      </w:r>
      <w:r w:rsidRPr="00A24A6D">
        <w:rPr>
          <w:rFonts w:ascii="Times New Roman" w:hAnsi="Times New Roman" w:cs="Times New Roman"/>
          <w:b/>
          <w:sz w:val="24"/>
        </w:rPr>
        <w:t>. Verilerin Değerlendirilmesi</w:t>
      </w:r>
    </w:p>
    <w:p w:rsidR="006E0327" w:rsidRDefault="006E0327" w:rsidP="006E0327">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sidRPr="001823D2">
        <w:rPr>
          <w:rFonts w:ascii="Times New Roman" w:hAnsi="Times New Roman" w:cs="Times New Roman"/>
          <w:sz w:val="24"/>
        </w:rPr>
        <w:t>Toplanan veriler Statistical Package</w:t>
      </w:r>
      <w:r w:rsidR="009E27F4">
        <w:rPr>
          <w:rFonts w:ascii="Times New Roman" w:hAnsi="Times New Roman" w:cs="Times New Roman"/>
          <w:sz w:val="24"/>
        </w:rPr>
        <w:t xml:space="preserve"> </w:t>
      </w:r>
      <w:r w:rsidRPr="001823D2">
        <w:rPr>
          <w:rFonts w:ascii="Times New Roman" w:hAnsi="Times New Roman" w:cs="Times New Roman"/>
          <w:sz w:val="24"/>
        </w:rPr>
        <w:t>for</w:t>
      </w:r>
      <w:r w:rsidR="009E27F4">
        <w:rPr>
          <w:rFonts w:ascii="Times New Roman" w:hAnsi="Times New Roman" w:cs="Times New Roman"/>
          <w:sz w:val="24"/>
        </w:rPr>
        <w:t xml:space="preserve"> t</w:t>
      </w:r>
      <w:r>
        <w:rPr>
          <w:rFonts w:ascii="Times New Roman" w:hAnsi="Times New Roman" w:cs="Times New Roman"/>
          <w:sz w:val="24"/>
        </w:rPr>
        <w:t>he</w:t>
      </w:r>
      <w:r w:rsidR="009E27F4">
        <w:rPr>
          <w:rFonts w:ascii="Times New Roman" w:hAnsi="Times New Roman" w:cs="Times New Roman"/>
          <w:sz w:val="24"/>
        </w:rPr>
        <w:t xml:space="preserve"> </w:t>
      </w:r>
      <w:r>
        <w:rPr>
          <w:rFonts w:ascii="Times New Roman" w:hAnsi="Times New Roman" w:cs="Times New Roman"/>
          <w:sz w:val="24"/>
        </w:rPr>
        <w:t>Social</w:t>
      </w:r>
      <w:r w:rsidR="009E27F4">
        <w:rPr>
          <w:rFonts w:ascii="Times New Roman" w:hAnsi="Times New Roman" w:cs="Times New Roman"/>
          <w:sz w:val="24"/>
        </w:rPr>
        <w:t xml:space="preserve"> </w:t>
      </w:r>
      <w:r>
        <w:rPr>
          <w:rFonts w:ascii="Times New Roman" w:hAnsi="Times New Roman" w:cs="Times New Roman"/>
          <w:sz w:val="24"/>
        </w:rPr>
        <w:t>Science (SPSS) 18.0</w:t>
      </w:r>
      <w:r w:rsidR="009E27F4">
        <w:rPr>
          <w:rFonts w:ascii="Times New Roman" w:hAnsi="Times New Roman" w:cs="Times New Roman"/>
          <w:sz w:val="24"/>
        </w:rPr>
        <w:t xml:space="preserve"> </w:t>
      </w:r>
      <w:r w:rsidRPr="001823D2">
        <w:rPr>
          <w:rFonts w:ascii="Times New Roman" w:hAnsi="Times New Roman" w:cs="Times New Roman"/>
          <w:sz w:val="24"/>
        </w:rPr>
        <w:t>paket programı ile analiz edilmiştir.</w:t>
      </w:r>
      <w:r w:rsidR="009E27F4">
        <w:rPr>
          <w:rFonts w:ascii="Times New Roman" w:hAnsi="Times New Roman" w:cs="Times New Roman"/>
          <w:sz w:val="24"/>
        </w:rPr>
        <w:t xml:space="preserve"> </w:t>
      </w:r>
      <w:r w:rsidRPr="00E7440D">
        <w:rPr>
          <w:rFonts w:ascii="Times New Roman" w:hAnsi="Times New Roman" w:cs="Times New Roman"/>
          <w:sz w:val="24"/>
        </w:rPr>
        <w:t>Bulguların yorumlanmasında frekans tabloları ve tanımlayıcı istatistikler kullanıl</w:t>
      </w:r>
      <w:r>
        <w:rPr>
          <w:rFonts w:ascii="Times New Roman" w:hAnsi="Times New Roman" w:cs="Times New Roman"/>
          <w:sz w:val="24"/>
        </w:rPr>
        <w:t>mıştır.</w:t>
      </w:r>
      <w:r w:rsidR="009E27F4">
        <w:rPr>
          <w:rFonts w:ascii="Times New Roman" w:hAnsi="Times New Roman" w:cs="Times New Roman"/>
          <w:sz w:val="24"/>
        </w:rPr>
        <w:t xml:space="preserve"> </w:t>
      </w:r>
      <w:r w:rsidRPr="00DD1A33">
        <w:rPr>
          <w:rFonts w:ascii="Times New Roman" w:hAnsi="Times New Roman" w:cs="Times New Roman"/>
          <w:sz w:val="24"/>
        </w:rPr>
        <w:t>Gruplar arası farklılıklar incelenirken anlamlılık seviyesi olarak 0.05 kabul edilmiş, p &lt; 0.05 istatiksel olarak anlamlı kabul edilmiştir.</w:t>
      </w:r>
    </w:p>
    <w:p w:rsidR="00EC0C2E" w:rsidRDefault="006E0327" w:rsidP="00EC0C2E">
      <w:pPr>
        <w:spacing w:after="0" w:line="360" w:lineRule="auto"/>
        <w:jc w:val="both"/>
        <w:rPr>
          <w:rFonts w:ascii="Times New Roman" w:hAnsi="Times New Roman" w:cs="Times New Roman"/>
          <w:b/>
          <w:sz w:val="24"/>
        </w:rPr>
      </w:pPr>
      <w:r w:rsidRPr="000D62D4">
        <w:rPr>
          <w:rFonts w:ascii="Times New Roman" w:hAnsi="Times New Roman" w:cs="Times New Roman"/>
          <w:b/>
          <w:sz w:val="24"/>
        </w:rPr>
        <w:t xml:space="preserve">3.12. </w:t>
      </w:r>
      <w:r w:rsidR="000D0198">
        <w:rPr>
          <w:rFonts w:ascii="Times New Roman" w:hAnsi="Times New Roman" w:cs="Times New Roman"/>
          <w:b/>
          <w:sz w:val="24"/>
        </w:rPr>
        <w:t xml:space="preserve">Bağımlı ve Bağımsız </w:t>
      </w:r>
      <w:r w:rsidRPr="000D62D4">
        <w:rPr>
          <w:rFonts w:ascii="Times New Roman" w:hAnsi="Times New Roman" w:cs="Times New Roman"/>
          <w:b/>
          <w:sz w:val="24"/>
        </w:rPr>
        <w:t>Değişkenler</w:t>
      </w:r>
    </w:p>
    <w:p w:rsidR="00D7310C" w:rsidRDefault="006E0327" w:rsidP="00EC0C2E">
      <w:pPr>
        <w:spacing w:after="0" w:line="360" w:lineRule="auto"/>
        <w:jc w:val="both"/>
        <w:rPr>
          <w:rFonts w:ascii="Times New Roman" w:hAnsi="Times New Roman" w:cs="Times New Roman"/>
          <w:sz w:val="24"/>
        </w:rPr>
      </w:pPr>
      <w:r>
        <w:rPr>
          <w:rFonts w:ascii="Times New Roman" w:hAnsi="Times New Roman" w:cs="Times New Roman"/>
          <w:sz w:val="24"/>
        </w:rPr>
        <w:tab/>
        <w:t xml:space="preserve">Bu araştırmada </w:t>
      </w:r>
      <w:r w:rsidR="006056A8">
        <w:rPr>
          <w:rFonts w:ascii="Times New Roman" w:hAnsi="Times New Roman" w:cs="Times New Roman"/>
          <w:sz w:val="24"/>
        </w:rPr>
        <w:t xml:space="preserve">bağımsız değişkenler; katılımcıların </w:t>
      </w:r>
      <w:r w:rsidR="00EC0C2E">
        <w:rPr>
          <w:rFonts w:ascii="Times New Roman" w:hAnsi="Times New Roman" w:cs="Times New Roman"/>
          <w:sz w:val="24"/>
        </w:rPr>
        <w:t>yaşı,</w:t>
      </w:r>
      <w:r w:rsidR="00775038">
        <w:rPr>
          <w:rFonts w:ascii="Times New Roman" w:hAnsi="Times New Roman" w:cs="Times New Roman"/>
          <w:sz w:val="24"/>
        </w:rPr>
        <w:t xml:space="preserve"> </w:t>
      </w:r>
      <w:r w:rsidR="00041A68">
        <w:rPr>
          <w:rFonts w:ascii="Times New Roman" w:hAnsi="Times New Roman" w:cs="Times New Roman"/>
          <w:sz w:val="24"/>
        </w:rPr>
        <w:t xml:space="preserve">eğitim durumu, mesleği, gelir durumu, </w:t>
      </w:r>
      <w:r w:rsidR="00EC0C2E">
        <w:rPr>
          <w:rFonts w:ascii="Times New Roman" w:hAnsi="Times New Roman" w:cs="Times New Roman"/>
          <w:sz w:val="24"/>
        </w:rPr>
        <w:t xml:space="preserve">diyabet yıllarıdır. </w:t>
      </w:r>
      <w:r w:rsidR="008B2950">
        <w:rPr>
          <w:rFonts w:ascii="Times New Roman" w:hAnsi="Times New Roman" w:cs="Times New Roman"/>
          <w:sz w:val="24"/>
        </w:rPr>
        <w:t>D</w:t>
      </w:r>
      <w:r w:rsidR="00D7310C">
        <w:rPr>
          <w:rFonts w:ascii="Times New Roman" w:hAnsi="Times New Roman" w:cs="Times New Roman"/>
          <w:sz w:val="24"/>
        </w:rPr>
        <w:t>iyabetik ayak yarası gelişen hastaların geleneksel ve tamamlayıcı tedavi kullanma durumlarının sorgulanması bağımlı değişken</w:t>
      </w:r>
      <w:r w:rsidR="00EC0C2E">
        <w:rPr>
          <w:rFonts w:ascii="Times New Roman" w:hAnsi="Times New Roman" w:cs="Times New Roman"/>
          <w:sz w:val="24"/>
        </w:rPr>
        <w:t>dir</w:t>
      </w:r>
      <w:r w:rsidR="00D7310C">
        <w:rPr>
          <w:rFonts w:ascii="Times New Roman" w:hAnsi="Times New Roman" w:cs="Times New Roman"/>
          <w:sz w:val="24"/>
        </w:rPr>
        <w:t>.</w:t>
      </w:r>
    </w:p>
    <w:p w:rsidR="002C7F48" w:rsidRDefault="002C7F48" w:rsidP="006E0327">
      <w:pPr>
        <w:tabs>
          <w:tab w:val="left" w:pos="567"/>
        </w:tabs>
        <w:spacing w:after="0" w:line="360" w:lineRule="auto"/>
        <w:jc w:val="both"/>
        <w:rPr>
          <w:rFonts w:ascii="Times New Roman" w:hAnsi="Times New Roman" w:cs="Times New Roman"/>
          <w:sz w:val="24"/>
        </w:rPr>
      </w:pPr>
    </w:p>
    <w:p w:rsidR="00C763AA" w:rsidRDefault="00C763AA" w:rsidP="006E0327">
      <w:pPr>
        <w:tabs>
          <w:tab w:val="left" w:pos="567"/>
        </w:tabs>
        <w:spacing w:after="0" w:line="360" w:lineRule="auto"/>
        <w:jc w:val="both"/>
        <w:rPr>
          <w:rFonts w:ascii="Times New Roman" w:hAnsi="Times New Roman" w:cs="Times New Roman"/>
          <w:sz w:val="24"/>
        </w:rPr>
      </w:pPr>
    </w:p>
    <w:p w:rsidR="00C763AA" w:rsidRDefault="00C763AA" w:rsidP="006E0327">
      <w:pPr>
        <w:tabs>
          <w:tab w:val="left" w:pos="567"/>
        </w:tabs>
        <w:spacing w:after="0" w:line="360" w:lineRule="auto"/>
        <w:jc w:val="both"/>
        <w:rPr>
          <w:rFonts w:ascii="Times New Roman" w:hAnsi="Times New Roman" w:cs="Times New Roman"/>
          <w:sz w:val="24"/>
        </w:rPr>
      </w:pPr>
    </w:p>
    <w:p w:rsidR="002C7F48" w:rsidRPr="00F7106F" w:rsidRDefault="002C7F48" w:rsidP="002C7F48">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3.13</w:t>
      </w:r>
      <w:r w:rsidRPr="00F7106F">
        <w:rPr>
          <w:rFonts w:ascii="Times New Roman" w:hAnsi="Times New Roman" w:cs="Times New Roman"/>
          <w:b/>
          <w:sz w:val="24"/>
        </w:rPr>
        <w:t xml:space="preserve">. </w:t>
      </w:r>
      <w:r>
        <w:rPr>
          <w:rFonts w:ascii="Times New Roman" w:hAnsi="Times New Roman" w:cs="Times New Roman"/>
          <w:b/>
          <w:sz w:val="24"/>
        </w:rPr>
        <w:t>Araştırmanın S</w:t>
      </w:r>
      <w:r w:rsidRPr="00F7106F">
        <w:rPr>
          <w:rFonts w:ascii="Times New Roman" w:hAnsi="Times New Roman" w:cs="Times New Roman"/>
          <w:b/>
          <w:sz w:val="24"/>
        </w:rPr>
        <w:t>ınırlılıkları</w:t>
      </w:r>
    </w:p>
    <w:p w:rsidR="002C7F48" w:rsidRDefault="002C7F48" w:rsidP="002C7F4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Araştırmanın, </w:t>
      </w:r>
      <w:r w:rsidRPr="00913E79">
        <w:rPr>
          <w:rFonts w:ascii="Times New Roman" w:hAnsi="Times New Roman" w:cs="Times New Roman"/>
          <w:sz w:val="24"/>
        </w:rPr>
        <w:t xml:space="preserve">zaman ve maliyet kısıtlılıklarından dolayı </w:t>
      </w:r>
      <w:r>
        <w:rPr>
          <w:rFonts w:ascii="Times New Roman" w:hAnsi="Times New Roman" w:cs="Times New Roman"/>
          <w:sz w:val="24"/>
        </w:rPr>
        <w:t>t</w:t>
      </w:r>
      <w:r w:rsidRPr="00F7106F">
        <w:rPr>
          <w:rFonts w:ascii="Times New Roman" w:hAnsi="Times New Roman" w:cs="Times New Roman"/>
          <w:sz w:val="24"/>
        </w:rPr>
        <w:t xml:space="preserve">ek bir merkezde yapılmış olması </w:t>
      </w:r>
      <w:r w:rsidRPr="002C7F48">
        <w:rPr>
          <w:rFonts w:ascii="Times New Roman" w:hAnsi="Times New Roman" w:cs="Times New Roman"/>
          <w:sz w:val="24"/>
        </w:rPr>
        <w:t>sınırlılığıdır.</w:t>
      </w:r>
      <w:r w:rsidR="009E27F4">
        <w:rPr>
          <w:rFonts w:ascii="Times New Roman" w:hAnsi="Times New Roman" w:cs="Times New Roman"/>
          <w:sz w:val="24"/>
        </w:rPr>
        <w:t xml:space="preserve"> </w:t>
      </w:r>
      <w:r w:rsidR="003C3AA6">
        <w:rPr>
          <w:rFonts w:ascii="Times New Roman" w:hAnsi="Times New Roman" w:cs="Times New Roman"/>
          <w:sz w:val="24"/>
        </w:rPr>
        <w:t xml:space="preserve">Hastaların yara özelliklerini belirleyen PEDİS sınıflamasına, çok az hastanın dosyasında bulunduğundan veri ve istatistik değerlendirmede kullanılamamıştır.  </w:t>
      </w:r>
    </w:p>
    <w:p w:rsidR="00041A68" w:rsidRDefault="00041A68" w:rsidP="006E0327">
      <w:pPr>
        <w:tabs>
          <w:tab w:val="left" w:pos="567"/>
        </w:tabs>
        <w:spacing w:after="0" w:line="360" w:lineRule="auto"/>
        <w:jc w:val="both"/>
        <w:rPr>
          <w:rFonts w:ascii="Times New Roman" w:hAnsi="Times New Roman" w:cs="Times New Roman"/>
          <w:sz w:val="24"/>
        </w:rPr>
      </w:pPr>
    </w:p>
    <w:p w:rsidR="00041A68" w:rsidRDefault="00041A68" w:rsidP="00041A68">
      <w:pPr>
        <w:spacing w:after="0" w:line="360" w:lineRule="auto"/>
        <w:jc w:val="both"/>
        <w:rPr>
          <w:rFonts w:ascii="Times New Roman" w:hAnsi="Times New Roman" w:cs="Times New Roman"/>
          <w:b/>
          <w:sz w:val="24"/>
        </w:rPr>
      </w:pPr>
      <w:r>
        <w:rPr>
          <w:rFonts w:ascii="Times New Roman" w:hAnsi="Times New Roman" w:cs="Times New Roman"/>
          <w:b/>
          <w:sz w:val="24"/>
        </w:rPr>
        <w:t>3.14</w:t>
      </w:r>
      <w:r w:rsidRPr="00D132A3">
        <w:rPr>
          <w:rFonts w:ascii="Times New Roman" w:hAnsi="Times New Roman" w:cs="Times New Roman"/>
          <w:b/>
          <w:sz w:val="24"/>
        </w:rPr>
        <w:t>. Araştırmanın Etik Yönü</w:t>
      </w:r>
    </w:p>
    <w:p w:rsidR="00041A68" w:rsidRDefault="00041A68" w:rsidP="00041A68">
      <w:pPr>
        <w:spacing w:after="0" w:line="360" w:lineRule="auto"/>
        <w:ind w:firstLine="567"/>
        <w:jc w:val="both"/>
        <w:rPr>
          <w:rFonts w:ascii="Times New Roman" w:hAnsi="Times New Roman" w:cs="Times New Roman"/>
          <w:sz w:val="24"/>
        </w:rPr>
      </w:pPr>
      <w:r>
        <w:rPr>
          <w:rFonts w:ascii="Times New Roman" w:hAnsi="Times New Roman" w:cs="Times New Roman"/>
          <w:b/>
          <w:sz w:val="24"/>
        </w:rPr>
        <w:tab/>
      </w:r>
      <w:r w:rsidRPr="00D132A3">
        <w:rPr>
          <w:rFonts w:ascii="Times New Roman" w:hAnsi="Times New Roman" w:cs="Times New Roman"/>
          <w:sz w:val="24"/>
        </w:rPr>
        <w:t xml:space="preserve">Araştırmaya başlamadan önce araştırmanın etik uygunluğu için Adnan Menderes Üniversitesi Tıp Fakültesi Girişimsel Olmayan Klinik Araştırmalar </w:t>
      </w:r>
      <w:r w:rsidR="002C4EFE">
        <w:rPr>
          <w:rFonts w:ascii="Times New Roman" w:hAnsi="Times New Roman" w:cs="Times New Roman"/>
          <w:sz w:val="24"/>
        </w:rPr>
        <w:t>Etik Kurulu’</w:t>
      </w:r>
      <w:r>
        <w:rPr>
          <w:rFonts w:ascii="Times New Roman" w:hAnsi="Times New Roman" w:cs="Times New Roman"/>
          <w:sz w:val="24"/>
        </w:rPr>
        <w:t>n</w:t>
      </w:r>
      <w:r w:rsidR="002C4EFE">
        <w:rPr>
          <w:rFonts w:ascii="Times New Roman" w:hAnsi="Times New Roman" w:cs="Times New Roman"/>
          <w:sz w:val="24"/>
        </w:rPr>
        <w:t>d</w:t>
      </w:r>
      <w:r>
        <w:rPr>
          <w:rFonts w:ascii="Times New Roman" w:hAnsi="Times New Roman" w:cs="Times New Roman"/>
          <w:sz w:val="24"/>
        </w:rPr>
        <w:t>a</w:t>
      </w:r>
      <w:r w:rsidR="002C4EFE">
        <w:rPr>
          <w:rFonts w:ascii="Times New Roman" w:hAnsi="Times New Roman" w:cs="Times New Roman"/>
          <w:sz w:val="24"/>
        </w:rPr>
        <w:t>n</w:t>
      </w:r>
      <w:r>
        <w:rPr>
          <w:rFonts w:ascii="Times New Roman" w:hAnsi="Times New Roman" w:cs="Times New Roman"/>
          <w:sz w:val="24"/>
        </w:rPr>
        <w:t xml:space="preserve"> gerekli onay (</w:t>
      </w:r>
      <w:r w:rsidRPr="00C67874">
        <w:rPr>
          <w:rFonts w:ascii="Times New Roman" w:hAnsi="Times New Roman" w:cs="Times New Roman"/>
          <w:sz w:val="24"/>
        </w:rPr>
        <w:t>Protokol No</w:t>
      </w:r>
      <w:r w:rsidRPr="00041A68">
        <w:rPr>
          <w:rFonts w:ascii="Times New Roman" w:hAnsi="Times New Roman" w:cs="Times New Roman"/>
          <w:sz w:val="24"/>
          <w:szCs w:val="24"/>
        </w:rPr>
        <w:t>: 2016/960</w:t>
      </w:r>
      <w:r>
        <w:rPr>
          <w:rFonts w:ascii="Times New Roman" w:hAnsi="Times New Roman" w:cs="Times New Roman"/>
          <w:sz w:val="24"/>
        </w:rPr>
        <w:t xml:space="preserve">) alındı </w:t>
      </w:r>
      <w:r>
        <w:rPr>
          <w:rFonts w:ascii="Times New Roman" w:hAnsi="Times New Roman" w:cs="Times New Roman"/>
          <w:b/>
          <w:sz w:val="24"/>
        </w:rPr>
        <w:t>(EK-3</w:t>
      </w:r>
      <w:r w:rsidRPr="009A2111">
        <w:rPr>
          <w:rFonts w:ascii="Times New Roman" w:hAnsi="Times New Roman" w:cs="Times New Roman"/>
          <w:b/>
          <w:sz w:val="24"/>
        </w:rPr>
        <w:t>)</w:t>
      </w:r>
      <w:r w:rsidR="005B1289">
        <w:rPr>
          <w:rFonts w:ascii="Times New Roman" w:hAnsi="Times New Roman" w:cs="Times New Roman"/>
          <w:sz w:val="24"/>
        </w:rPr>
        <w:t xml:space="preserve">. </w:t>
      </w:r>
      <w:r>
        <w:rPr>
          <w:rFonts w:ascii="Times New Roman" w:hAnsi="Times New Roman" w:cs="Times New Roman"/>
          <w:sz w:val="24"/>
        </w:rPr>
        <w:t>Ayrıca, v</w:t>
      </w:r>
      <w:r w:rsidRPr="00D132A3">
        <w:rPr>
          <w:rFonts w:ascii="Times New Roman" w:hAnsi="Times New Roman" w:cs="Times New Roman"/>
          <w:sz w:val="24"/>
        </w:rPr>
        <w:t>erilerin topla</w:t>
      </w:r>
      <w:r>
        <w:rPr>
          <w:rFonts w:ascii="Times New Roman" w:hAnsi="Times New Roman" w:cs="Times New Roman"/>
          <w:sz w:val="24"/>
        </w:rPr>
        <w:t>nabilmesi</w:t>
      </w:r>
      <w:r w:rsidRPr="00D132A3">
        <w:rPr>
          <w:rFonts w:ascii="Times New Roman" w:hAnsi="Times New Roman" w:cs="Times New Roman"/>
          <w:sz w:val="24"/>
        </w:rPr>
        <w:t xml:space="preserve"> için Adnan Menderes Uygulama ve Araştırma Hastanesi Başhekimliği</w:t>
      </w:r>
      <w:r w:rsidR="002C4EFE">
        <w:rPr>
          <w:rFonts w:ascii="Times New Roman" w:hAnsi="Times New Roman" w:cs="Times New Roman"/>
          <w:sz w:val="24"/>
        </w:rPr>
        <w:t>'</w:t>
      </w:r>
      <w:r w:rsidRPr="00D132A3">
        <w:rPr>
          <w:rFonts w:ascii="Times New Roman" w:hAnsi="Times New Roman" w:cs="Times New Roman"/>
          <w:sz w:val="24"/>
        </w:rPr>
        <w:t xml:space="preserve">nden gerekli </w:t>
      </w:r>
      <w:r>
        <w:rPr>
          <w:rFonts w:ascii="Times New Roman" w:hAnsi="Times New Roman" w:cs="Times New Roman"/>
          <w:sz w:val="24"/>
        </w:rPr>
        <w:t xml:space="preserve">resmi izin </w:t>
      </w:r>
      <w:r w:rsidR="009D57C1">
        <w:rPr>
          <w:rFonts w:ascii="Times New Roman" w:hAnsi="Times New Roman" w:cs="Times New Roman"/>
          <w:sz w:val="24"/>
        </w:rPr>
        <w:t>(23/09/2016 tarihli ve 38690 sayılı)</w:t>
      </w:r>
      <w:r>
        <w:rPr>
          <w:rFonts w:ascii="Times New Roman" w:hAnsi="Times New Roman" w:cs="Times New Roman"/>
          <w:b/>
          <w:sz w:val="24"/>
        </w:rPr>
        <w:t>(EK-4</w:t>
      </w:r>
      <w:r w:rsidRPr="009A2111">
        <w:rPr>
          <w:rFonts w:ascii="Times New Roman" w:hAnsi="Times New Roman" w:cs="Times New Roman"/>
          <w:b/>
          <w:sz w:val="24"/>
        </w:rPr>
        <w:t>)</w:t>
      </w:r>
      <w:r w:rsidR="009E27F4">
        <w:rPr>
          <w:rFonts w:ascii="Times New Roman" w:hAnsi="Times New Roman" w:cs="Times New Roman"/>
          <w:b/>
          <w:sz w:val="24"/>
        </w:rPr>
        <w:t xml:space="preserve"> </w:t>
      </w:r>
      <w:r w:rsidR="002C4EFE">
        <w:rPr>
          <w:rFonts w:ascii="Times New Roman" w:hAnsi="Times New Roman" w:cs="Times New Roman"/>
          <w:sz w:val="24"/>
        </w:rPr>
        <w:t>alındı</w:t>
      </w:r>
      <w:r w:rsidRPr="00D132A3">
        <w:rPr>
          <w:rFonts w:ascii="Times New Roman" w:hAnsi="Times New Roman" w:cs="Times New Roman"/>
          <w:sz w:val="24"/>
        </w:rPr>
        <w:t>.</w:t>
      </w:r>
      <w:r w:rsidR="009E27F4">
        <w:rPr>
          <w:rFonts w:ascii="Times New Roman" w:hAnsi="Times New Roman" w:cs="Times New Roman"/>
          <w:sz w:val="24"/>
        </w:rPr>
        <w:t xml:space="preserve"> </w:t>
      </w:r>
      <w:r w:rsidRPr="00D132A3">
        <w:rPr>
          <w:rFonts w:ascii="Times New Roman" w:hAnsi="Times New Roman" w:cs="Times New Roman"/>
          <w:sz w:val="24"/>
        </w:rPr>
        <w:t>Katılımcılara</w:t>
      </w:r>
      <w:r w:rsidR="002C4EFE">
        <w:rPr>
          <w:rFonts w:ascii="Times New Roman" w:hAnsi="Times New Roman" w:cs="Times New Roman"/>
          <w:sz w:val="24"/>
        </w:rPr>
        <w:t>,</w:t>
      </w:r>
      <w:r w:rsidRPr="00D132A3">
        <w:rPr>
          <w:rFonts w:ascii="Times New Roman" w:hAnsi="Times New Roman" w:cs="Times New Roman"/>
          <w:sz w:val="24"/>
        </w:rPr>
        <w:t xml:space="preserve"> araştırmanın amacı ve elde edilen verilerin bilimsel amaçla kullanılacağı bilgisi verilerek sözlü onamları alın</w:t>
      </w:r>
      <w:r w:rsidR="002C4EFE">
        <w:rPr>
          <w:rFonts w:ascii="Times New Roman" w:hAnsi="Times New Roman" w:cs="Times New Roman"/>
          <w:sz w:val="24"/>
        </w:rPr>
        <w:t>dı</w:t>
      </w:r>
      <w:r>
        <w:rPr>
          <w:rFonts w:ascii="Times New Roman" w:hAnsi="Times New Roman" w:cs="Times New Roman"/>
          <w:sz w:val="24"/>
        </w:rPr>
        <w:t>.</w:t>
      </w:r>
    </w:p>
    <w:p w:rsidR="00041A68" w:rsidRDefault="00041A6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2C7F48" w:rsidRDefault="002C7F48" w:rsidP="00041A68">
      <w:pPr>
        <w:spacing w:after="0" w:line="360" w:lineRule="auto"/>
        <w:jc w:val="both"/>
        <w:rPr>
          <w:rFonts w:ascii="Times New Roman" w:hAnsi="Times New Roman" w:cs="Times New Roman"/>
          <w:b/>
          <w:sz w:val="24"/>
        </w:rPr>
      </w:pPr>
    </w:p>
    <w:p w:rsidR="003C3AA6" w:rsidRDefault="003C3AA6">
      <w:pPr>
        <w:rPr>
          <w:rFonts w:ascii="Times New Roman" w:hAnsi="Times New Roman" w:cs="Times New Roman"/>
          <w:b/>
          <w:sz w:val="28"/>
          <w:szCs w:val="28"/>
        </w:rPr>
      </w:pPr>
      <w:r>
        <w:rPr>
          <w:rFonts w:ascii="Times New Roman" w:hAnsi="Times New Roman" w:cs="Times New Roman"/>
          <w:b/>
          <w:sz w:val="28"/>
          <w:szCs w:val="28"/>
        </w:rPr>
        <w:br w:type="page"/>
      </w:r>
    </w:p>
    <w:p w:rsidR="00041A68" w:rsidRDefault="002C7F48" w:rsidP="002C7F48">
      <w:pPr>
        <w:pStyle w:val="ListeParagraf"/>
        <w:numPr>
          <w:ilvl w:val="0"/>
          <w:numId w:val="1"/>
        </w:numPr>
        <w:tabs>
          <w:tab w:val="left" w:pos="567"/>
        </w:tabs>
        <w:spacing w:after="0" w:line="360" w:lineRule="auto"/>
        <w:jc w:val="center"/>
        <w:rPr>
          <w:rFonts w:ascii="Times New Roman" w:hAnsi="Times New Roman" w:cs="Times New Roman"/>
          <w:b/>
          <w:sz w:val="28"/>
          <w:szCs w:val="28"/>
        </w:rPr>
      </w:pPr>
      <w:r w:rsidRPr="002C7F48">
        <w:rPr>
          <w:rFonts w:ascii="Times New Roman" w:hAnsi="Times New Roman" w:cs="Times New Roman"/>
          <w:b/>
          <w:sz w:val="28"/>
          <w:szCs w:val="28"/>
        </w:rPr>
        <w:lastRenderedPageBreak/>
        <w:t>BULGULAR</w:t>
      </w:r>
    </w:p>
    <w:p w:rsidR="00C763AA" w:rsidRDefault="00C763AA" w:rsidP="007F33DE">
      <w:pPr>
        <w:tabs>
          <w:tab w:val="left" w:pos="567"/>
        </w:tabs>
        <w:spacing w:after="0" w:line="360" w:lineRule="auto"/>
        <w:jc w:val="both"/>
        <w:rPr>
          <w:rFonts w:ascii="Times New Roman" w:hAnsi="Times New Roman" w:cs="Times New Roman"/>
          <w:b/>
          <w:sz w:val="28"/>
          <w:szCs w:val="28"/>
        </w:rPr>
      </w:pPr>
    </w:p>
    <w:p w:rsidR="007F33DE" w:rsidRDefault="002C7F48" w:rsidP="007F33DE">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sidR="007F33DE">
        <w:rPr>
          <w:rFonts w:ascii="Times New Roman" w:hAnsi="Times New Roman" w:cs="Times New Roman"/>
          <w:b/>
          <w:sz w:val="28"/>
          <w:szCs w:val="28"/>
        </w:rPr>
        <w:tab/>
      </w:r>
      <w:r w:rsidR="007F33DE" w:rsidRPr="00305933">
        <w:rPr>
          <w:rFonts w:ascii="Times New Roman" w:eastAsia="Calibri" w:hAnsi="Times New Roman" w:cs="Times New Roman"/>
          <w:sz w:val="24"/>
        </w:rPr>
        <w:t>Bu çalışma, Adnan Menderes Üniversitesi Uygulama ve Araştırma Hastanesi</w:t>
      </w:r>
      <w:r w:rsidR="009E27F4">
        <w:rPr>
          <w:rFonts w:ascii="Times New Roman" w:eastAsia="Calibri" w:hAnsi="Times New Roman" w:cs="Times New Roman"/>
          <w:sz w:val="24"/>
        </w:rPr>
        <w:t xml:space="preserve"> </w:t>
      </w:r>
      <w:r w:rsidR="007F33DE" w:rsidRPr="00A72F9C">
        <w:rPr>
          <w:rFonts w:ascii="Times New Roman" w:hAnsi="Times New Roman" w:cs="Times New Roman"/>
          <w:sz w:val="24"/>
          <w:szCs w:val="24"/>
        </w:rPr>
        <w:t>Kronik Yara Bakımı ve İnfeksiyonları Ünitesi</w:t>
      </w:r>
      <w:r w:rsidR="007F33DE">
        <w:rPr>
          <w:rFonts w:ascii="Times New Roman" w:hAnsi="Times New Roman" w:cs="Times New Roman"/>
          <w:sz w:val="24"/>
          <w:szCs w:val="24"/>
        </w:rPr>
        <w:t>’nde diyabetik ayak yarası gelişen hastaların geleneksel ve tamamlayıcı tıp uygulamalarını kullanma durumlarını incelemek amacıyla diyabetik ayak yarası olan toplam 180 hasta ile gerçekleştirilmiştir.</w:t>
      </w:r>
    </w:p>
    <w:p w:rsidR="00FE2C58" w:rsidRDefault="00FE2C58" w:rsidP="002C7F48">
      <w:pPr>
        <w:tabs>
          <w:tab w:val="left" w:pos="567"/>
        </w:tabs>
        <w:spacing w:after="0" w:line="360" w:lineRule="auto"/>
        <w:rPr>
          <w:rFonts w:ascii="Times New Roman" w:hAnsi="Times New Roman" w:cs="Times New Roman"/>
          <w:sz w:val="24"/>
          <w:szCs w:val="24"/>
        </w:rPr>
      </w:pPr>
    </w:p>
    <w:p w:rsidR="004C0498" w:rsidRPr="00305933" w:rsidRDefault="00817E40" w:rsidP="00817E40">
      <w:pPr>
        <w:spacing w:after="0" w:line="360" w:lineRule="auto"/>
        <w:jc w:val="both"/>
        <w:rPr>
          <w:rFonts w:ascii="Times New Roman" w:eastAsia="Calibri" w:hAnsi="Times New Roman" w:cs="Times New Roman"/>
          <w:sz w:val="24"/>
        </w:rPr>
      </w:pPr>
      <w:r w:rsidRPr="00D87232">
        <w:rPr>
          <w:rFonts w:ascii="Times New Roman" w:eastAsia="Calibri" w:hAnsi="Times New Roman" w:cs="Times New Roman"/>
          <w:b/>
          <w:sz w:val="24"/>
        </w:rPr>
        <w:t>T</w:t>
      </w:r>
      <w:r w:rsidR="00D87232">
        <w:rPr>
          <w:rFonts w:ascii="Times New Roman" w:eastAsia="Calibri" w:hAnsi="Times New Roman" w:cs="Times New Roman"/>
          <w:b/>
          <w:sz w:val="24"/>
        </w:rPr>
        <w:t xml:space="preserve">ablo </w:t>
      </w:r>
      <w:r w:rsidRPr="00D87232">
        <w:rPr>
          <w:rFonts w:ascii="Times New Roman" w:eastAsia="Calibri" w:hAnsi="Times New Roman" w:cs="Times New Roman"/>
          <w:b/>
          <w:sz w:val="24"/>
        </w:rPr>
        <w:t>1</w:t>
      </w:r>
      <w:r w:rsidR="00D87232">
        <w:rPr>
          <w:rFonts w:ascii="Times New Roman" w:eastAsia="Calibri" w:hAnsi="Times New Roman" w:cs="Times New Roman"/>
          <w:b/>
          <w:sz w:val="24"/>
        </w:rPr>
        <w:t>.</w:t>
      </w:r>
      <w:r w:rsidR="00EB0E1E">
        <w:rPr>
          <w:rFonts w:ascii="Times New Roman" w:eastAsia="Calibri" w:hAnsi="Times New Roman" w:cs="Times New Roman"/>
          <w:sz w:val="24"/>
        </w:rPr>
        <w:t xml:space="preserve"> Katılımcıların demografik özelliklerinin d</w:t>
      </w:r>
      <w:r w:rsidRPr="00305933">
        <w:rPr>
          <w:rFonts w:ascii="Times New Roman" w:eastAsia="Calibri" w:hAnsi="Times New Roman" w:cs="Times New Roman"/>
          <w:sz w:val="24"/>
        </w:rPr>
        <w:t>ağılımı</w:t>
      </w:r>
      <w:r>
        <w:rPr>
          <w:rFonts w:ascii="Times New Roman" w:eastAsia="Calibri" w:hAnsi="Times New Roman" w:cs="Times New Roman"/>
          <w:sz w:val="24"/>
        </w:rPr>
        <w:t xml:space="preserve"> (N=180</w:t>
      </w:r>
      <w:r w:rsidRPr="000053BF">
        <w:rPr>
          <w:rFonts w:ascii="Times New Roman" w:eastAsia="Calibri" w:hAnsi="Times New Roman" w:cs="Times New Roman"/>
          <w:sz w:val="24"/>
        </w:rPr>
        <w:t>)</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1984"/>
        <w:gridCol w:w="2376"/>
      </w:tblGrid>
      <w:tr w:rsidR="00817E40" w:rsidRPr="00183AC4" w:rsidTr="002550CD">
        <w:trPr>
          <w:trHeight w:val="191"/>
        </w:trPr>
        <w:tc>
          <w:tcPr>
            <w:tcW w:w="4712" w:type="dxa"/>
            <w:tcBorders>
              <w:top w:val="single" w:sz="4" w:space="0" w:color="auto"/>
              <w:bottom w:val="single" w:sz="4" w:space="0" w:color="auto"/>
            </w:tcBorders>
            <w:shd w:val="clear" w:color="auto" w:fill="auto"/>
          </w:tcPr>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b/>
                <w:sz w:val="20"/>
                <w:szCs w:val="20"/>
              </w:rPr>
              <w:t>Tanıtıcı Bilgiler</w:t>
            </w:r>
          </w:p>
        </w:tc>
        <w:tc>
          <w:tcPr>
            <w:tcW w:w="1984" w:type="dxa"/>
            <w:tcBorders>
              <w:top w:val="single" w:sz="4" w:space="0" w:color="auto"/>
              <w:bottom w:val="single" w:sz="4" w:space="0" w:color="auto"/>
            </w:tcBorders>
            <w:shd w:val="clear" w:color="auto" w:fill="auto"/>
          </w:tcPr>
          <w:p w:rsidR="00817E40" w:rsidRPr="00183AC4" w:rsidRDefault="009E27F4" w:rsidP="002550CD">
            <w:pPr>
              <w:tabs>
                <w:tab w:val="left" w:pos="777"/>
              </w:tabs>
              <w:jc w:val="both"/>
              <w:rPr>
                <w:rFonts w:ascii="Times New Roman" w:eastAsia="Calibri" w:hAnsi="Times New Roman" w:cs="Times New Roman"/>
                <w:b/>
                <w:sz w:val="20"/>
                <w:szCs w:val="20"/>
              </w:rPr>
            </w:pPr>
            <w:r>
              <w:rPr>
                <w:rFonts w:ascii="Times New Roman" w:eastAsia="Calibri" w:hAnsi="Times New Roman" w:cs="Times New Roman"/>
                <w:b/>
                <w:sz w:val="20"/>
                <w:szCs w:val="20"/>
              </w:rPr>
              <w:t>N</w:t>
            </w:r>
          </w:p>
        </w:tc>
        <w:tc>
          <w:tcPr>
            <w:tcW w:w="2376" w:type="dxa"/>
            <w:tcBorders>
              <w:top w:val="single" w:sz="4" w:space="0" w:color="auto"/>
              <w:bottom w:val="single" w:sz="4" w:space="0" w:color="auto"/>
            </w:tcBorders>
            <w:shd w:val="clear" w:color="auto" w:fill="auto"/>
          </w:tcPr>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b/>
                <w:sz w:val="20"/>
                <w:szCs w:val="20"/>
              </w:rPr>
              <w:t>%</w:t>
            </w:r>
          </w:p>
        </w:tc>
      </w:tr>
      <w:tr w:rsidR="00817E40" w:rsidRPr="00183AC4" w:rsidTr="002550CD">
        <w:trPr>
          <w:trHeight w:val="290"/>
        </w:trPr>
        <w:tc>
          <w:tcPr>
            <w:tcW w:w="4712" w:type="dxa"/>
            <w:tcBorders>
              <w:top w:val="single" w:sz="4" w:space="0" w:color="auto"/>
            </w:tcBorders>
            <w:shd w:val="clear" w:color="auto" w:fill="auto"/>
          </w:tcPr>
          <w:p w:rsidR="00817E40" w:rsidRPr="00715245"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b/>
                <w:sz w:val="20"/>
                <w:szCs w:val="20"/>
              </w:rPr>
              <w:t>Yaş                            (61,54±10,6) (Min: 33, Max:88)</w:t>
            </w:r>
          </w:p>
        </w:tc>
        <w:tc>
          <w:tcPr>
            <w:tcW w:w="1984" w:type="dxa"/>
            <w:tcBorders>
              <w:top w:val="single" w:sz="4" w:space="0" w:color="auto"/>
            </w:tcBorders>
            <w:shd w:val="clear" w:color="auto" w:fill="auto"/>
          </w:tcPr>
          <w:p w:rsidR="00817E40" w:rsidRPr="00183AC4" w:rsidRDefault="00817E40" w:rsidP="002550CD">
            <w:pPr>
              <w:tabs>
                <w:tab w:val="left" w:pos="245"/>
                <w:tab w:val="left" w:pos="777"/>
              </w:tabs>
              <w:jc w:val="both"/>
              <w:rPr>
                <w:rFonts w:ascii="Times New Roman" w:eastAsia="Calibri" w:hAnsi="Times New Roman" w:cs="Times New Roman"/>
                <w:b/>
                <w:sz w:val="20"/>
                <w:szCs w:val="20"/>
              </w:rPr>
            </w:pPr>
          </w:p>
        </w:tc>
        <w:tc>
          <w:tcPr>
            <w:tcW w:w="2376" w:type="dxa"/>
            <w:tcBorders>
              <w:top w:val="single" w:sz="4" w:space="0" w:color="auto"/>
            </w:tcBorders>
            <w:shd w:val="clear" w:color="auto" w:fill="auto"/>
          </w:tcPr>
          <w:p w:rsidR="00817E40" w:rsidRPr="00620309" w:rsidRDefault="00817E40" w:rsidP="002550CD">
            <w:pPr>
              <w:jc w:val="both"/>
              <w:rPr>
                <w:rFonts w:ascii="Times New Roman" w:eastAsia="Calibri" w:hAnsi="Times New Roman" w:cs="Times New Roman"/>
                <w:b/>
                <w:sz w:val="20"/>
                <w:szCs w:val="20"/>
              </w:rPr>
            </w:pPr>
          </w:p>
        </w:tc>
      </w:tr>
      <w:tr w:rsidR="00817E40" w:rsidRPr="00183AC4" w:rsidTr="002550CD">
        <w:trPr>
          <w:trHeight w:val="562"/>
        </w:trPr>
        <w:tc>
          <w:tcPr>
            <w:tcW w:w="4712" w:type="dxa"/>
            <w:tcBorders>
              <w:top w:val="single" w:sz="4" w:space="0" w:color="auto"/>
            </w:tcBorders>
            <w:shd w:val="clear" w:color="auto" w:fill="auto"/>
          </w:tcPr>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b/>
                <w:sz w:val="20"/>
                <w:szCs w:val="20"/>
              </w:rPr>
              <w:t>Cinsiyet</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Kadın</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Erkek</w:t>
            </w:r>
          </w:p>
        </w:tc>
        <w:tc>
          <w:tcPr>
            <w:tcW w:w="1984" w:type="dxa"/>
            <w:tcBorders>
              <w:top w:val="single" w:sz="4" w:space="0" w:color="auto"/>
            </w:tcBorders>
            <w:shd w:val="clear" w:color="auto" w:fill="auto"/>
          </w:tcPr>
          <w:p w:rsidR="00817E40" w:rsidRDefault="00817E40" w:rsidP="002550CD">
            <w:pPr>
              <w:tabs>
                <w:tab w:val="left" w:pos="777"/>
              </w:tabs>
              <w:jc w:val="both"/>
              <w:rPr>
                <w:rFonts w:ascii="Times New Roman" w:eastAsia="Calibri" w:hAnsi="Times New Roman" w:cs="Times New Roman"/>
                <w:color w:val="000000"/>
                <w:sz w:val="20"/>
                <w:szCs w:val="20"/>
              </w:rPr>
            </w:pPr>
          </w:p>
          <w:p w:rsidR="00817E40" w:rsidRDefault="00817E40" w:rsidP="002550CD">
            <w:pPr>
              <w:tabs>
                <w:tab w:val="left" w:pos="777"/>
              </w:tabs>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48</w:t>
            </w:r>
          </w:p>
          <w:p w:rsidR="00817E40" w:rsidRPr="00183AC4" w:rsidRDefault="00817E40" w:rsidP="002550CD">
            <w:pPr>
              <w:tabs>
                <w:tab w:val="left" w:pos="777"/>
              </w:tabs>
              <w:jc w:val="both"/>
              <w:rPr>
                <w:rFonts w:ascii="Times New Roman" w:eastAsia="Calibri" w:hAnsi="Times New Roman" w:cs="Times New Roman"/>
                <w:b/>
                <w:sz w:val="20"/>
                <w:szCs w:val="20"/>
              </w:rPr>
            </w:pPr>
            <w:r>
              <w:rPr>
                <w:rFonts w:ascii="Times New Roman" w:eastAsia="Calibri" w:hAnsi="Times New Roman" w:cs="Times New Roman"/>
                <w:color w:val="000000"/>
                <w:sz w:val="20"/>
                <w:szCs w:val="20"/>
              </w:rPr>
              <w:t>132</w:t>
            </w:r>
          </w:p>
        </w:tc>
        <w:tc>
          <w:tcPr>
            <w:tcW w:w="2376" w:type="dxa"/>
            <w:tcBorders>
              <w:top w:val="single" w:sz="4" w:space="0" w:color="auto"/>
            </w:tcBorders>
            <w:shd w:val="clear" w:color="auto" w:fill="auto"/>
          </w:tcPr>
          <w:p w:rsidR="00817E40" w:rsidRDefault="00817E40" w:rsidP="002550CD">
            <w:pPr>
              <w:jc w:val="both"/>
              <w:rPr>
                <w:rFonts w:ascii="Times New Roman" w:eastAsia="Calibri" w:hAnsi="Times New Roman" w:cs="Times New Roman"/>
                <w:color w:val="000000"/>
                <w:sz w:val="20"/>
                <w:szCs w:val="20"/>
              </w:rPr>
            </w:pPr>
          </w:p>
          <w:p w:rsidR="00817E40" w:rsidRPr="00183AC4" w:rsidRDefault="00817E40" w:rsidP="002550CD">
            <w:pPr>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26,7</w:t>
            </w:r>
          </w:p>
          <w:p w:rsidR="00817E40" w:rsidRPr="000E464C"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b/>
                <w:color w:val="000000"/>
                <w:sz w:val="20"/>
                <w:szCs w:val="20"/>
              </w:rPr>
              <w:t>73,3</w:t>
            </w:r>
          </w:p>
        </w:tc>
      </w:tr>
      <w:tr w:rsidR="00817E40" w:rsidRPr="00183AC4" w:rsidTr="002550CD">
        <w:trPr>
          <w:trHeight w:val="700"/>
        </w:trPr>
        <w:tc>
          <w:tcPr>
            <w:tcW w:w="4712" w:type="dxa"/>
            <w:tcBorders>
              <w:top w:val="single" w:sz="4" w:space="0" w:color="auto"/>
            </w:tcBorders>
            <w:shd w:val="clear" w:color="auto" w:fill="auto"/>
          </w:tcPr>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b/>
                <w:sz w:val="20"/>
                <w:szCs w:val="20"/>
              </w:rPr>
              <w:t>Medeni Durum</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 xml:space="preserve">Evli </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Bekar</w:t>
            </w:r>
          </w:p>
        </w:tc>
        <w:tc>
          <w:tcPr>
            <w:tcW w:w="1984" w:type="dxa"/>
            <w:tcBorders>
              <w:top w:val="single" w:sz="4" w:space="0" w:color="auto"/>
            </w:tcBorders>
            <w:shd w:val="clear" w:color="auto" w:fill="auto"/>
          </w:tcPr>
          <w:p w:rsidR="00817E40" w:rsidRDefault="00817E40" w:rsidP="002550CD">
            <w:pPr>
              <w:tabs>
                <w:tab w:val="left" w:pos="777"/>
              </w:tabs>
              <w:autoSpaceDE w:val="0"/>
              <w:autoSpaceDN w:val="0"/>
              <w:adjustRightInd w:val="0"/>
              <w:ind w:left="60" w:right="60"/>
              <w:jc w:val="both"/>
              <w:rPr>
                <w:rFonts w:ascii="Times New Roman" w:eastAsia="Calibri" w:hAnsi="Times New Roman" w:cs="Times New Roman"/>
                <w:color w:val="000000"/>
                <w:sz w:val="20"/>
                <w:szCs w:val="20"/>
              </w:rPr>
            </w:pPr>
          </w:p>
          <w:p w:rsidR="00817E40" w:rsidRPr="00183AC4" w:rsidRDefault="00817E40" w:rsidP="002550CD">
            <w:pPr>
              <w:tabs>
                <w:tab w:val="left" w:pos="777"/>
              </w:tabs>
              <w:autoSpaceDE w:val="0"/>
              <w:autoSpaceDN w:val="0"/>
              <w:adjustRightInd w:val="0"/>
              <w:ind w:left="60" w:right="60"/>
              <w:jc w:val="both"/>
              <w:rPr>
                <w:rFonts w:ascii="Times New Roman" w:eastAsia="Calibri" w:hAnsi="Times New Roman" w:cs="Times New Roman"/>
                <w:color w:val="000000"/>
                <w:sz w:val="20"/>
                <w:szCs w:val="20"/>
              </w:rPr>
            </w:pPr>
            <w:r w:rsidRPr="00183AC4">
              <w:rPr>
                <w:rFonts w:ascii="Times New Roman" w:eastAsia="Calibri" w:hAnsi="Times New Roman" w:cs="Times New Roman"/>
                <w:color w:val="000000"/>
                <w:sz w:val="20"/>
                <w:szCs w:val="20"/>
              </w:rPr>
              <w:t>123</w:t>
            </w:r>
          </w:p>
          <w:p w:rsidR="00817E40" w:rsidRPr="00183AC4" w:rsidRDefault="00817E40" w:rsidP="002550CD">
            <w:pPr>
              <w:tabs>
                <w:tab w:val="left" w:pos="777"/>
              </w:tabs>
              <w:autoSpaceDE w:val="0"/>
              <w:autoSpaceDN w:val="0"/>
              <w:adjustRightInd w:val="0"/>
              <w:ind w:left="60" w:right="60"/>
              <w:jc w:val="both"/>
              <w:rPr>
                <w:rFonts w:ascii="Times New Roman" w:eastAsia="Calibri" w:hAnsi="Times New Roman" w:cs="Times New Roman"/>
                <w:b/>
                <w:sz w:val="20"/>
                <w:szCs w:val="20"/>
              </w:rPr>
            </w:pPr>
            <w:r>
              <w:rPr>
                <w:rFonts w:ascii="Times New Roman" w:eastAsia="Calibri" w:hAnsi="Times New Roman" w:cs="Times New Roman"/>
                <w:color w:val="000000"/>
                <w:sz w:val="20"/>
                <w:szCs w:val="20"/>
              </w:rPr>
              <w:t>57</w:t>
            </w:r>
          </w:p>
        </w:tc>
        <w:tc>
          <w:tcPr>
            <w:tcW w:w="2376" w:type="dxa"/>
            <w:tcBorders>
              <w:top w:val="single" w:sz="4" w:space="0" w:color="auto"/>
            </w:tcBorders>
            <w:shd w:val="clear" w:color="auto" w:fill="auto"/>
          </w:tcPr>
          <w:p w:rsidR="00817E40" w:rsidRDefault="00817E40" w:rsidP="002550CD">
            <w:pPr>
              <w:jc w:val="both"/>
              <w:rPr>
                <w:rFonts w:ascii="Times New Roman" w:eastAsia="Calibri" w:hAnsi="Times New Roman" w:cs="Times New Roman"/>
                <w:sz w:val="20"/>
                <w:szCs w:val="20"/>
              </w:rPr>
            </w:pPr>
          </w:p>
          <w:p w:rsidR="00817E40"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b/>
                <w:sz w:val="20"/>
                <w:szCs w:val="20"/>
              </w:rPr>
              <w:t>85</w:t>
            </w:r>
          </w:p>
          <w:p w:rsidR="00817E40" w:rsidRPr="00D5735D"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15</w:t>
            </w:r>
          </w:p>
        </w:tc>
      </w:tr>
      <w:tr w:rsidR="00817E40" w:rsidRPr="00183AC4" w:rsidTr="002550CD">
        <w:trPr>
          <w:trHeight w:val="958"/>
        </w:trPr>
        <w:tc>
          <w:tcPr>
            <w:tcW w:w="4712" w:type="dxa"/>
            <w:tcBorders>
              <w:top w:val="single" w:sz="4" w:space="0" w:color="auto"/>
            </w:tcBorders>
            <w:shd w:val="clear" w:color="auto" w:fill="auto"/>
          </w:tcPr>
          <w:p w:rsidR="00817E40" w:rsidRPr="00183AC4"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b/>
                <w:sz w:val="20"/>
                <w:szCs w:val="20"/>
              </w:rPr>
              <w:t>Eğitim Durumu</w:t>
            </w:r>
          </w:p>
          <w:p w:rsidR="00817E40"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Okur-yazar değil</w:t>
            </w:r>
          </w:p>
          <w:p w:rsidR="00817E40"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Okur-yazar</w:t>
            </w:r>
          </w:p>
          <w:p w:rsidR="00817E40" w:rsidRPr="00183AC4"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sz w:val="20"/>
                <w:szCs w:val="20"/>
              </w:rPr>
              <w:t>İlkokul</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Ortaokul</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Lise</w:t>
            </w:r>
          </w:p>
          <w:p w:rsidR="00817E40" w:rsidRPr="00183AC4" w:rsidRDefault="00817E40" w:rsidP="002550CD">
            <w:pPr>
              <w:jc w:val="both"/>
              <w:rPr>
                <w:rFonts w:ascii="Times New Roman" w:eastAsia="Calibri" w:hAnsi="Times New Roman" w:cs="Times New Roman"/>
                <w:sz w:val="20"/>
                <w:szCs w:val="20"/>
              </w:rPr>
            </w:pPr>
            <w:r w:rsidRPr="00183AC4">
              <w:rPr>
                <w:rFonts w:ascii="Times New Roman" w:eastAsia="Calibri" w:hAnsi="Times New Roman" w:cs="Times New Roman"/>
                <w:sz w:val="20"/>
                <w:szCs w:val="20"/>
              </w:rPr>
              <w:t xml:space="preserve">Üniversite </w:t>
            </w:r>
          </w:p>
        </w:tc>
        <w:tc>
          <w:tcPr>
            <w:tcW w:w="1984" w:type="dxa"/>
            <w:tcBorders>
              <w:top w:val="single" w:sz="4" w:space="0" w:color="auto"/>
            </w:tcBorders>
            <w:shd w:val="clear" w:color="auto" w:fill="auto"/>
          </w:tcPr>
          <w:p w:rsidR="00817E40" w:rsidRDefault="00817E40" w:rsidP="002550CD">
            <w:pPr>
              <w:tabs>
                <w:tab w:val="left" w:pos="777"/>
              </w:tabs>
              <w:jc w:val="both"/>
              <w:rPr>
                <w:rFonts w:ascii="Times New Roman" w:eastAsia="Calibri" w:hAnsi="Times New Roman" w:cs="Times New Roman"/>
                <w:sz w:val="20"/>
                <w:szCs w:val="20"/>
              </w:rPr>
            </w:pP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15</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3</w:t>
            </w:r>
          </w:p>
          <w:p w:rsidR="00817E40" w:rsidRDefault="00817E40" w:rsidP="002714DA">
            <w:pPr>
              <w:tabs>
                <w:tab w:val="left" w:pos="777"/>
              </w:tabs>
              <w:ind w:left="-142" w:firstLine="142"/>
              <w:jc w:val="both"/>
              <w:rPr>
                <w:rFonts w:ascii="Times New Roman" w:eastAsia="Calibri" w:hAnsi="Times New Roman" w:cs="Times New Roman"/>
                <w:sz w:val="20"/>
                <w:szCs w:val="20"/>
              </w:rPr>
            </w:pPr>
            <w:r>
              <w:rPr>
                <w:rFonts w:ascii="Times New Roman" w:eastAsia="Calibri" w:hAnsi="Times New Roman" w:cs="Times New Roman"/>
                <w:sz w:val="20"/>
                <w:szCs w:val="20"/>
              </w:rPr>
              <w:t>107</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17</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22</w:t>
            </w:r>
          </w:p>
          <w:p w:rsidR="00817E40" w:rsidRPr="00183AC4" w:rsidRDefault="003F4D06"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17E40">
              <w:rPr>
                <w:rFonts w:ascii="Times New Roman" w:eastAsia="Calibri" w:hAnsi="Times New Roman" w:cs="Times New Roman"/>
                <w:sz w:val="20"/>
                <w:szCs w:val="20"/>
              </w:rPr>
              <w:t>16</w:t>
            </w:r>
          </w:p>
        </w:tc>
        <w:tc>
          <w:tcPr>
            <w:tcW w:w="2376" w:type="dxa"/>
            <w:tcBorders>
              <w:top w:val="single" w:sz="4" w:space="0" w:color="auto"/>
            </w:tcBorders>
            <w:shd w:val="clear" w:color="auto" w:fill="auto"/>
          </w:tcPr>
          <w:p w:rsidR="00817E40" w:rsidRDefault="00817E40" w:rsidP="002550CD">
            <w:pPr>
              <w:jc w:val="both"/>
              <w:rPr>
                <w:rFonts w:ascii="Times New Roman" w:eastAsia="Calibri" w:hAnsi="Times New Roman" w:cs="Times New Roman"/>
                <w:sz w:val="20"/>
                <w:szCs w:val="20"/>
              </w:rPr>
            </w:pPr>
          </w:p>
          <w:p w:rsidR="00817E40" w:rsidRPr="00391E7E" w:rsidRDefault="00817E40" w:rsidP="002550CD">
            <w:pPr>
              <w:jc w:val="both"/>
              <w:rPr>
                <w:rFonts w:ascii="Times New Roman" w:eastAsia="Calibri" w:hAnsi="Times New Roman" w:cs="Times New Roman"/>
                <w:sz w:val="20"/>
                <w:szCs w:val="20"/>
              </w:rPr>
            </w:pPr>
            <w:r w:rsidRPr="00391E7E">
              <w:rPr>
                <w:rFonts w:ascii="Times New Roman" w:eastAsia="Calibri" w:hAnsi="Times New Roman" w:cs="Times New Roman"/>
                <w:sz w:val="20"/>
                <w:szCs w:val="20"/>
              </w:rPr>
              <w:t>8,3</w:t>
            </w:r>
          </w:p>
          <w:p w:rsidR="00817E40" w:rsidRPr="00391E7E" w:rsidRDefault="00817E40" w:rsidP="002550CD">
            <w:pPr>
              <w:jc w:val="both"/>
              <w:rPr>
                <w:rFonts w:ascii="Times New Roman" w:eastAsia="Calibri" w:hAnsi="Times New Roman" w:cs="Times New Roman"/>
                <w:sz w:val="20"/>
                <w:szCs w:val="20"/>
              </w:rPr>
            </w:pPr>
            <w:r w:rsidRPr="00391E7E">
              <w:rPr>
                <w:rFonts w:ascii="Times New Roman" w:eastAsia="Calibri" w:hAnsi="Times New Roman" w:cs="Times New Roman"/>
                <w:sz w:val="20"/>
                <w:szCs w:val="20"/>
              </w:rPr>
              <w:t>1,7</w:t>
            </w:r>
          </w:p>
          <w:p w:rsidR="00817E40" w:rsidRDefault="003F4D06" w:rsidP="002550CD">
            <w:pPr>
              <w:jc w:val="both"/>
              <w:rPr>
                <w:rFonts w:ascii="Times New Roman" w:eastAsia="Calibri" w:hAnsi="Times New Roman" w:cs="Times New Roman"/>
                <w:b/>
                <w:sz w:val="20"/>
                <w:szCs w:val="20"/>
              </w:rPr>
            </w:pPr>
            <w:r>
              <w:rPr>
                <w:rFonts w:ascii="Times New Roman" w:eastAsia="Calibri" w:hAnsi="Times New Roman" w:cs="Times New Roman"/>
                <w:b/>
                <w:sz w:val="20"/>
                <w:szCs w:val="20"/>
              </w:rPr>
              <w:t>59,5</w:t>
            </w:r>
          </w:p>
          <w:p w:rsidR="00817E40" w:rsidRPr="00391E7E" w:rsidRDefault="00817E40" w:rsidP="002550CD">
            <w:pPr>
              <w:jc w:val="both"/>
              <w:rPr>
                <w:rFonts w:ascii="Times New Roman" w:eastAsia="Calibri" w:hAnsi="Times New Roman" w:cs="Times New Roman"/>
                <w:sz w:val="20"/>
                <w:szCs w:val="20"/>
              </w:rPr>
            </w:pPr>
            <w:r w:rsidRPr="00391E7E">
              <w:rPr>
                <w:rFonts w:ascii="Times New Roman" w:eastAsia="Calibri" w:hAnsi="Times New Roman" w:cs="Times New Roman"/>
                <w:sz w:val="20"/>
                <w:szCs w:val="20"/>
              </w:rPr>
              <w:t>9,4</w:t>
            </w:r>
          </w:p>
          <w:p w:rsidR="00817E40" w:rsidRPr="00391E7E" w:rsidRDefault="00817E40" w:rsidP="002550CD">
            <w:pPr>
              <w:jc w:val="both"/>
              <w:rPr>
                <w:rFonts w:ascii="Times New Roman" w:eastAsia="Calibri" w:hAnsi="Times New Roman" w:cs="Times New Roman"/>
                <w:sz w:val="20"/>
                <w:szCs w:val="20"/>
              </w:rPr>
            </w:pPr>
            <w:r w:rsidRPr="00391E7E">
              <w:rPr>
                <w:rFonts w:ascii="Times New Roman" w:eastAsia="Calibri" w:hAnsi="Times New Roman" w:cs="Times New Roman"/>
                <w:sz w:val="20"/>
                <w:szCs w:val="20"/>
              </w:rPr>
              <w:t>12,2</w:t>
            </w:r>
          </w:p>
          <w:p w:rsidR="00817E40" w:rsidRPr="001026A7" w:rsidRDefault="00817E40" w:rsidP="002550CD">
            <w:pPr>
              <w:jc w:val="both"/>
              <w:rPr>
                <w:rFonts w:ascii="Times New Roman" w:eastAsia="Calibri" w:hAnsi="Times New Roman" w:cs="Times New Roman"/>
                <w:b/>
                <w:sz w:val="20"/>
                <w:szCs w:val="20"/>
              </w:rPr>
            </w:pPr>
            <w:r w:rsidRPr="00391E7E">
              <w:rPr>
                <w:rFonts w:ascii="Times New Roman" w:eastAsia="Calibri" w:hAnsi="Times New Roman" w:cs="Times New Roman"/>
                <w:sz w:val="20"/>
                <w:szCs w:val="20"/>
              </w:rPr>
              <w:t>8,9</w:t>
            </w:r>
          </w:p>
        </w:tc>
      </w:tr>
      <w:tr w:rsidR="00817E40" w:rsidRPr="00183AC4" w:rsidTr="002550CD">
        <w:trPr>
          <w:trHeight w:val="1021"/>
        </w:trPr>
        <w:tc>
          <w:tcPr>
            <w:tcW w:w="4712" w:type="dxa"/>
            <w:tcBorders>
              <w:top w:val="single" w:sz="4" w:space="0" w:color="auto"/>
            </w:tcBorders>
            <w:shd w:val="clear" w:color="auto" w:fill="auto"/>
          </w:tcPr>
          <w:p w:rsidR="00817E40"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b/>
                <w:sz w:val="20"/>
                <w:szCs w:val="20"/>
              </w:rPr>
              <w:t>Meslek</w:t>
            </w:r>
          </w:p>
          <w:p w:rsidR="00817E40" w:rsidRPr="00183AC4"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Emekli</w:t>
            </w:r>
          </w:p>
          <w:p w:rsidR="00817E40"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Memur</w:t>
            </w:r>
          </w:p>
          <w:p w:rsidR="00817E40"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Özel</w:t>
            </w:r>
          </w:p>
          <w:p w:rsidR="00817E40" w:rsidRDefault="00817E40" w:rsidP="002550CD">
            <w:pPr>
              <w:ind w:left="176" w:hanging="176"/>
              <w:jc w:val="both"/>
              <w:rPr>
                <w:rFonts w:ascii="Times New Roman" w:eastAsia="Calibri" w:hAnsi="Times New Roman" w:cs="Times New Roman"/>
                <w:sz w:val="20"/>
                <w:szCs w:val="20"/>
              </w:rPr>
            </w:pPr>
            <w:r>
              <w:rPr>
                <w:rFonts w:ascii="Times New Roman" w:eastAsia="Calibri" w:hAnsi="Times New Roman" w:cs="Times New Roman"/>
                <w:sz w:val="20"/>
                <w:szCs w:val="20"/>
              </w:rPr>
              <w:t>Serbest Meslek</w:t>
            </w:r>
          </w:p>
          <w:p w:rsidR="00817E40"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Ev Hanımı</w:t>
            </w:r>
          </w:p>
          <w:p w:rsidR="00817E40" w:rsidRPr="00183AC4"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Çiftçi</w:t>
            </w:r>
          </w:p>
        </w:tc>
        <w:tc>
          <w:tcPr>
            <w:tcW w:w="1984" w:type="dxa"/>
            <w:tcBorders>
              <w:top w:val="single" w:sz="4" w:space="0" w:color="auto"/>
            </w:tcBorders>
            <w:shd w:val="clear" w:color="auto" w:fill="auto"/>
          </w:tcPr>
          <w:p w:rsidR="00817E40" w:rsidRDefault="00817E40" w:rsidP="002550CD">
            <w:pPr>
              <w:tabs>
                <w:tab w:val="left" w:pos="777"/>
              </w:tabs>
              <w:jc w:val="both"/>
              <w:rPr>
                <w:rFonts w:ascii="Times New Roman" w:eastAsia="Calibri" w:hAnsi="Times New Roman" w:cs="Times New Roman"/>
                <w:sz w:val="20"/>
                <w:szCs w:val="20"/>
              </w:rPr>
            </w:pP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4</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18</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38</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45</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43  </w:t>
            </w:r>
          </w:p>
          <w:p w:rsidR="00817E40" w:rsidRPr="00183AC4"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2376" w:type="dxa"/>
            <w:tcBorders>
              <w:top w:val="single" w:sz="4" w:space="0" w:color="auto"/>
            </w:tcBorders>
            <w:shd w:val="clear" w:color="auto" w:fill="auto"/>
          </w:tcPr>
          <w:p w:rsidR="00817E40" w:rsidRDefault="00817E40" w:rsidP="002550CD">
            <w:pPr>
              <w:jc w:val="both"/>
              <w:rPr>
                <w:rFonts w:ascii="Times New Roman" w:eastAsia="Calibri" w:hAnsi="Times New Roman" w:cs="Times New Roman"/>
                <w:sz w:val="20"/>
                <w:szCs w:val="20"/>
              </w:rPr>
            </w:pPr>
          </w:p>
          <w:p w:rsidR="002714DA" w:rsidRDefault="00817E40" w:rsidP="002550CD">
            <w:pPr>
              <w:jc w:val="both"/>
              <w:rPr>
                <w:rFonts w:ascii="Times New Roman" w:eastAsia="Calibri" w:hAnsi="Times New Roman" w:cs="Times New Roman"/>
                <w:sz w:val="20"/>
                <w:szCs w:val="20"/>
              </w:rPr>
            </w:pPr>
            <w:r w:rsidRPr="00B7180E">
              <w:rPr>
                <w:rFonts w:ascii="Times New Roman" w:eastAsia="Calibri" w:hAnsi="Times New Roman" w:cs="Times New Roman"/>
                <w:sz w:val="20"/>
                <w:szCs w:val="20"/>
              </w:rPr>
              <w:t>2,2</w:t>
            </w:r>
          </w:p>
          <w:p w:rsidR="00817E40" w:rsidRPr="00B7180E"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10</w:t>
            </w:r>
          </w:p>
          <w:p w:rsidR="002714DA" w:rsidRDefault="002714DA"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21,1</w:t>
            </w:r>
          </w:p>
          <w:p w:rsidR="00817E40" w:rsidRPr="002714DA"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b/>
                <w:sz w:val="20"/>
                <w:szCs w:val="20"/>
              </w:rPr>
              <w:t>25</w:t>
            </w:r>
          </w:p>
          <w:p w:rsidR="002714DA" w:rsidRDefault="002714DA" w:rsidP="002714DA">
            <w:pPr>
              <w:tabs>
                <w:tab w:val="left" w:pos="858"/>
              </w:tabs>
              <w:jc w:val="both"/>
              <w:rPr>
                <w:rFonts w:ascii="Times New Roman" w:eastAsia="Calibri" w:hAnsi="Times New Roman" w:cs="Times New Roman"/>
                <w:sz w:val="20"/>
                <w:szCs w:val="20"/>
              </w:rPr>
            </w:pPr>
            <w:r>
              <w:rPr>
                <w:rFonts w:ascii="Times New Roman" w:eastAsia="Calibri" w:hAnsi="Times New Roman" w:cs="Times New Roman"/>
                <w:sz w:val="20"/>
                <w:szCs w:val="20"/>
              </w:rPr>
              <w:t>23,9</w:t>
            </w:r>
          </w:p>
          <w:p w:rsidR="00817E40" w:rsidRPr="00B7180E" w:rsidRDefault="00817E40" w:rsidP="002714DA">
            <w:pPr>
              <w:tabs>
                <w:tab w:val="left" w:pos="858"/>
              </w:tabs>
              <w:jc w:val="both"/>
              <w:rPr>
                <w:rFonts w:ascii="Times New Roman" w:eastAsia="Calibri" w:hAnsi="Times New Roman" w:cs="Times New Roman"/>
                <w:sz w:val="20"/>
                <w:szCs w:val="20"/>
              </w:rPr>
            </w:pPr>
            <w:r w:rsidRPr="00B7180E">
              <w:rPr>
                <w:rFonts w:ascii="Times New Roman" w:eastAsia="Calibri" w:hAnsi="Times New Roman" w:cs="Times New Roman"/>
                <w:sz w:val="20"/>
                <w:szCs w:val="20"/>
              </w:rPr>
              <w:t>17,8</w:t>
            </w:r>
          </w:p>
        </w:tc>
      </w:tr>
      <w:tr w:rsidR="00817E40" w:rsidRPr="00183AC4" w:rsidTr="002550CD">
        <w:trPr>
          <w:trHeight w:val="853"/>
        </w:trPr>
        <w:tc>
          <w:tcPr>
            <w:tcW w:w="4712" w:type="dxa"/>
            <w:tcBorders>
              <w:top w:val="single" w:sz="4" w:space="0" w:color="auto"/>
            </w:tcBorders>
            <w:shd w:val="clear" w:color="auto" w:fill="auto"/>
          </w:tcPr>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b/>
                <w:sz w:val="20"/>
                <w:szCs w:val="20"/>
              </w:rPr>
              <w:t xml:space="preserve">En uzun süre </w:t>
            </w:r>
            <w:r>
              <w:rPr>
                <w:rFonts w:ascii="Times New Roman" w:eastAsia="Calibri" w:hAnsi="Times New Roman" w:cs="Times New Roman"/>
                <w:b/>
                <w:sz w:val="20"/>
                <w:szCs w:val="20"/>
              </w:rPr>
              <w:t>ikamet edilen yer</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Köy</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İlçe</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İl Merkezi</w:t>
            </w:r>
          </w:p>
        </w:tc>
        <w:tc>
          <w:tcPr>
            <w:tcW w:w="1984" w:type="dxa"/>
            <w:tcBorders>
              <w:top w:val="single" w:sz="4" w:space="0" w:color="auto"/>
            </w:tcBorders>
            <w:shd w:val="clear" w:color="auto" w:fill="auto"/>
          </w:tcPr>
          <w:p w:rsidR="00817E40" w:rsidRDefault="00817E40" w:rsidP="002550CD">
            <w:pPr>
              <w:tabs>
                <w:tab w:val="left" w:pos="777"/>
              </w:tabs>
              <w:jc w:val="both"/>
              <w:rPr>
                <w:rFonts w:ascii="Times New Roman" w:eastAsia="Calibri" w:hAnsi="Times New Roman" w:cs="Times New Roman"/>
                <w:sz w:val="20"/>
                <w:szCs w:val="20"/>
              </w:rPr>
            </w:pPr>
          </w:p>
          <w:p w:rsidR="00817E40" w:rsidRPr="00B7180E" w:rsidRDefault="00817E40" w:rsidP="002550CD">
            <w:pPr>
              <w:tabs>
                <w:tab w:val="left" w:pos="777"/>
              </w:tabs>
              <w:jc w:val="both"/>
              <w:rPr>
                <w:rFonts w:ascii="Times New Roman" w:eastAsia="Calibri" w:hAnsi="Times New Roman" w:cs="Times New Roman"/>
                <w:sz w:val="20"/>
                <w:szCs w:val="20"/>
              </w:rPr>
            </w:pPr>
            <w:r w:rsidRPr="00B7180E">
              <w:rPr>
                <w:rFonts w:ascii="Times New Roman" w:eastAsia="Calibri" w:hAnsi="Times New Roman" w:cs="Times New Roman"/>
                <w:sz w:val="20"/>
                <w:szCs w:val="20"/>
              </w:rPr>
              <w:t>47</w:t>
            </w:r>
          </w:p>
          <w:p w:rsidR="00817E40" w:rsidRPr="00B7180E" w:rsidRDefault="00817E40" w:rsidP="002550CD">
            <w:pPr>
              <w:tabs>
                <w:tab w:val="left" w:pos="777"/>
              </w:tabs>
              <w:jc w:val="both"/>
              <w:rPr>
                <w:rFonts w:ascii="Times New Roman" w:eastAsia="Calibri" w:hAnsi="Times New Roman" w:cs="Times New Roman"/>
                <w:sz w:val="20"/>
                <w:szCs w:val="20"/>
              </w:rPr>
            </w:pPr>
            <w:r w:rsidRPr="00B7180E">
              <w:rPr>
                <w:rFonts w:ascii="Times New Roman" w:eastAsia="Calibri" w:hAnsi="Times New Roman" w:cs="Times New Roman"/>
                <w:sz w:val="20"/>
                <w:szCs w:val="20"/>
              </w:rPr>
              <w:t>87</w:t>
            </w:r>
          </w:p>
          <w:p w:rsidR="00817E40" w:rsidRPr="00B7180E" w:rsidRDefault="00817E40" w:rsidP="002550CD">
            <w:pPr>
              <w:tabs>
                <w:tab w:val="left" w:pos="777"/>
              </w:tabs>
              <w:jc w:val="both"/>
              <w:rPr>
                <w:rFonts w:ascii="Times New Roman" w:eastAsia="Calibri" w:hAnsi="Times New Roman" w:cs="Times New Roman"/>
                <w:sz w:val="20"/>
                <w:szCs w:val="20"/>
              </w:rPr>
            </w:pPr>
            <w:r w:rsidRPr="00B7180E">
              <w:rPr>
                <w:rFonts w:ascii="Times New Roman" w:eastAsia="Calibri" w:hAnsi="Times New Roman" w:cs="Times New Roman"/>
                <w:sz w:val="20"/>
                <w:szCs w:val="20"/>
              </w:rPr>
              <w:t>46</w:t>
            </w:r>
          </w:p>
        </w:tc>
        <w:tc>
          <w:tcPr>
            <w:tcW w:w="2376" w:type="dxa"/>
            <w:tcBorders>
              <w:top w:val="single" w:sz="4" w:space="0" w:color="auto"/>
            </w:tcBorders>
            <w:shd w:val="clear" w:color="auto" w:fill="auto"/>
          </w:tcPr>
          <w:p w:rsidR="00817E40" w:rsidRDefault="00817E40" w:rsidP="002550CD">
            <w:pPr>
              <w:jc w:val="both"/>
              <w:rPr>
                <w:rFonts w:ascii="Times New Roman" w:eastAsia="Calibri" w:hAnsi="Times New Roman" w:cs="Times New Roman"/>
                <w:sz w:val="20"/>
                <w:szCs w:val="20"/>
              </w:rPr>
            </w:pPr>
          </w:p>
          <w:p w:rsidR="00817E40" w:rsidRPr="00B7180E" w:rsidRDefault="00817E40" w:rsidP="002550CD">
            <w:pPr>
              <w:jc w:val="both"/>
              <w:rPr>
                <w:rFonts w:ascii="Times New Roman" w:eastAsia="Calibri" w:hAnsi="Times New Roman" w:cs="Times New Roman"/>
                <w:sz w:val="20"/>
                <w:szCs w:val="20"/>
              </w:rPr>
            </w:pPr>
            <w:r w:rsidRPr="00B7180E">
              <w:rPr>
                <w:rFonts w:ascii="Times New Roman" w:eastAsia="Calibri" w:hAnsi="Times New Roman" w:cs="Times New Roman"/>
                <w:sz w:val="20"/>
                <w:szCs w:val="20"/>
              </w:rPr>
              <w:t>26,1</w:t>
            </w:r>
          </w:p>
          <w:p w:rsidR="00817E40"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b/>
                <w:sz w:val="20"/>
                <w:szCs w:val="20"/>
              </w:rPr>
              <w:t>48,3</w:t>
            </w:r>
          </w:p>
          <w:p w:rsidR="00817E40" w:rsidRPr="00B7180E" w:rsidRDefault="00817E40" w:rsidP="002550CD">
            <w:pPr>
              <w:jc w:val="both"/>
              <w:rPr>
                <w:rFonts w:ascii="Times New Roman" w:eastAsia="Calibri" w:hAnsi="Times New Roman" w:cs="Times New Roman"/>
                <w:sz w:val="20"/>
                <w:szCs w:val="20"/>
              </w:rPr>
            </w:pPr>
            <w:r w:rsidRPr="00B7180E">
              <w:rPr>
                <w:rFonts w:ascii="Times New Roman" w:eastAsia="Calibri" w:hAnsi="Times New Roman" w:cs="Times New Roman"/>
                <w:sz w:val="20"/>
                <w:szCs w:val="20"/>
              </w:rPr>
              <w:t>25,6</w:t>
            </w:r>
          </w:p>
        </w:tc>
      </w:tr>
      <w:tr w:rsidR="00817E40" w:rsidRPr="00183AC4" w:rsidTr="002550CD">
        <w:trPr>
          <w:trHeight w:val="861"/>
        </w:trPr>
        <w:tc>
          <w:tcPr>
            <w:tcW w:w="4712" w:type="dxa"/>
            <w:tcBorders>
              <w:top w:val="single" w:sz="4" w:space="0" w:color="auto"/>
              <w:bottom w:val="single" w:sz="4" w:space="0" w:color="auto"/>
            </w:tcBorders>
            <w:shd w:val="clear" w:color="auto" w:fill="auto"/>
          </w:tcPr>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b/>
                <w:sz w:val="20"/>
                <w:szCs w:val="20"/>
              </w:rPr>
              <w:t>Gelir Durumu</w:t>
            </w:r>
          </w:p>
          <w:p w:rsidR="00817E40" w:rsidRPr="00183AC4"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sz w:val="20"/>
                <w:szCs w:val="20"/>
              </w:rPr>
              <w:t>Gider Fazla</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Gelir Gidere Denk</w:t>
            </w:r>
          </w:p>
          <w:p w:rsidR="00817E40" w:rsidRPr="00183AC4" w:rsidRDefault="00817E40" w:rsidP="002550CD">
            <w:pPr>
              <w:jc w:val="both"/>
              <w:rPr>
                <w:rFonts w:ascii="Times New Roman" w:eastAsia="Calibri" w:hAnsi="Times New Roman" w:cs="Times New Roman"/>
                <w:b/>
                <w:sz w:val="20"/>
                <w:szCs w:val="20"/>
              </w:rPr>
            </w:pPr>
            <w:r w:rsidRPr="00183AC4">
              <w:rPr>
                <w:rFonts w:ascii="Times New Roman" w:eastAsia="Calibri" w:hAnsi="Times New Roman" w:cs="Times New Roman"/>
                <w:sz w:val="20"/>
                <w:szCs w:val="20"/>
              </w:rPr>
              <w:t>Gelir Fazla</w:t>
            </w:r>
          </w:p>
        </w:tc>
        <w:tc>
          <w:tcPr>
            <w:tcW w:w="1984" w:type="dxa"/>
            <w:tcBorders>
              <w:top w:val="single" w:sz="4" w:space="0" w:color="auto"/>
              <w:bottom w:val="single" w:sz="4" w:space="0" w:color="auto"/>
            </w:tcBorders>
            <w:shd w:val="clear" w:color="auto" w:fill="auto"/>
          </w:tcPr>
          <w:p w:rsidR="00817E40" w:rsidRDefault="00817E40" w:rsidP="002550CD">
            <w:pPr>
              <w:tabs>
                <w:tab w:val="left" w:pos="777"/>
              </w:tabs>
              <w:jc w:val="both"/>
              <w:rPr>
                <w:rFonts w:ascii="Times New Roman" w:eastAsia="Calibri" w:hAnsi="Times New Roman" w:cs="Times New Roman"/>
                <w:sz w:val="20"/>
                <w:szCs w:val="20"/>
              </w:rPr>
            </w:pPr>
          </w:p>
          <w:p w:rsidR="00817E40" w:rsidRPr="00594278" w:rsidRDefault="00817E40" w:rsidP="002550CD">
            <w:pPr>
              <w:tabs>
                <w:tab w:val="left" w:pos="777"/>
              </w:tabs>
              <w:jc w:val="both"/>
              <w:rPr>
                <w:rFonts w:ascii="Times New Roman" w:eastAsia="Calibri" w:hAnsi="Times New Roman" w:cs="Times New Roman"/>
                <w:sz w:val="20"/>
                <w:szCs w:val="20"/>
              </w:rPr>
            </w:pPr>
            <w:r w:rsidRPr="00594278">
              <w:rPr>
                <w:rFonts w:ascii="Times New Roman" w:eastAsia="Calibri" w:hAnsi="Times New Roman" w:cs="Times New Roman"/>
                <w:sz w:val="20"/>
                <w:szCs w:val="20"/>
              </w:rPr>
              <w:t>95</w:t>
            </w:r>
          </w:p>
          <w:p w:rsidR="00817E40" w:rsidRPr="00594278" w:rsidRDefault="00817E40" w:rsidP="002550CD">
            <w:pPr>
              <w:tabs>
                <w:tab w:val="left" w:pos="777"/>
              </w:tabs>
              <w:jc w:val="both"/>
              <w:rPr>
                <w:rFonts w:ascii="Times New Roman" w:eastAsia="Calibri" w:hAnsi="Times New Roman" w:cs="Times New Roman"/>
                <w:sz w:val="20"/>
                <w:szCs w:val="20"/>
              </w:rPr>
            </w:pPr>
            <w:r w:rsidRPr="00594278">
              <w:rPr>
                <w:rFonts w:ascii="Times New Roman" w:eastAsia="Calibri" w:hAnsi="Times New Roman" w:cs="Times New Roman"/>
                <w:sz w:val="20"/>
                <w:szCs w:val="20"/>
              </w:rPr>
              <w:t>81</w:t>
            </w:r>
          </w:p>
          <w:p w:rsidR="00817E40" w:rsidRPr="00183AC4" w:rsidRDefault="003F4D06" w:rsidP="002550CD">
            <w:pPr>
              <w:tabs>
                <w:tab w:val="left" w:pos="777"/>
              </w:tabs>
              <w:jc w:val="both"/>
              <w:rPr>
                <w:rFonts w:ascii="Times New Roman" w:eastAsia="Calibri" w:hAnsi="Times New Roman" w:cs="Times New Roman"/>
                <w:b/>
                <w:sz w:val="20"/>
                <w:szCs w:val="20"/>
              </w:rPr>
            </w:pPr>
            <w:r>
              <w:rPr>
                <w:rFonts w:ascii="Times New Roman" w:eastAsia="Calibri" w:hAnsi="Times New Roman" w:cs="Times New Roman"/>
                <w:sz w:val="20"/>
                <w:szCs w:val="20"/>
              </w:rPr>
              <w:t xml:space="preserve">  </w:t>
            </w:r>
            <w:r w:rsidR="00817E40" w:rsidRPr="00594278">
              <w:rPr>
                <w:rFonts w:ascii="Times New Roman" w:eastAsia="Calibri" w:hAnsi="Times New Roman" w:cs="Times New Roman"/>
                <w:sz w:val="20"/>
                <w:szCs w:val="20"/>
              </w:rPr>
              <w:t>4</w:t>
            </w:r>
          </w:p>
        </w:tc>
        <w:tc>
          <w:tcPr>
            <w:tcW w:w="2376" w:type="dxa"/>
            <w:tcBorders>
              <w:top w:val="single" w:sz="4" w:space="0" w:color="auto"/>
              <w:bottom w:val="single" w:sz="4" w:space="0" w:color="auto"/>
            </w:tcBorders>
            <w:shd w:val="clear" w:color="auto" w:fill="auto"/>
          </w:tcPr>
          <w:p w:rsidR="002714DA" w:rsidRDefault="002714DA" w:rsidP="002550CD">
            <w:pPr>
              <w:jc w:val="both"/>
              <w:rPr>
                <w:rFonts w:ascii="Times New Roman" w:eastAsia="Calibri" w:hAnsi="Times New Roman" w:cs="Times New Roman"/>
                <w:sz w:val="20"/>
                <w:szCs w:val="20"/>
              </w:rPr>
            </w:pPr>
          </w:p>
          <w:p w:rsidR="00817E40" w:rsidRPr="00715245" w:rsidRDefault="00817E40" w:rsidP="002550CD">
            <w:pPr>
              <w:jc w:val="both"/>
              <w:rPr>
                <w:rFonts w:ascii="Times New Roman" w:eastAsia="Calibri" w:hAnsi="Times New Roman" w:cs="Times New Roman"/>
                <w:b/>
                <w:sz w:val="20"/>
                <w:szCs w:val="20"/>
              </w:rPr>
            </w:pPr>
            <w:r w:rsidRPr="00715245">
              <w:rPr>
                <w:rFonts w:ascii="Times New Roman" w:eastAsia="Calibri" w:hAnsi="Times New Roman" w:cs="Times New Roman"/>
                <w:b/>
                <w:sz w:val="20"/>
                <w:szCs w:val="20"/>
              </w:rPr>
              <w:t>52,8</w:t>
            </w:r>
          </w:p>
          <w:p w:rsidR="00817E40" w:rsidRDefault="00817E4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45</w:t>
            </w:r>
          </w:p>
          <w:p w:rsidR="00817E40" w:rsidRPr="00183AC4"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sz w:val="20"/>
                <w:szCs w:val="20"/>
              </w:rPr>
              <w:t xml:space="preserve"> 2,2</w:t>
            </w:r>
          </w:p>
        </w:tc>
      </w:tr>
      <w:tr w:rsidR="00817E40" w:rsidRPr="00183AC4" w:rsidTr="002550CD">
        <w:trPr>
          <w:trHeight w:val="1100"/>
        </w:trPr>
        <w:tc>
          <w:tcPr>
            <w:tcW w:w="4712" w:type="dxa"/>
            <w:tcBorders>
              <w:top w:val="single" w:sz="4" w:space="0" w:color="auto"/>
              <w:bottom w:val="single" w:sz="4" w:space="0" w:color="auto"/>
            </w:tcBorders>
            <w:shd w:val="clear" w:color="auto" w:fill="auto"/>
          </w:tcPr>
          <w:p w:rsidR="00817E40"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b/>
                <w:sz w:val="20"/>
                <w:szCs w:val="20"/>
              </w:rPr>
              <w:t>Sağlık Güvencesi</w:t>
            </w:r>
          </w:p>
          <w:p w:rsidR="00817E40" w:rsidRPr="00715245" w:rsidRDefault="00817E40" w:rsidP="002550CD">
            <w:pPr>
              <w:jc w:val="both"/>
              <w:rPr>
                <w:rFonts w:ascii="Times New Roman" w:eastAsia="Calibri" w:hAnsi="Times New Roman" w:cs="Times New Roman"/>
                <w:sz w:val="20"/>
                <w:szCs w:val="20"/>
              </w:rPr>
            </w:pPr>
            <w:r w:rsidRPr="00715245">
              <w:rPr>
                <w:rFonts w:ascii="Times New Roman" w:eastAsia="Calibri" w:hAnsi="Times New Roman" w:cs="Times New Roman"/>
                <w:sz w:val="20"/>
                <w:szCs w:val="20"/>
              </w:rPr>
              <w:t>Yok</w:t>
            </w:r>
          </w:p>
          <w:p w:rsidR="008B2950" w:rsidRDefault="00817E40" w:rsidP="002550CD">
            <w:pPr>
              <w:jc w:val="both"/>
              <w:rPr>
                <w:rFonts w:ascii="Times New Roman" w:eastAsia="Calibri" w:hAnsi="Times New Roman" w:cs="Times New Roman"/>
                <w:sz w:val="20"/>
                <w:szCs w:val="20"/>
              </w:rPr>
            </w:pPr>
            <w:r w:rsidRPr="00715245">
              <w:rPr>
                <w:rFonts w:ascii="Times New Roman" w:eastAsia="Calibri" w:hAnsi="Times New Roman" w:cs="Times New Roman"/>
                <w:sz w:val="20"/>
                <w:szCs w:val="20"/>
              </w:rPr>
              <w:t>SGK</w:t>
            </w:r>
          </w:p>
          <w:p w:rsidR="00817E40" w:rsidRPr="00715245" w:rsidRDefault="00817E40" w:rsidP="002550CD">
            <w:pPr>
              <w:jc w:val="both"/>
              <w:rPr>
                <w:rFonts w:ascii="Times New Roman" w:eastAsia="Calibri" w:hAnsi="Times New Roman" w:cs="Times New Roman"/>
                <w:sz w:val="20"/>
                <w:szCs w:val="20"/>
              </w:rPr>
            </w:pPr>
            <w:r w:rsidRPr="00715245">
              <w:rPr>
                <w:rFonts w:ascii="Times New Roman" w:eastAsia="Calibri" w:hAnsi="Times New Roman" w:cs="Times New Roman"/>
                <w:sz w:val="20"/>
                <w:szCs w:val="20"/>
              </w:rPr>
              <w:t>Yeşil Kart</w:t>
            </w:r>
          </w:p>
          <w:p w:rsidR="00817E40" w:rsidRPr="00183AC4" w:rsidRDefault="00817E40" w:rsidP="002550CD">
            <w:pPr>
              <w:jc w:val="both"/>
              <w:rPr>
                <w:rFonts w:ascii="Times New Roman" w:eastAsia="Calibri" w:hAnsi="Times New Roman" w:cs="Times New Roman"/>
                <w:b/>
                <w:sz w:val="20"/>
                <w:szCs w:val="20"/>
              </w:rPr>
            </w:pPr>
            <w:r w:rsidRPr="00715245">
              <w:rPr>
                <w:rFonts w:ascii="Times New Roman" w:eastAsia="Calibri" w:hAnsi="Times New Roman" w:cs="Times New Roman"/>
                <w:sz w:val="20"/>
                <w:szCs w:val="20"/>
              </w:rPr>
              <w:t>Özel Sağlık Sigortası</w:t>
            </w:r>
          </w:p>
        </w:tc>
        <w:tc>
          <w:tcPr>
            <w:tcW w:w="1984" w:type="dxa"/>
            <w:tcBorders>
              <w:top w:val="single" w:sz="4" w:space="0" w:color="auto"/>
              <w:bottom w:val="single" w:sz="4" w:space="0" w:color="auto"/>
            </w:tcBorders>
            <w:shd w:val="clear" w:color="auto" w:fill="auto"/>
          </w:tcPr>
          <w:p w:rsidR="00817E40" w:rsidRDefault="00817E40" w:rsidP="002550CD">
            <w:pPr>
              <w:tabs>
                <w:tab w:val="left" w:pos="777"/>
              </w:tabs>
              <w:jc w:val="both"/>
              <w:rPr>
                <w:rFonts w:ascii="Times New Roman" w:eastAsia="Calibri" w:hAnsi="Times New Roman" w:cs="Times New Roman"/>
                <w:sz w:val="20"/>
                <w:szCs w:val="20"/>
              </w:rPr>
            </w:pPr>
          </w:p>
          <w:p w:rsidR="002714DA" w:rsidRDefault="002714DA"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3</w:t>
            </w:r>
          </w:p>
          <w:p w:rsidR="009E27F4" w:rsidRDefault="00817E40" w:rsidP="009E27F4">
            <w:pPr>
              <w:tabs>
                <w:tab w:val="left" w:pos="777"/>
              </w:tabs>
              <w:ind w:left="-142"/>
              <w:jc w:val="both"/>
              <w:rPr>
                <w:rFonts w:ascii="Times New Roman" w:eastAsia="Calibri" w:hAnsi="Times New Roman" w:cs="Times New Roman"/>
                <w:sz w:val="20"/>
                <w:szCs w:val="20"/>
              </w:rPr>
            </w:pPr>
            <w:r>
              <w:rPr>
                <w:rFonts w:ascii="Times New Roman" w:eastAsia="Calibri" w:hAnsi="Times New Roman" w:cs="Times New Roman"/>
                <w:sz w:val="20"/>
                <w:szCs w:val="20"/>
              </w:rPr>
              <w:t>166</w:t>
            </w:r>
          </w:p>
          <w:p w:rsidR="00817E40" w:rsidRDefault="008B2950" w:rsidP="009E27F4">
            <w:pPr>
              <w:tabs>
                <w:tab w:val="left" w:pos="777"/>
              </w:tabs>
              <w:ind w:left="-142"/>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17E40">
              <w:rPr>
                <w:rFonts w:ascii="Times New Roman" w:eastAsia="Calibri" w:hAnsi="Times New Roman" w:cs="Times New Roman"/>
                <w:sz w:val="20"/>
                <w:szCs w:val="20"/>
              </w:rPr>
              <w:t>10</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1</w:t>
            </w:r>
          </w:p>
        </w:tc>
        <w:tc>
          <w:tcPr>
            <w:tcW w:w="2376" w:type="dxa"/>
            <w:tcBorders>
              <w:top w:val="single" w:sz="4" w:space="0" w:color="auto"/>
              <w:bottom w:val="single" w:sz="4" w:space="0" w:color="auto"/>
            </w:tcBorders>
            <w:shd w:val="clear" w:color="auto" w:fill="auto"/>
          </w:tcPr>
          <w:p w:rsidR="00817E40" w:rsidRDefault="00817E40" w:rsidP="002550CD">
            <w:pPr>
              <w:jc w:val="both"/>
              <w:rPr>
                <w:rFonts w:ascii="Times New Roman" w:eastAsia="Calibri" w:hAnsi="Times New Roman" w:cs="Times New Roman"/>
                <w:sz w:val="20"/>
                <w:szCs w:val="20"/>
              </w:rPr>
            </w:pPr>
          </w:p>
          <w:p w:rsidR="008B2950" w:rsidRDefault="008B295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17E40">
              <w:rPr>
                <w:rFonts w:ascii="Times New Roman" w:eastAsia="Calibri" w:hAnsi="Times New Roman" w:cs="Times New Roman"/>
                <w:sz w:val="20"/>
                <w:szCs w:val="20"/>
              </w:rPr>
              <w:t>1,7</w:t>
            </w:r>
          </w:p>
          <w:p w:rsidR="00817E40" w:rsidRPr="009E27F4" w:rsidRDefault="002714DA" w:rsidP="002550CD">
            <w:pPr>
              <w:jc w:val="both"/>
              <w:rPr>
                <w:rFonts w:ascii="Times New Roman" w:eastAsia="Calibri" w:hAnsi="Times New Roman" w:cs="Times New Roman"/>
                <w:sz w:val="20"/>
                <w:szCs w:val="20"/>
              </w:rPr>
            </w:pPr>
            <w:r w:rsidRPr="002714DA">
              <w:rPr>
                <w:rFonts w:ascii="Times New Roman" w:eastAsia="Calibri" w:hAnsi="Times New Roman" w:cs="Times New Roman"/>
                <w:b/>
                <w:sz w:val="20"/>
                <w:szCs w:val="20"/>
              </w:rPr>
              <w:t>9</w:t>
            </w:r>
            <w:r w:rsidR="00817E40" w:rsidRPr="002714DA">
              <w:rPr>
                <w:rFonts w:ascii="Times New Roman" w:eastAsia="Calibri" w:hAnsi="Times New Roman" w:cs="Times New Roman"/>
                <w:b/>
                <w:sz w:val="20"/>
                <w:szCs w:val="20"/>
              </w:rPr>
              <w:t>2</w:t>
            </w:r>
            <w:r w:rsidR="003F4D06">
              <w:rPr>
                <w:rFonts w:ascii="Times New Roman" w:eastAsia="Calibri" w:hAnsi="Times New Roman" w:cs="Times New Roman"/>
                <w:b/>
                <w:sz w:val="20"/>
                <w:szCs w:val="20"/>
              </w:rPr>
              <w:t>,1</w:t>
            </w:r>
          </w:p>
          <w:p w:rsidR="00817E40" w:rsidRDefault="008B2950" w:rsidP="002550CD">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17E40">
              <w:rPr>
                <w:rFonts w:ascii="Times New Roman" w:eastAsia="Calibri" w:hAnsi="Times New Roman" w:cs="Times New Roman"/>
                <w:sz w:val="20"/>
                <w:szCs w:val="20"/>
              </w:rPr>
              <w:t>5,6</w:t>
            </w:r>
          </w:p>
          <w:p w:rsidR="00817E40" w:rsidRDefault="008B2950" w:rsidP="002714DA">
            <w:pPr>
              <w:tabs>
                <w:tab w:val="left" w:pos="121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17E40">
              <w:rPr>
                <w:rFonts w:ascii="Times New Roman" w:eastAsia="Calibri" w:hAnsi="Times New Roman" w:cs="Times New Roman"/>
                <w:sz w:val="20"/>
                <w:szCs w:val="20"/>
              </w:rPr>
              <w:t>0,6</w:t>
            </w:r>
          </w:p>
        </w:tc>
      </w:tr>
      <w:tr w:rsidR="00817E40" w:rsidRPr="00183AC4" w:rsidTr="002550CD">
        <w:trPr>
          <w:trHeight w:val="272"/>
        </w:trPr>
        <w:tc>
          <w:tcPr>
            <w:tcW w:w="4712" w:type="dxa"/>
            <w:tcBorders>
              <w:top w:val="single" w:sz="4" w:space="0" w:color="auto"/>
              <w:bottom w:val="single" w:sz="4" w:space="0" w:color="auto"/>
            </w:tcBorders>
            <w:shd w:val="clear" w:color="auto" w:fill="auto"/>
          </w:tcPr>
          <w:p w:rsidR="00817E40" w:rsidRDefault="00817E40" w:rsidP="002550CD">
            <w:pPr>
              <w:jc w:val="both"/>
              <w:rPr>
                <w:rFonts w:ascii="Times New Roman" w:eastAsia="Calibri" w:hAnsi="Times New Roman" w:cs="Times New Roman"/>
                <w:b/>
                <w:sz w:val="20"/>
                <w:szCs w:val="20"/>
              </w:rPr>
            </w:pPr>
            <w:r>
              <w:rPr>
                <w:rFonts w:ascii="Times New Roman" w:eastAsia="Calibri" w:hAnsi="Times New Roman" w:cs="Times New Roman"/>
                <w:b/>
                <w:sz w:val="20"/>
                <w:szCs w:val="20"/>
              </w:rPr>
              <w:t>Şu Andaki Çalışma Durumu</w:t>
            </w:r>
          </w:p>
          <w:p w:rsidR="00817E40" w:rsidRPr="00BA408F" w:rsidRDefault="00817E40" w:rsidP="002550CD">
            <w:pPr>
              <w:jc w:val="both"/>
              <w:rPr>
                <w:rFonts w:ascii="Times New Roman" w:eastAsia="Calibri" w:hAnsi="Times New Roman" w:cs="Times New Roman"/>
                <w:sz w:val="20"/>
                <w:szCs w:val="20"/>
              </w:rPr>
            </w:pPr>
            <w:r w:rsidRPr="00BA408F">
              <w:rPr>
                <w:rFonts w:ascii="Times New Roman" w:eastAsia="Calibri" w:hAnsi="Times New Roman" w:cs="Times New Roman"/>
                <w:sz w:val="20"/>
                <w:szCs w:val="20"/>
              </w:rPr>
              <w:t>Hayır</w:t>
            </w:r>
          </w:p>
          <w:p w:rsidR="00817E40" w:rsidRPr="00BA408F" w:rsidRDefault="00817E40" w:rsidP="002550CD">
            <w:pPr>
              <w:jc w:val="both"/>
              <w:rPr>
                <w:rFonts w:ascii="Times New Roman" w:eastAsia="Calibri" w:hAnsi="Times New Roman" w:cs="Times New Roman"/>
                <w:sz w:val="20"/>
                <w:szCs w:val="20"/>
              </w:rPr>
            </w:pPr>
            <w:r w:rsidRPr="00BA408F">
              <w:rPr>
                <w:rFonts w:ascii="Times New Roman" w:eastAsia="Calibri" w:hAnsi="Times New Roman" w:cs="Times New Roman"/>
                <w:sz w:val="20"/>
                <w:szCs w:val="20"/>
              </w:rPr>
              <w:t>Evet</w:t>
            </w:r>
          </w:p>
          <w:p w:rsidR="00817E40" w:rsidRDefault="00817E40" w:rsidP="002550CD">
            <w:pPr>
              <w:jc w:val="both"/>
              <w:rPr>
                <w:rFonts w:ascii="Times New Roman" w:eastAsia="Calibri" w:hAnsi="Times New Roman" w:cs="Times New Roman"/>
                <w:b/>
                <w:sz w:val="20"/>
                <w:szCs w:val="20"/>
              </w:rPr>
            </w:pPr>
            <w:r w:rsidRPr="00BA408F">
              <w:rPr>
                <w:rFonts w:ascii="Times New Roman" w:eastAsia="Calibri" w:hAnsi="Times New Roman" w:cs="Times New Roman"/>
                <w:sz w:val="20"/>
                <w:szCs w:val="20"/>
              </w:rPr>
              <w:t>Emekli</w:t>
            </w:r>
          </w:p>
        </w:tc>
        <w:tc>
          <w:tcPr>
            <w:tcW w:w="1984" w:type="dxa"/>
            <w:tcBorders>
              <w:top w:val="single" w:sz="4" w:space="0" w:color="auto"/>
              <w:bottom w:val="single" w:sz="4" w:space="0" w:color="auto"/>
            </w:tcBorders>
            <w:shd w:val="clear" w:color="auto" w:fill="auto"/>
          </w:tcPr>
          <w:p w:rsidR="00817E40" w:rsidRDefault="00817E40" w:rsidP="002550CD">
            <w:pPr>
              <w:tabs>
                <w:tab w:val="left" w:pos="777"/>
              </w:tabs>
              <w:jc w:val="both"/>
              <w:rPr>
                <w:rFonts w:ascii="Times New Roman" w:eastAsia="Calibri" w:hAnsi="Times New Roman" w:cs="Times New Roman"/>
                <w:sz w:val="20"/>
                <w:szCs w:val="20"/>
              </w:rPr>
            </w:pP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63</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18</w:t>
            </w:r>
          </w:p>
          <w:p w:rsidR="00817E40" w:rsidRDefault="00817E40" w:rsidP="002550CD">
            <w:pPr>
              <w:tabs>
                <w:tab w:val="left" w:pos="777"/>
              </w:tabs>
              <w:jc w:val="both"/>
              <w:rPr>
                <w:rFonts w:ascii="Times New Roman" w:eastAsia="Calibri" w:hAnsi="Times New Roman" w:cs="Times New Roman"/>
                <w:sz w:val="20"/>
                <w:szCs w:val="20"/>
              </w:rPr>
            </w:pPr>
            <w:r>
              <w:rPr>
                <w:rFonts w:ascii="Times New Roman" w:eastAsia="Calibri" w:hAnsi="Times New Roman" w:cs="Times New Roman"/>
                <w:sz w:val="20"/>
                <w:szCs w:val="20"/>
              </w:rPr>
              <w:t>99</w:t>
            </w:r>
          </w:p>
        </w:tc>
        <w:tc>
          <w:tcPr>
            <w:tcW w:w="2376" w:type="dxa"/>
            <w:tcBorders>
              <w:top w:val="single" w:sz="4" w:space="0" w:color="auto"/>
              <w:bottom w:val="single" w:sz="4" w:space="0" w:color="auto"/>
            </w:tcBorders>
            <w:shd w:val="clear" w:color="auto" w:fill="auto"/>
          </w:tcPr>
          <w:p w:rsidR="00817E40" w:rsidRDefault="00817E40" w:rsidP="002550CD">
            <w:pPr>
              <w:tabs>
                <w:tab w:val="left" w:pos="1211"/>
              </w:tabs>
              <w:jc w:val="both"/>
              <w:rPr>
                <w:rFonts w:ascii="Times New Roman" w:eastAsia="Calibri" w:hAnsi="Times New Roman" w:cs="Times New Roman"/>
                <w:sz w:val="20"/>
                <w:szCs w:val="20"/>
              </w:rPr>
            </w:pPr>
          </w:p>
          <w:p w:rsidR="00817E40" w:rsidRDefault="00817E40" w:rsidP="002550CD">
            <w:pPr>
              <w:tabs>
                <w:tab w:val="left" w:pos="121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35</w:t>
            </w:r>
          </w:p>
          <w:p w:rsidR="00817E40" w:rsidRDefault="00817E40" w:rsidP="002550CD">
            <w:pPr>
              <w:tabs>
                <w:tab w:val="left" w:pos="121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10</w:t>
            </w:r>
          </w:p>
          <w:p w:rsidR="00817E40" w:rsidRPr="00BA408F" w:rsidRDefault="009E27F4" w:rsidP="002714DA">
            <w:pPr>
              <w:tabs>
                <w:tab w:val="left" w:pos="1211"/>
              </w:tabs>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817E40" w:rsidRPr="00BA408F">
              <w:rPr>
                <w:rFonts w:ascii="Times New Roman" w:eastAsia="Calibri" w:hAnsi="Times New Roman" w:cs="Times New Roman"/>
                <w:b/>
                <w:sz w:val="20"/>
                <w:szCs w:val="20"/>
              </w:rPr>
              <w:t>55</w:t>
            </w:r>
          </w:p>
        </w:tc>
      </w:tr>
    </w:tbl>
    <w:p w:rsidR="00817E40" w:rsidRDefault="00817E40" w:rsidP="004A11C3">
      <w:pPr>
        <w:tabs>
          <w:tab w:val="left" w:pos="567"/>
        </w:tabs>
        <w:spacing w:after="0" w:line="360" w:lineRule="auto"/>
        <w:jc w:val="both"/>
        <w:rPr>
          <w:rFonts w:ascii="Times New Roman" w:hAnsi="Times New Roman" w:cs="Times New Roman"/>
          <w:sz w:val="24"/>
          <w:szCs w:val="24"/>
        </w:rPr>
      </w:pPr>
    </w:p>
    <w:p w:rsidR="00FE2C58" w:rsidRDefault="004A11C3" w:rsidP="004A11C3">
      <w:pPr>
        <w:tabs>
          <w:tab w:val="left" w:pos="567"/>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ab/>
        <w:t>Katılımcıların</w:t>
      </w:r>
      <w:r w:rsidRPr="004A11C3">
        <w:rPr>
          <w:rFonts w:ascii="Times New Roman" w:hAnsi="Times New Roman" w:cs="Times New Roman"/>
          <w:sz w:val="24"/>
          <w:szCs w:val="24"/>
        </w:rPr>
        <w:t xml:space="preserve"> (N=180)</w:t>
      </w:r>
      <w:r>
        <w:rPr>
          <w:rFonts w:ascii="Times New Roman" w:hAnsi="Times New Roman" w:cs="Times New Roman"/>
          <w:sz w:val="24"/>
          <w:szCs w:val="24"/>
        </w:rPr>
        <w:t xml:space="preserve"> demografik özellikleri incelendiğinde</w:t>
      </w:r>
      <w:r w:rsidRPr="004A11C3">
        <w:rPr>
          <w:rFonts w:ascii="Times New Roman" w:hAnsi="Times New Roman" w:cs="Times New Roman"/>
          <w:sz w:val="24"/>
          <w:szCs w:val="24"/>
        </w:rPr>
        <w:t>;</w:t>
      </w:r>
      <w:r w:rsidR="009E27F4">
        <w:rPr>
          <w:rFonts w:ascii="Times New Roman" w:hAnsi="Times New Roman" w:cs="Times New Roman"/>
          <w:sz w:val="24"/>
          <w:szCs w:val="24"/>
        </w:rPr>
        <w:t xml:space="preserve"> </w:t>
      </w:r>
      <w:r w:rsidRPr="004A11C3">
        <w:rPr>
          <w:rFonts w:ascii="Times New Roman" w:hAnsi="Times New Roman" w:cs="Times New Roman"/>
          <w:sz w:val="24"/>
          <w:szCs w:val="24"/>
        </w:rPr>
        <w:t>yaş ortalaması 61.54±10,6</w:t>
      </w:r>
      <w:r>
        <w:rPr>
          <w:rFonts w:ascii="Times New Roman" w:hAnsi="Times New Roman" w:cs="Times New Roman"/>
          <w:sz w:val="24"/>
          <w:szCs w:val="24"/>
        </w:rPr>
        <w:t xml:space="preserve"> (min:33,max:88)’dır. Hastaların</w:t>
      </w:r>
      <w:r w:rsidRPr="004A11C3">
        <w:rPr>
          <w:rFonts w:ascii="Times New Roman" w:hAnsi="Times New Roman" w:cs="Times New Roman"/>
          <w:sz w:val="24"/>
          <w:szCs w:val="24"/>
        </w:rPr>
        <w:t xml:space="preserve"> %73,3’ü erkek, %85</w:t>
      </w:r>
      <w:r>
        <w:rPr>
          <w:rFonts w:ascii="Times New Roman" w:hAnsi="Times New Roman" w:cs="Times New Roman"/>
          <w:sz w:val="24"/>
          <w:szCs w:val="24"/>
        </w:rPr>
        <w:t>’i</w:t>
      </w:r>
      <w:r w:rsidRPr="004A11C3">
        <w:rPr>
          <w:rFonts w:ascii="Times New Roman" w:hAnsi="Times New Roman" w:cs="Times New Roman"/>
          <w:sz w:val="24"/>
          <w:szCs w:val="24"/>
        </w:rPr>
        <w:t xml:space="preserve"> evli, %59,4’ü ilkokul </w:t>
      </w:r>
      <w:r w:rsidRPr="004A11C3">
        <w:rPr>
          <w:rFonts w:ascii="Times New Roman" w:hAnsi="Times New Roman" w:cs="Times New Roman"/>
          <w:sz w:val="24"/>
          <w:szCs w:val="24"/>
        </w:rPr>
        <w:lastRenderedPageBreak/>
        <w:t>mezunu</w:t>
      </w:r>
      <w:r w:rsidR="000A0293">
        <w:rPr>
          <w:rFonts w:ascii="Times New Roman" w:hAnsi="Times New Roman" w:cs="Times New Roman"/>
          <w:sz w:val="24"/>
          <w:szCs w:val="24"/>
        </w:rPr>
        <w:t xml:space="preserve"> ve</w:t>
      </w:r>
      <w:r>
        <w:rPr>
          <w:rFonts w:ascii="Times New Roman" w:hAnsi="Times New Roman" w:cs="Times New Roman"/>
          <w:sz w:val="24"/>
          <w:szCs w:val="24"/>
        </w:rPr>
        <w:t xml:space="preserve">%25’i serbest meslekte çalışmaktadır. </w:t>
      </w:r>
      <w:r>
        <w:rPr>
          <w:rFonts w:ascii="Times New Roman" w:eastAsia="Calibri" w:hAnsi="Times New Roman" w:cs="Times New Roman"/>
          <w:sz w:val="24"/>
        </w:rPr>
        <w:t>Katılımcıların</w:t>
      </w:r>
      <w:r w:rsidRPr="00305933">
        <w:rPr>
          <w:rFonts w:ascii="Times New Roman" w:eastAsia="Calibri" w:hAnsi="Times New Roman" w:cs="Times New Roman"/>
          <w:sz w:val="24"/>
        </w:rPr>
        <w:t xml:space="preserve">, </w:t>
      </w:r>
      <w:r>
        <w:rPr>
          <w:rFonts w:ascii="Times New Roman" w:eastAsia="Calibri" w:hAnsi="Times New Roman" w:cs="Times New Roman"/>
          <w:sz w:val="24"/>
        </w:rPr>
        <w:t xml:space="preserve">%48,3’ünün en uzun süre ilçede </w:t>
      </w:r>
      <w:r w:rsidRPr="00676D89">
        <w:rPr>
          <w:rFonts w:ascii="Times New Roman" w:eastAsia="Calibri" w:hAnsi="Times New Roman" w:cs="Times New Roman"/>
          <w:sz w:val="24"/>
        </w:rPr>
        <w:t>yaşadığı</w:t>
      </w:r>
      <w:r w:rsidR="009E27F4">
        <w:rPr>
          <w:rFonts w:ascii="Times New Roman" w:eastAsia="Calibri" w:hAnsi="Times New Roman" w:cs="Times New Roman"/>
          <w:sz w:val="24"/>
        </w:rPr>
        <w:t xml:space="preserve"> </w:t>
      </w:r>
      <w:r>
        <w:rPr>
          <w:rFonts w:ascii="Times New Roman" w:eastAsia="Calibri" w:hAnsi="Times New Roman" w:cs="Times New Roman"/>
          <w:sz w:val="24"/>
          <w:szCs w:val="24"/>
        </w:rPr>
        <w:t>v</w:t>
      </w:r>
      <w:r w:rsidRPr="00676D89">
        <w:rPr>
          <w:rFonts w:ascii="Times New Roman" w:eastAsia="Calibri" w:hAnsi="Times New Roman" w:cs="Times New Roman"/>
          <w:sz w:val="24"/>
          <w:szCs w:val="24"/>
        </w:rPr>
        <w:t>e yarısından fazlası</w:t>
      </w:r>
      <w:r>
        <w:rPr>
          <w:rFonts w:ascii="Times New Roman" w:eastAsia="Calibri" w:hAnsi="Times New Roman" w:cs="Times New Roman"/>
          <w:sz w:val="24"/>
          <w:szCs w:val="24"/>
        </w:rPr>
        <w:t>nın</w:t>
      </w:r>
      <w:r w:rsidRPr="00676D89">
        <w:rPr>
          <w:rFonts w:ascii="Times New Roman" w:eastAsia="Calibri" w:hAnsi="Times New Roman" w:cs="Times New Roman"/>
          <w:sz w:val="24"/>
          <w:szCs w:val="24"/>
        </w:rPr>
        <w:t xml:space="preserve"> (%52,</w:t>
      </w:r>
      <w:r w:rsidR="005D5007">
        <w:rPr>
          <w:rFonts w:ascii="Times New Roman" w:eastAsia="Calibri" w:hAnsi="Times New Roman" w:cs="Times New Roman"/>
          <w:sz w:val="24"/>
          <w:szCs w:val="24"/>
        </w:rPr>
        <w:t>8</w:t>
      </w:r>
      <w:r w:rsidRPr="00676D89">
        <w:rPr>
          <w:rFonts w:ascii="Times New Roman" w:eastAsia="Calibri" w:hAnsi="Times New Roman" w:cs="Times New Roman"/>
          <w:sz w:val="24"/>
          <w:szCs w:val="24"/>
        </w:rPr>
        <w:t xml:space="preserve">) </w:t>
      </w:r>
      <w:r w:rsidR="000A0293">
        <w:rPr>
          <w:rFonts w:ascii="Times New Roman" w:eastAsia="Calibri" w:hAnsi="Times New Roman" w:cs="Times New Roman"/>
          <w:sz w:val="24"/>
          <w:szCs w:val="24"/>
        </w:rPr>
        <w:t xml:space="preserve">giderlerinin gelirlerinden daha </w:t>
      </w:r>
      <w:r w:rsidR="005D5007">
        <w:rPr>
          <w:rFonts w:ascii="Times New Roman" w:eastAsia="Calibri" w:hAnsi="Times New Roman" w:cs="Times New Roman"/>
          <w:sz w:val="24"/>
          <w:szCs w:val="24"/>
        </w:rPr>
        <w:t>fazla</w:t>
      </w:r>
      <w:r w:rsidRPr="00305933">
        <w:rPr>
          <w:rFonts w:ascii="Times New Roman" w:eastAsia="Calibri" w:hAnsi="Times New Roman" w:cs="Times New Roman"/>
          <w:sz w:val="24"/>
          <w:szCs w:val="24"/>
        </w:rPr>
        <w:t xml:space="preserve"> o</w:t>
      </w:r>
      <w:r>
        <w:rPr>
          <w:rFonts w:ascii="Times New Roman" w:eastAsia="Calibri" w:hAnsi="Times New Roman" w:cs="Times New Roman"/>
          <w:sz w:val="24"/>
          <w:szCs w:val="24"/>
        </w:rPr>
        <w:t>lduğu tespit edilmiştir</w:t>
      </w:r>
      <w:r w:rsidR="005D5007">
        <w:rPr>
          <w:rFonts w:ascii="Times New Roman" w:eastAsia="Calibri" w:hAnsi="Times New Roman" w:cs="Times New Roman"/>
          <w:sz w:val="24"/>
          <w:szCs w:val="24"/>
        </w:rPr>
        <w:t xml:space="preserve">. </w:t>
      </w:r>
      <w:r w:rsidR="000A0293">
        <w:rPr>
          <w:rFonts w:ascii="Times New Roman" w:eastAsia="Calibri" w:hAnsi="Times New Roman" w:cs="Times New Roman"/>
          <w:sz w:val="24"/>
          <w:szCs w:val="24"/>
        </w:rPr>
        <w:t xml:space="preserve">Katılımcıların </w:t>
      </w:r>
      <w:r w:rsidR="005D5007">
        <w:rPr>
          <w:rFonts w:ascii="Times New Roman" w:eastAsia="Calibri" w:hAnsi="Times New Roman" w:cs="Times New Roman"/>
          <w:sz w:val="24"/>
          <w:szCs w:val="24"/>
        </w:rPr>
        <w:t xml:space="preserve">%92,2’sinin sağlık güvencesi SGK iken, %55’i emeklidir </w:t>
      </w:r>
      <w:r w:rsidR="00F813E6">
        <w:rPr>
          <w:rFonts w:ascii="Times New Roman" w:eastAsia="Calibri" w:hAnsi="Times New Roman" w:cs="Times New Roman"/>
          <w:sz w:val="24"/>
          <w:szCs w:val="24"/>
        </w:rPr>
        <w:t xml:space="preserve">(Tablo </w:t>
      </w:r>
      <w:r w:rsidR="005D5007" w:rsidRPr="000A0293">
        <w:rPr>
          <w:rFonts w:ascii="Times New Roman" w:eastAsia="Calibri" w:hAnsi="Times New Roman" w:cs="Times New Roman"/>
          <w:sz w:val="24"/>
          <w:szCs w:val="24"/>
        </w:rPr>
        <w:t>1)</w:t>
      </w:r>
      <w:r w:rsidR="000A0293">
        <w:rPr>
          <w:rFonts w:ascii="Times New Roman" w:eastAsia="Calibri" w:hAnsi="Times New Roman" w:cs="Times New Roman"/>
          <w:sz w:val="24"/>
          <w:szCs w:val="24"/>
        </w:rPr>
        <w:t>.</w:t>
      </w:r>
    </w:p>
    <w:p w:rsidR="005D5007" w:rsidRDefault="005D5007" w:rsidP="004A11C3">
      <w:pPr>
        <w:tabs>
          <w:tab w:val="left" w:pos="567"/>
        </w:tabs>
        <w:spacing w:after="0" w:line="360" w:lineRule="auto"/>
        <w:jc w:val="both"/>
        <w:rPr>
          <w:rFonts w:ascii="Times New Roman" w:hAnsi="Times New Roman" w:cs="Times New Roman"/>
          <w:b/>
          <w:sz w:val="24"/>
          <w:szCs w:val="24"/>
        </w:rPr>
      </w:pPr>
    </w:p>
    <w:p w:rsidR="004C0498" w:rsidRPr="00D72B7B" w:rsidRDefault="004174E9" w:rsidP="004174E9">
      <w:pPr>
        <w:tabs>
          <w:tab w:val="left" w:pos="851"/>
        </w:tabs>
        <w:autoSpaceDE w:val="0"/>
        <w:autoSpaceDN w:val="0"/>
        <w:adjustRightInd w:val="0"/>
        <w:spacing w:after="0" w:line="360" w:lineRule="auto"/>
        <w:jc w:val="both"/>
        <w:rPr>
          <w:rFonts w:ascii="Times New Roman" w:eastAsia="Calibri" w:hAnsi="Times New Roman" w:cs="Times New Roman"/>
          <w:sz w:val="24"/>
          <w:szCs w:val="24"/>
        </w:rPr>
      </w:pPr>
      <w:r w:rsidRPr="00D87232">
        <w:rPr>
          <w:rFonts w:ascii="Times New Roman" w:eastAsia="Calibri" w:hAnsi="Times New Roman" w:cs="Times New Roman"/>
          <w:b/>
          <w:sz w:val="24"/>
          <w:szCs w:val="24"/>
        </w:rPr>
        <w:t>Tablo 2</w:t>
      </w:r>
      <w:r w:rsidR="00D87232">
        <w:rPr>
          <w:rFonts w:ascii="Times New Roman" w:eastAsia="Calibri" w:hAnsi="Times New Roman" w:cs="Times New Roman"/>
          <w:b/>
          <w:sz w:val="24"/>
          <w:szCs w:val="24"/>
        </w:rPr>
        <w:t>.</w:t>
      </w:r>
      <w:r w:rsidR="00EB0E1E">
        <w:rPr>
          <w:rFonts w:ascii="Times New Roman" w:eastAsia="Calibri" w:hAnsi="Times New Roman" w:cs="Times New Roman"/>
          <w:sz w:val="24"/>
          <w:szCs w:val="24"/>
        </w:rPr>
        <w:t xml:space="preserve"> K</w:t>
      </w:r>
      <w:r w:rsidR="00EB0E1E" w:rsidRPr="00305933">
        <w:rPr>
          <w:rFonts w:ascii="Times New Roman" w:eastAsia="Calibri" w:hAnsi="Times New Roman" w:cs="Times New Roman"/>
          <w:sz w:val="24"/>
          <w:szCs w:val="24"/>
        </w:rPr>
        <w:t xml:space="preserve">atılımcıların </w:t>
      </w:r>
      <w:r w:rsidR="00EB0E1E">
        <w:rPr>
          <w:rFonts w:ascii="Times New Roman" w:eastAsia="Calibri" w:hAnsi="Times New Roman" w:cs="Times New Roman"/>
          <w:sz w:val="24"/>
          <w:szCs w:val="24"/>
        </w:rPr>
        <w:t>sağlık d</w:t>
      </w:r>
      <w:r>
        <w:rPr>
          <w:rFonts w:ascii="Times New Roman" w:eastAsia="Calibri" w:hAnsi="Times New Roman" w:cs="Times New Roman"/>
          <w:sz w:val="24"/>
          <w:szCs w:val="24"/>
        </w:rPr>
        <w:t>urumları</w:t>
      </w:r>
      <w:r w:rsidR="00C763AA">
        <w:rPr>
          <w:rFonts w:ascii="Times New Roman" w:eastAsia="Calibri" w:hAnsi="Times New Roman" w:cs="Times New Roman"/>
          <w:sz w:val="24"/>
          <w:szCs w:val="24"/>
        </w:rPr>
        <w:t>nın dağılımı</w:t>
      </w:r>
      <w:r w:rsidR="00EB0E1E">
        <w:rPr>
          <w:rFonts w:ascii="Times New Roman" w:eastAsia="Calibri" w:hAnsi="Times New Roman" w:cs="Times New Roman"/>
          <w:sz w:val="24"/>
          <w:szCs w:val="24"/>
        </w:rPr>
        <w:t xml:space="preserve"> </w:t>
      </w:r>
      <w:r>
        <w:rPr>
          <w:rFonts w:ascii="Times New Roman" w:eastAsia="Calibri" w:hAnsi="Times New Roman" w:cs="Times New Roman"/>
          <w:sz w:val="24"/>
          <w:szCs w:val="24"/>
        </w:rPr>
        <w:t>(N=180)</w:t>
      </w:r>
    </w:p>
    <w:tbl>
      <w:tblPr>
        <w:tblStyle w:val="TabloKlavuzu"/>
        <w:tblW w:w="0" w:type="auto"/>
        <w:tblInd w:w="108" w:type="dxa"/>
        <w:tblLook w:val="04A0" w:firstRow="1" w:lastRow="0" w:firstColumn="1" w:lastColumn="0" w:noHBand="0" w:noVBand="1"/>
      </w:tblPr>
      <w:tblGrid>
        <w:gridCol w:w="4604"/>
        <w:gridCol w:w="1984"/>
        <w:gridCol w:w="2484"/>
      </w:tblGrid>
      <w:tr w:rsidR="004174E9" w:rsidRPr="002525CC" w:rsidTr="00D941D5">
        <w:tc>
          <w:tcPr>
            <w:tcW w:w="4604" w:type="dxa"/>
            <w:tcBorders>
              <w:top w:val="single" w:sz="4" w:space="0" w:color="auto"/>
              <w:left w:val="nil"/>
              <w:bottom w:val="single" w:sz="4" w:space="0" w:color="auto"/>
              <w:right w:val="nil"/>
            </w:tcBorders>
            <w:shd w:val="clear" w:color="auto" w:fill="auto"/>
          </w:tcPr>
          <w:p w:rsidR="004174E9" w:rsidRPr="002525CC" w:rsidRDefault="004174E9" w:rsidP="00D941D5">
            <w:pPr>
              <w:jc w:val="both"/>
              <w:rPr>
                <w:rFonts w:ascii="Times New Roman" w:eastAsia="Calibri" w:hAnsi="Times New Roman" w:cs="Times New Roman"/>
                <w:sz w:val="20"/>
                <w:szCs w:val="20"/>
              </w:rPr>
            </w:pPr>
          </w:p>
        </w:tc>
        <w:tc>
          <w:tcPr>
            <w:tcW w:w="1984" w:type="dxa"/>
            <w:tcBorders>
              <w:left w:val="nil"/>
              <w:bottom w:val="single" w:sz="4" w:space="0" w:color="auto"/>
              <w:right w:val="nil"/>
            </w:tcBorders>
            <w:shd w:val="clear" w:color="auto" w:fill="auto"/>
          </w:tcPr>
          <w:p w:rsidR="004174E9" w:rsidRPr="008C197D" w:rsidRDefault="004174E9" w:rsidP="00D941D5">
            <w:pPr>
              <w:jc w:val="center"/>
              <w:rPr>
                <w:rFonts w:ascii="Times New Roman" w:eastAsia="Calibri" w:hAnsi="Times New Roman" w:cs="Times New Roman"/>
                <w:b/>
                <w:sz w:val="20"/>
                <w:szCs w:val="20"/>
              </w:rPr>
            </w:pPr>
            <w:r w:rsidRPr="008C197D">
              <w:rPr>
                <w:rFonts w:ascii="Times New Roman" w:eastAsia="Calibri" w:hAnsi="Times New Roman" w:cs="Times New Roman"/>
                <w:b/>
                <w:sz w:val="20"/>
                <w:szCs w:val="20"/>
              </w:rPr>
              <w:t>n</w:t>
            </w:r>
          </w:p>
        </w:tc>
        <w:tc>
          <w:tcPr>
            <w:tcW w:w="2484" w:type="dxa"/>
            <w:tcBorders>
              <w:left w:val="nil"/>
              <w:bottom w:val="single" w:sz="4" w:space="0" w:color="auto"/>
              <w:right w:val="nil"/>
            </w:tcBorders>
            <w:shd w:val="clear" w:color="auto" w:fill="auto"/>
          </w:tcPr>
          <w:p w:rsidR="004174E9" w:rsidRPr="008C197D" w:rsidRDefault="004174E9" w:rsidP="00D941D5">
            <w:pPr>
              <w:jc w:val="center"/>
              <w:rPr>
                <w:rFonts w:ascii="Times New Roman" w:eastAsia="Calibri" w:hAnsi="Times New Roman" w:cs="Times New Roman"/>
                <w:b/>
                <w:sz w:val="20"/>
                <w:szCs w:val="20"/>
              </w:rPr>
            </w:pPr>
            <w:r w:rsidRPr="008C197D">
              <w:rPr>
                <w:rFonts w:ascii="Times New Roman" w:eastAsia="Calibri" w:hAnsi="Times New Roman" w:cs="Times New Roman"/>
                <w:b/>
                <w:sz w:val="20"/>
                <w:szCs w:val="20"/>
              </w:rPr>
              <w:t>%</w:t>
            </w:r>
          </w:p>
        </w:tc>
      </w:tr>
      <w:tr w:rsidR="004174E9" w:rsidRPr="002525CC" w:rsidTr="004174E9">
        <w:trPr>
          <w:trHeight w:val="1107"/>
        </w:trPr>
        <w:tc>
          <w:tcPr>
            <w:tcW w:w="4604" w:type="dxa"/>
            <w:tcBorders>
              <w:top w:val="single" w:sz="4" w:space="0" w:color="auto"/>
              <w:left w:val="nil"/>
              <w:right w:val="nil"/>
            </w:tcBorders>
            <w:shd w:val="clear" w:color="auto" w:fill="auto"/>
          </w:tcPr>
          <w:p w:rsidR="004174E9" w:rsidRDefault="004174E9" w:rsidP="00D941D5">
            <w:pPr>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Diyabet </w:t>
            </w:r>
            <w:r w:rsidR="00DD1F66">
              <w:rPr>
                <w:rFonts w:ascii="Times New Roman" w:eastAsia="Calibri" w:hAnsi="Times New Roman" w:cs="Times New Roman"/>
                <w:b/>
                <w:sz w:val="20"/>
                <w:szCs w:val="20"/>
              </w:rPr>
              <w:t>y</w:t>
            </w:r>
            <w:r>
              <w:rPr>
                <w:rFonts w:ascii="Times New Roman" w:eastAsia="Calibri" w:hAnsi="Times New Roman" w:cs="Times New Roman"/>
                <w:b/>
                <w:sz w:val="20"/>
                <w:szCs w:val="20"/>
              </w:rPr>
              <w:t>ılları</w:t>
            </w:r>
          </w:p>
          <w:p w:rsidR="004174E9" w:rsidRDefault="004174E9" w:rsidP="008B2950">
            <w:pPr>
              <w:ind w:hanging="108"/>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10 yıl ve altı</w:t>
            </w:r>
          </w:p>
          <w:p w:rsidR="004174E9" w:rsidRDefault="004174E9" w:rsidP="008B2950">
            <w:pPr>
              <w:ind w:hanging="108"/>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11-20 yıl</w:t>
            </w:r>
          </w:p>
          <w:p w:rsidR="004174E9" w:rsidRDefault="004174E9" w:rsidP="008B2950">
            <w:pPr>
              <w:ind w:hanging="108"/>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21-30 yıl</w:t>
            </w:r>
          </w:p>
          <w:p w:rsidR="004174E9" w:rsidRPr="002525CC" w:rsidRDefault="004174E9" w:rsidP="008B2950">
            <w:pPr>
              <w:ind w:hanging="108"/>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31 yıl ve üzeri</w:t>
            </w:r>
          </w:p>
        </w:tc>
        <w:tc>
          <w:tcPr>
            <w:tcW w:w="1984" w:type="dxa"/>
            <w:tcBorders>
              <w:top w:val="single" w:sz="4" w:space="0" w:color="auto"/>
              <w:left w:val="nil"/>
              <w:right w:val="nil"/>
            </w:tcBorders>
            <w:shd w:val="clear" w:color="auto" w:fill="auto"/>
          </w:tcPr>
          <w:p w:rsidR="004174E9" w:rsidRDefault="004174E9" w:rsidP="00D941D5">
            <w:pPr>
              <w:jc w:val="center"/>
              <w:rPr>
                <w:rFonts w:ascii="Times New Roman" w:eastAsia="Calibri" w:hAnsi="Times New Roman" w:cs="Times New Roman"/>
                <w:color w:val="000000"/>
                <w:sz w:val="20"/>
                <w:szCs w:val="20"/>
              </w:rPr>
            </w:pPr>
          </w:p>
          <w:p w:rsidR="004174E9" w:rsidRPr="004174E9" w:rsidRDefault="004174E9" w:rsidP="00D941D5">
            <w:pPr>
              <w:jc w:val="center"/>
              <w:rPr>
                <w:rFonts w:ascii="Times New Roman" w:eastAsia="Calibri" w:hAnsi="Times New Roman" w:cs="Times New Roman"/>
                <w:sz w:val="20"/>
                <w:szCs w:val="20"/>
              </w:rPr>
            </w:pPr>
            <w:r w:rsidRPr="004174E9">
              <w:rPr>
                <w:rFonts w:ascii="Times New Roman" w:eastAsia="Calibri" w:hAnsi="Times New Roman" w:cs="Times New Roman"/>
                <w:sz w:val="20"/>
                <w:szCs w:val="20"/>
              </w:rPr>
              <w:t>72</w:t>
            </w:r>
          </w:p>
          <w:p w:rsidR="004174E9" w:rsidRDefault="004174E9" w:rsidP="004174E9">
            <w:pPr>
              <w:ind w:firstLine="708"/>
              <w:rPr>
                <w:rFonts w:ascii="Times New Roman" w:eastAsia="Calibri" w:hAnsi="Times New Roman" w:cs="Times New Roman"/>
                <w:sz w:val="20"/>
                <w:szCs w:val="20"/>
              </w:rPr>
            </w:pPr>
            <w:r>
              <w:rPr>
                <w:rFonts w:ascii="Times New Roman" w:eastAsia="Calibri" w:hAnsi="Times New Roman" w:cs="Times New Roman"/>
                <w:sz w:val="20"/>
                <w:szCs w:val="20"/>
              </w:rPr>
              <w:t xml:space="preserve"> 56</w:t>
            </w:r>
          </w:p>
          <w:p w:rsidR="004174E9" w:rsidRDefault="004174E9" w:rsidP="004174E9">
            <w:pPr>
              <w:ind w:firstLine="708"/>
              <w:rPr>
                <w:rFonts w:ascii="Times New Roman" w:eastAsia="Calibri" w:hAnsi="Times New Roman" w:cs="Times New Roman"/>
                <w:sz w:val="20"/>
                <w:szCs w:val="20"/>
              </w:rPr>
            </w:pPr>
            <w:r>
              <w:rPr>
                <w:rFonts w:ascii="Times New Roman" w:eastAsia="Calibri" w:hAnsi="Times New Roman" w:cs="Times New Roman"/>
                <w:sz w:val="20"/>
                <w:szCs w:val="20"/>
              </w:rPr>
              <w:t xml:space="preserve"> 44</w:t>
            </w:r>
          </w:p>
          <w:p w:rsidR="004174E9" w:rsidRPr="004174E9" w:rsidRDefault="004174E9" w:rsidP="004174E9">
            <w:pPr>
              <w:ind w:firstLine="708"/>
              <w:rPr>
                <w:rFonts w:ascii="Times New Roman" w:eastAsia="Calibri" w:hAnsi="Times New Roman" w:cs="Times New Roman"/>
                <w:sz w:val="20"/>
                <w:szCs w:val="20"/>
              </w:rPr>
            </w:pPr>
            <w:r>
              <w:rPr>
                <w:rFonts w:ascii="Times New Roman" w:eastAsia="Calibri" w:hAnsi="Times New Roman" w:cs="Times New Roman"/>
                <w:sz w:val="20"/>
                <w:szCs w:val="20"/>
              </w:rPr>
              <w:t xml:space="preserve">   8</w:t>
            </w:r>
          </w:p>
        </w:tc>
        <w:tc>
          <w:tcPr>
            <w:tcW w:w="2484" w:type="dxa"/>
            <w:tcBorders>
              <w:top w:val="single" w:sz="4" w:space="0" w:color="auto"/>
              <w:left w:val="nil"/>
              <w:right w:val="nil"/>
            </w:tcBorders>
            <w:shd w:val="clear" w:color="auto" w:fill="auto"/>
          </w:tcPr>
          <w:p w:rsidR="004174E9" w:rsidRDefault="004174E9" w:rsidP="00D941D5">
            <w:pPr>
              <w:jc w:val="center"/>
              <w:rPr>
                <w:rFonts w:ascii="Times New Roman" w:eastAsia="Calibri" w:hAnsi="Times New Roman" w:cs="Times New Roman"/>
                <w:color w:val="000000"/>
                <w:sz w:val="20"/>
                <w:szCs w:val="20"/>
              </w:rPr>
            </w:pPr>
          </w:p>
          <w:p w:rsidR="004174E9" w:rsidRPr="004174E9" w:rsidRDefault="009E27F4" w:rsidP="000020D7">
            <w:pPr>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4174E9" w:rsidRPr="004174E9">
              <w:rPr>
                <w:rFonts w:ascii="Times New Roman" w:eastAsia="Calibri" w:hAnsi="Times New Roman" w:cs="Times New Roman"/>
                <w:b/>
                <w:sz w:val="20"/>
                <w:szCs w:val="20"/>
              </w:rPr>
              <w:t>40</w:t>
            </w:r>
          </w:p>
          <w:p w:rsidR="004174E9" w:rsidRDefault="00DF24A7" w:rsidP="00D941D5">
            <w:pPr>
              <w:jc w:val="center"/>
              <w:rPr>
                <w:rFonts w:ascii="Times New Roman" w:eastAsia="Calibri" w:hAnsi="Times New Roman" w:cs="Times New Roman"/>
                <w:sz w:val="20"/>
                <w:szCs w:val="20"/>
              </w:rPr>
            </w:pPr>
            <w:r>
              <w:rPr>
                <w:rFonts w:ascii="Times New Roman" w:eastAsia="Calibri" w:hAnsi="Times New Roman" w:cs="Times New Roman"/>
                <w:sz w:val="20"/>
                <w:szCs w:val="20"/>
              </w:rPr>
              <w:t>31,2</w:t>
            </w:r>
          </w:p>
          <w:p w:rsidR="004174E9" w:rsidRDefault="004174E9" w:rsidP="000020D7">
            <w:pPr>
              <w:tabs>
                <w:tab w:val="left" w:pos="959"/>
              </w:tabs>
              <w:jc w:val="center"/>
              <w:rPr>
                <w:rFonts w:ascii="Times New Roman" w:eastAsia="Calibri" w:hAnsi="Times New Roman" w:cs="Times New Roman"/>
                <w:sz w:val="20"/>
                <w:szCs w:val="20"/>
              </w:rPr>
            </w:pPr>
            <w:r>
              <w:rPr>
                <w:rFonts w:ascii="Times New Roman" w:eastAsia="Calibri" w:hAnsi="Times New Roman" w:cs="Times New Roman"/>
                <w:sz w:val="20"/>
                <w:szCs w:val="20"/>
              </w:rPr>
              <w:t>24,4</w:t>
            </w:r>
          </w:p>
          <w:p w:rsidR="004174E9" w:rsidRPr="002525CC" w:rsidRDefault="009E27F4" w:rsidP="00D941D5">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4174E9">
              <w:rPr>
                <w:rFonts w:ascii="Times New Roman" w:eastAsia="Calibri" w:hAnsi="Times New Roman" w:cs="Times New Roman"/>
                <w:sz w:val="20"/>
                <w:szCs w:val="20"/>
              </w:rPr>
              <w:t>4,4</w:t>
            </w:r>
          </w:p>
        </w:tc>
      </w:tr>
      <w:tr w:rsidR="004174E9" w:rsidRPr="002525CC" w:rsidTr="00D941D5">
        <w:trPr>
          <w:trHeight w:val="660"/>
        </w:trPr>
        <w:tc>
          <w:tcPr>
            <w:tcW w:w="4604" w:type="dxa"/>
            <w:tcBorders>
              <w:top w:val="single" w:sz="4" w:space="0" w:color="auto"/>
              <w:left w:val="nil"/>
              <w:right w:val="nil"/>
            </w:tcBorders>
            <w:shd w:val="clear" w:color="auto" w:fill="auto"/>
          </w:tcPr>
          <w:p w:rsidR="008B2950" w:rsidRDefault="000020D7" w:rsidP="00D941D5">
            <w:pPr>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Diyabet </w:t>
            </w:r>
            <w:r w:rsidR="00DD1F66">
              <w:rPr>
                <w:rFonts w:ascii="Times New Roman" w:eastAsia="Calibri" w:hAnsi="Times New Roman" w:cs="Times New Roman"/>
                <w:b/>
                <w:sz w:val="20"/>
                <w:szCs w:val="20"/>
              </w:rPr>
              <w:t>tedavisi</w:t>
            </w:r>
          </w:p>
          <w:p w:rsidR="000020D7" w:rsidRPr="008B2950" w:rsidRDefault="000020D7" w:rsidP="00D941D5">
            <w:pPr>
              <w:jc w:val="both"/>
              <w:rPr>
                <w:rFonts w:ascii="Times New Roman" w:eastAsia="Calibri" w:hAnsi="Times New Roman" w:cs="Times New Roman"/>
                <w:b/>
                <w:sz w:val="20"/>
                <w:szCs w:val="20"/>
              </w:rPr>
            </w:pPr>
            <w:r w:rsidRPr="000020D7">
              <w:rPr>
                <w:rFonts w:ascii="Times New Roman" w:eastAsia="Calibri" w:hAnsi="Times New Roman" w:cs="Times New Roman"/>
                <w:sz w:val="20"/>
                <w:szCs w:val="20"/>
              </w:rPr>
              <w:t>Ağızdan ilaç</w:t>
            </w:r>
          </w:p>
          <w:p w:rsidR="000020D7" w:rsidRPr="000020D7" w:rsidRDefault="000020D7" w:rsidP="00D941D5">
            <w:pPr>
              <w:jc w:val="both"/>
              <w:rPr>
                <w:rFonts w:ascii="Times New Roman" w:eastAsia="Calibri" w:hAnsi="Times New Roman" w:cs="Times New Roman"/>
                <w:sz w:val="20"/>
                <w:szCs w:val="20"/>
              </w:rPr>
            </w:pPr>
            <w:r w:rsidRPr="000020D7">
              <w:rPr>
                <w:rFonts w:ascii="Times New Roman" w:eastAsia="Calibri" w:hAnsi="Times New Roman" w:cs="Times New Roman"/>
                <w:sz w:val="20"/>
                <w:szCs w:val="20"/>
              </w:rPr>
              <w:t>İnsülin tedavisi</w:t>
            </w:r>
          </w:p>
          <w:p w:rsidR="000020D7" w:rsidRDefault="000020D7" w:rsidP="00DD1F66">
            <w:pPr>
              <w:jc w:val="both"/>
              <w:rPr>
                <w:rFonts w:ascii="Times New Roman" w:eastAsia="Calibri" w:hAnsi="Times New Roman" w:cs="Times New Roman"/>
                <w:sz w:val="20"/>
                <w:szCs w:val="20"/>
              </w:rPr>
            </w:pPr>
            <w:r w:rsidRPr="000020D7">
              <w:rPr>
                <w:rFonts w:ascii="Times New Roman" w:eastAsia="Calibri" w:hAnsi="Times New Roman" w:cs="Times New Roman"/>
                <w:sz w:val="20"/>
                <w:szCs w:val="20"/>
              </w:rPr>
              <w:t>Ağızdan ilaç</w:t>
            </w:r>
            <w:r w:rsidR="00DD1F66">
              <w:rPr>
                <w:rFonts w:ascii="Times New Roman" w:eastAsia="Calibri" w:hAnsi="Times New Roman" w:cs="Times New Roman"/>
                <w:sz w:val="20"/>
                <w:szCs w:val="20"/>
              </w:rPr>
              <w:t xml:space="preserve"> +</w:t>
            </w:r>
            <w:r w:rsidRPr="000020D7">
              <w:rPr>
                <w:rFonts w:ascii="Times New Roman" w:eastAsia="Calibri" w:hAnsi="Times New Roman" w:cs="Times New Roman"/>
                <w:sz w:val="20"/>
                <w:szCs w:val="20"/>
              </w:rPr>
              <w:t xml:space="preserve"> insülin birlikte</w:t>
            </w:r>
          </w:p>
          <w:p w:rsidR="003D542F" w:rsidRPr="002525CC" w:rsidRDefault="003D542F" w:rsidP="00DD1F66">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Diğer                                                                                  </w:t>
            </w:r>
          </w:p>
        </w:tc>
        <w:tc>
          <w:tcPr>
            <w:tcW w:w="1984" w:type="dxa"/>
            <w:tcBorders>
              <w:top w:val="single" w:sz="4" w:space="0" w:color="auto"/>
              <w:left w:val="nil"/>
              <w:right w:val="nil"/>
            </w:tcBorders>
            <w:shd w:val="clear" w:color="auto" w:fill="auto"/>
          </w:tcPr>
          <w:p w:rsidR="004174E9" w:rsidRDefault="004174E9" w:rsidP="00D941D5">
            <w:pPr>
              <w:autoSpaceDE w:val="0"/>
              <w:autoSpaceDN w:val="0"/>
              <w:adjustRightInd w:val="0"/>
              <w:ind w:left="60" w:right="60"/>
              <w:jc w:val="center"/>
              <w:rPr>
                <w:rFonts w:ascii="Times New Roman" w:eastAsia="Calibri" w:hAnsi="Times New Roman" w:cs="Times New Roman"/>
                <w:color w:val="000000"/>
                <w:sz w:val="20"/>
                <w:szCs w:val="20"/>
              </w:rPr>
            </w:pPr>
          </w:p>
          <w:p w:rsidR="004174E9" w:rsidRDefault="000020D7" w:rsidP="00D941D5">
            <w:pPr>
              <w:autoSpaceDE w:val="0"/>
              <w:autoSpaceDN w:val="0"/>
              <w:adjustRightInd w:val="0"/>
              <w:ind w:left="60" w:right="6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w:t>
            </w:r>
          </w:p>
          <w:p w:rsidR="000020D7" w:rsidRDefault="000020D7" w:rsidP="000020D7">
            <w:pPr>
              <w:autoSpaceDE w:val="0"/>
              <w:autoSpaceDN w:val="0"/>
              <w:adjustRightInd w:val="0"/>
              <w:ind w:left="60" w:right="6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101</w:t>
            </w:r>
          </w:p>
          <w:p w:rsidR="000020D7" w:rsidRDefault="000020D7" w:rsidP="00D941D5">
            <w:pPr>
              <w:autoSpaceDE w:val="0"/>
              <w:autoSpaceDN w:val="0"/>
              <w:adjustRightInd w:val="0"/>
              <w:ind w:left="60" w:right="6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43</w:t>
            </w:r>
          </w:p>
          <w:p w:rsidR="003D542F" w:rsidRPr="002525CC" w:rsidRDefault="003D542F" w:rsidP="00D941D5">
            <w:pPr>
              <w:autoSpaceDE w:val="0"/>
              <w:autoSpaceDN w:val="0"/>
              <w:adjustRightInd w:val="0"/>
              <w:ind w:left="60" w:right="6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4</w:t>
            </w:r>
          </w:p>
        </w:tc>
        <w:tc>
          <w:tcPr>
            <w:tcW w:w="2484" w:type="dxa"/>
            <w:tcBorders>
              <w:top w:val="single" w:sz="4" w:space="0" w:color="auto"/>
              <w:left w:val="nil"/>
              <w:right w:val="nil"/>
            </w:tcBorders>
            <w:shd w:val="clear" w:color="auto" w:fill="auto"/>
          </w:tcPr>
          <w:p w:rsidR="004174E9" w:rsidRDefault="004174E9" w:rsidP="00D941D5">
            <w:pPr>
              <w:jc w:val="center"/>
              <w:rPr>
                <w:rFonts w:ascii="Times New Roman" w:eastAsia="Calibri" w:hAnsi="Times New Roman" w:cs="Times New Roman"/>
                <w:sz w:val="20"/>
                <w:szCs w:val="20"/>
              </w:rPr>
            </w:pPr>
          </w:p>
          <w:p w:rsidR="004174E9" w:rsidRDefault="000020D7" w:rsidP="00D941D5">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w:t>
            </w:r>
            <w:r w:rsidR="003D542F">
              <w:rPr>
                <w:rFonts w:ascii="Times New Roman" w:eastAsia="Calibri" w:hAnsi="Times New Roman" w:cs="Times New Roman"/>
                <w:color w:val="000000"/>
                <w:sz w:val="20"/>
                <w:szCs w:val="20"/>
              </w:rPr>
              <w:t>1</w:t>
            </w:r>
            <w:r>
              <w:rPr>
                <w:rFonts w:ascii="Times New Roman" w:eastAsia="Calibri" w:hAnsi="Times New Roman" w:cs="Times New Roman"/>
                <w:color w:val="000000"/>
                <w:sz w:val="20"/>
                <w:szCs w:val="20"/>
              </w:rPr>
              <w:t>7,8</w:t>
            </w:r>
          </w:p>
          <w:p w:rsidR="000020D7" w:rsidRPr="000020D7" w:rsidRDefault="000020D7" w:rsidP="00D941D5">
            <w:pPr>
              <w:jc w:val="center"/>
              <w:rPr>
                <w:rFonts w:ascii="Times New Roman" w:eastAsia="Calibri" w:hAnsi="Times New Roman" w:cs="Times New Roman"/>
                <w:b/>
                <w:color w:val="000000"/>
                <w:sz w:val="20"/>
                <w:szCs w:val="20"/>
              </w:rPr>
            </w:pPr>
            <w:r w:rsidRPr="000020D7">
              <w:rPr>
                <w:rFonts w:ascii="Times New Roman" w:eastAsia="Calibri" w:hAnsi="Times New Roman" w:cs="Times New Roman"/>
                <w:b/>
                <w:color w:val="000000"/>
                <w:sz w:val="20"/>
                <w:szCs w:val="20"/>
              </w:rPr>
              <w:t>56,1</w:t>
            </w:r>
          </w:p>
          <w:p w:rsidR="000020D7" w:rsidRDefault="000020D7" w:rsidP="00D941D5">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23,9</w:t>
            </w:r>
          </w:p>
          <w:p w:rsidR="003D542F" w:rsidRPr="002525CC" w:rsidRDefault="003D542F" w:rsidP="003D542F">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2,2</w:t>
            </w:r>
          </w:p>
        </w:tc>
      </w:tr>
      <w:tr w:rsidR="004174E9" w:rsidRPr="002525CC" w:rsidTr="000020D7">
        <w:trPr>
          <w:trHeight w:val="569"/>
        </w:trPr>
        <w:tc>
          <w:tcPr>
            <w:tcW w:w="4604" w:type="dxa"/>
            <w:tcBorders>
              <w:top w:val="single" w:sz="4" w:space="0" w:color="auto"/>
              <w:left w:val="nil"/>
              <w:right w:val="nil"/>
            </w:tcBorders>
            <w:shd w:val="clear" w:color="auto" w:fill="auto"/>
          </w:tcPr>
          <w:p w:rsidR="00DD1F66" w:rsidRDefault="000020D7" w:rsidP="00D941D5">
            <w:pPr>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Diyabet </w:t>
            </w:r>
            <w:r w:rsidR="00BA666A">
              <w:rPr>
                <w:rFonts w:ascii="Times New Roman" w:eastAsia="Calibri" w:hAnsi="Times New Roman" w:cs="Times New Roman"/>
                <w:b/>
                <w:sz w:val="20"/>
                <w:szCs w:val="20"/>
              </w:rPr>
              <w:t>kontrollerine düzenli gitme</w:t>
            </w:r>
          </w:p>
          <w:p w:rsidR="000020D7" w:rsidRPr="000020D7" w:rsidRDefault="000020D7" w:rsidP="00D941D5">
            <w:pPr>
              <w:jc w:val="both"/>
              <w:rPr>
                <w:rFonts w:ascii="Times New Roman" w:eastAsia="Calibri" w:hAnsi="Times New Roman" w:cs="Times New Roman"/>
                <w:sz w:val="20"/>
                <w:szCs w:val="20"/>
              </w:rPr>
            </w:pPr>
            <w:r w:rsidRPr="000020D7">
              <w:rPr>
                <w:rFonts w:ascii="Times New Roman" w:eastAsia="Calibri" w:hAnsi="Times New Roman" w:cs="Times New Roman"/>
                <w:sz w:val="20"/>
                <w:szCs w:val="20"/>
              </w:rPr>
              <w:t>Hayır</w:t>
            </w:r>
          </w:p>
          <w:p w:rsidR="000020D7" w:rsidRPr="002525CC" w:rsidRDefault="000020D7" w:rsidP="00D941D5">
            <w:pPr>
              <w:jc w:val="both"/>
              <w:rPr>
                <w:rFonts w:ascii="Times New Roman" w:eastAsia="Calibri" w:hAnsi="Times New Roman" w:cs="Times New Roman"/>
                <w:sz w:val="20"/>
                <w:szCs w:val="20"/>
              </w:rPr>
            </w:pPr>
            <w:r w:rsidRPr="000020D7">
              <w:rPr>
                <w:rFonts w:ascii="Times New Roman" w:eastAsia="Calibri" w:hAnsi="Times New Roman" w:cs="Times New Roman"/>
                <w:sz w:val="20"/>
                <w:szCs w:val="20"/>
              </w:rPr>
              <w:t>Evet</w:t>
            </w:r>
          </w:p>
        </w:tc>
        <w:tc>
          <w:tcPr>
            <w:tcW w:w="1984" w:type="dxa"/>
            <w:tcBorders>
              <w:top w:val="single" w:sz="4" w:space="0" w:color="auto"/>
              <w:left w:val="nil"/>
              <w:right w:val="nil"/>
            </w:tcBorders>
            <w:shd w:val="clear" w:color="auto" w:fill="auto"/>
          </w:tcPr>
          <w:p w:rsidR="004174E9" w:rsidRDefault="004174E9" w:rsidP="00D941D5">
            <w:pPr>
              <w:jc w:val="center"/>
              <w:rPr>
                <w:rFonts w:ascii="Times New Roman" w:eastAsia="Calibri" w:hAnsi="Times New Roman" w:cs="Times New Roman"/>
                <w:sz w:val="20"/>
                <w:szCs w:val="20"/>
              </w:rPr>
            </w:pPr>
          </w:p>
          <w:p w:rsidR="004174E9" w:rsidRDefault="000020D7" w:rsidP="00D941D5">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88</w:t>
            </w:r>
          </w:p>
          <w:p w:rsidR="000020D7" w:rsidRPr="002525CC" w:rsidRDefault="000020D7" w:rsidP="00D941D5">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92</w:t>
            </w:r>
          </w:p>
        </w:tc>
        <w:tc>
          <w:tcPr>
            <w:tcW w:w="2484" w:type="dxa"/>
            <w:tcBorders>
              <w:top w:val="single" w:sz="4" w:space="0" w:color="auto"/>
              <w:left w:val="nil"/>
              <w:right w:val="nil"/>
            </w:tcBorders>
            <w:shd w:val="clear" w:color="auto" w:fill="auto"/>
          </w:tcPr>
          <w:p w:rsidR="004174E9" w:rsidRDefault="004174E9" w:rsidP="00D941D5">
            <w:pPr>
              <w:jc w:val="center"/>
              <w:rPr>
                <w:rFonts w:ascii="Times New Roman" w:eastAsia="Calibri" w:hAnsi="Times New Roman" w:cs="Times New Roman"/>
                <w:sz w:val="20"/>
                <w:szCs w:val="20"/>
              </w:rPr>
            </w:pPr>
          </w:p>
          <w:p w:rsidR="004174E9" w:rsidRDefault="000020D7" w:rsidP="00D941D5">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48,9</w:t>
            </w:r>
          </w:p>
          <w:p w:rsidR="000020D7" w:rsidRPr="000020D7" w:rsidRDefault="000020D7" w:rsidP="000020D7">
            <w:pPr>
              <w:tabs>
                <w:tab w:val="left" w:pos="959"/>
              </w:tabs>
              <w:jc w:val="center"/>
              <w:rPr>
                <w:rFonts w:ascii="Times New Roman" w:eastAsia="Calibri" w:hAnsi="Times New Roman" w:cs="Times New Roman"/>
                <w:b/>
                <w:sz w:val="20"/>
                <w:szCs w:val="20"/>
              </w:rPr>
            </w:pPr>
            <w:r w:rsidRPr="000020D7">
              <w:rPr>
                <w:rFonts w:ascii="Times New Roman" w:eastAsia="Calibri" w:hAnsi="Times New Roman" w:cs="Times New Roman"/>
                <w:b/>
                <w:sz w:val="20"/>
                <w:szCs w:val="20"/>
              </w:rPr>
              <w:t>51,1</w:t>
            </w:r>
          </w:p>
        </w:tc>
      </w:tr>
      <w:tr w:rsidR="004174E9" w:rsidRPr="002525CC" w:rsidTr="004F10EF">
        <w:trPr>
          <w:trHeight w:val="585"/>
        </w:trPr>
        <w:tc>
          <w:tcPr>
            <w:tcW w:w="4604" w:type="dxa"/>
            <w:tcBorders>
              <w:top w:val="single" w:sz="4" w:space="0" w:color="auto"/>
              <w:left w:val="nil"/>
              <w:right w:val="nil"/>
            </w:tcBorders>
            <w:shd w:val="clear" w:color="auto" w:fill="auto"/>
          </w:tcPr>
          <w:p w:rsidR="004174E9" w:rsidRDefault="000020D7" w:rsidP="00D941D5">
            <w:pPr>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Diyabetik </w:t>
            </w:r>
            <w:r w:rsidR="00DD1F66">
              <w:rPr>
                <w:rFonts w:ascii="Times New Roman" w:eastAsia="Calibri" w:hAnsi="Times New Roman" w:cs="Times New Roman"/>
                <w:b/>
                <w:sz w:val="20"/>
                <w:szCs w:val="20"/>
              </w:rPr>
              <w:t xml:space="preserve">ayak için önceden tedavi görme </w:t>
            </w:r>
          </w:p>
          <w:p w:rsidR="000020D7" w:rsidRPr="000020D7" w:rsidRDefault="000020D7" w:rsidP="00D941D5">
            <w:pPr>
              <w:jc w:val="both"/>
              <w:rPr>
                <w:rFonts w:ascii="Times New Roman" w:eastAsia="Calibri" w:hAnsi="Times New Roman" w:cs="Times New Roman"/>
                <w:sz w:val="20"/>
                <w:szCs w:val="20"/>
              </w:rPr>
            </w:pPr>
            <w:r w:rsidRPr="000020D7">
              <w:rPr>
                <w:rFonts w:ascii="Times New Roman" w:eastAsia="Calibri" w:hAnsi="Times New Roman" w:cs="Times New Roman"/>
                <w:sz w:val="20"/>
                <w:szCs w:val="20"/>
              </w:rPr>
              <w:t>Hayır</w:t>
            </w:r>
          </w:p>
          <w:p w:rsidR="000020D7" w:rsidRPr="002525CC" w:rsidRDefault="000020D7" w:rsidP="00D941D5">
            <w:pPr>
              <w:jc w:val="both"/>
              <w:rPr>
                <w:rFonts w:ascii="Times New Roman" w:eastAsia="Calibri" w:hAnsi="Times New Roman" w:cs="Times New Roman"/>
                <w:sz w:val="20"/>
                <w:szCs w:val="20"/>
              </w:rPr>
            </w:pPr>
            <w:r w:rsidRPr="000020D7">
              <w:rPr>
                <w:rFonts w:ascii="Times New Roman" w:eastAsia="Calibri" w:hAnsi="Times New Roman" w:cs="Times New Roman"/>
                <w:sz w:val="20"/>
                <w:szCs w:val="20"/>
              </w:rPr>
              <w:t>Evet</w:t>
            </w:r>
          </w:p>
        </w:tc>
        <w:tc>
          <w:tcPr>
            <w:tcW w:w="1984" w:type="dxa"/>
            <w:tcBorders>
              <w:top w:val="single" w:sz="4" w:space="0" w:color="auto"/>
              <w:left w:val="nil"/>
              <w:right w:val="nil"/>
            </w:tcBorders>
            <w:shd w:val="clear" w:color="auto" w:fill="auto"/>
          </w:tcPr>
          <w:p w:rsidR="000020D7" w:rsidRDefault="000020D7" w:rsidP="004F10EF">
            <w:pPr>
              <w:rPr>
                <w:rFonts w:ascii="Times New Roman" w:eastAsia="Calibri" w:hAnsi="Times New Roman" w:cs="Times New Roman"/>
                <w:sz w:val="20"/>
                <w:szCs w:val="20"/>
              </w:rPr>
            </w:pPr>
          </w:p>
          <w:p w:rsidR="000020D7" w:rsidRDefault="000020D7" w:rsidP="00D941D5">
            <w:pPr>
              <w:jc w:val="center"/>
              <w:rPr>
                <w:rFonts w:ascii="Times New Roman" w:eastAsia="Calibri" w:hAnsi="Times New Roman" w:cs="Times New Roman"/>
                <w:sz w:val="20"/>
                <w:szCs w:val="20"/>
              </w:rPr>
            </w:pPr>
            <w:r>
              <w:rPr>
                <w:rFonts w:ascii="Times New Roman" w:eastAsia="Calibri" w:hAnsi="Times New Roman" w:cs="Times New Roman"/>
                <w:sz w:val="20"/>
                <w:szCs w:val="20"/>
              </w:rPr>
              <w:t>41</w:t>
            </w:r>
          </w:p>
          <w:p w:rsidR="000020D7" w:rsidRPr="002525CC" w:rsidRDefault="000020D7" w:rsidP="000020D7">
            <w:pPr>
              <w:rPr>
                <w:rFonts w:ascii="Times New Roman" w:eastAsia="Calibri" w:hAnsi="Times New Roman" w:cs="Times New Roman"/>
                <w:sz w:val="20"/>
                <w:szCs w:val="20"/>
              </w:rPr>
            </w:pPr>
            <w:r>
              <w:rPr>
                <w:rFonts w:ascii="Times New Roman" w:eastAsia="Calibri" w:hAnsi="Times New Roman" w:cs="Times New Roman"/>
                <w:sz w:val="20"/>
                <w:szCs w:val="20"/>
              </w:rPr>
              <w:t xml:space="preserve">             139</w:t>
            </w:r>
          </w:p>
        </w:tc>
        <w:tc>
          <w:tcPr>
            <w:tcW w:w="2484" w:type="dxa"/>
            <w:tcBorders>
              <w:top w:val="single" w:sz="4" w:space="0" w:color="auto"/>
              <w:left w:val="nil"/>
              <w:right w:val="nil"/>
            </w:tcBorders>
            <w:shd w:val="clear" w:color="auto" w:fill="auto"/>
          </w:tcPr>
          <w:p w:rsidR="000020D7" w:rsidRDefault="000020D7" w:rsidP="004F10EF">
            <w:pPr>
              <w:rPr>
                <w:rFonts w:ascii="Times New Roman" w:eastAsia="Calibri" w:hAnsi="Times New Roman" w:cs="Times New Roman"/>
                <w:sz w:val="20"/>
                <w:szCs w:val="20"/>
              </w:rPr>
            </w:pPr>
          </w:p>
          <w:p w:rsidR="000020D7" w:rsidRDefault="000020D7" w:rsidP="00D941D5">
            <w:pPr>
              <w:jc w:val="center"/>
              <w:rPr>
                <w:rFonts w:ascii="Times New Roman" w:eastAsia="Calibri" w:hAnsi="Times New Roman" w:cs="Times New Roman"/>
                <w:sz w:val="20"/>
                <w:szCs w:val="20"/>
              </w:rPr>
            </w:pPr>
            <w:r>
              <w:rPr>
                <w:rFonts w:ascii="Times New Roman" w:eastAsia="Calibri" w:hAnsi="Times New Roman" w:cs="Times New Roman"/>
                <w:sz w:val="20"/>
                <w:szCs w:val="20"/>
              </w:rPr>
              <w:t>22,8</w:t>
            </w:r>
          </w:p>
          <w:p w:rsidR="000020D7" w:rsidRPr="000020D7" w:rsidRDefault="00ED7188" w:rsidP="000020D7">
            <w:pPr>
              <w:tabs>
                <w:tab w:val="left" w:pos="966"/>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77</w:t>
            </w:r>
            <w:r w:rsidR="000020D7" w:rsidRPr="000020D7">
              <w:rPr>
                <w:rFonts w:ascii="Times New Roman" w:eastAsia="Calibri" w:hAnsi="Times New Roman" w:cs="Times New Roman"/>
                <w:b/>
                <w:sz w:val="20"/>
                <w:szCs w:val="20"/>
              </w:rPr>
              <w:t>,2</w:t>
            </w:r>
          </w:p>
        </w:tc>
      </w:tr>
    </w:tbl>
    <w:p w:rsidR="004174E9" w:rsidRDefault="008B2950" w:rsidP="004174E9">
      <w:pPr>
        <w:autoSpaceDE w:val="0"/>
        <w:autoSpaceDN w:val="0"/>
        <w:adjustRightInd w:val="0"/>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BA666A" w:rsidRPr="009D57C1">
        <w:rPr>
          <w:rFonts w:ascii="Times New Roman" w:eastAsia="Calibri" w:hAnsi="Times New Roman" w:cs="Times New Roman"/>
          <w:b/>
          <w:sz w:val="20"/>
          <w:szCs w:val="20"/>
        </w:rPr>
        <w:t>Eşlik eden diğer hastalıklar</w:t>
      </w:r>
      <w:r w:rsidR="00001790">
        <w:rPr>
          <w:rFonts w:ascii="Times New Roman" w:eastAsia="Calibri" w:hAnsi="Times New Roman" w:cs="Times New Roman"/>
          <w:b/>
          <w:sz w:val="20"/>
          <w:szCs w:val="20"/>
        </w:rPr>
        <w:t>*</w:t>
      </w:r>
      <w:r w:rsidR="009701A5">
        <w:rPr>
          <w:rFonts w:ascii="Times New Roman" w:eastAsia="Calibri" w:hAnsi="Times New Roman" w:cs="Times New Roman"/>
          <w:b/>
          <w:sz w:val="20"/>
          <w:szCs w:val="20"/>
        </w:rPr>
        <w:t xml:space="preserve">  </w:t>
      </w:r>
    </w:p>
    <w:p w:rsidR="00785D5B" w:rsidRPr="00785D5B" w:rsidRDefault="008B2950" w:rsidP="008D7C0B">
      <w:pPr>
        <w:tabs>
          <w:tab w:val="left" w:pos="5325"/>
          <w:tab w:val="left" w:pos="7553"/>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785D5B" w:rsidRPr="00785D5B">
        <w:rPr>
          <w:rFonts w:ascii="Times New Roman" w:eastAsia="Calibri" w:hAnsi="Times New Roman" w:cs="Times New Roman"/>
          <w:sz w:val="20"/>
          <w:szCs w:val="20"/>
        </w:rPr>
        <w:t>Yok</w:t>
      </w:r>
      <w:r w:rsidR="00785D5B">
        <w:rPr>
          <w:rFonts w:ascii="Times New Roman" w:eastAsia="Calibri" w:hAnsi="Times New Roman" w:cs="Times New Roman"/>
          <w:sz w:val="20"/>
          <w:szCs w:val="20"/>
        </w:rPr>
        <w:tab/>
      </w:r>
      <w:r w:rsidR="008D7C0B">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008D7C0B">
        <w:rPr>
          <w:rFonts w:ascii="Times New Roman" w:eastAsia="Calibri" w:hAnsi="Times New Roman" w:cs="Times New Roman"/>
          <w:sz w:val="20"/>
          <w:szCs w:val="20"/>
        </w:rPr>
        <w:t>54</w:t>
      </w:r>
      <w:r w:rsidR="008D7C0B">
        <w:rPr>
          <w:rFonts w:ascii="Times New Roman" w:eastAsia="Calibri" w:hAnsi="Times New Roman" w:cs="Times New Roman"/>
          <w:sz w:val="20"/>
          <w:szCs w:val="20"/>
        </w:rPr>
        <w:tab/>
      </w:r>
      <w:r w:rsidR="009701A5">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009701A5">
        <w:rPr>
          <w:rFonts w:ascii="Times New Roman" w:eastAsia="Calibri" w:hAnsi="Times New Roman" w:cs="Times New Roman"/>
          <w:sz w:val="20"/>
          <w:szCs w:val="20"/>
        </w:rPr>
        <w:t xml:space="preserve">  </w:t>
      </w:r>
      <w:r w:rsidR="00785D5B">
        <w:rPr>
          <w:rFonts w:ascii="Times New Roman" w:eastAsia="Calibri" w:hAnsi="Times New Roman" w:cs="Times New Roman"/>
          <w:sz w:val="20"/>
          <w:szCs w:val="20"/>
        </w:rPr>
        <w:t>30</w:t>
      </w:r>
    </w:p>
    <w:p w:rsidR="00785D5B" w:rsidRPr="00785D5B" w:rsidRDefault="008B2950" w:rsidP="00ED7188">
      <w:pPr>
        <w:tabs>
          <w:tab w:val="left" w:pos="5325"/>
          <w:tab w:val="left" w:pos="5407"/>
          <w:tab w:val="left" w:pos="5502"/>
          <w:tab w:val="left" w:pos="7553"/>
        </w:tabs>
        <w:autoSpaceDE w:val="0"/>
        <w:autoSpaceDN w:val="0"/>
        <w:adjustRightInd w:val="0"/>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00785D5B" w:rsidRPr="00785D5B">
        <w:rPr>
          <w:rFonts w:ascii="Times New Roman" w:eastAsia="Calibri" w:hAnsi="Times New Roman" w:cs="Times New Roman"/>
          <w:sz w:val="18"/>
          <w:szCs w:val="18"/>
        </w:rPr>
        <w:t xml:space="preserve">Hipertansiyon                                                    </w:t>
      </w:r>
      <w:r w:rsidR="00ED7188">
        <w:rPr>
          <w:rFonts w:ascii="Times New Roman" w:eastAsia="Calibri" w:hAnsi="Times New Roman" w:cs="Times New Roman"/>
          <w:sz w:val="18"/>
          <w:szCs w:val="18"/>
        </w:rPr>
        <w:t xml:space="preserve">                               </w:t>
      </w:r>
      <w:r w:rsidR="009701A5">
        <w:rPr>
          <w:rFonts w:ascii="Times New Roman" w:eastAsia="Calibri" w:hAnsi="Times New Roman" w:cs="Times New Roman"/>
          <w:sz w:val="18"/>
          <w:szCs w:val="18"/>
        </w:rPr>
        <w:t xml:space="preserve"> </w:t>
      </w:r>
      <w:r w:rsidR="00964E1B">
        <w:rPr>
          <w:rFonts w:ascii="Times New Roman" w:eastAsia="Calibri" w:hAnsi="Times New Roman" w:cs="Times New Roman"/>
          <w:sz w:val="18"/>
          <w:szCs w:val="18"/>
        </w:rPr>
        <w:t xml:space="preserve"> </w:t>
      </w:r>
      <w:r w:rsidR="00ED7188">
        <w:rPr>
          <w:rFonts w:ascii="Times New Roman" w:eastAsia="Calibri" w:hAnsi="Times New Roman" w:cs="Times New Roman"/>
          <w:sz w:val="18"/>
          <w:szCs w:val="18"/>
        </w:rPr>
        <w:t xml:space="preserve">77 </w:t>
      </w:r>
      <w:r w:rsidR="009E27F4">
        <w:rPr>
          <w:rFonts w:ascii="Times New Roman" w:eastAsia="Calibri" w:hAnsi="Times New Roman" w:cs="Times New Roman"/>
          <w:sz w:val="18"/>
          <w:szCs w:val="18"/>
        </w:rPr>
        <w:t xml:space="preserve">                                       </w:t>
      </w:r>
      <w:r w:rsidR="00785D5B" w:rsidRPr="00785D5B">
        <w:rPr>
          <w:rFonts w:ascii="Times New Roman" w:eastAsia="Calibri" w:hAnsi="Times New Roman" w:cs="Times New Roman"/>
          <w:b/>
          <w:sz w:val="18"/>
          <w:szCs w:val="18"/>
        </w:rPr>
        <w:t>42,8</w:t>
      </w:r>
    </w:p>
    <w:p w:rsidR="00785D5B" w:rsidRPr="00785D5B" w:rsidRDefault="008B2950" w:rsidP="00ED7188">
      <w:pPr>
        <w:tabs>
          <w:tab w:val="left" w:pos="7730"/>
        </w:tabs>
        <w:autoSpaceDE w:val="0"/>
        <w:autoSpaceDN w:val="0"/>
        <w:adjustRightInd w:val="0"/>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00605DAD" w:rsidRPr="00785D5B">
        <w:rPr>
          <w:rFonts w:ascii="Times New Roman" w:eastAsia="Calibri" w:hAnsi="Times New Roman" w:cs="Times New Roman"/>
          <w:sz w:val="18"/>
          <w:szCs w:val="18"/>
        </w:rPr>
        <w:t>Kardiyak</w:t>
      </w:r>
      <w:r w:rsidR="00785D5B" w:rsidRPr="00785D5B">
        <w:rPr>
          <w:rFonts w:ascii="Times New Roman" w:eastAsia="Calibri" w:hAnsi="Times New Roman" w:cs="Times New Roman"/>
          <w:sz w:val="18"/>
          <w:szCs w:val="18"/>
        </w:rPr>
        <w:t xml:space="preserve"> sorunlar                                                                              </w:t>
      </w:r>
      <w:r w:rsidR="00ED7188">
        <w:rPr>
          <w:rFonts w:ascii="Times New Roman" w:eastAsia="Calibri" w:hAnsi="Times New Roman" w:cs="Times New Roman"/>
          <w:sz w:val="18"/>
          <w:szCs w:val="18"/>
        </w:rPr>
        <w:t xml:space="preserve"> 52</w:t>
      </w:r>
      <w:r w:rsidR="009E27F4">
        <w:rPr>
          <w:rFonts w:ascii="Times New Roman" w:eastAsia="Calibri" w:hAnsi="Times New Roman" w:cs="Times New Roman"/>
          <w:sz w:val="18"/>
          <w:szCs w:val="18"/>
        </w:rPr>
        <w:t xml:space="preserve">                                        </w:t>
      </w:r>
      <w:r w:rsidR="00785D5B" w:rsidRPr="00785D5B">
        <w:rPr>
          <w:rFonts w:ascii="Times New Roman" w:eastAsia="Calibri" w:hAnsi="Times New Roman" w:cs="Times New Roman"/>
          <w:sz w:val="18"/>
          <w:szCs w:val="18"/>
        </w:rPr>
        <w:t>28,9</w:t>
      </w:r>
    </w:p>
    <w:p w:rsidR="00785D5B" w:rsidRDefault="008B2950" w:rsidP="00ED7188">
      <w:pPr>
        <w:tabs>
          <w:tab w:val="left" w:pos="284"/>
          <w:tab w:val="left" w:pos="7730"/>
        </w:tabs>
        <w:autoSpaceDE w:val="0"/>
        <w:autoSpaceDN w:val="0"/>
        <w:adjustRightInd w:val="0"/>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00785D5B" w:rsidRPr="00785D5B">
        <w:rPr>
          <w:rFonts w:ascii="Times New Roman" w:eastAsia="Calibri" w:hAnsi="Times New Roman" w:cs="Times New Roman"/>
          <w:sz w:val="18"/>
          <w:szCs w:val="18"/>
        </w:rPr>
        <w:t xml:space="preserve">Kronik böbrek yetmezliği                                       </w:t>
      </w:r>
      <w:r w:rsidR="009701A5">
        <w:rPr>
          <w:rFonts w:ascii="Times New Roman" w:eastAsia="Calibri" w:hAnsi="Times New Roman" w:cs="Times New Roman"/>
          <w:sz w:val="18"/>
          <w:szCs w:val="18"/>
        </w:rPr>
        <w:t xml:space="preserve">                             </w:t>
      </w:r>
      <w:r w:rsidR="00ED7188">
        <w:rPr>
          <w:rFonts w:ascii="Times New Roman" w:eastAsia="Calibri" w:hAnsi="Times New Roman" w:cs="Times New Roman"/>
          <w:sz w:val="18"/>
          <w:szCs w:val="18"/>
        </w:rPr>
        <w:t>30</w:t>
      </w:r>
      <w:r w:rsidR="009E27F4">
        <w:rPr>
          <w:rFonts w:ascii="Times New Roman" w:eastAsia="Calibri" w:hAnsi="Times New Roman" w:cs="Times New Roman"/>
          <w:sz w:val="18"/>
          <w:szCs w:val="18"/>
        </w:rPr>
        <w:t xml:space="preserve">                                        </w:t>
      </w:r>
      <w:r w:rsidR="00785D5B" w:rsidRPr="00785D5B">
        <w:rPr>
          <w:rFonts w:ascii="Times New Roman" w:eastAsia="Calibri" w:hAnsi="Times New Roman" w:cs="Times New Roman"/>
          <w:sz w:val="18"/>
          <w:szCs w:val="18"/>
        </w:rPr>
        <w:t>16,7</w:t>
      </w:r>
    </w:p>
    <w:p w:rsidR="00E42642" w:rsidRPr="00785D5B" w:rsidRDefault="00E42642" w:rsidP="00ED7188">
      <w:pPr>
        <w:tabs>
          <w:tab w:val="left" w:pos="284"/>
          <w:tab w:val="left" w:pos="7730"/>
        </w:tabs>
        <w:autoSpaceDE w:val="0"/>
        <w:autoSpaceDN w:val="0"/>
        <w:adjustRightInd w:val="0"/>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008B2950">
        <w:rPr>
          <w:rFonts w:ascii="Times New Roman" w:eastAsia="Calibri" w:hAnsi="Times New Roman" w:cs="Times New Roman"/>
          <w:sz w:val="18"/>
          <w:szCs w:val="18"/>
        </w:rPr>
        <w:t xml:space="preserve"> </w:t>
      </w:r>
      <w:r>
        <w:rPr>
          <w:rFonts w:ascii="Times New Roman" w:eastAsia="Calibri" w:hAnsi="Times New Roman" w:cs="Times New Roman"/>
          <w:sz w:val="18"/>
          <w:szCs w:val="18"/>
        </w:rPr>
        <w:t>Diğer</w:t>
      </w:r>
      <w:r w:rsidR="00C23646" w:rsidRPr="00DD1F66">
        <w:rPr>
          <w:rFonts w:ascii="Times New Roman" w:eastAsia="Calibri" w:hAnsi="Times New Roman" w:cs="Times New Roman"/>
          <w:b/>
          <w:sz w:val="18"/>
          <w:szCs w:val="18"/>
        </w:rPr>
        <w:t>*</w:t>
      </w:r>
      <w:r w:rsidR="00001790">
        <w:rPr>
          <w:rFonts w:ascii="Times New Roman" w:eastAsia="Calibri" w:hAnsi="Times New Roman" w:cs="Times New Roman"/>
          <w:b/>
          <w:sz w:val="18"/>
          <w:szCs w:val="18"/>
        </w:rPr>
        <w:t>*</w:t>
      </w:r>
      <w:r w:rsidR="008B2950">
        <w:rPr>
          <w:rFonts w:ascii="Times New Roman" w:eastAsia="Calibri" w:hAnsi="Times New Roman" w:cs="Times New Roman"/>
          <w:b/>
          <w:sz w:val="18"/>
          <w:szCs w:val="18"/>
        </w:rPr>
        <w:t xml:space="preserve">                                                                                               </w:t>
      </w:r>
      <w:r w:rsidR="00ED7188">
        <w:rPr>
          <w:rFonts w:ascii="Times New Roman" w:eastAsia="Calibri" w:hAnsi="Times New Roman" w:cs="Times New Roman"/>
          <w:sz w:val="18"/>
          <w:szCs w:val="18"/>
        </w:rPr>
        <w:t>26</w:t>
      </w:r>
      <w:r w:rsidR="008B2950">
        <w:rPr>
          <w:rFonts w:ascii="Times New Roman" w:eastAsia="Calibri" w:hAnsi="Times New Roman" w:cs="Times New Roman"/>
          <w:sz w:val="18"/>
          <w:szCs w:val="18"/>
        </w:rPr>
        <w:t xml:space="preserve">                                        </w:t>
      </w:r>
      <w:r>
        <w:rPr>
          <w:rFonts w:ascii="Times New Roman" w:eastAsia="Calibri" w:hAnsi="Times New Roman" w:cs="Times New Roman"/>
          <w:sz w:val="18"/>
          <w:szCs w:val="18"/>
        </w:rPr>
        <w:t>14,6</w:t>
      </w:r>
    </w:p>
    <w:tbl>
      <w:tblPr>
        <w:tblW w:w="0" w:type="auto"/>
        <w:tblInd w:w="79" w:type="dxa"/>
        <w:tblBorders>
          <w:top w:val="single" w:sz="4" w:space="0" w:color="auto"/>
        </w:tblBorders>
        <w:tblCellMar>
          <w:left w:w="70" w:type="dxa"/>
          <w:right w:w="70" w:type="dxa"/>
        </w:tblCellMar>
        <w:tblLook w:val="0000" w:firstRow="0" w:lastRow="0" w:firstColumn="0" w:lastColumn="0" w:noHBand="0" w:noVBand="0"/>
      </w:tblPr>
      <w:tblGrid>
        <w:gridCol w:w="9102"/>
      </w:tblGrid>
      <w:tr w:rsidR="008D7C0B" w:rsidTr="00C716F6">
        <w:trPr>
          <w:trHeight w:val="100"/>
        </w:trPr>
        <w:tc>
          <w:tcPr>
            <w:tcW w:w="9102" w:type="dxa"/>
            <w:tcBorders>
              <w:top w:val="single" w:sz="4" w:space="0" w:color="auto"/>
              <w:bottom w:val="single" w:sz="4" w:space="0" w:color="auto"/>
            </w:tcBorders>
          </w:tcPr>
          <w:p w:rsidR="008D7C0B" w:rsidRDefault="008D7C0B" w:rsidP="008D7C0B">
            <w:pPr>
              <w:tabs>
                <w:tab w:val="left" w:pos="567"/>
              </w:tabs>
              <w:spacing w:after="0" w:line="240" w:lineRule="auto"/>
              <w:jc w:val="both"/>
              <w:rPr>
                <w:rFonts w:ascii="Times New Roman" w:hAnsi="Times New Roman" w:cs="Times New Roman"/>
                <w:b/>
                <w:sz w:val="20"/>
                <w:szCs w:val="20"/>
              </w:rPr>
            </w:pPr>
            <w:r w:rsidRPr="008D7C0B">
              <w:rPr>
                <w:rFonts w:ascii="Times New Roman" w:hAnsi="Times New Roman" w:cs="Times New Roman"/>
                <w:b/>
                <w:sz w:val="20"/>
                <w:szCs w:val="20"/>
              </w:rPr>
              <w:t xml:space="preserve">Diyabetik Ayak </w:t>
            </w:r>
            <w:r w:rsidR="00DD1F66">
              <w:rPr>
                <w:rFonts w:ascii="Times New Roman" w:hAnsi="Times New Roman" w:cs="Times New Roman"/>
                <w:b/>
                <w:sz w:val="20"/>
                <w:szCs w:val="20"/>
              </w:rPr>
              <w:t xml:space="preserve">tedavisi </w:t>
            </w:r>
            <w:r w:rsidRPr="008D7C0B">
              <w:rPr>
                <w:rFonts w:ascii="Times New Roman" w:hAnsi="Times New Roman" w:cs="Times New Roman"/>
                <w:b/>
                <w:sz w:val="20"/>
                <w:szCs w:val="20"/>
              </w:rPr>
              <w:t>İçin Geldikleri Yer</w:t>
            </w:r>
          </w:p>
          <w:p w:rsidR="008D7C0B" w:rsidRPr="008D7C0B" w:rsidRDefault="008D7C0B" w:rsidP="008D7C0B">
            <w:pPr>
              <w:tabs>
                <w:tab w:val="left" w:pos="567"/>
                <w:tab w:val="left" w:pos="5366"/>
                <w:tab w:val="left" w:pos="7594"/>
              </w:tabs>
              <w:spacing w:after="0" w:line="240" w:lineRule="auto"/>
              <w:jc w:val="both"/>
              <w:rPr>
                <w:rFonts w:ascii="Times New Roman" w:hAnsi="Times New Roman" w:cs="Times New Roman"/>
                <w:sz w:val="20"/>
                <w:szCs w:val="20"/>
              </w:rPr>
            </w:pPr>
            <w:r w:rsidRPr="008D7C0B">
              <w:rPr>
                <w:rFonts w:ascii="Times New Roman" w:hAnsi="Times New Roman" w:cs="Times New Roman"/>
                <w:sz w:val="20"/>
                <w:szCs w:val="20"/>
              </w:rPr>
              <w:t>Aydın ilinden</w:t>
            </w:r>
            <w:r>
              <w:rPr>
                <w:rFonts w:ascii="Times New Roman" w:hAnsi="Times New Roman" w:cs="Times New Roman"/>
                <w:sz w:val="20"/>
                <w:szCs w:val="20"/>
              </w:rPr>
              <w:tab/>
            </w:r>
            <w:r w:rsidR="008B2950">
              <w:rPr>
                <w:rFonts w:ascii="Times New Roman" w:hAnsi="Times New Roman" w:cs="Times New Roman"/>
                <w:sz w:val="20"/>
                <w:szCs w:val="20"/>
              </w:rPr>
              <w:t xml:space="preserve"> </w:t>
            </w:r>
            <w:r>
              <w:rPr>
                <w:rFonts w:ascii="Times New Roman" w:hAnsi="Times New Roman" w:cs="Times New Roman"/>
                <w:sz w:val="20"/>
                <w:szCs w:val="20"/>
              </w:rPr>
              <w:t>87</w:t>
            </w:r>
            <w:r>
              <w:rPr>
                <w:rFonts w:ascii="Times New Roman" w:hAnsi="Times New Roman" w:cs="Times New Roman"/>
                <w:sz w:val="20"/>
                <w:szCs w:val="20"/>
              </w:rPr>
              <w:tab/>
              <w:t>48,3</w:t>
            </w:r>
          </w:p>
          <w:p w:rsidR="008D7C0B" w:rsidRPr="008D7C0B" w:rsidRDefault="008D7C0B" w:rsidP="008D7C0B">
            <w:pPr>
              <w:tabs>
                <w:tab w:val="left" w:pos="567"/>
                <w:tab w:val="left" w:pos="5339"/>
                <w:tab w:val="left" w:pos="5393"/>
                <w:tab w:val="left" w:pos="7594"/>
              </w:tabs>
              <w:spacing w:after="0" w:line="240" w:lineRule="auto"/>
              <w:jc w:val="both"/>
              <w:rPr>
                <w:rFonts w:ascii="Times New Roman" w:hAnsi="Times New Roman" w:cs="Times New Roman"/>
                <w:b/>
                <w:sz w:val="20"/>
                <w:szCs w:val="20"/>
              </w:rPr>
            </w:pPr>
            <w:r w:rsidRPr="008D7C0B">
              <w:rPr>
                <w:rFonts w:ascii="Times New Roman" w:hAnsi="Times New Roman" w:cs="Times New Roman"/>
                <w:sz w:val="20"/>
                <w:szCs w:val="20"/>
              </w:rPr>
              <w:t>Aydın dışındaki illerden</w:t>
            </w:r>
            <w:r>
              <w:rPr>
                <w:rFonts w:ascii="Times New Roman" w:hAnsi="Times New Roman" w:cs="Times New Roman"/>
                <w:sz w:val="20"/>
                <w:szCs w:val="20"/>
              </w:rPr>
              <w:tab/>
            </w:r>
            <w:r w:rsidR="009E27F4">
              <w:rPr>
                <w:rFonts w:ascii="Times New Roman" w:hAnsi="Times New Roman" w:cs="Times New Roman"/>
                <w:sz w:val="20"/>
                <w:szCs w:val="20"/>
              </w:rPr>
              <w:t xml:space="preserve"> </w:t>
            </w:r>
            <w:r w:rsidR="008B2950">
              <w:rPr>
                <w:rFonts w:ascii="Times New Roman" w:hAnsi="Times New Roman" w:cs="Times New Roman"/>
                <w:sz w:val="20"/>
                <w:szCs w:val="20"/>
              </w:rPr>
              <w:t xml:space="preserve"> </w:t>
            </w:r>
            <w:r>
              <w:rPr>
                <w:rFonts w:ascii="Times New Roman" w:hAnsi="Times New Roman" w:cs="Times New Roman"/>
                <w:sz w:val="20"/>
                <w:szCs w:val="20"/>
              </w:rPr>
              <w:t>93</w:t>
            </w:r>
            <w:r>
              <w:rPr>
                <w:rFonts w:ascii="Times New Roman" w:hAnsi="Times New Roman" w:cs="Times New Roman"/>
                <w:sz w:val="20"/>
                <w:szCs w:val="20"/>
              </w:rPr>
              <w:tab/>
            </w:r>
            <w:r w:rsidRPr="001A6BDC">
              <w:rPr>
                <w:rFonts w:ascii="Times New Roman" w:hAnsi="Times New Roman" w:cs="Times New Roman"/>
                <w:b/>
                <w:sz w:val="20"/>
                <w:szCs w:val="20"/>
              </w:rPr>
              <w:t>51,7</w:t>
            </w:r>
          </w:p>
        </w:tc>
      </w:tr>
    </w:tbl>
    <w:p w:rsidR="00001790" w:rsidRDefault="00001790" w:rsidP="00C23646">
      <w:pPr>
        <w:tabs>
          <w:tab w:val="left" w:pos="56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*Birden fazla seçenek işaretlenmiştir</w:t>
      </w:r>
    </w:p>
    <w:p w:rsidR="00651040" w:rsidRDefault="00001790" w:rsidP="00C23646">
      <w:pPr>
        <w:tabs>
          <w:tab w:val="left" w:pos="56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C23646" w:rsidRPr="00C23646">
        <w:rPr>
          <w:rFonts w:ascii="Times New Roman" w:hAnsi="Times New Roman" w:cs="Times New Roman"/>
          <w:sz w:val="20"/>
          <w:szCs w:val="20"/>
        </w:rPr>
        <w:t>*Kolestrol (n=3)</w:t>
      </w:r>
      <w:r w:rsidR="00C23646">
        <w:rPr>
          <w:rFonts w:ascii="Times New Roman" w:hAnsi="Times New Roman" w:cs="Times New Roman"/>
          <w:sz w:val="20"/>
          <w:szCs w:val="20"/>
        </w:rPr>
        <w:t xml:space="preserve">, astım (n=6), </w:t>
      </w:r>
      <w:r w:rsidR="00DD1F66">
        <w:rPr>
          <w:rFonts w:ascii="Times New Roman" w:hAnsi="Times New Roman" w:cs="Times New Roman"/>
          <w:sz w:val="20"/>
          <w:szCs w:val="20"/>
        </w:rPr>
        <w:t>KOAH</w:t>
      </w:r>
      <w:r w:rsidR="00C23646">
        <w:rPr>
          <w:rFonts w:ascii="Times New Roman" w:hAnsi="Times New Roman" w:cs="Times New Roman"/>
          <w:sz w:val="20"/>
          <w:szCs w:val="20"/>
        </w:rPr>
        <w:t xml:space="preserve"> (=2), solunum yetmezliği (n=1), bronşit (n=2), inme (n=1), Parkinson (n=2), guatr (n=5), romatoidartrid (n=2), lösemi (n=1), şizofreni (n=1).</w:t>
      </w:r>
    </w:p>
    <w:p w:rsidR="00C23646" w:rsidRDefault="00C23646" w:rsidP="00C23646">
      <w:pPr>
        <w:tabs>
          <w:tab w:val="left" w:pos="567"/>
        </w:tabs>
        <w:spacing w:after="0" w:line="240" w:lineRule="auto"/>
        <w:jc w:val="both"/>
        <w:rPr>
          <w:rFonts w:ascii="Times New Roman" w:hAnsi="Times New Roman" w:cs="Times New Roman"/>
          <w:sz w:val="20"/>
          <w:szCs w:val="20"/>
        </w:rPr>
      </w:pPr>
    </w:p>
    <w:p w:rsidR="00C23646" w:rsidRPr="00C23646" w:rsidRDefault="00C23646" w:rsidP="00C23646">
      <w:pPr>
        <w:tabs>
          <w:tab w:val="left" w:pos="567"/>
        </w:tabs>
        <w:spacing w:after="0" w:line="240" w:lineRule="auto"/>
        <w:jc w:val="both"/>
        <w:rPr>
          <w:rFonts w:ascii="Times New Roman" w:hAnsi="Times New Roman" w:cs="Times New Roman"/>
          <w:sz w:val="20"/>
          <w:szCs w:val="20"/>
        </w:rPr>
      </w:pPr>
    </w:p>
    <w:p w:rsidR="003C3AA6" w:rsidRDefault="00144D29" w:rsidP="008D7C0B">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C3317">
        <w:rPr>
          <w:rFonts w:ascii="Times New Roman" w:hAnsi="Times New Roman" w:cs="Times New Roman"/>
          <w:sz w:val="24"/>
          <w:szCs w:val="24"/>
        </w:rPr>
        <w:t>Katılımcıların</w:t>
      </w:r>
      <w:r w:rsidR="00182CA1">
        <w:rPr>
          <w:rFonts w:ascii="Times New Roman" w:hAnsi="Times New Roman" w:cs="Times New Roman"/>
          <w:sz w:val="24"/>
          <w:szCs w:val="24"/>
        </w:rPr>
        <w:t xml:space="preserve"> </w:t>
      </w:r>
      <w:r w:rsidR="003C3317">
        <w:rPr>
          <w:rFonts w:ascii="Times New Roman" w:hAnsi="Times New Roman" w:cs="Times New Roman"/>
          <w:sz w:val="24"/>
          <w:szCs w:val="24"/>
        </w:rPr>
        <w:t>%40’ı</w:t>
      </w:r>
      <w:r w:rsidR="003C3317" w:rsidRPr="00801061">
        <w:rPr>
          <w:rFonts w:ascii="Times New Roman" w:hAnsi="Times New Roman" w:cs="Times New Roman"/>
          <w:sz w:val="24"/>
          <w:szCs w:val="24"/>
        </w:rPr>
        <w:t xml:space="preserve"> 10</w:t>
      </w:r>
      <w:r w:rsidR="003C3317">
        <w:rPr>
          <w:rFonts w:ascii="Times New Roman" w:hAnsi="Times New Roman" w:cs="Times New Roman"/>
          <w:sz w:val="24"/>
          <w:szCs w:val="24"/>
        </w:rPr>
        <w:t xml:space="preserve"> yıl</w:t>
      </w:r>
      <w:r w:rsidR="00182CA1">
        <w:rPr>
          <w:rFonts w:ascii="Times New Roman" w:hAnsi="Times New Roman" w:cs="Times New Roman"/>
          <w:sz w:val="24"/>
          <w:szCs w:val="24"/>
        </w:rPr>
        <w:t xml:space="preserve"> </w:t>
      </w:r>
      <w:r w:rsidR="003C3317">
        <w:rPr>
          <w:rFonts w:ascii="Times New Roman" w:hAnsi="Times New Roman" w:cs="Times New Roman"/>
          <w:sz w:val="24"/>
          <w:szCs w:val="24"/>
        </w:rPr>
        <w:t xml:space="preserve">ve altında diyabet hastası olduğunu ve </w:t>
      </w:r>
      <w:r w:rsidR="003C3317" w:rsidRPr="00801061">
        <w:rPr>
          <w:rFonts w:ascii="Times New Roman" w:hAnsi="Times New Roman" w:cs="Times New Roman"/>
          <w:sz w:val="24"/>
          <w:szCs w:val="24"/>
        </w:rPr>
        <w:t>%56,1’i</w:t>
      </w:r>
      <w:r w:rsidR="003C3317">
        <w:rPr>
          <w:rFonts w:ascii="Times New Roman" w:hAnsi="Times New Roman" w:cs="Times New Roman"/>
          <w:sz w:val="24"/>
          <w:szCs w:val="24"/>
        </w:rPr>
        <w:t xml:space="preserve"> i</w:t>
      </w:r>
      <w:r w:rsidR="003C3317" w:rsidRPr="00801061">
        <w:rPr>
          <w:rFonts w:ascii="Times New Roman" w:hAnsi="Times New Roman" w:cs="Times New Roman"/>
          <w:sz w:val="24"/>
          <w:szCs w:val="24"/>
        </w:rPr>
        <w:t xml:space="preserve">nsülin </w:t>
      </w:r>
      <w:r w:rsidR="003C3317">
        <w:rPr>
          <w:rFonts w:ascii="Times New Roman" w:hAnsi="Times New Roman" w:cs="Times New Roman"/>
          <w:sz w:val="24"/>
          <w:szCs w:val="24"/>
        </w:rPr>
        <w:t xml:space="preserve">kullandığını belirtmiştir. </w:t>
      </w:r>
      <w:r w:rsidR="009E27F4">
        <w:rPr>
          <w:rFonts w:ascii="Times New Roman" w:hAnsi="Times New Roman" w:cs="Times New Roman"/>
          <w:sz w:val="24"/>
          <w:szCs w:val="24"/>
        </w:rPr>
        <w:t>Katılımcıların %51,</w:t>
      </w:r>
      <w:r w:rsidR="003C3317">
        <w:rPr>
          <w:rFonts w:ascii="Times New Roman" w:hAnsi="Times New Roman" w:cs="Times New Roman"/>
          <w:sz w:val="24"/>
          <w:szCs w:val="24"/>
        </w:rPr>
        <w:t xml:space="preserve">1'inin düzenli olarak diyabet kontrollerine gittiği ve %72,2'sinin önceden ayak yarası tedavisi gördüğü belirlenmiştir. Katılımcıların %70'inin diyabet ile birlikte başka sağlık sorunlarının </w:t>
      </w:r>
      <w:r w:rsidR="003C3317" w:rsidRPr="00801061">
        <w:rPr>
          <w:rFonts w:ascii="Times New Roman" w:hAnsi="Times New Roman" w:cs="Times New Roman"/>
          <w:sz w:val="24"/>
          <w:szCs w:val="24"/>
        </w:rPr>
        <w:t>(hipertansiyon %42,8, kardiak sorunlar %28,9, kro</w:t>
      </w:r>
      <w:r w:rsidR="003C3317">
        <w:rPr>
          <w:rFonts w:ascii="Times New Roman" w:hAnsi="Times New Roman" w:cs="Times New Roman"/>
          <w:sz w:val="24"/>
          <w:szCs w:val="24"/>
        </w:rPr>
        <w:t>nik böbrek yetmezliği %16,7)</w:t>
      </w:r>
      <w:r w:rsidR="009E27F4">
        <w:rPr>
          <w:rFonts w:ascii="Times New Roman" w:hAnsi="Times New Roman" w:cs="Times New Roman"/>
          <w:sz w:val="24"/>
          <w:szCs w:val="24"/>
        </w:rPr>
        <w:t xml:space="preserve"> </w:t>
      </w:r>
      <w:r w:rsidR="003C3317">
        <w:rPr>
          <w:rFonts w:ascii="Times New Roman" w:hAnsi="Times New Roman" w:cs="Times New Roman"/>
          <w:sz w:val="24"/>
          <w:szCs w:val="24"/>
        </w:rPr>
        <w:t xml:space="preserve">olduğu belirlenmiştir. </w:t>
      </w:r>
      <w:r w:rsidR="003C3317" w:rsidRPr="00801061">
        <w:rPr>
          <w:rFonts w:ascii="Times New Roman" w:hAnsi="Times New Roman" w:cs="Times New Roman"/>
          <w:sz w:val="24"/>
          <w:szCs w:val="24"/>
        </w:rPr>
        <w:t>Diyabetik ayak yara tedavisi için Aydın dışındaki illerden gelen</w:t>
      </w:r>
      <w:r w:rsidR="003C3317">
        <w:rPr>
          <w:rFonts w:ascii="Times New Roman" w:hAnsi="Times New Roman" w:cs="Times New Roman"/>
          <w:sz w:val="24"/>
          <w:szCs w:val="24"/>
        </w:rPr>
        <w:t>ler %51,7’dir (Tablo 2).</w:t>
      </w:r>
    </w:p>
    <w:p w:rsidR="003C3AA6" w:rsidRDefault="003C3AA6" w:rsidP="008D7C0B">
      <w:pPr>
        <w:tabs>
          <w:tab w:val="left" w:pos="567"/>
        </w:tabs>
        <w:spacing w:after="0" w:line="360" w:lineRule="auto"/>
        <w:jc w:val="both"/>
        <w:rPr>
          <w:rFonts w:ascii="Times New Roman" w:hAnsi="Times New Roman" w:cs="Times New Roman"/>
          <w:sz w:val="24"/>
          <w:szCs w:val="24"/>
        </w:rPr>
      </w:pPr>
    </w:p>
    <w:p w:rsidR="00D941D5" w:rsidRDefault="00D941D5" w:rsidP="008D7C0B">
      <w:pPr>
        <w:tabs>
          <w:tab w:val="left" w:pos="567"/>
        </w:tabs>
        <w:spacing w:after="0" w:line="360" w:lineRule="auto"/>
        <w:jc w:val="both"/>
        <w:rPr>
          <w:rFonts w:ascii="Times New Roman" w:hAnsi="Times New Roman" w:cs="Times New Roman"/>
          <w:sz w:val="24"/>
          <w:szCs w:val="24"/>
        </w:rPr>
      </w:pPr>
    </w:p>
    <w:p w:rsidR="00C763AA" w:rsidRDefault="00C763AA" w:rsidP="008D7C0B">
      <w:pPr>
        <w:tabs>
          <w:tab w:val="left" w:pos="567"/>
        </w:tabs>
        <w:spacing w:after="0" w:line="360" w:lineRule="auto"/>
        <w:jc w:val="both"/>
        <w:rPr>
          <w:rFonts w:ascii="Times New Roman" w:hAnsi="Times New Roman" w:cs="Times New Roman"/>
          <w:sz w:val="24"/>
          <w:szCs w:val="24"/>
        </w:rPr>
      </w:pPr>
    </w:p>
    <w:p w:rsidR="00C763AA" w:rsidRDefault="00C763AA" w:rsidP="008D7C0B">
      <w:pPr>
        <w:tabs>
          <w:tab w:val="left" w:pos="567"/>
        </w:tabs>
        <w:spacing w:after="0" w:line="360" w:lineRule="auto"/>
        <w:jc w:val="both"/>
        <w:rPr>
          <w:rFonts w:ascii="Times New Roman" w:hAnsi="Times New Roman" w:cs="Times New Roman"/>
          <w:sz w:val="24"/>
          <w:szCs w:val="24"/>
        </w:rPr>
      </w:pPr>
    </w:p>
    <w:p w:rsidR="004C0498" w:rsidRPr="00D72B7B" w:rsidRDefault="00F932B4" w:rsidP="009E27F4">
      <w:pPr>
        <w:spacing w:after="0"/>
        <w:ind w:right="-1"/>
        <w:contextualSpacing/>
        <w:jc w:val="both"/>
        <w:rPr>
          <w:rFonts w:ascii="Times New Roman" w:eastAsia="Calibri" w:hAnsi="Times New Roman" w:cs="Times New Roman"/>
          <w:sz w:val="24"/>
          <w:szCs w:val="24"/>
        </w:rPr>
      </w:pPr>
      <w:r w:rsidRPr="00D87232">
        <w:rPr>
          <w:rFonts w:ascii="Times New Roman" w:eastAsia="Calibri" w:hAnsi="Times New Roman" w:cs="Times New Roman"/>
          <w:b/>
          <w:sz w:val="24"/>
          <w:szCs w:val="24"/>
        </w:rPr>
        <w:lastRenderedPageBreak/>
        <w:t xml:space="preserve">Tablo </w:t>
      </w:r>
      <w:r w:rsidR="00D87232">
        <w:rPr>
          <w:rFonts w:ascii="Times New Roman" w:eastAsia="Calibri" w:hAnsi="Times New Roman" w:cs="Times New Roman"/>
          <w:b/>
          <w:sz w:val="24"/>
          <w:szCs w:val="24"/>
        </w:rPr>
        <w:t>3.</w:t>
      </w:r>
      <w:r w:rsidR="00D87232">
        <w:rPr>
          <w:rFonts w:ascii="Times New Roman" w:eastAsia="Calibri" w:hAnsi="Times New Roman" w:cs="Times New Roman"/>
          <w:sz w:val="24"/>
          <w:szCs w:val="24"/>
        </w:rPr>
        <w:t xml:space="preserve"> </w:t>
      </w:r>
      <w:r w:rsidR="00EB0E1E">
        <w:rPr>
          <w:rFonts w:ascii="Times New Roman" w:eastAsia="Calibri" w:hAnsi="Times New Roman" w:cs="Times New Roman"/>
          <w:sz w:val="24"/>
          <w:szCs w:val="24"/>
        </w:rPr>
        <w:t>Katılımcıların</w:t>
      </w:r>
      <w:r w:rsidR="00CB463E">
        <w:rPr>
          <w:rFonts w:ascii="Times New Roman" w:eastAsia="Calibri" w:hAnsi="Times New Roman" w:cs="Times New Roman"/>
          <w:sz w:val="24"/>
          <w:szCs w:val="24"/>
        </w:rPr>
        <w:t xml:space="preserve"> </w:t>
      </w:r>
      <w:r w:rsidR="00C763AA">
        <w:rPr>
          <w:rFonts w:ascii="Times New Roman" w:eastAsia="Calibri" w:hAnsi="Times New Roman" w:cs="Times New Roman"/>
          <w:sz w:val="24"/>
          <w:szCs w:val="24"/>
        </w:rPr>
        <w:t xml:space="preserve">uyguladıkları geleneksel ve </w:t>
      </w:r>
      <w:r w:rsidR="00EB0E1E">
        <w:rPr>
          <w:rFonts w:ascii="Times New Roman" w:eastAsia="Calibri" w:hAnsi="Times New Roman" w:cs="Times New Roman"/>
          <w:sz w:val="24"/>
          <w:szCs w:val="24"/>
        </w:rPr>
        <w:t xml:space="preserve">tamamlayıcı tedavi yöntemlerinin dağılımı </w:t>
      </w:r>
      <w:r w:rsidR="00542778">
        <w:rPr>
          <w:rFonts w:ascii="Times New Roman" w:eastAsia="Calibri" w:hAnsi="Times New Roman" w:cs="Times New Roman"/>
          <w:sz w:val="24"/>
          <w:szCs w:val="24"/>
        </w:rPr>
        <w:t>(n</w:t>
      </w:r>
      <w:r>
        <w:rPr>
          <w:rFonts w:ascii="Times New Roman" w:eastAsia="Calibri" w:hAnsi="Times New Roman" w:cs="Times New Roman"/>
          <w:sz w:val="24"/>
          <w:szCs w:val="24"/>
        </w:rPr>
        <w:t>=</w:t>
      </w:r>
      <w:r w:rsidR="00542778">
        <w:rPr>
          <w:rFonts w:ascii="Times New Roman" w:eastAsia="Calibri" w:hAnsi="Times New Roman" w:cs="Times New Roman"/>
          <w:sz w:val="24"/>
          <w:szCs w:val="24"/>
        </w:rPr>
        <w:t>63</w:t>
      </w:r>
      <w:r>
        <w:rPr>
          <w:rFonts w:ascii="Times New Roman" w:eastAsia="Calibri" w:hAnsi="Times New Roman" w:cs="Times New Roman"/>
          <w:sz w:val="24"/>
          <w:szCs w:val="24"/>
        </w:rPr>
        <w:t>)</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1984"/>
        <w:gridCol w:w="2484"/>
      </w:tblGrid>
      <w:tr w:rsidR="00F932B4" w:rsidRPr="00291AEE" w:rsidTr="00DC0696">
        <w:tc>
          <w:tcPr>
            <w:tcW w:w="4604" w:type="dxa"/>
            <w:tcBorders>
              <w:top w:val="single" w:sz="4" w:space="0" w:color="auto"/>
              <w:bottom w:val="single" w:sz="4" w:space="0" w:color="auto"/>
            </w:tcBorders>
            <w:shd w:val="clear" w:color="auto" w:fill="auto"/>
          </w:tcPr>
          <w:p w:rsidR="00F932B4" w:rsidRPr="00291AEE" w:rsidRDefault="00F932B4" w:rsidP="00063AF3">
            <w:pPr>
              <w:jc w:val="both"/>
              <w:rPr>
                <w:rFonts w:ascii="Times New Roman" w:eastAsia="Calibri" w:hAnsi="Times New Roman" w:cs="Times New Roman"/>
                <w:sz w:val="20"/>
                <w:szCs w:val="20"/>
              </w:rPr>
            </w:pPr>
          </w:p>
        </w:tc>
        <w:tc>
          <w:tcPr>
            <w:tcW w:w="1984" w:type="dxa"/>
            <w:tcBorders>
              <w:top w:val="single" w:sz="4" w:space="0" w:color="auto"/>
              <w:bottom w:val="single" w:sz="4" w:space="0" w:color="auto"/>
            </w:tcBorders>
            <w:shd w:val="clear" w:color="auto" w:fill="auto"/>
          </w:tcPr>
          <w:p w:rsidR="00F932B4" w:rsidRPr="00291AEE" w:rsidRDefault="005B1289" w:rsidP="005851B3">
            <w:pPr>
              <w:rPr>
                <w:rFonts w:ascii="Times New Roman" w:eastAsia="Calibri" w:hAnsi="Times New Roman" w:cs="Times New Roman"/>
                <w:b/>
                <w:sz w:val="20"/>
                <w:szCs w:val="20"/>
              </w:rPr>
            </w:pPr>
            <w:r w:rsidRPr="00291AEE">
              <w:rPr>
                <w:rFonts w:ascii="Times New Roman" w:eastAsia="Calibri" w:hAnsi="Times New Roman" w:cs="Times New Roman"/>
                <w:b/>
                <w:sz w:val="20"/>
                <w:szCs w:val="20"/>
              </w:rPr>
              <w:t>N</w:t>
            </w:r>
          </w:p>
        </w:tc>
        <w:tc>
          <w:tcPr>
            <w:tcW w:w="2484" w:type="dxa"/>
            <w:tcBorders>
              <w:top w:val="single" w:sz="4" w:space="0" w:color="auto"/>
              <w:bottom w:val="single" w:sz="4" w:space="0" w:color="auto"/>
            </w:tcBorders>
            <w:shd w:val="clear" w:color="auto" w:fill="auto"/>
          </w:tcPr>
          <w:p w:rsidR="00F932B4" w:rsidRPr="00291AEE" w:rsidRDefault="00F932B4" w:rsidP="005851B3">
            <w:pPr>
              <w:rPr>
                <w:rFonts w:ascii="Times New Roman" w:eastAsia="Calibri" w:hAnsi="Times New Roman" w:cs="Times New Roman"/>
                <w:b/>
                <w:sz w:val="20"/>
                <w:szCs w:val="20"/>
              </w:rPr>
            </w:pPr>
            <w:r w:rsidRPr="00291AEE">
              <w:rPr>
                <w:rFonts w:ascii="Times New Roman" w:eastAsia="Calibri" w:hAnsi="Times New Roman" w:cs="Times New Roman"/>
                <w:b/>
                <w:sz w:val="20"/>
                <w:szCs w:val="20"/>
              </w:rPr>
              <w:t>%</w:t>
            </w:r>
          </w:p>
        </w:tc>
      </w:tr>
    </w:tbl>
    <w:p w:rsidR="00D941D5" w:rsidRDefault="00F932B4" w:rsidP="00F932B4">
      <w:pPr>
        <w:tabs>
          <w:tab w:val="left" w:pos="567"/>
          <w:tab w:val="left" w:pos="5518"/>
          <w:tab w:val="left" w:pos="5587"/>
          <w:tab w:val="left" w:pos="7753"/>
        </w:tabs>
        <w:spacing w:after="0" w:line="360" w:lineRule="auto"/>
        <w:jc w:val="both"/>
        <w:rPr>
          <w:rFonts w:ascii="Times New Roman" w:hAnsi="Times New Roman" w:cs="Times New Roman"/>
          <w:sz w:val="20"/>
          <w:szCs w:val="20"/>
        </w:rPr>
      </w:pPr>
      <w:r w:rsidRPr="00B17A84">
        <w:rPr>
          <w:rFonts w:ascii="Times New Roman" w:hAnsi="Times New Roman" w:cs="Times New Roman"/>
          <w:b/>
          <w:sz w:val="20"/>
          <w:szCs w:val="20"/>
        </w:rPr>
        <w:t xml:space="preserve">Bitkisel </w:t>
      </w:r>
      <w:r w:rsidR="00CA0A7F" w:rsidRPr="00B17A84">
        <w:rPr>
          <w:rFonts w:ascii="Times New Roman" w:hAnsi="Times New Roman" w:cs="Times New Roman"/>
          <w:b/>
          <w:sz w:val="20"/>
          <w:szCs w:val="20"/>
        </w:rPr>
        <w:t>Yöntemler</w:t>
      </w:r>
      <w:r w:rsidR="00DD1F66">
        <w:rPr>
          <w:rFonts w:ascii="Times New Roman" w:hAnsi="Times New Roman" w:cs="Times New Roman"/>
          <w:b/>
          <w:sz w:val="20"/>
          <w:szCs w:val="20"/>
        </w:rPr>
        <w:t>†</w:t>
      </w:r>
      <w:r>
        <w:rPr>
          <w:rFonts w:ascii="Times New Roman" w:hAnsi="Times New Roman" w:cs="Times New Roman"/>
          <w:sz w:val="20"/>
          <w:szCs w:val="20"/>
        </w:rPr>
        <w:tab/>
      </w:r>
    </w:p>
    <w:p w:rsidR="00F932B4" w:rsidRPr="00542778" w:rsidRDefault="00F932B4" w:rsidP="00542778">
      <w:pPr>
        <w:tabs>
          <w:tab w:val="left" w:pos="567"/>
          <w:tab w:val="left" w:pos="7753"/>
        </w:tabs>
        <w:spacing w:after="0" w:line="240" w:lineRule="auto"/>
        <w:jc w:val="both"/>
        <w:rPr>
          <w:rFonts w:ascii="Times New Roman" w:hAnsi="Times New Roman" w:cs="Times New Roman"/>
          <w:sz w:val="20"/>
          <w:szCs w:val="20"/>
        </w:rPr>
      </w:pPr>
      <w:r w:rsidRPr="00542778">
        <w:rPr>
          <w:rFonts w:ascii="Times New Roman" w:hAnsi="Times New Roman" w:cs="Times New Roman"/>
          <w:sz w:val="20"/>
          <w:szCs w:val="20"/>
        </w:rPr>
        <w:t xml:space="preserve">Sarı kantaron otu </w:t>
      </w:r>
      <w:r w:rsidR="00D87232">
        <w:rPr>
          <w:rFonts w:ascii="Times New Roman" w:hAnsi="Times New Roman" w:cs="Times New Roman"/>
          <w:sz w:val="20"/>
          <w:szCs w:val="20"/>
        </w:rPr>
        <w:t xml:space="preserve">                                                               </w:t>
      </w:r>
      <w:r w:rsidR="00542778" w:rsidRPr="00542778">
        <w:rPr>
          <w:rFonts w:ascii="Times New Roman" w:hAnsi="Times New Roman" w:cs="Times New Roman"/>
          <w:sz w:val="20"/>
          <w:szCs w:val="20"/>
        </w:rPr>
        <w:t xml:space="preserve">54         </w:t>
      </w:r>
      <w:r w:rsidR="00D87232">
        <w:rPr>
          <w:rFonts w:ascii="Times New Roman" w:hAnsi="Times New Roman" w:cs="Times New Roman"/>
          <w:sz w:val="20"/>
          <w:szCs w:val="20"/>
        </w:rPr>
        <w:t xml:space="preserve">                           </w:t>
      </w:r>
      <w:r w:rsidR="00542778" w:rsidRPr="00542778">
        <w:rPr>
          <w:rFonts w:ascii="Times New Roman" w:hAnsi="Times New Roman" w:cs="Times New Roman"/>
          <w:sz w:val="20"/>
          <w:szCs w:val="20"/>
        </w:rPr>
        <w:t xml:space="preserve"> 85,7</w:t>
      </w:r>
    </w:p>
    <w:p w:rsidR="00542778" w:rsidRPr="00542778" w:rsidRDefault="00542778" w:rsidP="00542778">
      <w:pPr>
        <w:tabs>
          <w:tab w:val="left" w:pos="567"/>
          <w:tab w:val="left" w:pos="7753"/>
        </w:tabs>
        <w:spacing w:after="0" w:line="240" w:lineRule="auto"/>
        <w:jc w:val="both"/>
        <w:rPr>
          <w:rFonts w:ascii="Times New Roman" w:hAnsi="Times New Roman" w:cs="Times New Roman"/>
          <w:sz w:val="20"/>
          <w:szCs w:val="20"/>
        </w:rPr>
      </w:pPr>
      <w:r w:rsidRPr="00542778">
        <w:rPr>
          <w:rFonts w:ascii="Times New Roman" w:hAnsi="Times New Roman" w:cs="Times New Roman"/>
          <w:sz w:val="20"/>
          <w:szCs w:val="20"/>
        </w:rPr>
        <w:t>Zeytinyağı ekstresi</w:t>
      </w:r>
      <w:r w:rsidR="00D87232">
        <w:rPr>
          <w:rFonts w:ascii="Times New Roman" w:hAnsi="Times New Roman" w:cs="Times New Roman"/>
          <w:sz w:val="20"/>
          <w:szCs w:val="20"/>
        </w:rPr>
        <w:t xml:space="preserve">                                                             10                                     </w:t>
      </w:r>
      <w:r w:rsidRPr="00542778">
        <w:rPr>
          <w:rFonts w:ascii="Times New Roman" w:hAnsi="Times New Roman" w:cs="Times New Roman"/>
          <w:sz w:val="20"/>
          <w:szCs w:val="20"/>
        </w:rPr>
        <w:t>16,1</w:t>
      </w:r>
    </w:p>
    <w:p w:rsidR="00542778" w:rsidRPr="00542778" w:rsidRDefault="00542778" w:rsidP="00542778">
      <w:pPr>
        <w:tabs>
          <w:tab w:val="left" w:pos="567"/>
          <w:tab w:val="left" w:pos="7753"/>
        </w:tabs>
        <w:spacing w:after="0" w:line="240" w:lineRule="auto"/>
        <w:jc w:val="both"/>
        <w:rPr>
          <w:rFonts w:ascii="Times New Roman" w:hAnsi="Times New Roman" w:cs="Times New Roman"/>
          <w:sz w:val="20"/>
          <w:szCs w:val="20"/>
        </w:rPr>
      </w:pPr>
      <w:r w:rsidRPr="00542778">
        <w:rPr>
          <w:rFonts w:ascii="Times New Roman" w:hAnsi="Times New Roman" w:cs="Times New Roman"/>
          <w:sz w:val="20"/>
          <w:szCs w:val="20"/>
        </w:rPr>
        <w:t>Aloe</w:t>
      </w:r>
      <w:r w:rsidR="00D87232">
        <w:rPr>
          <w:rFonts w:ascii="Times New Roman" w:hAnsi="Times New Roman" w:cs="Times New Roman"/>
          <w:sz w:val="20"/>
          <w:szCs w:val="20"/>
        </w:rPr>
        <w:t xml:space="preserve"> </w:t>
      </w:r>
      <w:r w:rsidRPr="00542778">
        <w:rPr>
          <w:rFonts w:ascii="Times New Roman" w:hAnsi="Times New Roman" w:cs="Times New Roman"/>
          <w:sz w:val="20"/>
          <w:szCs w:val="20"/>
        </w:rPr>
        <w:t xml:space="preserve">vera özü                                                               </w:t>
      </w:r>
      <w:r w:rsidR="00D87232">
        <w:rPr>
          <w:rFonts w:ascii="Times New Roman" w:hAnsi="Times New Roman" w:cs="Times New Roman"/>
          <w:sz w:val="20"/>
          <w:szCs w:val="20"/>
        </w:rPr>
        <w:t xml:space="preserve">        </w:t>
      </w:r>
      <w:r w:rsidRPr="00542778">
        <w:rPr>
          <w:rFonts w:ascii="Times New Roman" w:hAnsi="Times New Roman" w:cs="Times New Roman"/>
          <w:sz w:val="20"/>
          <w:szCs w:val="20"/>
        </w:rPr>
        <w:t xml:space="preserve">2                        </w:t>
      </w:r>
      <w:r w:rsidR="00D87232">
        <w:rPr>
          <w:rFonts w:ascii="Times New Roman" w:hAnsi="Times New Roman" w:cs="Times New Roman"/>
          <w:sz w:val="20"/>
          <w:szCs w:val="20"/>
        </w:rPr>
        <w:t xml:space="preserve">               </w:t>
      </w:r>
      <w:r w:rsidRPr="00542778">
        <w:rPr>
          <w:rFonts w:ascii="Times New Roman" w:hAnsi="Times New Roman" w:cs="Times New Roman"/>
          <w:sz w:val="20"/>
          <w:szCs w:val="20"/>
        </w:rPr>
        <w:t>3,2</w:t>
      </w:r>
    </w:p>
    <w:p w:rsidR="00542778" w:rsidRPr="00542778" w:rsidRDefault="00542778" w:rsidP="00542778">
      <w:pPr>
        <w:tabs>
          <w:tab w:val="left" w:pos="567"/>
          <w:tab w:val="left" w:pos="7753"/>
        </w:tabs>
        <w:spacing w:after="0" w:line="240" w:lineRule="auto"/>
        <w:jc w:val="both"/>
        <w:rPr>
          <w:rFonts w:ascii="Times New Roman" w:hAnsi="Times New Roman" w:cs="Times New Roman"/>
          <w:sz w:val="20"/>
          <w:szCs w:val="20"/>
        </w:rPr>
      </w:pPr>
      <w:r w:rsidRPr="00542778">
        <w:rPr>
          <w:rFonts w:ascii="Times New Roman" w:hAnsi="Times New Roman" w:cs="Times New Roman"/>
          <w:sz w:val="20"/>
          <w:szCs w:val="20"/>
        </w:rPr>
        <w:t xml:space="preserve">Çam özü                                                                 </w:t>
      </w:r>
      <w:r w:rsidR="00D87232">
        <w:rPr>
          <w:rFonts w:ascii="Times New Roman" w:hAnsi="Times New Roman" w:cs="Times New Roman"/>
          <w:sz w:val="20"/>
          <w:szCs w:val="20"/>
        </w:rPr>
        <w:t xml:space="preserve">              </w:t>
      </w:r>
      <w:r w:rsidRPr="00542778">
        <w:rPr>
          <w:rFonts w:ascii="Times New Roman" w:hAnsi="Times New Roman" w:cs="Times New Roman"/>
          <w:sz w:val="20"/>
          <w:szCs w:val="20"/>
        </w:rPr>
        <w:t xml:space="preserve">2            </w:t>
      </w:r>
      <w:r w:rsidR="00D87232">
        <w:rPr>
          <w:rFonts w:ascii="Times New Roman" w:hAnsi="Times New Roman" w:cs="Times New Roman"/>
          <w:sz w:val="20"/>
          <w:szCs w:val="20"/>
        </w:rPr>
        <w:t xml:space="preserve">                           </w:t>
      </w:r>
      <w:r w:rsidRPr="00542778">
        <w:rPr>
          <w:rFonts w:ascii="Times New Roman" w:hAnsi="Times New Roman" w:cs="Times New Roman"/>
          <w:sz w:val="20"/>
          <w:szCs w:val="20"/>
        </w:rPr>
        <w:t>3,2</w:t>
      </w:r>
    </w:p>
    <w:p w:rsidR="00542778" w:rsidRDefault="005851B3" w:rsidP="00542778">
      <w:pPr>
        <w:tabs>
          <w:tab w:val="left" w:pos="567"/>
          <w:tab w:val="left" w:pos="5299"/>
          <w:tab w:val="left" w:pos="775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Soğan</w:t>
      </w:r>
      <w:r w:rsidR="00D87232">
        <w:rPr>
          <w:rFonts w:ascii="Times New Roman" w:hAnsi="Times New Roman" w:cs="Times New Roman"/>
          <w:sz w:val="20"/>
          <w:szCs w:val="20"/>
        </w:rPr>
        <w:t xml:space="preserve">                                                                                   </w:t>
      </w:r>
      <w:r w:rsidR="00542778" w:rsidRPr="00542778">
        <w:rPr>
          <w:rFonts w:ascii="Times New Roman" w:hAnsi="Times New Roman" w:cs="Times New Roman"/>
          <w:sz w:val="20"/>
          <w:szCs w:val="20"/>
        </w:rPr>
        <w:t>2</w:t>
      </w:r>
      <w:r w:rsidR="00542778" w:rsidRPr="00542778">
        <w:rPr>
          <w:rFonts w:ascii="Times New Roman" w:hAnsi="Times New Roman" w:cs="Times New Roman"/>
          <w:sz w:val="20"/>
          <w:szCs w:val="20"/>
        </w:rPr>
        <w:tab/>
      </w:r>
      <w:r w:rsidR="00D87232">
        <w:rPr>
          <w:rFonts w:ascii="Times New Roman" w:hAnsi="Times New Roman" w:cs="Times New Roman"/>
          <w:sz w:val="20"/>
          <w:szCs w:val="20"/>
        </w:rPr>
        <w:t xml:space="preserve">                             </w:t>
      </w:r>
      <w:r w:rsidR="00542778" w:rsidRPr="00542778">
        <w:rPr>
          <w:rFonts w:ascii="Times New Roman" w:hAnsi="Times New Roman" w:cs="Times New Roman"/>
          <w:sz w:val="20"/>
          <w:szCs w:val="20"/>
        </w:rPr>
        <w:t>3,2</w:t>
      </w:r>
    </w:p>
    <w:p w:rsidR="005E4AF7" w:rsidRDefault="005E4AF7" w:rsidP="00542778">
      <w:pPr>
        <w:tabs>
          <w:tab w:val="left" w:pos="567"/>
          <w:tab w:val="left" w:pos="5299"/>
          <w:tab w:val="left" w:pos="775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Diğer *                                                                  </w:t>
      </w:r>
      <w:r w:rsidR="00D87232">
        <w:rPr>
          <w:rFonts w:ascii="Times New Roman" w:hAnsi="Times New Roman" w:cs="Times New Roman"/>
          <w:sz w:val="20"/>
          <w:szCs w:val="20"/>
        </w:rPr>
        <w:t xml:space="preserve">               </w:t>
      </w:r>
      <w:r>
        <w:rPr>
          <w:rFonts w:ascii="Times New Roman" w:hAnsi="Times New Roman" w:cs="Times New Roman"/>
          <w:sz w:val="20"/>
          <w:szCs w:val="20"/>
        </w:rPr>
        <w:t xml:space="preserve">8                        </w:t>
      </w:r>
      <w:r w:rsidR="00D87232">
        <w:rPr>
          <w:rFonts w:ascii="Times New Roman" w:hAnsi="Times New Roman" w:cs="Times New Roman"/>
          <w:sz w:val="20"/>
          <w:szCs w:val="20"/>
        </w:rPr>
        <w:t xml:space="preserve">             </w:t>
      </w:r>
      <w:r>
        <w:rPr>
          <w:rFonts w:ascii="Times New Roman" w:hAnsi="Times New Roman" w:cs="Times New Roman"/>
          <w:sz w:val="20"/>
          <w:szCs w:val="20"/>
        </w:rPr>
        <w:t xml:space="preserve"> 12,8</w:t>
      </w:r>
    </w:p>
    <w:tbl>
      <w:tblPr>
        <w:tblW w:w="0" w:type="auto"/>
        <w:tblInd w:w="-32" w:type="dxa"/>
        <w:tblBorders>
          <w:top w:val="single" w:sz="4" w:space="0" w:color="auto"/>
        </w:tblBorders>
        <w:tblCellMar>
          <w:left w:w="70" w:type="dxa"/>
          <w:right w:w="70" w:type="dxa"/>
        </w:tblCellMar>
        <w:tblLook w:val="0000" w:firstRow="0" w:lastRow="0" w:firstColumn="0" w:lastColumn="0" w:noHBand="0" w:noVBand="0"/>
      </w:tblPr>
      <w:tblGrid>
        <w:gridCol w:w="9229"/>
      </w:tblGrid>
      <w:tr w:rsidR="00DC0696" w:rsidTr="005851B3">
        <w:trPr>
          <w:trHeight w:val="1017"/>
        </w:trPr>
        <w:tc>
          <w:tcPr>
            <w:tcW w:w="9229" w:type="dxa"/>
            <w:tcBorders>
              <w:top w:val="single" w:sz="4" w:space="0" w:color="auto"/>
              <w:bottom w:val="single" w:sz="4" w:space="0" w:color="auto"/>
            </w:tcBorders>
          </w:tcPr>
          <w:p w:rsidR="00063AF3" w:rsidRPr="002B7079" w:rsidRDefault="00CB463E" w:rsidP="00063AF3">
            <w:pPr>
              <w:tabs>
                <w:tab w:val="left" w:pos="567"/>
                <w:tab w:val="left" w:pos="5299"/>
                <w:tab w:val="left" w:pos="7753"/>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Ayak yarasına</w:t>
            </w:r>
            <w:r w:rsidR="00063AF3" w:rsidRPr="002B7079">
              <w:rPr>
                <w:rFonts w:ascii="Times New Roman" w:hAnsi="Times New Roman" w:cs="Times New Roman"/>
                <w:b/>
                <w:sz w:val="20"/>
                <w:szCs w:val="20"/>
              </w:rPr>
              <w:t xml:space="preserve"> buz koyma                                                  </w:t>
            </w:r>
          </w:p>
          <w:p w:rsidR="00430A1C" w:rsidRDefault="00430A1C" w:rsidP="00063AF3">
            <w:pPr>
              <w:tabs>
                <w:tab w:val="left" w:pos="567"/>
                <w:tab w:val="left" w:pos="5299"/>
                <w:tab w:val="left" w:pos="775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Hastane tedavisine başlamadan </w:t>
            </w:r>
            <w:r w:rsidR="00D87232">
              <w:rPr>
                <w:rFonts w:ascii="Times New Roman" w:hAnsi="Times New Roman" w:cs="Times New Roman"/>
                <w:sz w:val="20"/>
                <w:szCs w:val="20"/>
              </w:rPr>
              <w:t xml:space="preserve">önce                          </w:t>
            </w:r>
            <w:r>
              <w:rPr>
                <w:rFonts w:ascii="Times New Roman" w:hAnsi="Times New Roman" w:cs="Times New Roman"/>
                <w:sz w:val="20"/>
                <w:szCs w:val="20"/>
              </w:rPr>
              <w:t xml:space="preserve"> 2            </w:t>
            </w:r>
            <w:r w:rsidR="00D87232">
              <w:rPr>
                <w:rFonts w:ascii="Times New Roman" w:hAnsi="Times New Roman" w:cs="Times New Roman"/>
                <w:sz w:val="20"/>
                <w:szCs w:val="20"/>
              </w:rPr>
              <w:t xml:space="preserve">                            </w:t>
            </w:r>
            <w:r>
              <w:rPr>
                <w:rFonts w:ascii="Times New Roman" w:hAnsi="Times New Roman" w:cs="Times New Roman"/>
                <w:sz w:val="20"/>
                <w:szCs w:val="20"/>
              </w:rPr>
              <w:t>3,2</w:t>
            </w:r>
          </w:p>
          <w:p w:rsidR="00430A1C" w:rsidRPr="002B7079" w:rsidRDefault="00CB463E" w:rsidP="00063AF3">
            <w:pPr>
              <w:tabs>
                <w:tab w:val="left" w:pos="567"/>
                <w:tab w:val="left" w:pos="52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Yaraya v</w:t>
            </w:r>
            <w:r w:rsidR="005851B3" w:rsidRPr="002B7079">
              <w:rPr>
                <w:rFonts w:ascii="Times New Roman" w:hAnsi="Times New Roman" w:cs="Times New Roman"/>
                <w:b/>
                <w:sz w:val="20"/>
                <w:szCs w:val="20"/>
              </w:rPr>
              <w:t xml:space="preserve">azelin sürme                                                                       </w:t>
            </w:r>
          </w:p>
          <w:p w:rsidR="00063AF3" w:rsidRDefault="00430A1C" w:rsidP="00063AF3">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Hastane tedavisine başlamadan önce                          </w:t>
            </w:r>
            <w:r w:rsidR="00063AF3">
              <w:rPr>
                <w:rFonts w:ascii="Times New Roman" w:hAnsi="Times New Roman" w:cs="Times New Roman"/>
                <w:sz w:val="20"/>
                <w:szCs w:val="20"/>
              </w:rPr>
              <w:t xml:space="preserve">3            </w:t>
            </w:r>
            <w:r w:rsidR="00D87232">
              <w:rPr>
                <w:rFonts w:ascii="Times New Roman" w:hAnsi="Times New Roman" w:cs="Times New Roman"/>
                <w:sz w:val="20"/>
                <w:szCs w:val="20"/>
              </w:rPr>
              <w:t xml:space="preserve">                           </w:t>
            </w:r>
            <w:r>
              <w:rPr>
                <w:rFonts w:ascii="Times New Roman" w:hAnsi="Times New Roman" w:cs="Times New Roman"/>
                <w:sz w:val="20"/>
                <w:szCs w:val="20"/>
              </w:rPr>
              <w:t>4,8</w:t>
            </w:r>
          </w:p>
          <w:p w:rsidR="002B7079" w:rsidRDefault="002B7079" w:rsidP="00063AF3">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Hastane tedavisiyle birlikte</w:t>
            </w:r>
            <w:r w:rsidR="00D87232">
              <w:rPr>
                <w:rFonts w:ascii="Times New Roman" w:hAnsi="Times New Roman" w:cs="Times New Roman"/>
                <w:sz w:val="20"/>
                <w:szCs w:val="20"/>
              </w:rPr>
              <w:t xml:space="preserve">                                         </w:t>
            </w:r>
            <w:r w:rsidR="00494FEF">
              <w:rPr>
                <w:rFonts w:ascii="Times New Roman" w:hAnsi="Times New Roman" w:cs="Times New Roman"/>
                <w:sz w:val="20"/>
                <w:szCs w:val="20"/>
              </w:rPr>
              <w:t xml:space="preserve">1               </w:t>
            </w:r>
            <w:r w:rsidR="00D87232">
              <w:rPr>
                <w:rFonts w:ascii="Times New Roman" w:hAnsi="Times New Roman" w:cs="Times New Roman"/>
                <w:sz w:val="20"/>
                <w:szCs w:val="20"/>
              </w:rPr>
              <w:t xml:space="preserve">                       </w:t>
            </w:r>
            <w:r w:rsidR="00494FEF">
              <w:rPr>
                <w:rFonts w:ascii="Times New Roman" w:hAnsi="Times New Roman" w:cs="Times New Roman"/>
                <w:sz w:val="20"/>
                <w:szCs w:val="20"/>
              </w:rPr>
              <w:t xml:space="preserve"> 1,6</w:t>
            </w:r>
          </w:p>
          <w:p w:rsidR="00494FEF" w:rsidRDefault="00494FEF" w:rsidP="00063AF3">
            <w:pPr>
              <w:tabs>
                <w:tab w:val="left" w:pos="567"/>
                <w:tab w:val="left" w:pos="5299"/>
              </w:tabs>
              <w:spacing w:after="0" w:line="240" w:lineRule="auto"/>
              <w:jc w:val="both"/>
              <w:rPr>
                <w:rFonts w:ascii="Times New Roman" w:hAnsi="Times New Roman" w:cs="Times New Roman"/>
                <w:b/>
                <w:sz w:val="20"/>
                <w:szCs w:val="20"/>
              </w:rPr>
            </w:pPr>
            <w:r w:rsidRPr="00494FEF">
              <w:rPr>
                <w:rFonts w:ascii="Times New Roman" w:hAnsi="Times New Roman" w:cs="Times New Roman"/>
                <w:b/>
                <w:sz w:val="20"/>
                <w:szCs w:val="20"/>
              </w:rPr>
              <w:t>Dua etme</w:t>
            </w:r>
          </w:p>
          <w:p w:rsidR="00494FEF" w:rsidRDefault="00494FEF" w:rsidP="00494FEF">
            <w:pPr>
              <w:tabs>
                <w:tab w:val="left" w:pos="567"/>
                <w:tab w:val="center" w:pos="454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Hastane tedavisine başlamadan önce</w:t>
            </w:r>
            <w:r>
              <w:rPr>
                <w:rFonts w:ascii="Times New Roman" w:hAnsi="Times New Roman" w:cs="Times New Roman"/>
                <w:sz w:val="20"/>
                <w:szCs w:val="20"/>
              </w:rPr>
              <w:tab/>
              <w:t xml:space="preserve">                           </w:t>
            </w:r>
            <w:r w:rsidR="00D87232">
              <w:rPr>
                <w:rFonts w:ascii="Times New Roman" w:hAnsi="Times New Roman" w:cs="Times New Roman"/>
                <w:sz w:val="20"/>
                <w:szCs w:val="20"/>
              </w:rPr>
              <w:t xml:space="preserve">        </w:t>
            </w:r>
            <w:r>
              <w:rPr>
                <w:rFonts w:ascii="Times New Roman" w:hAnsi="Times New Roman" w:cs="Times New Roman"/>
                <w:sz w:val="20"/>
                <w:szCs w:val="20"/>
              </w:rPr>
              <w:t xml:space="preserve">1           </w:t>
            </w:r>
            <w:r w:rsidR="00D87232">
              <w:rPr>
                <w:rFonts w:ascii="Times New Roman" w:hAnsi="Times New Roman" w:cs="Times New Roman"/>
                <w:sz w:val="20"/>
                <w:szCs w:val="20"/>
              </w:rPr>
              <w:t xml:space="preserve">                            </w:t>
            </w:r>
            <w:r>
              <w:rPr>
                <w:rFonts w:ascii="Times New Roman" w:hAnsi="Times New Roman" w:cs="Times New Roman"/>
                <w:sz w:val="20"/>
                <w:szCs w:val="20"/>
              </w:rPr>
              <w:t>1,6</w:t>
            </w:r>
          </w:p>
          <w:p w:rsidR="00494FEF" w:rsidRPr="00494FEF" w:rsidRDefault="00494FEF" w:rsidP="00063AF3">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Hastane tedavisiyle birlikte                                </w:t>
            </w:r>
            <w:r w:rsidR="00D87232">
              <w:rPr>
                <w:rFonts w:ascii="Times New Roman" w:hAnsi="Times New Roman" w:cs="Times New Roman"/>
                <w:sz w:val="20"/>
                <w:szCs w:val="20"/>
              </w:rPr>
              <w:t xml:space="preserve">        </w:t>
            </w:r>
            <w:r>
              <w:rPr>
                <w:rFonts w:ascii="Times New Roman" w:hAnsi="Times New Roman" w:cs="Times New Roman"/>
                <w:sz w:val="20"/>
                <w:szCs w:val="20"/>
              </w:rPr>
              <w:t xml:space="preserve">3           </w:t>
            </w:r>
            <w:r w:rsidR="00D87232">
              <w:rPr>
                <w:rFonts w:ascii="Times New Roman" w:hAnsi="Times New Roman" w:cs="Times New Roman"/>
                <w:sz w:val="20"/>
                <w:szCs w:val="20"/>
              </w:rPr>
              <w:t xml:space="preserve">                            </w:t>
            </w:r>
            <w:r>
              <w:rPr>
                <w:rFonts w:ascii="Times New Roman" w:hAnsi="Times New Roman" w:cs="Times New Roman"/>
                <w:sz w:val="20"/>
                <w:szCs w:val="20"/>
              </w:rPr>
              <w:t xml:space="preserve">4,8               </w:t>
            </w:r>
          </w:p>
          <w:p w:rsidR="00DC0696" w:rsidRPr="005E4AF7" w:rsidRDefault="00063AF3" w:rsidP="00D87232">
            <w:pPr>
              <w:tabs>
                <w:tab w:val="left" w:pos="567"/>
                <w:tab w:val="left" w:pos="7112"/>
              </w:tabs>
              <w:spacing w:after="0" w:line="240" w:lineRule="auto"/>
              <w:jc w:val="both"/>
              <w:rPr>
                <w:rFonts w:ascii="Times New Roman" w:hAnsi="Times New Roman" w:cs="Times New Roman"/>
                <w:sz w:val="20"/>
                <w:szCs w:val="20"/>
              </w:rPr>
            </w:pPr>
            <w:r w:rsidRPr="00F13768">
              <w:rPr>
                <w:rFonts w:ascii="Times New Roman" w:hAnsi="Times New Roman" w:cs="Times New Roman"/>
                <w:sz w:val="20"/>
                <w:szCs w:val="20"/>
              </w:rPr>
              <w:t>Diğer**</w:t>
            </w:r>
            <w:r w:rsidR="00CA0A7F">
              <w:rPr>
                <w:rFonts w:ascii="Times New Roman" w:hAnsi="Times New Roman" w:cs="Times New Roman"/>
                <w:sz w:val="20"/>
                <w:szCs w:val="20"/>
              </w:rPr>
              <w:t xml:space="preserve">                                                                                 4</w:t>
            </w:r>
            <w:r w:rsidR="00B0304F">
              <w:rPr>
                <w:rFonts w:ascii="Times New Roman" w:hAnsi="Times New Roman" w:cs="Times New Roman"/>
                <w:sz w:val="20"/>
                <w:szCs w:val="20"/>
              </w:rPr>
              <w:t xml:space="preserve">                                       6,4</w:t>
            </w:r>
          </w:p>
        </w:tc>
      </w:tr>
      <w:tr w:rsidR="00063AF3" w:rsidTr="005851B3">
        <w:trPr>
          <w:trHeight w:val="501"/>
        </w:trPr>
        <w:tc>
          <w:tcPr>
            <w:tcW w:w="9229" w:type="dxa"/>
            <w:tcBorders>
              <w:top w:val="single" w:sz="4" w:space="0" w:color="auto"/>
            </w:tcBorders>
          </w:tcPr>
          <w:p w:rsidR="002C35DE" w:rsidRDefault="002C35DE" w:rsidP="002C35DE">
            <w:pPr>
              <w:tabs>
                <w:tab w:val="left" w:pos="567"/>
                <w:tab w:val="left" w:pos="5299"/>
                <w:tab w:val="left" w:pos="7753"/>
              </w:tabs>
              <w:spacing w:after="0" w:line="240" w:lineRule="auto"/>
              <w:jc w:val="both"/>
              <w:rPr>
                <w:rFonts w:ascii="Times New Roman" w:hAnsi="Times New Roman" w:cs="Times New Roman"/>
                <w:sz w:val="20"/>
                <w:szCs w:val="20"/>
              </w:rPr>
            </w:pPr>
            <w:r w:rsidRPr="00DD1F66">
              <w:rPr>
                <w:rFonts w:ascii="Times New Roman" w:hAnsi="Times New Roman" w:cs="Times New Roman"/>
                <w:b/>
                <w:sz w:val="20"/>
                <w:szCs w:val="20"/>
              </w:rPr>
              <w:t>†</w:t>
            </w:r>
            <w:r>
              <w:rPr>
                <w:rFonts w:ascii="Times New Roman" w:hAnsi="Times New Roman" w:cs="Times New Roman"/>
                <w:sz w:val="20"/>
                <w:szCs w:val="20"/>
              </w:rPr>
              <w:t>Birden fazla seçenek işaretlenmiştir</w:t>
            </w:r>
          </w:p>
          <w:p w:rsidR="00063AF3" w:rsidRDefault="00063AF3" w:rsidP="005E4AF7">
            <w:pPr>
              <w:tabs>
                <w:tab w:val="left" w:pos="567"/>
                <w:tab w:val="left" w:pos="5299"/>
                <w:tab w:val="left" w:pos="775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K</w:t>
            </w:r>
            <w:r w:rsidRPr="005E4AF7">
              <w:rPr>
                <w:rFonts w:ascii="Times New Roman" w:hAnsi="Times New Roman" w:cs="Times New Roman"/>
                <w:sz w:val="20"/>
                <w:szCs w:val="20"/>
              </w:rPr>
              <w:t>eten tohumu(n=1), ebegümeci(n=1),</w:t>
            </w:r>
            <w:r w:rsidR="002E5352">
              <w:rPr>
                <w:rFonts w:ascii="Times New Roman" w:hAnsi="Times New Roman" w:cs="Times New Roman"/>
                <w:sz w:val="20"/>
                <w:szCs w:val="20"/>
              </w:rPr>
              <w:t xml:space="preserve"> </w:t>
            </w:r>
            <w:r w:rsidRPr="005E4AF7">
              <w:rPr>
                <w:rFonts w:ascii="Times New Roman" w:hAnsi="Times New Roman" w:cs="Times New Roman"/>
                <w:sz w:val="20"/>
                <w:szCs w:val="20"/>
              </w:rPr>
              <w:t>çörek otu(n=1),</w:t>
            </w:r>
            <w:r w:rsidR="002E5352">
              <w:rPr>
                <w:rFonts w:ascii="Times New Roman" w:hAnsi="Times New Roman" w:cs="Times New Roman"/>
                <w:sz w:val="20"/>
                <w:szCs w:val="20"/>
              </w:rPr>
              <w:t xml:space="preserve"> </w:t>
            </w:r>
            <w:r w:rsidRPr="005E4AF7">
              <w:rPr>
                <w:rFonts w:ascii="Times New Roman" w:hAnsi="Times New Roman" w:cs="Times New Roman"/>
                <w:sz w:val="20"/>
                <w:szCs w:val="20"/>
              </w:rPr>
              <w:t>lavanta yağı(n=1),</w:t>
            </w:r>
            <w:r w:rsidR="002E5352">
              <w:rPr>
                <w:rFonts w:ascii="Times New Roman" w:hAnsi="Times New Roman" w:cs="Times New Roman"/>
                <w:sz w:val="20"/>
                <w:szCs w:val="20"/>
              </w:rPr>
              <w:t xml:space="preserve"> </w:t>
            </w:r>
            <w:r w:rsidRPr="005E4AF7">
              <w:rPr>
                <w:rFonts w:ascii="Times New Roman" w:hAnsi="Times New Roman" w:cs="Times New Roman"/>
                <w:sz w:val="20"/>
                <w:szCs w:val="20"/>
              </w:rPr>
              <w:t>limon suyu(n=1),</w:t>
            </w:r>
            <w:r w:rsidR="002E5352">
              <w:rPr>
                <w:rFonts w:ascii="Times New Roman" w:hAnsi="Times New Roman" w:cs="Times New Roman"/>
                <w:sz w:val="20"/>
                <w:szCs w:val="20"/>
              </w:rPr>
              <w:t xml:space="preserve"> </w:t>
            </w:r>
            <w:r w:rsidRPr="005E4AF7">
              <w:rPr>
                <w:rFonts w:ascii="Times New Roman" w:hAnsi="Times New Roman" w:cs="Times New Roman"/>
                <w:sz w:val="20"/>
                <w:szCs w:val="20"/>
              </w:rPr>
              <w:t>kuru incir(n=1),</w:t>
            </w:r>
            <w:r w:rsidR="002E5352">
              <w:rPr>
                <w:rFonts w:ascii="Times New Roman" w:hAnsi="Times New Roman" w:cs="Times New Roman"/>
                <w:sz w:val="20"/>
                <w:szCs w:val="20"/>
              </w:rPr>
              <w:t xml:space="preserve"> </w:t>
            </w:r>
            <w:r w:rsidRPr="005E4AF7">
              <w:rPr>
                <w:rFonts w:ascii="Times New Roman" w:hAnsi="Times New Roman" w:cs="Times New Roman"/>
                <w:sz w:val="20"/>
                <w:szCs w:val="20"/>
              </w:rPr>
              <w:t>zeytinyağlı kına</w:t>
            </w:r>
            <w:r w:rsidR="002E5352">
              <w:rPr>
                <w:rFonts w:ascii="Times New Roman" w:hAnsi="Times New Roman" w:cs="Times New Roman"/>
                <w:sz w:val="20"/>
                <w:szCs w:val="20"/>
              </w:rPr>
              <w:t xml:space="preserve"> </w:t>
            </w:r>
            <w:r w:rsidRPr="005E4AF7">
              <w:rPr>
                <w:rFonts w:ascii="Times New Roman" w:hAnsi="Times New Roman" w:cs="Times New Roman"/>
                <w:sz w:val="20"/>
                <w:szCs w:val="20"/>
              </w:rPr>
              <w:t>(n=1),toz şeker(n=1).</w:t>
            </w:r>
          </w:p>
          <w:p w:rsidR="00063AF3" w:rsidRDefault="00063AF3" w:rsidP="007E666F">
            <w:pPr>
              <w:tabs>
                <w:tab w:val="left" w:pos="567"/>
                <w:tab w:val="left" w:pos="5299"/>
                <w:tab w:val="left" w:pos="775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851B3">
              <w:rPr>
                <w:rFonts w:ascii="Times New Roman" w:hAnsi="Times New Roman" w:cs="Times New Roman"/>
                <w:sz w:val="20"/>
                <w:szCs w:val="20"/>
              </w:rPr>
              <w:t>Ayak masajı (n=</w:t>
            </w:r>
            <w:r w:rsidR="00494FEF">
              <w:rPr>
                <w:rFonts w:ascii="Times New Roman" w:hAnsi="Times New Roman" w:cs="Times New Roman"/>
                <w:sz w:val="20"/>
                <w:szCs w:val="20"/>
              </w:rPr>
              <w:t xml:space="preserve">1), </w:t>
            </w:r>
            <w:r w:rsidR="007E666F">
              <w:rPr>
                <w:rFonts w:ascii="Times New Roman" w:hAnsi="Times New Roman" w:cs="Times New Roman"/>
                <w:sz w:val="20"/>
                <w:szCs w:val="20"/>
              </w:rPr>
              <w:t>ozon tedavi(n=1), sülük tedavisi (n=1), kolonya (n=1).</w:t>
            </w:r>
          </w:p>
        </w:tc>
      </w:tr>
    </w:tbl>
    <w:p w:rsidR="00B17A84" w:rsidRDefault="00B17A84" w:rsidP="005E4AF7">
      <w:pPr>
        <w:tabs>
          <w:tab w:val="left" w:pos="567"/>
          <w:tab w:val="left" w:pos="5299"/>
          <w:tab w:val="left" w:pos="7753"/>
        </w:tabs>
        <w:spacing w:after="0" w:line="240" w:lineRule="auto"/>
        <w:jc w:val="both"/>
        <w:rPr>
          <w:rFonts w:ascii="Times New Roman" w:hAnsi="Times New Roman" w:cs="Times New Roman"/>
          <w:sz w:val="20"/>
          <w:szCs w:val="20"/>
        </w:rPr>
      </w:pPr>
    </w:p>
    <w:p w:rsidR="003C3317" w:rsidRDefault="00B17A84" w:rsidP="003C3317">
      <w:pPr>
        <w:tabs>
          <w:tab w:val="left" w:pos="567"/>
          <w:tab w:val="left" w:pos="5299"/>
          <w:tab w:val="left" w:pos="7753"/>
        </w:tabs>
        <w:spacing w:after="0" w:line="360" w:lineRule="auto"/>
        <w:jc w:val="both"/>
        <w:rPr>
          <w:rFonts w:ascii="Times New Roman" w:hAnsi="Times New Roman" w:cs="Times New Roman"/>
          <w:sz w:val="24"/>
          <w:szCs w:val="24"/>
        </w:rPr>
      </w:pPr>
      <w:r>
        <w:rPr>
          <w:rFonts w:ascii="Times New Roman" w:hAnsi="Times New Roman" w:cs="Times New Roman"/>
          <w:sz w:val="20"/>
          <w:szCs w:val="20"/>
        </w:rPr>
        <w:tab/>
      </w:r>
      <w:r w:rsidR="003C3317" w:rsidRPr="006D1BD9">
        <w:rPr>
          <w:rFonts w:ascii="Times New Roman" w:hAnsi="Times New Roman" w:cs="Times New Roman"/>
          <w:sz w:val="24"/>
          <w:szCs w:val="24"/>
        </w:rPr>
        <w:t xml:space="preserve">Çalışmaya katılan toplam 180 hastanın </w:t>
      </w:r>
      <w:r w:rsidR="003C3317" w:rsidRPr="002B167F">
        <w:rPr>
          <w:rFonts w:ascii="Times New Roman" w:hAnsi="Times New Roman" w:cs="Times New Roman"/>
          <w:sz w:val="24"/>
          <w:szCs w:val="24"/>
        </w:rPr>
        <w:t>%65</w:t>
      </w:r>
      <w:r w:rsidR="003C3317">
        <w:rPr>
          <w:rFonts w:ascii="Times New Roman" w:hAnsi="Times New Roman" w:cs="Times New Roman"/>
          <w:sz w:val="24"/>
          <w:szCs w:val="24"/>
        </w:rPr>
        <w:t>'i (n=</w:t>
      </w:r>
      <w:r w:rsidR="003C3317" w:rsidRPr="006D1BD9">
        <w:rPr>
          <w:rFonts w:ascii="Times New Roman" w:hAnsi="Times New Roman" w:cs="Times New Roman"/>
          <w:sz w:val="24"/>
          <w:szCs w:val="24"/>
        </w:rPr>
        <w:t>117</w:t>
      </w:r>
      <w:r w:rsidR="003C3317">
        <w:rPr>
          <w:rFonts w:ascii="Times New Roman" w:hAnsi="Times New Roman" w:cs="Times New Roman"/>
          <w:sz w:val="24"/>
          <w:szCs w:val="24"/>
        </w:rPr>
        <w:t>)</w:t>
      </w:r>
      <w:r w:rsidR="00341EA3">
        <w:rPr>
          <w:rFonts w:ascii="Times New Roman" w:hAnsi="Times New Roman" w:cs="Times New Roman"/>
          <w:sz w:val="24"/>
          <w:szCs w:val="24"/>
        </w:rPr>
        <w:t xml:space="preserve"> </w:t>
      </w:r>
      <w:r w:rsidR="003C3317">
        <w:rPr>
          <w:rFonts w:ascii="Times New Roman" w:hAnsi="Times New Roman" w:cs="Times New Roman"/>
          <w:sz w:val="24"/>
          <w:szCs w:val="24"/>
        </w:rPr>
        <w:t xml:space="preserve">diyabetik </w:t>
      </w:r>
      <w:r w:rsidR="003C3317" w:rsidRPr="006D1BD9">
        <w:rPr>
          <w:rFonts w:ascii="Times New Roman" w:hAnsi="Times New Roman" w:cs="Times New Roman"/>
          <w:sz w:val="24"/>
          <w:szCs w:val="24"/>
        </w:rPr>
        <w:t>ayak yarasının tedavisinde kullanılan geleneksel ve tamamlayıcı yöntemleri duydukları</w:t>
      </w:r>
      <w:r w:rsidR="003C3317">
        <w:rPr>
          <w:rFonts w:ascii="Times New Roman" w:hAnsi="Times New Roman" w:cs="Times New Roman"/>
          <w:sz w:val="24"/>
          <w:szCs w:val="24"/>
        </w:rPr>
        <w:t xml:space="preserve">nı belirtmişlerdir. Diğer yandan, 180 katılımcının %35'i </w:t>
      </w:r>
      <w:r w:rsidR="003C3317" w:rsidRPr="002B167F">
        <w:rPr>
          <w:rFonts w:ascii="Times New Roman" w:hAnsi="Times New Roman" w:cs="Times New Roman"/>
          <w:sz w:val="24"/>
          <w:szCs w:val="24"/>
        </w:rPr>
        <w:t>(n=63)</w:t>
      </w:r>
      <w:r w:rsidR="00341EA3">
        <w:rPr>
          <w:rFonts w:ascii="Times New Roman" w:hAnsi="Times New Roman" w:cs="Times New Roman"/>
          <w:sz w:val="24"/>
          <w:szCs w:val="24"/>
        </w:rPr>
        <w:t xml:space="preserve"> </w:t>
      </w:r>
      <w:r w:rsidR="003C3317" w:rsidRPr="002B167F">
        <w:rPr>
          <w:rFonts w:ascii="Times New Roman" w:hAnsi="Times New Roman" w:cs="Times New Roman"/>
          <w:sz w:val="24"/>
          <w:szCs w:val="24"/>
        </w:rPr>
        <w:t>geleneksel ve tama</w:t>
      </w:r>
      <w:r w:rsidR="003C3317">
        <w:rPr>
          <w:rFonts w:ascii="Times New Roman" w:hAnsi="Times New Roman" w:cs="Times New Roman"/>
          <w:sz w:val="24"/>
          <w:szCs w:val="24"/>
        </w:rPr>
        <w:t xml:space="preserve">mlayıcı tedavileri uygulamışlardır. </w:t>
      </w:r>
    </w:p>
    <w:p w:rsidR="003C3317" w:rsidRDefault="003C3317" w:rsidP="003C3317">
      <w:pPr>
        <w:tabs>
          <w:tab w:val="left" w:pos="567"/>
          <w:tab w:val="left" w:pos="5299"/>
          <w:tab w:val="left" w:pos="775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7D1E87">
        <w:rPr>
          <w:rFonts w:ascii="Times New Roman" w:hAnsi="Times New Roman" w:cs="Times New Roman"/>
          <w:sz w:val="24"/>
          <w:szCs w:val="24"/>
        </w:rPr>
        <w:t xml:space="preserve">atılımcıların geleneksel ve tamamlayıcı yöntemleri kullanma durumlarına bakıldığında; </w:t>
      </w:r>
      <w:r>
        <w:rPr>
          <w:rFonts w:ascii="Times New Roman" w:hAnsi="Times New Roman" w:cs="Times New Roman"/>
          <w:sz w:val="24"/>
          <w:szCs w:val="24"/>
        </w:rPr>
        <w:t>sırasıyla</w:t>
      </w:r>
      <w:r w:rsidRPr="007D1E87">
        <w:rPr>
          <w:rFonts w:ascii="Times New Roman" w:hAnsi="Times New Roman" w:cs="Times New Roman"/>
          <w:sz w:val="24"/>
          <w:szCs w:val="24"/>
        </w:rPr>
        <w:t xml:space="preserve"> bitkisel yöntemler</w:t>
      </w:r>
      <w:r>
        <w:rPr>
          <w:rFonts w:ascii="Times New Roman" w:hAnsi="Times New Roman" w:cs="Times New Roman"/>
          <w:sz w:val="24"/>
          <w:szCs w:val="24"/>
        </w:rPr>
        <w:t>den</w:t>
      </w:r>
      <w:r w:rsidRPr="007D1E87">
        <w:rPr>
          <w:rFonts w:ascii="Times New Roman" w:hAnsi="Times New Roman" w:cs="Times New Roman"/>
          <w:sz w:val="24"/>
          <w:szCs w:val="24"/>
        </w:rPr>
        <w:t xml:space="preserve"> sarı kantaron otu (%85), zeytinyağı ekstresi</w:t>
      </w:r>
      <w:r w:rsidRPr="003120FB">
        <w:rPr>
          <w:rFonts w:ascii="Times New Roman" w:hAnsi="Times New Roman" w:cs="Times New Roman"/>
          <w:sz w:val="24"/>
          <w:szCs w:val="24"/>
        </w:rPr>
        <w:t>(%16,1), aloe</w:t>
      </w:r>
      <w:r w:rsidR="002E5352">
        <w:rPr>
          <w:rFonts w:ascii="Times New Roman" w:hAnsi="Times New Roman" w:cs="Times New Roman"/>
          <w:sz w:val="24"/>
          <w:szCs w:val="24"/>
        </w:rPr>
        <w:t xml:space="preserve"> </w:t>
      </w:r>
      <w:r w:rsidRPr="003120FB">
        <w:rPr>
          <w:rFonts w:ascii="Times New Roman" w:hAnsi="Times New Roman" w:cs="Times New Roman"/>
          <w:sz w:val="24"/>
          <w:szCs w:val="24"/>
        </w:rPr>
        <w:t>vera özü (%3,2), çam özü (%3,2), soğan (%3,2) ve diğer (%12,8)'dir.</w:t>
      </w:r>
      <w:r w:rsidR="00341EA3">
        <w:rPr>
          <w:rFonts w:ascii="Times New Roman" w:hAnsi="Times New Roman" w:cs="Times New Roman"/>
          <w:sz w:val="24"/>
          <w:szCs w:val="24"/>
        </w:rPr>
        <w:t xml:space="preserve"> </w:t>
      </w:r>
      <w:r w:rsidRPr="003120FB">
        <w:rPr>
          <w:rFonts w:ascii="Times New Roman" w:hAnsi="Times New Roman" w:cs="Times New Roman"/>
          <w:sz w:val="24"/>
          <w:szCs w:val="24"/>
        </w:rPr>
        <w:t xml:space="preserve">Zihin-beden tıbbi </w:t>
      </w:r>
      <w:r>
        <w:rPr>
          <w:rFonts w:ascii="Times New Roman" w:hAnsi="Times New Roman" w:cs="Times New Roman"/>
          <w:sz w:val="24"/>
          <w:szCs w:val="24"/>
        </w:rPr>
        <w:t xml:space="preserve">ve </w:t>
      </w:r>
      <w:r w:rsidRPr="003120FB">
        <w:rPr>
          <w:rFonts w:ascii="Times New Roman" w:hAnsi="Times New Roman" w:cs="Times New Roman"/>
          <w:sz w:val="24"/>
          <w:szCs w:val="24"/>
        </w:rPr>
        <w:t>manipülatif yaklaşımlara başvuranlardan; ayağa buz koyanlar (%3,2), hastane tedavisine başlamadan önce vazelin sürenler (%4,8) ve dua edenler (%4,8)</w:t>
      </w:r>
      <w:r>
        <w:rPr>
          <w:rFonts w:ascii="Times New Roman" w:hAnsi="Times New Roman" w:cs="Times New Roman"/>
          <w:sz w:val="24"/>
          <w:szCs w:val="24"/>
        </w:rPr>
        <w:t>’dir (Tablo 3).</w:t>
      </w:r>
    </w:p>
    <w:p w:rsidR="00B17A84" w:rsidRDefault="00B17A84" w:rsidP="003C3317">
      <w:pPr>
        <w:tabs>
          <w:tab w:val="left" w:pos="567"/>
          <w:tab w:val="left" w:pos="5299"/>
          <w:tab w:val="left" w:pos="7753"/>
        </w:tabs>
        <w:spacing w:after="0" w:line="360" w:lineRule="auto"/>
        <w:jc w:val="both"/>
        <w:rPr>
          <w:rFonts w:ascii="Times New Roman" w:hAnsi="Times New Roman" w:cs="Times New Roman"/>
          <w:sz w:val="24"/>
          <w:szCs w:val="24"/>
        </w:rPr>
      </w:pPr>
    </w:p>
    <w:p w:rsidR="00CC02CB" w:rsidRPr="002B167F" w:rsidRDefault="00CC02CB" w:rsidP="002B167F">
      <w:pPr>
        <w:tabs>
          <w:tab w:val="left" w:pos="567"/>
          <w:tab w:val="left" w:pos="5299"/>
          <w:tab w:val="left" w:pos="775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063AF3" w:rsidRDefault="00063AF3" w:rsidP="005E4AF7">
      <w:pPr>
        <w:tabs>
          <w:tab w:val="left" w:pos="567"/>
          <w:tab w:val="left" w:pos="5299"/>
          <w:tab w:val="left" w:pos="7753"/>
        </w:tabs>
        <w:spacing w:after="0" w:line="240" w:lineRule="auto"/>
        <w:jc w:val="both"/>
        <w:rPr>
          <w:rFonts w:ascii="Times New Roman" w:hAnsi="Times New Roman" w:cs="Times New Roman"/>
          <w:sz w:val="20"/>
          <w:szCs w:val="20"/>
        </w:rPr>
      </w:pPr>
    </w:p>
    <w:p w:rsidR="005851B3" w:rsidRDefault="005851B3" w:rsidP="005E4AF7">
      <w:pPr>
        <w:tabs>
          <w:tab w:val="left" w:pos="567"/>
          <w:tab w:val="left" w:pos="5299"/>
          <w:tab w:val="left" w:pos="7753"/>
        </w:tabs>
        <w:spacing w:after="0" w:line="240" w:lineRule="auto"/>
        <w:jc w:val="both"/>
        <w:rPr>
          <w:rFonts w:ascii="Times New Roman" w:hAnsi="Times New Roman" w:cs="Times New Roman"/>
          <w:sz w:val="20"/>
          <w:szCs w:val="20"/>
        </w:rPr>
      </w:pPr>
    </w:p>
    <w:p w:rsidR="00063AF3" w:rsidRDefault="00063AF3">
      <w:pPr>
        <w:rPr>
          <w:rFonts w:ascii="Times New Roman" w:hAnsi="Times New Roman" w:cs="Times New Roman"/>
          <w:sz w:val="20"/>
          <w:szCs w:val="20"/>
        </w:rPr>
      </w:pPr>
      <w:r>
        <w:rPr>
          <w:rFonts w:ascii="Times New Roman" w:hAnsi="Times New Roman" w:cs="Times New Roman"/>
          <w:sz w:val="20"/>
          <w:szCs w:val="20"/>
        </w:rPr>
        <w:br w:type="page"/>
      </w:r>
    </w:p>
    <w:p w:rsidR="004C0498" w:rsidRPr="00D72B7B" w:rsidRDefault="005851B3" w:rsidP="0074049C">
      <w:pPr>
        <w:spacing w:after="0" w:line="240" w:lineRule="auto"/>
        <w:ind w:right="-1"/>
        <w:contextualSpacing/>
        <w:jc w:val="both"/>
        <w:rPr>
          <w:rFonts w:ascii="Times New Roman" w:eastAsia="Calibri" w:hAnsi="Times New Roman" w:cs="Times New Roman"/>
          <w:sz w:val="24"/>
          <w:szCs w:val="24"/>
        </w:rPr>
      </w:pPr>
      <w:r w:rsidRPr="002E5352">
        <w:rPr>
          <w:rFonts w:ascii="Times New Roman" w:eastAsia="Calibri" w:hAnsi="Times New Roman" w:cs="Times New Roman"/>
          <w:b/>
          <w:sz w:val="24"/>
          <w:szCs w:val="24"/>
        </w:rPr>
        <w:lastRenderedPageBreak/>
        <w:t xml:space="preserve">Tablo </w:t>
      </w:r>
      <w:r w:rsidR="002E5352">
        <w:rPr>
          <w:rFonts w:ascii="Times New Roman" w:eastAsia="Calibri" w:hAnsi="Times New Roman" w:cs="Times New Roman"/>
          <w:b/>
          <w:sz w:val="24"/>
          <w:szCs w:val="24"/>
        </w:rPr>
        <w:t xml:space="preserve">4. </w:t>
      </w:r>
      <w:r w:rsidR="00C763AA">
        <w:rPr>
          <w:rFonts w:ascii="Times New Roman" w:eastAsia="Calibri" w:hAnsi="Times New Roman" w:cs="Times New Roman"/>
          <w:sz w:val="24"/>
          <w:szCs w:val="24"/>
        </w:rPr>
        <w:t xml:space="preserve">Katılımcıların geleneksel ve </w:t>
      </w:r>
      <w:r w:rsidR="00EB0E1E">
        <w:rPr>
          <w:rFonts w:ascii="Times New Roman" w:eastAsia="Calibri" w:hAnsi="Times New Roman" w:cs="Times New Roman"/>
          <w:sz w:val="24"/>
          <w:szCs w:val="24"/>
        </w:rPr>
        <w:t>tamamlayıcı ted</w:t>
      </w:r>
      <w:r w:rsidR="00C763AA">
        <w:rPr>
          <w:rFonts w:ascii="Times New Roman" w:eastAsia="Calibri" w:hAnsi="Times New Roman" w:cs="Times New Roman"/>
          <w:sz w:val="24"/>
          <w:szCs w:val="24"/>
        </w:rPr>
        <w:t>avi uygulama sıklığı, beklentileri</w:t>
      </w:r>
      <w:r w:rsidR="00EB0E1E">
        <w:rPr>
          <w:rFonts w:ascii="Times New Roman" w:eastAsia="Calibri" w:hAnsi="Times New Roman" w:cs="Times New Roman"/>
          <w:sz w:val="24"/>
          <w:szCs w:val="24"/>
        </w:rPr>
        <w:t xml:space="preserve">, tedarik etme yolları </w:t>
      </w:r>
      <w:r w:rsidR="00216AF6">
        <w:rPr>
          <w:rFonts w:ascii="Times New Roman" w:eastAsia="Calibri" w:hAnsi="Times New Roman" w:cs="Times New Roman"/>
          <w:sz w:val="24"/>
          <w:szCs w:val="24"/>
        </w:rPr>
        <w:t xml:space="preserve">ve </w:t>
      </w:r>
      <w:r w:rsidR="00EB0E1E">
        <w:rPr>
          <w:rFonts w:ascii="Times New Roman" w:eastAsia="Calibri" w:hAnsi="Times New Roman" w:cs="Times New Roman"/>
          <w:sz w:val="24"/>
          <w:szCs w:val="24"/>
        </w:rPr>
        <w:t>bilgi kayna</w:t>
      </w:r>
      <w:r w:rsidR="00C763AA">
        <w:rPr>
          <w:rFonts w:ascii="Times New Roman" w:eastAsia="Calibri" w:hAnsi="Times New Roman" w:cs="Times New Roman"/>
          <w:sz w:val="24"/>
          <w:szCs w:val="24"/>
        </w:rPr>
        <w:t>klarının</w:t>
      </w:r>
      <w:r w:rsidR="00EB0E1E">
        <w:rPr>
          <w:rFonts w:ascii="Times New Roman" w:eastAsia="Calibri" w:hAnsi="Times New Roman" w:cs="Times New Roman"/>
          <w:sz w:val="24"/>
          <w:szCs w:val="24"/>
        </w:rPr>
        <w:t xml:space="preserve"> dağılımı</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1984"/>
        <w:gridCol w:w="2484"/>
      </w:tblGrid>
      <w:tr w:rsidR="005851B3" w:rsidRPr="00291AEE" w:rsidTr="00EC30F1">
        <w:tc>
          <w:tcPr>
            <w:tcW w:w="4604" w:type="dxa"/>
            <w:tcBorders>
              <w:top w:val="single" w:sz="4" w:space="0" w:color="auto"/>
              <w:bottom w:val="single" w:sz="4" w:space="0" w:color="auto"/>
            </w:tcBorders>
            <w:shd w:val="clear" w:color="auto" w:fill="auto"/>
          </w:tcPr>
          <w:p w:rsidR="005851B3" w:rsidRPr="00161166" w:rsidRDefault="005851B3" w:rsidP="008A57AA">
            <w:pPr>
              <w:jc w:val="both"/>
              <w:rPr>
                <w:rFonts w:ascii="Times New Roman" w:eastAsia="Calibri" w:hAnsi="Times New Roman" w:cs="Times New Roman"/>
                <w:b/>
                <w:sz w:val="20"/>
                <w:szCs w:val="20"/>
              </w:rPr>
            </w:pPr>
          </w:p>
        </w:tc>
        <w:tc>
          <w:tcPr>
            <w:tcW w:w="1984" w:type="dxa"/>
            <w:tcBorders>
              <w:top w:val="single" w:sz="4" w:space="0" w:color="auto"/>
              <w:bottom w:val="single" w:sz="4" w:space="0" w:color="auto"/>
            </w:tcBorders>
            <w:shd w:val="clear" w:color="auto" w:fill="auto"/>
          </w:tcPr>
          <w:p w:rsidR="005851B3" w:rsidRPr="00291AEE" w:rsidRDefault="00925272" w:rsidP="00DD1F66">
            <w:pPr>
              <w:jc w:val="center"/>
              <w:rPr>
                <w:rFonts w:ascii="Times New Roman" w:eastAsia="Calibri" w:hAnsi="Times New Roman" w:cs="Times New Roman"/>
                <w:b/>
                <w:sz w:val="20"/>
                <w:szCs w:val="20"/>
              </w:rPr>
            </w:pPr>
            <w:r w:rsidRPr="00291AEE">
              <w:rPr>
                <w:rFonts w:ascii="Times New Roman" w:eastAsia="Calibri" w:hAnsi="Times New Roman" w:cs="Times New Roman"/>
                <w:b/>
                <w:sz w:val="20"/>
                <w:szCs w:val="20"/>
              </w:rPr>
              <w:t>N</w:t>
            </w:r>
          </w:p>
        </w:tc>
        <w:tc>
          <w:tcPr>
            <w:tcW w:w="2484" w:type="dxa"/>
            <w:tcBorders>
              <w:top w:val="single" w:sz="4" w:space="0" w:color="auto"/>
              <w:bottom w:val="single" w:sz="4" w:space="0" w:color="auto"/>
            </w:tcBorders>
            <w:shd w:val="clear" w:color="auto" w:fill="auto"/>
          </w:tcPr>
          <w:p w:rsidR="005851B3" w:rsidRPr="00291AEE" w:rsidRDefault="005851B3" w:rsidP="00DD1F66">
            <w:pPr>
              <w:jc w:val="center"/>
              <w:rPr>
                <w:rFonts w:ascii="Times New Roman" w:eastAsia="Calibri" w:hAnsi="Times New Roman" w:cs="Times New Roman"/>
                <w:b/>
                <w:sz w:val="20"/>
                <w:szCs w:val="20"/>
              </w:rPr>
            </w:pPr>
            <w:r w:rsidRPr="00291AEE">
              <w:rPr>
                <w:rFonts w:ascii="Times New Roman" w:eastAsia="Calibri" w:hAnsi="Times New Roman" w:cs="Times New Roman"/>
                <w:b/>
                <w:sz w:val="20"/>
                <w:szCs w:val="20"/>
              </w:rPr>
              <w:t>%</w:t>
            </w:r>
          </w:p>
        </w:tc>
      </w:tr>
    </w:tbl>
    <w:p w:rsidR="008A57AA" w:rsidRPr="008A57AA" w:rsidRDefault="00D14786" w:rsidP="005851B3">
      <w:pPr>
        <w:tabs>
          <w:tab w:val="left" w:pos="567"/>
          <w:tab w:val="left" w:pos="5299"/>
        </w:tabs>
        <w:spacing w:after="0" w:line="240" w:lineRule="auto"/>
        <w:jc w:val="both"/>
        <w:rPr>
          <w:rFonts w:ascii="Times New Roman" w:eastAsia="Calibri" w:hAnsi="Times New Roman" w:cs="Times New Roman"/>
          <w:b/>
          <w:sz w:val="20"/>
          <w:szCs w:val="20"/>
        </w:rPr>
      </w:pPr>
      <w:r w:rsidRPr="00D14786">
        <w:rPr>
          <w:rFonts w:ascii="Times New Roman" w:hAnsi="Times New Roman" w:cs="Times New Roman"/>
          <w:b/>
          <w:sz w:val="20"/>
          <w:szCs w:val="20"/>
        </w:rPr>
        <w:t xml:space="preserve">   Uygulama</w:t>
      </w:r>
      <w:r w:rsidR="002E5352">
        <w:rPr>
          <w:rFonts w:ascii="Times New Roman" w:hAnsi="Times New Roman" w:cs="Times New Roman"/>
          <w:b/>
          <w:sz w:val="20"/>
          <w:szCs w:val="20"/>
        </w:rPr>
        <w:t xml:space="preserve"> </w:t>
      </w:r>
      <w:r w:rsidR="008A57AA" w:rsidRPr="00161166">
        <w:rPr>
          <w:rFonts w:ascii="Times New Roman" w:eastAsia="Calibri" w:hAnsi="Times New Roman" w:cs="Times New Roman"/>
          <w:b/>
          <w:sz w:val="20"/>
          <w:szCs w:val="20"/>
        </w:rPr>
        <w:t>Sıklığı</w:t>
      </w:r>
      <w:r w:rsidR="002E5352">
        <w:rPr>
          <w:rFonts w:ascii="Times New Roman" w:eastAsia="Calibri" w:hAnsi="Times New Roman" w:cs="Times New Roman"/>
          <w:b/>
          <w:sz w:val="20"/>
          <w:szCs w:val="20"/>
        </w:rPr>
        <w:t xml:space="preserve"> </w:t>
      </w:r>
      <w:r w:rsidR="00D505F1" w:rsidRPr="002E5352">
        <w:rPr>
          <w:rFonts w:ascii="Times New Roman" w:eastAsia="Calibri" w:hAnsi="Times New Roman" w:cs="Times New Roman"/>
          <w:b/>
          <w:sz w:val="20"/>
          <w:szCs w:val="20"/>
        </w:rPr>
        <w:t>(n=62)</w:t>
      </w:r>
    </w:p>
    <w:p w:rsidR="005851B3" w:rsidRPr="00FD3C11" w:rsidRDefault="002E5352" w:rsidP="005851B3">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851B3" w:rsidRPr="00FD3C11">
        <w:rPr>
          <w:rFonts w:ascii="Times New Roman" w:hAnsi="Times New Roman" w:cs="Times New Roman"/>
          <w:sz w:val="20"/>
          <w:szCs w:val="20"/>
        </w:rPr>
        <w:t xml:space="preserve">Her gün </w:t>
      </w:r>
      <w:r w:rsidR="005851B3" w:rsidRPr="00FD3C11">
        <w:rPr>
          <w:rFonts w:ascii="Times New Roman" w:hAnsi="Times New Roman" w:cs="Times New Roman"/>
          <w:sz w:val="20"/>
          <w:szCs w:val="20"/>
        </w:rPr>
        <w:tab/>
        <w:t xml:space="preserve">   46        </w:t>
      </w:r>
      <w:r>
        <w:rPr>
          <w:rFonts w:ascii="Times New Roman" w:hAnsi="Times New Roman" w:cs="Times New Roman"/>
          <w:sz w:val="20"/>
          <w:szCs w:val="20"/>
        </w:rPr>
        <w:t xml:space="preserve">                               </w:t>
      </w:r>
      <w:r w:rsidR="00FD3C11" w:rsidRPr="00FD3C11">
        <w:rPr>
          <w:rFonts w:ascii="Times New Roman" w:hAnsi="Times New Roman" w:cs="Times New Roman"/>
          <w:b/>
          <w:sz w:val="20"/>
          <w:szCs w:val="20"/>
        </w:rPr>
        <w:t>74,2</w:t>
      </w:r>
    </w:p>
    <w:p w:rsidR="005851B3" w:rsidRPr="00FD3C11" w:rsidRDefault="002E5352" w:rsidP="005851B3">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851B3" w:rsidRPr="00FD3C11">
        <w:rPr>
          <w:rFonts w:ascii="Times New Roman" w:hAnsi="Times New Roman" w:cs="Times New Roman"/>
          <w:sz w:val="20"/>
          <w:szCs w:val="20"/>
        </w:rPr>
        <w:t xml:space="preserve">Haftada bir </w:t>
      </w:r>
      <w:r w:rsidR="005851B3" w:rsidRPr="00FD3C11">
        <w:rPr>
          <w:rFonts w:ascii="Times New Roman" w:hAnsi="Times New Roman" w:cs="Times New Roman"/>
          <w:sz w:val="20"/>
          <w:szCs w:val="20"/>
        </w:rPr>
        <w:tab/>
      </w:r>
      <w:r>
        <w:rPr>
          <w:rFonts w:ascii="Times New Roman" w:hAnsi="Times New Roman" w:cs="Times New Roman"/>
          <w:sz w:val="20"/>
          <w:szCs w:val="20"/>
        </w:rPr>
        <w:t xml:space="preserve">     </w:t>
      </w:r>
      <w:r w:rsidR="00FD3C11" w:rsidRPr="00FD3C11">
        <w:rPr>
          <w:rFonts w:ascii="Times New Roman" w:hAnsi="Times New Roman" w:cs="Times New Roman"/>
          <w:sz w:val="20"/>
          <w:szCs w:val="20"/>
        </w:rPr>
        <w:t>1                                         1,6</w:t>
      </w:r>
    </w:p>
    <w:p w:rsidR="00FD3C11" w:rsidRDefault="00FD3C11" w:rsidP="005851B3">
      <w:pPr>
        <w:tabs>
          <w:tab w:val="left" w:pos="567"/>
          <w:tab w:val="left" w:pos="5299"/>
        </w:tabs>
        <w:spacing w:after="0" w:line="240" w:lineRule="auto"/>
        <w:jc w:val="both"/>
        <w:rPr>
          <w:rFonts w:ascii="Times New Roman" w:hAnsi="Times New Roman" w:cs="Times New Roman"/>
          <w:sz w:val="20"/>
          <w:szCs w:val="20"/>
        </w:rPr>
      </w:pPr>
      <w:r w:rsidRPr="00FD3C11">
        <w:rPr>
          <w:rFonts w:ascii="Times New Roman" w:hAnsi="Times New Roman" w:cs="Times New Roman"/>
          <w:sz w:val="20"/>
          <w:szCs w:val="20"/>
        </w:rPr>
        <w:t xml:space="preserve">    Nadiren                                                                    </w:t>
      </w:r>
      <w:r w:rsidR="002E5352">
        <w:rPr>
          <w:rFonts w:ascii="Times New Roman" w:hAnsi="Times New Roman" w:cs="Times New Roman"/>
          <w:sz w:val="20"/>
          <w:szCs w:val="20"/>
        </w:rPr>
        <w:t xml:space="preserve">                        </w:t>
      </w:r>
      <w:r w:rsidRPr="00FD3C11">
        <w:rPr>
          <w:rFonts w:ascii="Times New Roman" w:hAnsi="Times New Roman" w:cs="Times New Roman"/>
          <w:sz w:val="20"/>
          <w:szCs w:val="20"/>
        </w:rPr>
        <w:t xml:space="preserve">  8                                       12,9</w:t>
      </w:r>
    </w:p>
    <w:p w:rsidR="00FD5BC7" w:rsidRPr="00FD3C11" w:rsidRDefault="00FD5BC7" w:rsidP="005851B3">
      <w:pPr>
        <w:tabs>
          <w:tab w:val="left" w:pos="567"/>
          <w:tab w:val="left" w:pos="5299"/>
        </w:tabs>
        <w:spacing w:after="0" w:line="240" w:lineRule="auto"/>
        <w:jc w:val="both"/>
        <w:rPr>
          <w:rFonts w:ascii="Times New Roman" w:hAnsi="Times New Roman" w:cs="Times New Roman"/>
          <w:sz w:val="20"/>
          <w:szCs w:val="20"/>
        </w:rPr>
      </w:pPr>
      <w:r w:rsidRPr="00FD3C11">
        <w:rPr>
          <w:rFonts w:ascii="Times New Roman" w:hAnsi="Times New Roman" w:cs="Times New Roman"/>
          <w:sz w:val="20"/>
          <w:szCs w:val="20"/>
        </w:rPr>
        <w:t xml:space="preserve">    Diğer </w:t>
      </w:r>
      <w:r w:rsidRPr="00FD3C11">
        <w:rPr>
          <w:rFonts w:ascii="Times New Roman" w:hAnsi="Times New Roman" w:cs="Times New Roman"/>
          <w:sz w:val="20"/>
          <w:szCs w:val="20"/>
        </w:rPr>
        <w:tab/>
        <w:t xml:space="preserve">     7                                       11,3</w:t>
      </w:r>
    </w:p>
    <w:tbl>
      <w:tblPr>
        <w:tblW w:w="0" w:type="auto"/>
        <w:tblInd w:w="168" w:type="dxa"/>
        <w:tblBorders>
          <w:top w:val="single" w:sz="4" w:space="0" w:color="auto"/>
        </w:tblBorders>
        <w:tblCellMar>
          <w:left w:w="70" w:type="dxa"/>
          <w:right w:w="70" w:type="dxa"/>
        </w:tblCellMar>
        <w:tblLook w:val="0000" w:firstRow="0" w:lastRow="0" w:firstColumn="0" w:lastColumn="0" w:noHBand="0" w:noVBand="0"/>
      </w:tblPr>
      <w:tblGrid>
        <w:gridCol w:w="8978"/>
      </w:tblGrid>
      <w:tr w:rsidR="00EC30F1" w:rsidTr="008A57AA">
        <w:trPr>
          <w:trHeight w:val="100"/>
        </w:trPr>
        <w:tc>
          <w:tcPr>
            <w:tcW w:w="8978" w:type="dxa"/>
          </w:tcPr>
          <w:p w:rsidR="00EC30F1" w:rsidRPr="00161166" w:rsidRDefault="00D14786" w:rsidP="00FD5BC7">
            <w:pPr>
              <w:tabs>
                <w:tab w:val="left" w:pos="567"/>
                <w:tab w:val="left" w:pos="5299"/>
              </w:tabs>
              <w:spacing w:after="0" w:line="240" w:lineRule="auto"/>
              <w:jc w:val="both"/>
              <w:rPr>
                <w:rFonts w:ascii="Times New Roman" w:hAnsi="Times New Roman" w:cs="Times New Roman"/>
                <w:b/>
                <w:sz w:val="20"/>
                <w:szCs w:val="20"/>
              </w:rPr>
            </w:pPr>
            <w:r w:rsidRPr="00D14786">
              <w:rPr>
                <w:rFonts w:ascii="Times New Roman" w:hAnsi="Times New Roman" w:cs="Times New Roman"/>
                <w:b/>
                <w:sz w:val="20"/>
                <w:szCs w:val="20"/>
              </w:rPr>
              <w:t>Geleneksel Yöntemden</w:t>
            </w:r>
            <w:r w:rsidR="002E5352">
              <w:rPr>
                <w:rFonts w:ascii="Times New Roman" w:hAnsi="Times New Roman" w:cs="Times New Roman"/>
                <w:b/>
                <w:sz w:val="20"/>
                <w:szCs w:val="20"/>
              </w:rPr>
              <w:t xml:space="preserve"> </w:t>
            </w:r>
            <w:r w:rsidR="0074049C" w:rsidRPr="00161166">
              <w:rPr>
                <w:rFonts w:ascii="Times New Roman" w:hAnsi="Times New Roman" w:cs="Times New Roman"/>
                <w:b/>
                <w:sz w:val="20"/>
                <w:szCs w:val="20"/>
              </w:rPr>
              <w:t>Beklenti</w:t>
            </w:r>
            <w:r>
              <w:rPr>
                <w:rFonts w:ascii="Times New Roman" w:hAnsi="Times New Roman" w:cs="Times New Roman"/>
                <w:b/>
                <w:sz w:val="20"/>
                <w:szCs w:val="20"/>
              </w:rPr>
              <w:t>si</w:t>
            </w:r>
            <w:r w:rsidR="0097351E">
              <w:rPr>
                <w:rFonts w:ascii="Times New Roman" w:hAnsi="Times New Roman" w:cs="Times New Roman"/>
                <w:b/>
                <w:sz w:val="20"/>
                <w:szCs w:val="20"/>
              </w:rPr>
              <w:t xml:space="preserve"> </w:t>
            </w:r>
            <w:r w:rsidR="0097351E" w:rsidRPr="002E5352">
              <w:rPr>
                <w:rFonts w:ascii="Times New Roman" w:hAnsi="Times New Roman" w:cs="Times New Roman"/>
                <w:b/>
                <w:sz w:val="20"/>
                <w:szCs w:val="20"/>
              </w:rPr>
              <w:t>*</w:t>
            </w:r>
            <w:r w:rsidR="00D505F1" w:rsidRPr="002E5352">
              <w:rPr>
                <w:rFonts w:ascii="Times New Roman" w:eastAsia="Calibri" w:hAnsi="Times New Roman" w:cs="Times New Roman"/>
                <w:b/>
                <w:sz w:val="20"/>
                <w:szCs w:val="20"/>
              </w:rPr>
              <w:t>(n=62)</w:t>
            </w:r>
          </w:p>
        </w:tc>
      </w:tr>
    </w:tbl>
    <w:p w:rsidR="00161166" w:rsidRDefault="002E5352" w:rsidP="00FD5BC7">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46CFD">
        <w:rPr>
          <w:rFonts w:ascii="Times New Roman" w:hAnsi="Times New Roman" w:cs="Times New Roman"/>
          <w:sz w:val="20"/>
          <w:szCs w:val="20"/>
        </w:rPr>
        <w:t>Yaranın iyileşmesini sağlaması</w:t>
      </w:r>
      <w:r>
        <w:rPr>
          <w:rFonts w:ascii="Times New Roman" w:hAnsi="Times New Roman" w:cs="Times New Roman"/>
          <w:sz w:val="20"/>
          <w:szCs w:val="20"/>
        </w:rPr>
        <w:t xml:space="preserve">                                                       </w:t>
      </w:r>
      <w:r w:rsidR="007C6050">
        <w:rPr>
          <w:rFonts w:ascii="Times New Roman" w:hAnsi="Times New Roman" w:cs="Times New Roman"/>
          <w:sz w:val="20"/>
          <w:szCs w:val="20"/>
        </w:rPr>
        <w:t xml:space="preserve">59                                       </w:t>
      </w:r>
      <w:r>
        <w:rPr>
          <w:rFonts w:ascii="Times New Roman" w:hAnsi="Times New Roman" w:cs="Times New Roman"/>
          <w:sz w:val="20"/>
          <w:szCs w:val="20"/>
        </w:rPr>
        <w:t xml:space="preserve"> </w:t>
      </w:r>
      <w:r w:rsidR="002F3B79" w:rsidRPr="00BE17A4">
        <w:rPr>
          <w:rFonts w:ascii="Times New Roman" w:hAnsi="Times New Roman" w:cs="Times New Roman"/>
          <w:b/>
          <w:sz w:val="20"/>
          <w:szCs w:val="20"/>
        </w:rPr>
        <w:t>95,2</w:t>
      </w:r>
    </w:p>
    <w:p w:rsidR="00161166" w:rsidRDefault="00646CFD" w:rsidP="002F3B79">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Yaranın ilerlemesini önlemesi</w:t>
      </w:r>
      <w:r w:rsidR="002F3B79">
        <w:rPr>
          <w:rFonts w:ascii="Times New Roman" w:hAnsi="Times New Roman" w:cs="Times New Roman"/>
          <w:sz w:val="20"/>
          <w:szCs w:val="20"/>
        </w:rPr>
        <w:tab/>
        <w:t xml:space="preserve">   40                                        64,5</w:t>
      </w:r>
    </w:p>
    <w:p w:rsidR="00465BDA" w:rsidRDefault="002E5352" w:rsidP="00465BDA">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65BDA">
        <w:rPr>
          <w:rFonts w:ascii="Times New Roman" w:hAnsi="Times New Roman" w:cs="Times New Roman"/>
          <w:sz w:val="20"/>
          <w:szCs w:val="20"/>
        </w:rPr>
        <w:t>Fiziksel olarak iyi hissettirmesi</w:t>
      </w:r>
      <w:r w:rsidR="00465BDA">
        <w:rPr>
          <w:rFonts w:ascii="Times New Roman" w:hAnsi="Times New Roman" w:cs="Times New Roman"/>
          <w:sz w:val="20"/>
          <w:szCs w:val="20"/>
        </w:rPr>
        <w:tab/>
        <w:t xml:space="preserve">   21                                        33,9</w:t>
      </w:r>
    </w:p>
    <w:p w:rsidR="00465BDA" w:rsidRDefault="00465BDA" w:rsidP="002F3B79">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Hastalığa şifa sağlaması</w:t>
      </w:r>
      <w:r>
        <w:rPr>
          <w:rFonts w:ascii="Times New Roman" w:hAnsi="Times New Roman" w:cs="Times New Roman"/>
          <w:sz w:val="20"/>
          <w:szCs w:val="20"/>
        </w:rPr>
        <w:tab/>
        <w:t xml:space="preserve">   17                                        27,4</w:t>
      </w:r>
    </w:p>
    <w:p w:rsidR="00465BDA" w:rsidRDefault="00465BDA" w:rsidP="002F3B79">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Yaraya bağlı ayak ağrılarını önlemesi      </w:t>
      </w:r>
      <w:r>
        <w:rPr>
          <w:rFonts w:ascii="Times New Roman" w:hAnsi="Times New Roman" w:cs="Times New Roman"/>
          <w:sz w:val="20"/>
          <w:szCs w:val="20"/>
        </w:rPr>
        <w:tab/>
        <w:t xml:space="preserve">     8                                        12,9</w:t>
      </w:r>
    </w:p>
    <w:p w:rsidR="00161166" w:rsidRDefault="002E5352" w:rsidP="002F3B79">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61166">
        <w:rPr>
          <w:rFonts w:ascii="Times New Roman" w:hAnsi="Times New Roman" w:cs="Times New Roman"/>
          <w:sz w:val="20"/>
          <w:szCs w:val="20"/>
        </w:rPr>
        <w:t>Doktor</w:t>
      </w:r>
      <w:r w:rsidR="00646CFD">
        <w:rPr>
          <w:rFonts w:ascii="Times New Roman" w:hAnsi="Times New Roman" w:cs="Times New Roman"/>
          <w:sz w:val="20"/>
          <w:szCs w:val="20"/>
        </w:rPr>
        <w:t>un verdiği tedaviye destek olması</w:t>
      </w:r>
      <w:r w:rsidR="002F3B79">
        <w:rPr>
          <w:rFonts w:ascii="Times New Roman" w:hAnsi="Times New Roman" w:cs="Times New Roman"/>
          <w:sz w:val="20"/>
          <w:szCs w:val="20"/>
        </w:rPr>
        <w:tab/>
        <w:t xml:space="preserve">     6                                          9,7</w:t>
      </w:r>
    </w:p>
    <w:p w:rsidR="00161166" w:rsidRDefault="002E5352" w:rsidP="002F3B79">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61166">
        <w:rPr>
          <w:rFonts w:ascii="Times New Roman" w:hAnsi="Times New Roman" w:cs="Times New Roman"/>
          <w:sz w:val="20"/>
          <w:szCs w:val="20"/>
        </w:rPr>
        <w:t>Bağışıklık sistemini güçlendirme</w:t>
      </w:r>
      <w:r w:rsidR="00646CFD">
        <w:rPr>
          <w:rFonts w:ascii="Times New Roman" w:hAnsi="Times New Roman" w:cs="Times New Roman"/>
          <w:sz w:val="20"/>
          <w:szCs w:val="20"/>
        </w:rPr>
        <w:t>si</w:t>
      </w:r>
      <w:r w:rsidR="002F3B79">
        <w:rPr>
          <w:rFonts w:ascii="Times New Roman" w:hAnsi="Times New Roman" w:cs="Times New Roman"/>
          <w:sz w:val="20"/>
          <w:szCs w:val="20"/>
        </w:rPr>
        <w:tab/>
        <w:t xml:space="preserve">     1                                          1,6</w:t>
      </w:r>
    </w:p>
    <w:p w:rsidR="00161166" w:rsidRDefault="002E5352" w:rsidP="002F3B79">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46CFD">
        <w:rPr>
          <w:rFonts w:ascii="Times New Roman" w:hAnsi="Times New Roman" w:cs="Times New Roman"/>
          <w:sz w:val="20"/>
          <w:szCs w:val="20"/>
        </w:rPr>
        <w:t xml:space="preserve"> Psikolojik olarak iyi hissettirmesi</w:t>
      </w:r>
      <w:r w:rsidR="002F3B79">
        <w:rPr>
          <w:rFonts w:ascii="Times New Roman" w:hAnsi="Times New Roman" w:cs="Times New Roman"/>
          <w:sz w:val="20"/>
          <w:szCs w:val="20"/>
        </w:rPr>
        <w:tab/>
        <w:t xml:space="preserve">     2                                          3,2</w:t>
      </w:r>
    </w:p>
    <w:tbl>
      <w:tblPr>
        <w:tblW w:w="0" w:type="auto"/>
        <w:tblInd w:w="193" w:type="dxa"/>
        <w:tblBorders>
          <w:top w:val="single" w:sz="4" w:space="0" w:color="auto"/>
        </w:tblBorders>
        <w:tblCellMar>
          <w:left w:w="70" w:type="dxa"/>
          <w:right w:w="70" w:type="dxa"/>
        </w:tblCellMar>
        <w:tblLook w:val="0000" w:firstRow="0" w:lastRow="0" w:firstColumn="0" w:lastColumn="0" w:noHBand="0" w:noVBand="0"/>
      </w:tblPr>
      <w:tblGrid>
        <w:gridCol w:w="9003"/>
      </w:tblGrid>
      <w:tr w:rsidR="0074049C" w:rsidTr="008A57AA">
        <w:trPr>
          <w:trHeight w:val="100"/>
        </w:trPr>
        <w:tc>
          <w:tcPr>
            <w:tcW w:w="9003" w:type="dxa"/>
          </w:tcPr>
          <w:p w:rsidR="0074049C" w:rsidRPr="00BE17A4" w:rsidRDefault="00D505F1" w:rsidP="00015FF9">
            <w:pPr>
              <w:tabs>
                <w:tab w:val="left" w:pos="567"/>
                <w:tab w:val="left" w:pos="5299"/>
              </w:tabs>
              <w:spacing w:after="0" w:line="240" w:lineRule="auto"/>
              <w:jc w:val="both"/>
              <w:rPr>
                <w:rFonts w:ascii="Times New Roman" w:hAnsi="Times New Roman" w:cs="Times New Roman"/>
                <w:b/>
                <w:sz w:val="20"/>
                <w:szCs w:val="20"/>
              </w:rPr>
            </w:pPr>
            <w:r w:rsidRPr="00D14786">
              <w:rPr>
                <w:rFonts w:ascii="Times New Roman" w:hAnsi="Times New Roman" w:cs="Times New Roman"/>
                <w:b/>
                <w:sz w:val="20"/>
                <w:szCs w:val="20"/>
              </w:rPr>
              <w:t>Geleneksel Yöntem</w:t>
            </w:r>
            <w:r>
              <w:rPr>
                <w:rFonts w:ascii="Times New Roman" w:hAnsi="Times New Roman" w:cs="Times New Roman"/>
                <w:b/>
                <w:sz w:val="20"/>
                <w:szCs w:val="20"/>
              </w:rPr>
              <w:t>i</w:t>
            </w:r>
            <w:r w:rsidR="002E5352">
              <w:rPr>
                <w:rFonts w:ascii="Times New Roman" w:hAnsi="Times New Roman" w:cs="Times New Roman"/>
                <w:b/>
                <w:sz w:val="20"/>
                <w:szCs w:val="20"/>
              </w:rPr>
              <w:t xml:space="preserve"> </w:t>
            </w:r>
            <w:r w:rsidR="00BE17A4" w:rsidRPr="00BE17A4">
              <w:rPr>
                <w:rFonts w:ascii="Times New Roman" w:hAnsi="Times New Roman" w:cs="Times New Roman"/>
                <w:b/>
                <w:sz w:val="20"/>
                <w:szCs w:val="20"/>
              </w:rPr>
              <w:t xml:space="preserve">Tedarik Etme </w:t>
            </w:r>
            <w:r w:rsidR="00015FF9">
              <w:rPr>
                <w:rFonts w:ascii="Times New Roman" w:hAnsi="Times New Roman" w:cs="Times New Roman"/>
                <w:b/>
                <w:sz w:val="20"/>
                <w:szCs w:val="20"/>
              </w:rPr>
              <w:t>Yolları</w:t>
            </w:r>
            <w:r w:rsidR="0097351E">
              <w:rPr>
                <w:rFonts w:ascii="Times New Roman" w:hAnsi="Times New Roman" w:cs="Times New Roman"/>
                <w:b/>
                <w:sz w:val="20"/>
                <w:szCs w:val="20"/>
              </w:rPr>
              <w:t xml:space="preserve"> </w:t>
            </w:r>
            <w:r w:rsidR="0097351E" w:rsidRPr="002E5352">
              <w:rPr>
                <w:rFonts w:ascii="Times New Roman" w:hAnsi="Times New Roman" w:cs="Times New Roman"/>
                <w:b/>
                <w:sz w:val="20"/>
                <w:szCs w:val="20"/>
              </w:rPr>
              <w:t>*</w:t>
            </w:r>
            <w:r w:rsidRPr="002E5352">
              <w:rPr>
                <w:rFonts w:ascii="Times New Roman" w:eastAsia="Calibri" w:hAnsi="Times New Roman" w:cs="Times New Roman"/>
                <w:b/>
                <w:sz w:val="20"/>
                <w:szCs w:val="20"/>
              </w:rPr>
              <w:t>(n=62)</w:t>
            </w:r>
          </w:p>
        </w:tc>
      </w:tr>
    </w:tbl>
    <w:p w:rsidR="00465BDA" w:rsidRDefault="002E5352" w:rsidP="00465BDA">
      <w:pPr>
        <w:tabs>
          <w:tab w:val="left" w:pos="567"/>
          <w:tab w:val="left" w:pos="557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65BDA">
        <w:rPr>
          <w:rFonts w:ascii="Times New Roman" w:hAnsi="Times New Roman" w:cs="Times New Roman"/>
          <w:sz w:val="20"/>
          <w:szCs w:val="20"/>
        </w:rPr>
        <w:t xml:space="preserve">Doğa                                                                                              </w:t>
      </w:r>
      <w:r>
        <w:rPr>
          <w:rFonts w:ascii="Times New Roman" w:hAnsi="Times New Roman" w:cs="Times New Roman"/>
          <w:sz w:val="20"/>
          <w:szCs w:val="20"/>
        </w:rPr>
        <w:t xml:space="preserve">  </w:t>
      </w:r>
      <w:r w:rsidR="00465BDA">
        <w:rPr>
          <w:rFonts w:ascii="Times New Roman" w:hAnsi="Times New Roman" w:cs="Times New Roman"/>
          <w:sz w:val="20"/>
          <w:szCs w:val="20"/>
        </w:rPr>
        <w:t xml:space="preserve">32                                        </w:t>
      </w:r>
      <w:r w:rsidR="00465BDA" w:rsidRPr="00B97218">
        <w:rPr>
          <w:rFonts w:ascii="Times New Roman" w:hAnsi="Times New Roman" w:cs="Times New Roman"/>
          <w:b/>
          <w:sz w:val="20"/>
          <w:szCs w:val="20"/>
        </w:rPr>
        <w:t>50,8</w:t>
      </w:r>
    </w:p>
    <w:p w:rsidR="00BE17A4" w:rsidRDefault="002E5352" w:rsidP="00BE17A4">
      <w:pPr>
        <w:tabs>
          <w:tab w:val="left" w:pos="567"/>
          <w:tab w:val="left" w:pos="557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15FF9">
        <w:rPr>
          <w:rFonts w:ascii="Times New Roman" w:hAnsi="Times New Roman" w:cs="Times New Roman"/>
          <w:sz w:val="20"/>
          <w:szCs w:val="20"/>
        </w:rPr>
        <w:t xml:space="preserve">Baharatçı         </w:t>
      </w:r>
      <w:r>
        <w:rPr>
          <w:rFonts w:ascii="Times New Roman" w:hAnsi="Times New Roman" w:cs="Times New Roman"/>
          <w:sz w:val="20"/>
          <w:szCs w:val="20"/>
        </w:rPr>
        <w:t xml:space="preserve">                                                                                </w:t>
      </w:r>
      <w:r w:rsidR="00BE17A4">
        <w:rPr>
          <w:rFonts w:ascii="Times New Roman" w:hAnsi="Times New Roman" w:cs="Times New Roman"/>
          <w:sz w:val="20"/>
          <w:szCs w:val="20"/>
        </w:rPr>
        <w:t>17</w:t>
      </w:r>
      <w:r>
        <w:rPr>
          <w:rFonts w:ascii="Times New Roman" w:hAnsi="Times New Roman" w:cs="Times New Roman"/>
          <w:sz w:val="20"/>
          <w:szCs w:val="20"/>
        </w:rPr>
        <w:t xml:space="preserve">                                   </w:t>
      </w:r>
      <w:r w:rsidR="00BE17A4">
        <w:rPr>
          <w:rFonts w:ascii="Times New Roman" w:hAnsi="Times New Roman" w:cs="Times New Roman"/>
          <w:sz w:val="20"/>
          <w:szCs w:val="20"/>
        </w:rPr>
        <w:t xml:space="preserve">     </w:t>
      </w:r>
      <w:r>
        <w:rPr>
          <w:rFonts w:ascii="Times New Roman" w:hAnsi="Times New Roman" w:cs="Times New Roman"/>
          <w:sz w:val="20"/>
          <w:szCs w:val="20"/>
        </w:rPr>
        <w:t xml:space="preserve"> </w:t>
      </w:r>
      <w:r w:rsidR="00BE17A4">
        <w:rPr>
          <w:rFonts w:ascii="Times New Roman" w:hAnsi="Times New Roman" w:cs="Times New Roman"/>
          <w:sz w:val="20"/>
          <w:szCs w:val="20"/>
        </w:rPr>
        <w:t>27</w:t>
      </w:r>
    </w:p>
    <w:p w:rsidR="00BE17A4" w:rsidRDefault="00BE17A4" w:rsidP="00BE17A4">
      <w:pPr>
        <w:tabs>
          <w:tab w:val="left" w:pos="567"/>
          <w:tab w:val="left" w:pos="5572"/>
          <w:tab w:val="left" w:pos="606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Eczan</w:t>
      </w:r>
      <w:r w:rsidR="00015FF9">
        <w:rPr>
          <w:rFonts w:ascii="Times New Roman" w:hAnsi="Times New Roman" w:cs="Times New Roman"/>
          <w:sz w:val="20"/>
          <w:szCs w:val="20"/>
        </w:rPr>
        <w:t xml:space="preserve">e    </w:t>
      </w:r>
      <w:r w:rsidR="002E5352">
        <w:rPr>
          <w:rFonts w:ascii="Times New Roman" w:hAnsi="Times New Roman" w:cs="Times New Roman"/>
          <w:sz w:val="20"/>
          <w:szCs w:val="20"/>
        </w:rPr>
        <w:t xml:space="preserve">                                                                                          </w:t>
      </w:r>
      <w:r w:rsidR="00015FF9">
        <w:rPr>
          <w:rFonts w:ascii="Times New Roman" w:hAnsi="Times New Roman" w:cs="Times New Roman"/>
          <w:sz w:val="20"/>
          <w:szCs w:val="20"/>
        </w:rPr>
        <w:t xml:space="preserve"> </w:t>
      </w:r>
      <w:r>
        <w:rPr>
          <w:rFonts w:ascii="Times New Roman" w:hAnsi="Times New Roman" w:cs="Times New Roman"/>
          <w:sz w:val="20"/>
          <w:szCs w:val="20"/>
        </w:rPr>
        <w:t>3</w:t>
      </w:r>
      <w:r w:rsidR="002E5352">
        <w:rPr>
          <w:rFonts w:ascii="Times New Roman" w:hAnsi="Times New Roman" w:cs="Times New Roman"/>
          <w:sz w:val="20"/>
          <w:szCs w:val="20"/>
        </w:rPr>
        <w:t xml:space="preserve">                              </w:t>
      </w:r>
      <w:r>
        <w:rPr>
          <w:rFonts w:ascii="Times New Roman" w:hAnsi="Times New Roman" w:cs="Times New Roman"/>
          <w:sz w:val="20"/>
          <w:szCs w:val="20"/>
        </w:rPr>
        <w:tab/>
        <w:t>4,8</w:t>
      </w:r>
    </w:p>
    <w:p w:rsidR="00BE17A4" w:rsidRDefault="00015FF9" w:rsidP="00BE17A4">
      <w:pPr>
        <w:tabs>
          <w:tab w:val="left" w:pos="567"/>
          <w:tab w:val="left" w:pos="5572"/>
          <w:tab w:val="left" w:pos="633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Sosyal çevresi (arkadaş vb)</w:t>
      </w:r>
      <w:r w:rsidR="002E5352">
        <w:rPr>
          <w:rFonts w:ascii="Times New Roman" w:hAnsi="Times New Roman" w:cs="Times New Roman"/>
          <w:sz w:val="20"/>
          <w:szCs w:val="20"/>
        </w:rPr>
        <w:t xml:space="preserve">                                                              </w:t>
      </w:r>
      <w:r w:rsidR="00BE17A4">
        <w:rPr>
          <w:rFonts w:ascii="Times New Roman" w:hAnsi="Times New Roman" w:cs="Times New Roman"/>
          <w:sz w:val="20"/>
          <w:szCs w:val="20"/>
        </w:rPr>
        <w:t>5</w:t>
      </w:r>
      <w:r w:rsidR="002E5352">
        <w:rPr>
          <w:rFonts w:ascii="Times New Roman" w:hAnsi="Times New Roman" w:cs="Times New Roman"/>
          <w:sz w:val="20"/>
          <w:szCs w:val="20"/>
        </w:rPr>
        <w:t xml:space="preserve">                                      </w:t>
      </w:r>
      <w:r w:rsidR="00BE17A4">
        <w:rPr>
          <w:rFonts w:ascii="Times New Roman" w:hAnsi="Times New Roman" w:cs="Times New Roman"/>
          <w:sz w:val="20"/>
          <w:szCs w:val="20"/>
        </w:rPr>
        <w:tab/>
        <w:t>7,9</w:t>
      </w:r>
    </w:p>
    <w:p w:rsidR="00BE17A4" w:rsidRDefault="00BE17A4" w:rsidP="00BE17A4">
      <w:pPr>
        <w:tabs>
          <w:tab w:val="left" w:pos="567"/>
          <w:tab w:val="left" w:pos="5572"/>
          <w:tab w:val="left" w:pos="633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Muay</w:t>
      </w:r>
      <w:r w:rsidR="00015FF9">
        <w:rPr>
          <w:rFonts w:ascii="Times New Roman" w:hAnsi="Times New Roman" w:cs="Times New Roman"/>
          <w:sz w:val="20"/>
          <w:szCs w:val="20"/>
        </w:rPr>
        <w:t>e</w:t>
      </w:r>
      <w:r>
        <w:rPr>
          <w:rFonts w:ascii="Times New Roman" w:hAnsi="Times New Roman" w:cs="Times New Roman"/>
          <w:sz w:val="20"/>
          <w:szCs w:val="20"/>
        </w:rPr>
        <w:t>nehane/tıp merkezi</w:t>
      </w:r>
      <w:r w:rsidR="002E5352">
        <w:rPr>
          <w:rFonts w:ascii="Times New Roman" w:hAnsi="Times New Roman" w:cs="Times New Roman"/>
          <w:sz w:val="20"/>
          <w:szCs w:val="20"/>
        </w:rPr>
        <w:t xml:space="preserve">                                 </w:t>
      </w:r>
      <w:r w:rsidR="009701A5">
        <w:rPr>
          <w:rFonts w:ascii="Times New Roman" w:hAnsi="Times New Roman" w:cs="Times New Roman"/>
          <w:sz w:val="20"/>
          <w:szCs w:val="20"/>
        </w:rPr>
        <w:t xml:space="preserve">                               </w:t>
      </w:r>
      <w:r>
        <w:rPr>
          <w:rFonts w:ascii="Times New Roman" w:hAnsi="Times New Roman" w:cs="Times New Roman"/>
          <w:sz w:val="20"/>
          <w:szCs w:val="20"/>
        </w:rPr>
        <w:t>2</w:t>
      </w:r>
      <w:r>
        <w:rPr>
          <w:rFonts w:ascii="Times New Roman" w:hAnsi="Times New Roman" w:cs="Times New Roman"/>
          <w:sz w:val="20"/>
          <w:szCs w:val="20"/>
        </w:rPr>
        <w:tab/>
      </w:r>
      <w:r w:rsidR="002E5352">
        <w:rPr>
          <w:rFonts w:ascii="Times New Roman" w:hAnsi="Times New Roman" w:cs="Times New Roman"/>
          <w:sz w:val="20"/>
          <w:szCs w:val="20"/>
        </w:rPr>
        <w:t xml:space="preserve">                             </w:t>
      </w:r>
      <w:r>
        <w:rPr>
          <w:rFonts w:ascii="Times New Roman" w:hAnsi="Times New Roman" w:cs="Times New Roman"/>
          <w:sz w:val="20"/>
          <w:szCs w:val="20"/>
        </w:rPr>
        <w:t>3,2</w:t>
      </w:r>
    </w:p>
    <w:p w:rsidR="00BE17A4" w:rsidRDefault="00BE17A4" w:rsidP="00BE17A4">
      <w:pPr>
        <w:tabs>
          <w:tab w:val="left" w:pos="567"/>
          <w:tab w:val="left" w:pos="5572"/>
          <w:tab w:val="left" w:pos="633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Diğer</w:t>
      </w:r>
      <w:r w:rsidR="002E5352">
        <w:rPr>
          <w:rFonts w:ascii="Times New Roman" w:hAnsi="Times New Roman" w:cs="Times New Roman"/>
          <w:sz w:val="20"/>
          <w:szCs w:val="20"/>
        </w:rPr>
        <w:t xml:space="preserve">                                                                  </w:t>
      </w:r>
      <w:r w:rsidR="009701A5">
        <w:rPr>
          <w:rFonts w:ascii="Times New Roman" w:hAnsi="Times New Roman" w:cs="Times New Roman"/>
          <w:sz w:val="20"/>
          <w:szCs w:val="20"/>
        </w:rPr>
        <w:t xml:space="preserve">                               </w:t>
      </w:r>
      <w:r>
        <w:rPr>
          <w:rFonts w:ascii="Times New Roman" w:hAnsi="Times New Roman" w:cs="Times New Roman"/>
          <w:sz w:val="20"/>
          <w:szCs w:val="20"/>
        </w:rPr>
        <w:t>4</w:t>
      </w:r>
      <w:r>
        <w:rPr>
          <w:rFonts w:ascii="Times New Roman" w:hAnsi="Times New Roman" w:cs="Times New Roman"/>
          <w:sz w:val="20"/>
          <w:szCs w:val="20"/>
        </w:rPr>
        <w:tab/>
      </w:r>
      <w:r w:rsidR="002E5352">
        <w:rPr>
          <w:rFonts w:ascii="Times New Roman" w:hAnsi="Times New Roman" w:cs="Times New Roman"/>
          <w:sz w:val="20"/>
          <w:szCs w:val="20"/>
        </w:rPr>
        <w:t xml:space="preserve">                             </w:t>
      </w:r>
      <w:r>
        <w:rPr>
          <w:rFonts w:ascii="Times New Roman" w:hAnsi="Times New Roman" w:cs="Times New Roman"/>
          <w:sz w:val="20"/>
          <w:szCs w:val="20"/>
        </w:rPr>
        <w:t>6,3</w:t>
      </w:r>
    </w:p>
    <w:tbl>
      <w:tblPr>
        <w:tblW w:w="9028" w:type="dxa"/>
        <w:tblInd w:w="206" w:type="dxa"/>
        <w:tblBorders>
          <w:top w:val="single" w:sz="4" w:space="0" w:color="auto"/>
        </w:tblBorders>
        <w:tblCellMar>
          <w:left w:w="70" w:type="dxa"/>
          <w:right w:w="70" w:type="dxa"/>
        </w:tblCellMar>
        <w:tblLook w:val="0000" w:firstRow="0" w:lastRow="0" w:firstColumn="0" w:lastColumn="0" w:noHBand="0" w:noVBand="0"/>
      </w:tblPr>
      <w:tblGrid>
        <w:gridCol w:w="9028"/>
      </w:tblGrid>
      <w:tr w:rsidR="00BE17A4" w:rsidRPr="00015FF9" w:rsidTr="008A57AA">
        <w:trPr>
          <w:trHeight w:val="100"/>
        </w:trPr>
        <w:tc>
          <w:tcPr>
            <w:tcW w:w="9028" w:type="dxa"/>
          </w:tcPr>
          <w:p w:rsidR="00BE17A4" w:rsidRPr="00015FF9" w:rsidRDefault="00D505F1" w:rsidP="00D505F1">
            <w:pPr>
              <w:tabs>
                <w:tab w:val="left" w:pos="5572"/>
              </w:tabs>
              <w:spacing w:after="0" w:line="240" w:lineRule="auto"/>
              <w:jc w:val="both"/>
              <w:rPr>
                <w:rFonts w:ascii="Times New Roman" w:hAnsi="Times New Roman" w:cs="Times New Roman"/>
                <w:b/>
                <w:sz w:val="20"/>
                <w:szCs w:val="20"/>
              </w:rPr>
            </w:pPr>
            <w:r w:rsidRPr="00015FF9">
              <w:rPr>
                <w:rFonts w:ascii="Times New Roman" w:eastAsia="Calibri" w:hAnsi="Times New Roman" w:cs="Times New Roman"/>
                <w:b/>
                <w:sz w:val="20"/>
                <w:szCs w:val="20"/>
              </w:rPr>
              <w:t>Bilgi Kaynağı</w:t>
            </w:r>
            <w:r w:rsidR="00015FF9">
              <w:rPr>
                <w:rFonts w:ascii="Times New Roman" w:hAnsi="Times New Roman" w:cs="Times New Roman"/>
                <w:sz w:val="20"/>
                <w:szCs w:val="20"/>
              </w:rPr>
              <w:t>*</w:t>
            </w:r>
            <w:r w:rsidRPr="00015FF9">
              <w:rPr>
                <w:rFonts w:ascii="Times New Roman" w:hAnsi="Times New Roman" w:cs="Times New Roman"/>
                <w:b/>
                <w:sz w:val="20"/>
                <w:szCs w:val="20"/>
              </w:rPr>
              <w:t>(n=58)</w:t>
            </w:r>
          </w:p>
        </w:tc>
      </w:tr>
    </w:tbl>
    <w:p w:rsidR="007547AB" w:rsidRDefault="007547AB" w:rsidP="00316CF3">
      <w:pPr>
        <w:tabs>
          <w:tab w:val="left" w:pos="567"/>
          <w:tab w:val="left" w:pos="503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İnternet</w:t>
      </w:r>
      <w:r w:rsidR="00316CF3">
        <w:rPr>
          <w:rFonts w:ascii="Times New Roman" w:hAnsi="Times New Roman" w:cs="Times New Roman"/>
          <w:sz w:val="20"/>
          <w:szCs w:val="20"/>
        </w:rPr>
        <w:tab/>
        <w:t xml:space="preserve">         </w:t>
      </w:r>
      <w:r w:rsidR="002E5352">
        <w:rPr>
          <w:rFonts w:ascii="Times New Roman" w:hAnsi="Times New Roman" w:cs="Times New Roman"/>
          <w:sz w:val="20"/>
          <w:szCs w:val="20"/>
        </w:rPr>
        <w:t xml:space="preserve"> </w:t>
      </w:r>
      <w:r w:rsidR="00316CF3">
        <w:rPr>
          <w:rFonts w:ascii="Times New Roman" w:hAnsi="Times New Roman" w:cs="Times New Roman"/>
          <w:sz w:val="20"/>
          <w:szCs w:val="20"/>
        </w:rPr>
        <w:t>7                                         12,1</w:t>
      </w:r>
    </w:p>
    <w:p w:rsidR="007547AB" w:rsidRDefault="002E5352" w:rsidP="00316CF3">
      <w:pPr>
        <w:tabs>
          <w:tab w:val="left" w:pos="567"/>
          <w:tab w:val="left" w:pos="539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547AB">
        <w:rPr>
          <w:rFonts w:ascii="Times New Roman" w:hAnsi="Times New Roman" w:cs="Times New Roman"/>
          <w:sz w:val="20"/>
          <w:szCs w:val="20"/>
        </w:rPr>
        <w:t>Yakınları/akrabaları</w:t>
      </w:r>
      <w:r w:rsidR="00316CF3">
        <w:rPr>
          <w:rFonts w:ascii="Times New Roman" w:hAnsi="Times New Roman" w:cs="Times New Roman"/>
          <w:sz w:val="20"/>
          <w:szCs w:val="20"/>
        </w:rPr>
        <w:tab/>
      </w:r>
      <w:r>
        <w:rPr>
          <w:rFonts w:ascii="Times New Roman" w:hAnsi="Times New Roman" w:cs="Times New Roman"/>
          <w:sz w:val="20"/>
          <w:szCs w:val="20"/>
        </w:rPr>
        <w:t xml:space="preserve"> </w:t>
      </w:r>
      <w:r w:rsidR="00316CF3">
        <w:rPr>
          <w:rFonts w:ascii="Times New Roman" w:hAnsi="Times New Roman" w:cs="Times New Roman"/>
          <w:sz w:val="20"/>
          <w:szCs w:val="20"/>
        </w:rPr>
        <w:t xml:space="preserve">24                                         </w:t>
      </w:r>
      <w:r w:rsidR="00316CF3" w:rsidRPr="006E69AE">
        <w:rPr>
          <w:rFonts w:ascii="Times New Roman" w:hAnsi="Times New Roman" w:cs="Times New Roman"/>
          <w:b/>
          <w:sz w:val="20"/>
          <w:szCs w:val="20"/>
        </w:rPr>
        <w:t>41,4</w:t>
      </w:r>
    </w:p>
    <w:p w:rsidR="007547AB" w:rsidRDefault="002E5352" w:rsidP="00316CF3">
      <w:pPr>
        <w:tabs>
          <w:tab w:val="left" w:pos="567"/>
          <w:tab w:val="left" w:pos="539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547AB">
        <w:rPr>
          <w:rFonts w:ascii="Times New Roman" w:hAnsi="Times New Roman" w:cs="Times New Roman"/>
          <w:sz w:val="20"/>
          <w:szCs w:val="20"/>
        </w:rPr>
        <w:t>Komşuları/arkadaşları</w:t>
      </w:r>
      <w:r w:rsidR="00316CF3">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316CF3">
        <w:rPr>
          <w:rFonts w:ascii="Times New Roman" w:hAnsi="Times New Roman" w:cs="Times New Roman"/>
          <w:sz w:val="20"/>
          <w:szCs w:val="20"/>
        </w:rPr>
        <w:t xml:space="preserve"> 9                                         15,5</w:t>
      </w:r>
    </w:p>
    <w:p w:rsidR="007547AB" w:rsidRDefault="00316CF3" w:rsidP="00FD5BC7">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Diğer </w:t>
      </w:r>
      <w:r w:rsidR="002E5352">
        <w:rPr>
          <w:rFonts w:ascii="Times New Roman" w:hAnsi="Times New Roman" w:cs="Times New Roman"/>
          <w:sz w:val="20"/>
          <w:szCs w:val="20"/>
        </w:rPr>
        <w:t xml:space="preserve">                                                                                               </w:t>
      </w:r>
      <w:r w:rsidR="009C13AD">
        <w:rPr>
          <w:rFonts w:ascii="Times New Roman" w:hAnsi="Times New Roman" w:cs="Times New Roman"/>
          <w:sz w:val="20"/>
          <w:szCs w:val="20"/>
        </w:rPr>
        <w:t>18</w:t>
      </w:r>
      <w:r w:rsidR="002E5352">
        <w:rPr>
          <w:rFonts w:ascii="Times New Roman" w:hAnsi="Times New Roman" w:cs="Times New Roman"/>
          <w:sz w:val="20"/>
          <w:szCs w:val="20"/>
        </w:rPr>
        <w:t xml:space="preserve">                                         </w:t>
      </w:r>
      <w:r w:rsidR="009C13AD">
        <w:rPr>
          <w:rFonts w:ascii="Times New Roman" w:hAnsi="Times New Roman" w:cs="Times New Roman"/>
          <w:sz w:val="20"/>
          <w:szCs w:val="20"/>
        </w:rPr>
        <w:t>31</w:t>
      </w:r>
    </w:p>
    <w:tbl>
      <w:tblPr>
        <w:tblW w:w="9116" w:type="dxa"/>
        <w:tblInd w:w="243" w:type="dxa"/>
        <w:tblBorders>
          <w:top w:val="single" w:sz="4" w:space="0" w:color="auto"/>
        </w:tblBorders>
        <w:tblCellMar>
          <w:left w:w="70" w:type="dxa"/>
          <w:right w:w="70" w:type="dxa"/>
        </w:tblCellMar>
        <w:tblLook w:val="0000" w:firstRow="0" w:lastRow="0" w:firstColumn="0" w:lastColumn="0" w:noHBand="0" w:noVBand="0"/>
      </w:tblPr>
      <w:tblGrid>
        <w:gridCol w:w="9116"/>
      </w:tblGrid>
      <w:tr w:rsidR="007547AB" w:rsidTr="007547AB">
        <w:trPr>
          <w:trHeight w:val="100"/>
        </w:trPr>
        <w:tc>
          <w:tcPr>
            <w:tcW w:w="9116" w:type="dxa"/>
          </w:tcPr>
          <w:p w:rsidR="007547AB" w:rsidRDefault="007547AB" w:rsidP="00FD5BC7">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Birden fazla seçenek işaretlenmiştir.</w:t>
            </w:r>
          </w:p>
        </w:tc>
      </w:tr>
    </w:tbl>
    <w:p w:rsidR="00CB68A5" w:rsidRDefault="00CB68A5" w:rsidP="00F13768">
      <w:pPr>
        <w:tabs>
          <w:tab w:val="left" w:pos="567"/>
          <w:tab w:val="left" w:pos="5299"/>
        </w:tabs>
        <w:spacing w:after="0" w:line="360" w:lineRule="auto"/>
        <w:jc w:val="both"/>
        <w:rPr>
          <w:rFonts w:ascii="Times New Roman" w:hAnsi="Times New Roman" w:cs="Times New Roman"/>
          <w:sz w:val="24"/>
          <w:szCs w:val="24"/>
        </w:rPr>
      </w:pPr>
    </w:p>
    <w:p w:rsidR="003C3317" w:rsidRDefault="00CB68A5" w:rsidP="003C3317">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C3317">
        <w:rPr>
          <w:rFonts w:ascii="Times New Roman" w:hAnsi="Times New Roman" w:cs="Times New Roman"/>
          <w:sz w:val="24"/>
          <w:szCs w:val="24"/>
        </w:rPr>
        <w:t xml:space="preserve">Geleneksel ve tamamlayıcı tedavileri uygulayan katılımcıların (n=63) yöntemi/yöntemleri kullanım sıklığı, beklentileri, tedarik etme durumları ve bilgi kaynakları incelendiğinde; ne sıklıkla kullandığına cevap veren 62 hastanın 46'sı (%74,2) her gün kullandıklarını belirtmişlerdir </w:t>
      </w:r>
      <w:r w:rsidR="003C3317" w:rsidRPr="00465BDA">
        <w:rPr>
          <w:rFonts w:ascii="Times New Roman" w:hAnsi="Times New Roman" w:cs="Times New Roman"/>
          <w:sz w:val="24"/>
          <w:szCs w:val="24"/>
        </w:rPr>
        <w:t xml:space="preserve">(Tablo 4). </w:t>
      </w:r>
    </w:p>
    <w:p w:rsidR="003C3317" w:rsidRDefault="003C3317" w:rsidP="003C3317">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65BDA">
        <w:rPr>
          <w:rFonts w:ascii="Times New Roman" w:hAnsi="Times New Roman" w:cs="Times New Roman"/>
          <w:sz w:val="24"/>
          <w:szCs w:val="24"/>
        </w:rPr>
        <w:t>Katılımcıların yöntemleri kullanmadaki beklentileri sırasıyla; yaranın iyileşmesini sağlaması (%95,2), ilerlemesini önlemesi (%64,5), fiziksel olarak iyi hissettirmesi (%33,9) ve hastalığa şifa sağlaması (%27,4) olarak belirlenmiştir (Tablo 4).</w:t>
      </w:r>
    </w:p>
    <w:p w:rsidR="003C3317" w:rsidRDefault="003C3317" w:rsidP="003C3317">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Katılımcıların kullandığı yöntem/yöntemleri, doğadan (%50,8) ve/veya baharatçıdan (%27) temin ettiği; kullanmalarında yakınları/akrabaları (%41,4), komşuları/arkadaşları (%15,5) ve internetin (%12,1) etkili olduğu</w:t>
      </w:r>
      <w:r w:rsidR="002E5352">
        <w:rPr>
          <w:rFonts w:ascii="Times New Roman" w:hAnsi="Times New Roman" w:cs="Times New Roman"/>
          <w:sz w:val="24"/>
          <w:szCs w:val="24"/>
        </w:rPr>
        <w:t xml:space="preserve"> </w:t>
      </w:r>
      <w:r>
        <w:rPr>
          <w:rFonts w:ascii="Times New Roman" w:hAnsi="Times New Roman" w:cs="Times New Roman"/>
          <w:sz w:val="24"/>
          <w:szCs w:val="24"/>
        </w:rPr>
        <w:t xml:space="preserve">saptanmıştır </w:t>
      </w:r>
      <w:r w:rsidRPr="00465BDA">
        <w:rPr>
          <w:rFonts w:ascii="Times New Roman" w:hAnsi="Times New Roman" w:cs="Times New Roman"/>
          <w:sz w:val="24"/>
          <w:szCs w:val="24"/>
        </w:rPr>
        <w:t>(Tablo 4).</w:t>
      </w:r>
    </w:p>
    <w:p w:rsidR="003C3317" w:rsidRDefault="003C3317" w:rsidP="003C3317">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90EFF">
        <w:rPr>
          <w:rFonts w:ascii="Times New Roman" w:hAnsi="Times New Roman" w:cs="Times New Roman"/>
          <w:sz w:val="24"/>
          <w:szCs w:val="24"/>
        </w:rPr>
        <w:t>Ayrıca y</w:t>
      </w:r>
      <w:r w:rsidRPr="00017AE3">
        <w:rPr>
          <w:rFonts w:ascii="Times New Roman" w:hAnsi="Times New Roman" w:cs="Times New Roman"/>
          <w:sz w:val="24"/>
          <w:szCs w:val="24"/>
        </w:rPr>
        <w:t xml:space="preserve">öntemleri kullanan 52 hasta (%82,5) doktoruna haber vermediğini belirtmiştir.  </w:t>
      </w:r>
      <w:r>
        <w:rPr>
          <w:rFonts w:ascii="Times New Roman" w:hAnsi="Times New Roman" w:cs="Times New Roman"/>
          <w:sz w:val="24"/>
          <w:szCs w:val="24"/>
        </w:rPr>
        <w:t>“</w:t>
      </w:r>
      <w:r w:rsidRPr="00017AE3">
        <w:rPr>
          <w:rFonts w:ascii="Times New Roman" w:hAnsi="Times New Roman" w:cs="Times New Roman"/>
          <w:sz w:val="24"/>
          <w:szCs w:val="24"/>
        </w:rPr>
        <w:t>Doktorunuz bu yöntemleri kullanmanızı destekliyor mu</w:t>
      </w:r>
      <w:r>
        <w:rPr>
          <w:rFonts w:ascii="Times New Roman" w:hAnsi="Times New Roman" w:cs="Times New Roman"/>
          <w:sz w:val="24"/>
          <w:szCs w:val="24"/>
        </w:rPr>
        <w:t>?”</w:t>
      </w:r>
      <w:r w:rsidRPr="00017AE3">
        <w:rPr>
          <w:rFonts w:ascii="Times New Roman" w:hAnsi="Times New Roman" w:cs="Times New Roman"/>
          <w:sz w:val="24"/>
          <w:szCs w:val="24"/>
        </w:rPr>
        <w:t xml:space="preserve"> sorusuna cevap veren 28 hastanın %75’i (n=21) önermiyor şeklinde yanıt vermiştir</w:t>
      </w:r>
      <w:r>
        <w:rPr>
          <w:rFonts w:ascii="Times New Roman" w:hAnsi="Times New Roman" w:cs="Times New Roman"/>
          <w:sz w:val="24"/>
          <w:szCs w:val="24"/>
        </w:rPr>
        <w:t>.</w:t>
      </w:r>
    </w:p>
    <w:p w:rsidR="00985B57" w:rsidRDefault="00985B57" w:rsidP="003C3317">
      <w:pPr>
        <w:tabs>
          <w:tab w:val="left" w:pos="567"/>
          <w:tab w:val="left" w:pos="5299"/>
        </w:tabs>
        <w:spacing w:after="0" w:line="360" w:lineRule="auto"/>
        <w:jc w:val="both"/>
        <w:rPr>
          <w:rFonts w:ascii="Times New Roman" w:hAnsi="Times New Roman" w:cs="Times New Roman"/>
          <w:sz w:val="24"/>
          <w:szCs w:val="24"/>
        </w:rPr>
      </w:pPr>
    </w:p>
    <w:p w:rsidR="006E69AE" w:rsidRDefault="00985B57" w:rsidP="00465BDA">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C4B77">
        <w:rPr>
          <w:rFonts w:ascii="Times New Roman" w:hAnsi="Times New Roman" w:cs="Times New Roman"/>
          <w:sz w:val="24"/>
          <w:szCs w:val="24"/>
        </w:rPr>
        <w:tab/>
      </w:r>
    </w:p>
    <w:p w:rsidR="004C0498" w:rsidRPr="00D72B7B" w:rsidRDefault="00A433DC" w:rsidP="002E5352">
      <w:pPr>
        <w:spacing w:after="0"/>
        <w:ind w:right="-1"/>
        <w:contextualSpacing/>
        <w:jc w:val="both"/>
        <w:rPr>
          <w:rFonts w:ascii="Times New Roman" w:eastAsia="Calibri" w:hAnsi="Times New Roman" w:cs="Times New Roman"/>
          <w:sz w:val="24"/>
          <w:szCs w:val="24"/>
        </w:rPr>
      </w:pPr>
      <w:r w:rsidRPr="002E5352">
        <w:rPr>
          <w:rFonts w:ascii="Times New Roman" w:eastAsia="Calibri" w:hAnsi="Times New Roman" w:cs="Times New Roman"/>
          <w:b/>
          <w:sz w:val="24"/>
          <w:szCs w:val="24"/>
        </w:rPr>
        <w:lastRenderedPageBreak/>
        <w:t xml:space="preserve">Tablo </w:t>
      </w:r>
      <w:r w:rsidR="002E5352">
        <w:rPr>
          <w:rFonts w:ascii="Times New Roman" w:eastAsia="Calibri" w:hAnsi="Times New Roman" w:cs="Times New Roman"/>
          <w:b/>
          <w:sz w:val="24"/>
          <w:szCs w:val="24"/>
        </w:rPr>
        <w:t xml:space="preserve">5. </w:t>
      </w:r>
      <w:r w:rsidR="00EB0E1E">
        <w:rPr>
          <w:rFonts w:ascii="Times New Roman" w:eastAsia="Calibri" w:hAnsi="Times New Roman" w:cs="Times New Roman"/>
          <w:sz w:val="24"/>
          <w:szCs w:val="24"/>
        </w:rPr>
        <w:t xml:space="preserve">Katılımcıların geleneksel ve </w:t>
      </w:r>
      <w:r w:rsidR="0026363E">
        <w:rPr>
          <w:rFonts w:ascii="Times New Roman" w:eastAsia="Calibri" w:hAnsi="Times New Roman" w:cs="Times New Roman"/>
          <w:sz w:val="24"/>
          <w:szCs w:val="24"/>
        </w:rPr>
        <w:t xml:space="preserve">tamamlayıcı tedavi yöntemlerini </w:t>
      </w:r>
      <w:r w:rsidR="00EB0E1E">
        <w:rPr>
          <w:rFonts w:ascii="Times New Roman" w:eastAsia="Calibri" w:hAnsi="Times New Roman" w:cs="Times New Roman"/>
          <w:sz w:val="24"/>
          <w:szCs w:val="24"/>
        </w:rPr>
        <w:t>yarar</w:t>
      </w:r>
      <w:r w:rsidR="0026363E">
        <w:rPr>
          <w:rFonts w:ascii="Times New Roman" w:eastAsia="Calibri" w:hAnsi="Times New Roman" w:cs="Times New Roman"/>
          <w:sz w:val="24"/>
          <w:szCs w:val="24"/>
        </w:rPr>
        <w:t>lı bulma, yan etki görme</w:t>
      </w:r>
      <w:r w:rsidR="00EB0E1E">
        <w:rPr>
          <w:rFonts w:ascii="Times New Roman" w:eastAsia="Calibri" w:hAnsi="Times New Roman" w:cs="Times New Roman"/>
          <w:sz w:val="24"/>
          <w:szCs w:val="24"/>
        </w:rPr>
        <w:t>, memnun kalma ve başkasına önerme durum</w:t>
      </w:r>
      <w:r w:rsidR="0026363E">
        <w:rPr>
          <w:rFonts w:ascii="Times New Roman" w:eastAsia="Calibri" w:hAnsi="Times New Roman" w:cs="Times New Roman"/>
          <w:sz w:val="24"/>
          <w:szCs w:val="24"/>
        </w:rPr>
        <w:t>larının</w:t>
      </w:r>
      <w:r w:rsidR="00EB0E1E">
        <w:rPr>
          <w:rFonts w:ascii="Times New Roman" w:eastAsia="Calibri" w:hAnsi="Times New Roman" w:cs="Times New Roman"/>
          <w:sz w:val="24"/>
          <w:szCs w:val="24"/>
        </w:rPr>
        <w:t xml:space="preserve"> dağılımı </w:t>
      </w:r>
      <w:r>
        <w:rPr>
          <w:rFonts w:ascii="Times New Roman" w:eastAsia="Calibri" w:hAnsi="Times New Roman" w:cs="Times New Roman"/>
          <w:sz w:val="24"/>
          <w:szCs w:val="24"/>
        </w:rPr>
        <w:t>(n=63)</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1984"/>
        <w:gridCol w:w="2484"/>
      </w:tblGrid>
      <w:tr w:rsidR="00A433DC" w:rsidRPr="00291AEE" w:rsidTr="002550CD">
        <w:tc>
          <w:tcPr>
            <w:tcW w:w="4604" w:type="dxa"/>
            <w:tcBorders>
              <w:top w:val="single" w:sz="4" w:space="0" w:color="auto"/>
              <w:bottom w:val="single" w:sz="4" w:space="0" w:color="auto"/>
            </w:tcBorders>
            <w:shd w:val="clear" w:color="auto" w:fill="auto"/>
          </w:tcPr>
          <w:p w:rsidR="00A433DC" w:rsidRPr="008A57AA" w:rsidRDefault="00A433DC" w:rsidP="002550CD">
            <w:pPr>
              <w:jc w:val="both"/>
              <w:rPr>
                <w:rFonts w:ascii="Times New Roman" w:eastAsia="Calibri" w:hAnsi="Times New Roman" w:cs="Times New Roman"/>
                <w:b/>
                <w:sz w:val="20"/>
                <w:szCs w:val="20"/>
              </w:rPr>
            </w:pPr>
          </w:p>
        </w:tc>
        <w:tc>
          <w:tcPr>
            <w:tcW w:w="1984" w:type="dxa"/>
            <w:tcBorders>
              <w:top w:val="single" w:sz="4" w:space="0" w:color="auto"/>
              <w:bottom w:val="single" w:sz="4" w:space="0" w:color="auto"/>
            </w:tcBorders>
            <w:shd w:val="clear" w:color="auto" w:fill="auto"/>
          </w:tcPr>
          <w:p w:rsidR="00A433DC" w:rsidRPr="00291AEE" w:rsidRDefault="00925272" w:rsidP="002550CD">
            <w:pPr>
              <w:jc w:val="both"/>
              <w:rPr>
                <w:rFonts w:ascii="Times New Roman" w:eastAsia="Calibri" w:hAnsi="Times New Roman" w:cs="Times New Roman"/>
                <w:b/>
                <w:sz w:val="20"/>
                <w:szCs w:val="20"/>
              </w:rPr>
            </w:pPr>
            <w:r w:rsidRPr="00291AEE">
              <w:rPr>
                <w:rFonts w:ascii="Times New Roman" w:eastAsia="Calibri" w:hAnsi="Times New Roman" w:cs="Times New Roman"/>
                <w:b/>
                <w:sz w:val="20"/>
                <w:szCs w:val="20"/>
              </w:rPr>
              <w:t>N</w:t>
            </w:r>
          </w:p>
        </w:tc>
        <w:tc>
          <w:tcPr>
            <w:tcW w:w="2484" w:type="dxa"/>
            <w:tcBorders>
              <w:top w:val="single" w:sz="4" w:space="0" w:color="auto"/>
              <w:bottom w:val="single" w:sz="4" w:space="0" w:color="auto"/>
            </w:tcBorders>
            <w:shd w:val="clear" w:color="auto" w:fill="auto"/>
          </w:tcPr>
          <w:p w:rsidR="00A433DC" w:rsidRPr="00291AEE" w:rsidRDefault="00A433DC" w:rsidP="002550CD">
            <w:pPr>
              <w:jc w:val="both"/>
              <w:rPr>
                <w:rFonts w:ascii="Times New Roman" w:eastAsia="Calibri" w:hAnsi="Times New Roman" w:cs="Times New Roman"/>
                <w:b/>
                <w:sz w:val="20"/>
                <w:szCs w:val="20"/>
              </w:rPr>
            </w:pPr>
            <w:r w:rsidRPr="00291AEE">
              <w:rPr>
                <w:rFonts w:ascii="Times New Roman" w:eastAsia="Calibri" w:hAnsi="Times New Roman" w:cs="Times New Roman"/>
                <w:b/>
                <w:sz w:val="20"/>
                <w:szCs w:val="20"/>
              </w:rPr>
              <w:t>%</w:t>
            </w:r>
          </w:p>
        </w:tc>
      </w:tr>
    </w:tbl>
    <w:p w:rsidR="00A433DC" w:rsidRDefault="00A433DC" w:rsidP="00A433DC">
      <w:pPr>
        <w:tabs>
          <w:tab w:val="left" w:pos="567"/>
          <w:tab w:val="left" w:pos="5299"/>
          <w:tab w:val="left" w:pos="7753"/>
        </w:tabs>
        <w:spacing w:after="0" w:line="240" w:lineRule="auto"/>
        <w:jc w:val="both"/>
        <w:rPr>
          <w:rFonts w:ascii="Times New Roman" w:hAnsi="Times New Roman" w:cs="Times New Roman"/>
          <w:sz w:val="20"/>
          <w:szCs w:val="20"/>
        </w:rPr>
      </w:pPr>
      <w:r w:rsidRPr="008A57AA">
        <w:rPr>
          <w:rFonts w:ascii="Times New Roman" w:eastAsia="Calibri" w:hAnsi="Times New Roman" w:cs="Times New Roman"/>
          <w:b/>
          <w:sz w:val="20"/>
          <w:szCs w:val="20"/>
        </w:rPr>
        <w:t>İşe yara</w:t>
      </w:r>
      <w:r>
        <w:rPr>
          <w:rFonts w:ascii="Times New Roman" w:eastAsia="Calibri" w:hAnsi="Times New Roman" w:cs="Times New Roman"/>
          <w:b/>
          <w:sz w:val="20"/>
          <w:szCs w:val="20"/>
        </w:rPr>
        <w:t>r bulması</w:t>
      </w:r>
    </w:p>
    <w:p w:rsidR="00A433DC" w:rsidRDefault="00A433DC" w:rsidP="00A433DC">
      <w:pPr>
        <w:tabs>
          <w:tab w:val="left" w:pos="567"/>
          <w:tab w:val="left" w:pos="5299"/>
          <w:tab w:val="left" w:pos="7753"/>
        </w:tabs>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Hayır                                                                                   42                                        </w:t>
      </w:r>
      <w:r w:rsidRPr="009312DE">
        <w:rPr>
          <w:rFonts w:ascii="Times New Roman" w:hAnsi="Times New Roman" w:cs="Times New Roman"/>
          <w:b/>
          <w:sz w:val="20"/>
          <w:szCs w:val="20"/>
        </w:rPr>
        <w:t>66,7</w:t>
      </w:r>
    </w:p>
    <w:p w:rsidR="00A433DC" w:rsidRDefault="00A433DC" w:rsidP="00A433DC">
      <w:pPr>
        <w:tabs>
          <w:tab w:val="center" w:pos="4536"/>
        </w:tabs>
        <w:spacing w:after="0" w:line="240" w:lineRule="auto"/>
        <w:jc w:val="both"/>
        <w:rPr>
          <w:rFonts w:ascii="Times New Roman" w:hAnsi="Times New Roman" w:cs="Times New Roman"/>
          <w:sz w:val="20"/>
          <w:szCs w:val="20"/>
        </w:rPr>
      </w:pPr>
      <w:r w:rsidRPr="008114D4">
        <w:rPr>
          <w:rFonts w:ascii="Times New Roman" w:hAnsi="Times New Roman" w:cs="Times New Roman"/>
          <w:sz w:val="20"/>
          <w:szCs w:val="20"/>
        </w:rPr>
        <w:t>Evet</w:t>
      </w:r>
      <w:r w:rsidRPr="008114D4">
        <w:rPr>
          <w:rFonts w:ascii="Times New Roman" w:hAnsi="Times New Roman" w:cs="Times New Roman"/>
          <w:sz w:val="20"/>
          <w:szCs w:val="20"/>
        </w:rPr>
        <w:tab/>
        <w:t xml:space="preserve">                                                       20        </w:t>
      </w:r>
      <w:r w:rsidR="009701A5">
        <w:rPr>
          <w:rFonts w:ascii="Times New Roman" w:hAnsi="Times New Roman" w:cs="Times New Roman"/>
          <w:sz w:val="20"/>
          <w:szCs w:val="20"/>
        </w:rPr>
        <w:t xml:space="preserve">                               </w:t>
      </w:r>
      <w:r w:rsidRPr="008114D4">
        <w:rPr>
          <w:rFonts w:ascii="Times New Roman" w:hAnsi="Times New Roman" w:cs="Times New Roman"/>
          <w:sz w:val="20"/>
          <w:szCs w:val="20"/>
        </w:rPr>
        <w:t xml:space="preserve"> 31,7</w:t>
      </w:r>
    </w:p>
    <w:p w:rsidR="00A03874" w:rsidRPr="008114D4" w:rsidRDefault="00A03874" w:rsidP="00A433DC">
      <w:pPr>
        <w:tabs>
          <w:tab w:val="center" w:pos="453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Diğer                                                                                    1                                           1,6</w:t>
      </w:r>
    </w:p>
    <w:tbl>
      <w:tblPr>
        <w:tblW w:w="0" w:type="auto"/>
        <w:tblInd w:w="-32" w:type="dxa"/>
        <w:tblBorders>
          <w:top w:val="single" w:sz="4" w:space="0" w:color="auto"/>
        </w:tblBorders>
        <w:tblCellMar>
          <w:left w:w="70" w:type="dxa"/>
          <w:right w:w="70" w:type="dxa"/>
        </w:tblCellMar>
        <w:tblLook w:val="0000" w:firstRow="0" w:lastRow="0" w:firstColumn="0" w:lastColumn="0" w:noHBand="0" w:noVBand="0"/>
      </w:tblPr>
      <w:tblGrid>
        <w:gridCol w:w="9229"/>
      </w:tblGrid>
      <w:tr w:rsidR="00A433DC" w:rsidTr="002550CD">
        <w:trPr>
          <w:trHeight w:val="269"/>
        </w:trPr>
        <w:tc>
          <w:tcPr>
            <w:tcW w:w="9229" w:type="dxa"/>
            <w:tcBorders>
              <w:top w:val="single" w:sz="4" w:space="0" w:color="auto"/>
              <w:bottom w:val="single" w:sz="4" w:space="0" w:color="auto"/>
            </w:tcBorders>
          </w:tcPr>
          <w:p w:rsidR="00A433DC" w:rsidRDefault="00A433DC" w:rsidP="002550CD">
            <w:pPr>
              <w:tabs>
                <w:tab w:val="left" w:pos="567"/>
                <w:tab w:val="left" w:pos="7112"/>
              </w:tabs>
              <w:spacing w:after="0" w:line="240" w:lineRule="auto"/>
              <w:jc w:val="both"/>
              <w:rPr>
                <w:rFonts w:ascii="Times New Roman" w:hAnsi="Times New Roman" w:cs="Times New Roman"/>
                <w:b/>
                <w:sz w:val="20"/>
                <w:szCs w:val="20"/>
              </w:rPr>
            </w:pPr>
            <w:r w:rsidRPr="008A57AA">
              <w:rPr>
                <w:rFonts w:ascii="Times New Roman" w:hAnsi="Times New Roman" w:cs="Times New Roman"/>
                <w:b/>
                <w:sz w:val="20"/>
                <w:szCs w:val="20"/>
              </w:rPr>
              <w:t>Yan etki</w:t>
            </w:r>
            <w:r>
              <w:rPr>
                <w:rFonts w:ascii="Times New Roman" w:hAnsi="Times New Roman" w:cs="Times New Roman"/>
                <w:b/>
                <w:sz w:val="20"/>
                <w:szCs w:val="20"/>
              </w:rPr>
              <w:t xml:space="preserve"> göstermesi</w:t>
            </w:r>
          </w:p>
          <w:p w:rsidR="00A433DC" w:rsidRDefault="00A433DC" w:rsidP="002550CD">
            <w:pPr>
              <w:tabs>
                <w:tab w:val="left" w:pos="567"/>
                <w:tab w:val="left" w:pos="7112"/>
              </w:tabs>
              <w:spacing w:after="0" w:line="240" w:lineRule="auto"/>
              <w:jc w:val="both"/>
              <w:rPr>
                <w:rFonts w:ascii="Times New Roman" w:hAnsi="Times New Roman" w:cs="Times New Roman"/>
                <w:b/>
                <w:sz w:val="20"/>
                <w:szCs w:val="20"/>
              </w:rPr>
            </w:pPr>
            <w:r w:rsidRPr="00FC1896">
              <w:rPr>
                <w:rFonts w:ascii="Times New Roman" w:hAnsi="Times New Roman" w:cs="Times New Roman"/>
                <w:sz w:val="20"/>
                <w:szCs w:val="20"/>
              </w:rPr>
              <w:t>Hayır</w:t>
            </w:r>
            <w:r w:rsidR="002E5352">
              <w:rPr>
                <w:rFonts w:ascii="Times New Roman" w:hAnsi="Times New Roman" w:cs="Times New Roman"/>
                <w:sz w:val="20"/>
                <w:szCs w:val="20"/>
              </w:rPr>
              <w:t xml:space="preserve">                                                                                    </w:t>
            </w:r>
            <w:r w:rsidRPr="00FC1896">
              <w:rPr>
                <w:rFonts w:ascii="Times New Roman" w:hAnsi="Times New Roman" w:cs="Times New Roman"/>
                <w:sz w:val="20"/>
                <w:szCs w:val="20"/>
              </w:rPr>
              <w:t xml:space="preserve">59                                        </w:t>
            </w:r>
            <w:r w:rsidRPr="009312DE">
              <w:rPr>
                <w:rFonts w:ascii="Times New Roman" w:hAnsi="Times New Roman" w:cs="Times New Roman"/>
                <w:b/>
                <w:sz w:val="20"/>
                <w:szCs w:val="20"/>
              </w:rPr>
              <w:t>93,7</w:t>
            </w:r>
          </w:p>
          <w:p w:rsidR="00A433DC" w:rsidRPr="00C7725B" w:rsidRDefault="00A433DC" w:rsidP="002550CD">
            <w:pPr>
              <w:tabs>
                <w:tab w:val="center" w:pos="4544"/>
                <w:tab w:val="left" w:pos="6832"/>
                <w:tab w:val="left" w:pos="7112"/>
              </w:tabs>
              <w:spacing w:after="0" w:line="240" w:lineRule="auto"/>
              <w:jc w:val="both"/>
              <w:rPr>
                <w:rFonts w:ascii="Times New Roman" w:hAnsi="Times New Roman" w:cs="Times New Roman"/>
                <w:sz w:val="20"/>
                <w:szCs w:val="20"/>
              </w:rPr>
            </w:pPr>
            <w:r w:rsidRPr="00C7725B">
              <w:rPr>
                <w:rFonts w:ascii="Times New Roman" w:hAnsi="Times New Roman" w:cs="Times New Roman"/>
                <w:sz w:val="20"/>
                <w:szCs w:val="20"/>
              </w:rPr>
              <w:t>Evet</w:t>
            </w:r>
            <w:r w:rsidRPr="00C7725B">
              <w:rPr>
                <w:rFonts w:ascii="Times New Roman" w:hAnsi="Times New Roman" w:cs="Times New Roman"/>
                <w:sz w:val="20"/>
                <w:szCs w:val="20"/>
              </w:rPr>
              <w:tab/>
              <w:t xml:space="preserve">          4    </w:t>
            </w:r>
            <w:r w:rsidRPr="00C7725B">
              <w:rPr>
                <w:rFonts w:ascii="Times New Roman" w:hAnsi="Times New Roman" w:cs="Times New Roman"/>
                <w:sz w:val="20"/>
                <w:szCs w:val="20"/>
              </w:rPr>
              <w:tab/>
              <w:t xml:space="preserve">   6,3</w:t>
            </w:r>
          </w:p>
        </w:tc>
      </w:tr>
    </w:tbl>
    <w:p w:rsidR="00A433DC" w:rsidRPr="00FC1896" w:rsidRDefault="00A433DC" w:rsidP="00A433DC">
      <w:pPr>
        <w:tabs>
          <w:tab w:val="left" w:pos="567"/>
          <w:tab w:val="left" w:pos="5299"/>
        </w:tabs>
        <w:spacing w:after="0" w:line="240" w:lineRule="auto"/>
        <w:jc w:val="both"/>
        <w:rPr>
          <w:rFonts w:ascii="Times New Roman" w:hAnsi="Times New Roman" w:cs="Times New Roman"/>
          <w:b/>
          <w:sz w:val="20"/>
          <w:szCs w:val="20"/>
        </w:rPr>
      </w:pPr>
      <w:r w:rsidRPr="00FC1896">
        <w:rPr>
          <w:rFonts w:ascii="Times New Roman" w:hAnsi="Times New Roman" w:cs="Times New Roman"/>
          <w:b/>
          <w:sz w:val="20"/>
          <w:szCs w:val="20"/>
        </w:rPr>
        <w:t>Memnuniyet</w:t>
      </w:r>
      <w:r>
        <w:rPr>
          <w:rFonts w:ascii="Times New Roman" w:hAnsi="Times New Roman" w:cs="Times New Roman"/>
          <w:b/>
          <w:sz w:val="20"/>
          <w:szCs w:val="20"/>
        </w:rPr>
        <w:t xml:space="preserve"> durumu</w:t>
      </w:r>
    </w:p>
    <w:p w:rsidR="00A433DC" w:rsidRPr="009312DE" w:rsidRDefault="00A433DC" w:rsidP="00A433DC">
      <w:pPr>
        <w:tabs>
          <w:tab w:val="left" w:pos="567"/>
          <w:tab w:val="left" w:pos="5299"/>
        </w:tabs>
        <w:spacing w:after="0" w:line="240" w:lineRule="auto"/>
        <w:jc w:val="both"/>
        <w:rPr>
          <w:rFonts w:ascii="Times New Roman" w:hAnsi="Times New Roman" w:cs="Times New Roman"/>
          <w:b/>
          <w:sz w:val="20"/>
          <w:szCs w:val="20"/>
        </w:rPr>
      </w:pPr>
      <w:r w:rsidRPr="00FC1896">
        <w:rPr>
          <w:rFonts w:ascii="Times New Roman" w:hAnsi="Times New Roman" w:cs="Times New Roman"/>
          <w:sz w:val="20"/>
          <w:szCs w:val="20"/>
        </w:rPr>
        <w:t>Memnun kalmadım</w:t>
      </w:r>
      <w:r>
        <w:rPr>
          <w:rFonts w:ascii="Times New Roman" w:hAnsi="Times New Roman" w:cs="Times New Roman"/>
          <w:sz w:val="20"/>
          <w:szCs w:val="20"/>
        </w:rPr>
        <w:t xml:space="preserve">                                                             43                                        </w:t>
      </w:r>
      <w:r w:rsidRPr="009312DE">
        <w:rPr>
          <w:rFonts w:ascii="Times New Roman" w:hAnsi="Times New Roman" w:cs="Times New Roman"/>
          <w:b/>
          <w:sz w:val="20"/>
          <w:szCs w:val="20"/>
        </w:rPr>
        <w:t>68,3</w:t>
      </w:r>
    </w:p>
    <w:p w:rsidR="00A433DC" w:rsidRPr="00FC1896" w:rsidRDefault="00A433DC" w:rsidP="00A433DC">
      <w:pPr>
        <w:tabs>
          <w:tab w:val="left" w:pos="567"/>
          <w:tab w:val="center" w:pos="4536"/>
          <w:tab w:val="left" w:pos="6870"/>
        </w:tabs>
        <w:spacing w:after="0" w:line="240" w:lineRule="auto"/>
        <w:jc w:val="both"/>
        <w:rPr>
          <w:rFonts w:ascii="Times New Roman" w:hAnsi="Times New Roman" w:cs="Times New Roman"/>
          <w:sz w:val="20"/>
          <w:szCs w:val="20"/>
        </w:rPr>
      </w:pPr>
      <w:r w:rsidRPr="00FC1896">
        <w:rPr>
          <w:rFonts w:ascii="Times New Roman" w:hAnsi="Times New Roman" w:cs="Times New Roman"/>
          <w:sz w:val="20"/>
          <w:szCs w:val="20"/>
        </w:rPr>
        <w:t>Memnun kaldım</w:t>
      </w:r>
      <w:r>
        <w:rPr>
          <w:rFonts w:ascii="Times New Roman" w:hAnsi="Times New Roman" w:cs="Times New Roman"/>
          <w:sz w:val="20"/>
          <w:szCs w:val="20"/>
        </w:rPr>
        <w:tab/>
        <w:t xml:space="preserve">                                                       16            </w:t>
      </w:r>
      <w:r w:rsidR="00E35B1E">
        <w:rPr>
          <w:rFonts w:ascii="Times New Roman" w:hAnsi="Times New Roman" w:cs="Times New Roman"/>
          <w:sz w:val="20"/>
          <w:szCs w:val="20"/>
        </w:rPr>
        <w:t xml:space="preserve">                            25,3</w:t>
      </w:r>
    </w:p>
    <w:p w:rsidR="00A433DC" w:rsidRPr="00FC1896" w:rsidRDefault="00A433DC" w:rsidP="00A433DC">
      <w:pPr>
        <w:tabs>
          <w:tab w:val="center" w:pos="4536"/>
        </w:tabs>
        <w:spacing w:after="0" w:line="240" w:lineRule="auto"/>
        <w:jc w:val="both"/>
        <w:rPr>
          <w:rFonts w:ascii="Times New Roman" w:hAnsi="Times New Roman" w:cs="Times New Roman"/>
          <w:sz w:val="20"/>
          <w:szCs w:val="20"/>
        </w:rPr>
      </w:pPr>
      <w:r w:rsidRPr="0068384A">
        <w:rPr>
          <w:rFonts w:ascii="Times New Roman" w:hAnsi="Times New Roman" w:cs="Times New Roman"/>
          <w:sz w:val="20"/>
          <w:szCs w:val="20"/>
        </w:rPr>
        <w:t>Diğer                                                                                     4                                          6,4</w:t>
      </w:r>
      <w:r>
        <w:rPr>
          <w:rFonts w:ascii="Times New Roman" w:hAnsi="Times New Roman" w:cs="Times New Roman"/>
          <w:sz w:val="20"/>
          <w:szCs w:val="20"/>
        </w:rPr>
        <w:tab/>
      </w:r>
    </w:p>
    <w:tbl>
      <w:tblPr>
        <w:tblW w:w="925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5"/>
      </w:tblGrid>
      <w:tr w:rsidR="00A433DC" w:rsidTr="002550CD">
        <w:trPr>
          <w:trHeight w:val="150"/>
        </w:trPr>
        <w:tc>
          <w:tcPr>
            <w:tcW w:w="9255" w:type="dxa"/>
            <w:tcBorders>
              <w:left w:val="nil"/>
              <w:right w:val="nil"/>
            </w:tcBorders>
          </w:tcPr>
          <w:p w:rsidR="00A433DC" w:rsidRDefault="00A433DC" w:rsidP="002550CD">
            <w:pPr>
              <w:tabs>
                <w:tab w:val="left" w:pos="567"/>
                <w:tab w:val="left" w:pos="5299"/>
              </w:tabs>
              <w:spacing w:after="0" w:line="240" w:lineRule="auto"/>
              <w:jc w:val="both"/>
              <w:rPr>
                <w:rFonts w:ascii="Times New Roman" w:hAnsi="Times New Roman" w:cs="Times New Roman"/>
                <w:b/>
                <w:sz w:val="20"/>
                <w:szCs w:val="20"/>
              </w:rPr>
            </w:pPr>
            <w:r w:rsidRPr="009312DE">
              <w:rPr>
                <w:rFonts w:ascii="Times New Roman" w:hAnsi="Times New Roman" w:cs="Times New Roman"/>
                <w:b/>
                <w:sz w:val="20"/>
                <w:szCs w:val="20"/>
              </w:rPr>
              <w:t>Başkasına önerme</w:t>
            </w:r>
          </w:p>
          <w:p w:rsidR="00A433DC" w:rsidRDefault="00A433DC" w:rsidP="002550CD">
            <w:pPr>
              <w:tabs>
                <w:tab w:val="left" w:pos="567"/>
                <w:tab w:val="left" w:pos="5299"/>
              </w:tabs>
              <w:spacing w:after="0" w:line="240" w:lineRule="auto"/>
              <w:jc w:val="both"/>
              <w:rPr>
                <w:rFonts w:ascii="Times New Roman" w:hAnsi="Times New Roman" w:cs="Times New Roman"/>
                <w:b/>
                <w:sz w:val="20"/>
                <w:szCs w:val="20"/>
              </w:rPr>
            </w:pPr>
            <w:r w:rsidRPr="00867225">
              <w:rPr>
                <w:rFonts w:ascii="Times New Roman" w:hAnsi="Times New Roman" w:cs="Times New Roman"/>
                <w:sz w:val="20"/>
                <w:szCs w:val="20"/>
              </w:rPr>
              <w:t>Hayır</w:t>
            </w:r>
            <w:r w:rsidR="002E5352">
              <w:rPr>
                <w:rFonts w:ascii="Times New Roman" w:hAnsi="Times New Roman" w:cs="Times New Roman"/>
                <w:sz w:val="20"/>
                <w:szCs w:val="20"/>
              </w:rPr>
              <w:t xml:space="preserve">                                                                                    </w:t>
            </w:r>
            <w:r w:rsidRPr="009312DE">
              <w:rPr>
                <w:rFonts w:ascii="Times New Roman" w:hAnsi="Times New Roman" w:cs="Times New Roman"/>
                <w:sz w:val="20"/>
                <w:szCs w:val="20"/>
              </w:rPr>
              <w:t>51</w:t>
            </w:r>
            <w:r>
              <w:rPr>
                <w:rFonts w:ascii="Times New Roman" w:hAnsi="Times New Roman" w:cs="Times New Roman"/>
                <w:b/>
                <w:sz w:val="20"/>
                <w:szCs w:val="20"/>
              </w:rPr>
              <w:t xml:space="preserve">                                         81</w:t>
            </w:r>
          </w:p>
          <w:p w:rsidR="00A433DC" w:rsidRPr="009312DE" w:rsidRDefault="00A433DC" w:rsidP="002550CD">
            <w:pPr>
              <w:tabs>
                <w:tab w:val="left" w:pos="567"/>
                <w:tab w:val="left" w:pos="5299"/>
              </w:tabs>
              <w:spacing w:after="0" w:line="240" w:lineRule="auto"/>
              <w:jc w:val="both"/>
              <w:rPr>
                <w:rFonts w:ascii="Times New Roman" w:hAnsi="Times New Roman" w:cs="Times New Roman"/>
                <w:b/>
                <w:sz w:val="20"/>
                <w:szCs w:val="20"/>
              </w:rPr>
            </w:pPr>
            <w:r w:rsidRPr="00C96E6D">
              <w:rPr>
                <w:rFonts w:ascii="Times New Roman" w:hAnsi="Times New Roman" w:cs="Times New Roman"/>
                <w:sz w:val="20"/>
                <w:szCs w:val="20"/>
              </w:rPr>
              <w:t>Evet</w:t>
            </w:r>
            <w:r w:rsidR="002E5352">
              <w:rPr>
                <w:rFonts w:ascii="Times New Roman" w:hAnsi="Times New Roman" w:cs="Times New Roman"/>
                <w:sz w:val="20"/>
                <w:szCs w:val="20"/>
              </w:rPr>
              <w:t xml:space="preserve">                                                                                     </w:t>
            </w:r>
            <w:r w:rsidRPr="00C96E6D">
              <w:rPr>
                <w:rFonts w:ascii="Times New Roman" w:hAnsi="Times New Roman" w:cs="Times New Roman"/>
                <w:sz w:val="20"/>
                <w:szCs w:val="20"/>
              </w:rPr>
              <w:t>12</w:t>
            </w:r>
            <w:r w:rsidR="002E5352">
              <w:rPr>
                <w:rFonts w:ascii="Times New Roman" w:hAnsi="Times New Roman" w:cs="Times New Roman"/>
                <w:sz w:val="20"/>
                <w:szCs w:val="20"/>
              </w:rPr>
              <w:t xml:space="preserve">                                         </w:t>
            </w:r>
            <w:r w:rsidRPr="00C96E6D">
              <w:rPr>
                <w:rFonts w:ascii="Times New Roman" w:hAnsi="Times New Roman" w:cs="Times New Roman"/>
                <w:sz w:val="20"/>
                <w:szCs w:val="20"/>
              </w:rPr>
              <w:t xml:space="preserve"> 19</w:t>
            </w:r>
          </w:p>
        </w:tc>
      </w:tr>
    </w:tbl>
    <w:p w:rsidR="00C96E6D" w:rsidRDefault="00C96E6D" w:rsidP="00FC1896">
      <w:pPr>
        <w:tabs>
          <w:tab w:val="left" w:pos="567"/>
          <w:tab w:val="left" w:pos="5299"/>
        </w:tabs>
        <w:spacing w:after="0" w:line="360" w:lineRule="auto"/>
        <w:jc w:val="both"/>
        <w:rPr>
          <w:rFonts w:ascii="Times New Roman" w:hAnsi="Times New Roman" w:cs="Times New Roman"/>
          <w:sz w:val="24"/>
          <w:szCs w:val="24"/>
        </w:rPr>
      </w:pPr>
    </w:p>
    <w:p w:rsidR="003C3317" w:rsidRPr="00D64BEE" w:rsidRDefault="00C96E6D" w:rsidP="003C3317">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C3317">
        <w:rPr>
          <w:rFonts w:ascii="Times New Roman" w:hAnsi="Times New Roman" w:cs="Times New Roman"/>
          <w:sz w:val="24"/>
          <w:szCs w:val="24"/>
        </w:rPr>
        <w:t xml:space="preserve">Geleneksel ve tamamlayıcı tedavi yöntemlerini kullananların %66,7’si işe yaramadığını, %93,7’si herhangi bir yan etkiyle karşılaşmadığını, %68,3’ü bu yöntemlerden memnun kalmadığını belirtmiş olmalarına rağmen %19’unun kullandığı </w:t>
      </w:r>
      <w:r w:rsidR="003C3317" w:rsidRPr="00D64BEE">
        <w:rPr>
          <w:rFonts w:ascii="Times New Roman" w:hAnsi="Times New Roman" w:cs="Times New Roman"/>
          <w:sz w:val="24"/>
          <w:szCs w:val="24"/>
        </w:rPr>
        <w:t>yöntemi başkasına önereceği</w:t>
      </w:r>
      <w:r w:rsidR="003C3317">
        <w:rPr>
          <w:rFonts w:ascii="Times New Roman" w:hAnsi="Times New Roman" w:cs="Times New Roman"/>
          <w:sz w:val="24"/>
          <w:szCs w:val="24"/>
        </w:rPr>
        <w:t xml:space="preserve"> saptanmıştır (Tablo 5).</w:t>
      </w:r>
    </w:p>
    <w:p w:rsidR="00C96E6D" w:rsidRDefault="003C3317" w:rsidP="003C3317">
      <w:pPr>
        <w:tabs>
          <w:tab w:val="left" w:pos="567"/>
          <w:tab w:val="left" w:pos="5299"/>
        </w:tabs>
        <w:spacing w:after="0" w:line="360" w:lineRule="auto"/>
        <w:jc w:val="both"/>
        <w:rPr>
          <w:rFonts w:ascii="Times New Roman" w:hAnsi="Times New Roman" w:cs="Times New Roman"/>
          <w:sz w:val="24"/>
          <w:szCs w:val="24"/>
        </w:rPr>
      </w:pPr>
      <w:r w:rsidRPr="00D64BEE">
        <w:rPr>
          <w:rFonts w:ascii="Times New Roman" w:hAnsi="Times New Roman" w:cs="Times New Roman"/>
          <w:sz w:val="24"/>
          <w:szCs w:val="24"/>
        </w:rPr>
        <w:tab/>
        <w:t>Katılımcıların %90,5’i bu yöntemleri kullanırken, nasıl kullanacaklarına dair herhangi birinden rehberlik almadığı belirlenmiştir.</w:t>
      </w:r>
    </w:p>
    <w:p w:rsidR="000D25FB" w:rsidRDefault="000D25FB" w:rsidP="00FC1896">
      <w:pPr>
        <w:tabs>
          <w:tab w:val="left" w:pos="567"/>
          <w:tab w:val="left" w:pos="5299"/>
        </w:tabs>
        <w:spacing w:after="0" w:line="360" w:lineRule="auto"/>
        <w:jc w:val="both"/>
        <w:rPr>
          <w:rFonts w:ascii="Times New Roman" w:hAnsi="Times New Roman" w:cs="Times New Roman"/>
          <w:sz w:val="24"/>
          <w:szCs w:val="24"/>
        </w:rPr>
      </w:pPr>
    </w:p>
    <w:p w:rsidR="004C0498" w:rsidRDefault="00EB0E1E" w:rsidP="002E5352">
      <w:pPr>
        <w:tabs>
          <w:tab w:val="left" w:pos="567"/>
          <w:tab w:val="left" w:pos="5299"/>
        </w:tabs>
        <w:spacing w:after="0"/>
        <w:jc w:val="both"/>
        <w:rPr>
          <w:rFonts w:ascii="Times New Roman" w:hAnsi="Times New Roman" w:cs="Times New Roman"/>
          <w:sz w:val="24"/>
          <w:szCs w:val="24"/>
        </w:rPr>
      </w:pPr>
      <w:r w:rsidRPr="002E5352">
        <w:rPr>
          <w:rFonts w:ascii="Times New Roman" w:hAnsi="Times New Roman" w:cs="Times New Roman"/>
          <w:b/>
          <w:sz w:val="24"/>
          <w:szCs w:val="24"/>
        </w:rPr>
        <w:t xml:space="preserve">Tablo </w:t>
      </w:r>
      <w:r w:rsidR="003C3317" w:rsidRPr="002E5352">
        <w:rPr>
          <w:rFonts w:ascii="Times New Roman" w:hAnsi="Times New Roman" w:cs="Times New Roman"/>
          <w:b/>
          <w:sz w:val="24"/>
          <w:szCs w:val="24"/>
        </w:rPr>
        <w:t>6</w:t>
      </w:r>
      <w:r w:rsidR="002E5352">
        <w:rPr>
          <w:rFonts w:ascii="Times New Roman" w:hAnsi="Times New Roman" w:cs="Times New Roman"/>
          <w:b/>
          <w:sz w:val="24"/>
          <w:szCs w:val="24"/>
        </w:rPr>
        <w:t>.</w:t>
      </w:r>
      <w:r w:rsidR="003C3317">
        <w:rPr>
          <w:rFonts w:ascii="Times New Roman" w:hAnsi="Times New Roman" w:cs="Times New Roman"/>
          <w:sz w:val="24"/>
          <w:szCs w:val="24"/>
        </w:rPr>
        <w:t xml:space="preserve"> Katılımcıların demografik özellikleri ile geleneksel ve tamamlayıcı tedavi kullanma durumlarının karşılaştırılması</w:t>
      </w:r>
    </w:p>
    <w:tbl>
      <w:tblPr>
        <w:tblW w:w="9178" w:type="dxa"/>
        <w:tblInd w:w="93" w:type="dxa"/>
        <w:tblBorders>
          <w:top w:val="single" w:sz="4" w:space="0" w:color="auto"/>
        </w:tblBorders>
        <w:tblCellMar>
          <w:left w:w="70" w:type="dxa"/>
          <w:right w:w="70" w:type="dxa"/>
        </w:tblCellMar>
        <w:tblLook w:val="0000" w:firstRow="0" w:lastRow="0" w:firstColumn="0" w:lastColumn="0" w:noHBand="0" w:noVBand="0"/>
      </w:tblPr>
      <w:tblGrid>
        <w:gridCol w:w="4605"/>
        <w:gridCol w:w="4573"/>
      </w:tblGrid>
      <w:tr w:rsidR="003C3317" w:rsidTr="002550CD">
        <w:trPr>
          <w:trHeight w:val="409"/>
        </w:trPr>
        <w:tc>
          <w:tcPr>
            <w:tcW w:w="4605" w:type="dxa"/>
            <w:tcBorders>
              <w:bottom w:val="single" w:sz="4" w:space="0" w:color="auto"/>
              <w:right w:val="single" w:sz="4" w:space="0" w:color="auto"/>
            </w:tcBorders>
          </w:tcPr>
          <w:p w:rsidR="003C3317" w:rsidRPr="00BA3B20" w:rsidRDefault="00341BB9" w:rsidP="002550CD">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C3317" w:rsidRPr="00BA3B20">
              <w:rPr>
                <w:rFonts w:ascii="Times New Roman" w:hAnsi="Times New Roman" w:cs="Times New Roman"/>
                <w:sz w:val="20"/>
                <w:szCs w:val="20"/>
              </w:rPr>
              <w:t>Kullan</w:t>
            </w:r>
            <w:r w:rsidR="003C3317">
              <w:rPr>
                <w:rFonts w:ascii="Times New Roman" w:hAnsi="Times New Roman" w:cs="Times New Roman"/>
                <w:sz w:val="20"/>
                <w:szCs w:val="20"/>
              </w:rPr>
              <w:t>anlar</w:t>
            </w:r>
          </w:p>
        </w:tc>
        <w:tc>
          <w:tcPr>
            <w:tcW w:w="4573" w:type="dxa"/>
            <w:tcBorders>
              <w:left w:val="single" w:sz="4" w:space="0" w:color="auto"/>
              <w:bottom w:val="single" w:sz="4" w:space="0" w:color="auto"/>
            </w:tcBorders>
          </w:tcPr>
          <w:p w:rsidR="003C3317" w:rsidRPr="00BA3B20" w:rsidRDefault="003C3317" w:rsidP="002550CD">
            <w:pPr>
              <w:tabs>
                <w:tab w:val="left" w:pos="567"/>
                <w:tab w:val="left" w:pos="5299"/>
              </w:tabs>
              <w:spacing w:after="0" w:line="240" w:lineRule="auto"/>
              <w:jc w:val="both"/>
              <w:rPr>
                <w:rFonts w:ascii="Times New Roman" w:hAnsi="Times New Roman" w:cs="Times New Roman"/>
                <w:sz w:val="20"/>
                <w:szCs w:val="20"/>
              </w:rPr>
            </w:pPr>
            <w:r w:rsidRPr="00BA3B20">
              <w:rPr>
                <w:rFonts w:ascii="Times New Roman" w:hAnsi="Times New Roman" w:cs="Times New Roman"/>
                <w:sz w:val="20"/>
                <w:szCs w:val="20"/>
              </w:rPr>
              <w:t xml:space="preserve"> Kullan</w:t>
            </w:r>
            <w:r>
              <w:rPr>
                <w:rFonts w:ascii="Times New Roman" w:hAnsi="Times New Roman" w:cs="Times New Roman"/>
                <w:sz w:val="20"/>
                <w:szCs w:val="20"/>
              </w:rPr>
              <w:t>mayanlar</w:t>
            </w:r>
          </w:p>
          <w:p w:rsidR="003C3317" w:rsidRPr="00BA3B20" w:rsidRDefault="003C3317" w:rsidP="002550CD">
            <w:pPr>
              <w:tabs>
                <w:tab w:val="left" w:pos="567"/>
                <w:tab w:val="left" w:pos="5299"/>
              </w:tabs>
              <w:spacing w:after="0" w:line="240" w:lineRule="auto"/>
              <w:jc w:val="both"/>
              <w:rPr>
                <w:rFonts w:ascii="Times New Roman" w:hAnsi="Times New Roman" w:cs="Times New Roman"/>
                <w:sz w:val="20"/>
                <w:szCs w:val="20"/>
              </w:rPr>
            </w:pPr>
          </w:p>
        </w:tc>
      </w:tr>
      <w:tr w:rsidR="003C3317" w:rsidTr="002550CD">
        <w:trPr>
          <w:trHeight w:val="262"/>
        </w:trPr>
        <w:tc>
          <w:tcPr>
            <w:tcW w:w="9178" w:type="dxa"/>
            <w:gridSpan w:val="2"/>
            <w:tcBorders>
              <w:top w:val="single" w:sz="4" w:space="0" w:color="auto"/>
              <w:bottom w:val="single" w:sz="4" w:space="0" w:color="auto"/>
            </w:tcBorders>
          </w:tcPr>
          <w:p w:rsidR="003C3317" w:rsidRPr="00494A1F" w:rsidRDefault="003C3317" w:rsidP="002550CD">
            <w:pPr>
              <w:tabs>
                <w:tab w:val="left" w:pos="567"/>
                <w:tab w:val="left" w:pos="5299"/>
              </w:tabs>
              <w:spacing w:after="0" w:line="240" w:lineRule="auto"/>
              <w:jc w:val="both"/>
              <w:rPr>
                <w:rFonts w:ascii="Times New Roman" w:hAnsi="Times New Roman" w:cs="Times New Roman"/>
                <w:b/>
                <w:sz w:val="20"/>
                <w:szCs w:val="20"/>
              </w:rPr>
            </w:pPr>
            <w:r w:rsidRPr="00494A1F">
              <w:rPr>
                <w:rFonts w:ascii="Times New Roman" w:hAnsi="Times New Roman" w:cs="Times New Roman"/>
                <w:b/>
                <w:sz w:val="20"/>
                <w:szCs w:val="20"/>
              </w:rPr>
              <w:t>Demografik özellikler</w:t>
            </w:r>
            <w:r>
              <w:rPr>
                <w:rFonts w:ascii="Times New Roman" w:hAnsi="Times New Roman" w:cs="Times New Roman"/>
                <w:b/>
                <w:sz w:val="20"/>
                <w:szCs w:val="20"/>
              </w:rPr>
              <w:t xml:space="preserve">                n     </w:t>
            </w:r>
            <w:r w:rsidRPr="00494A1F">
              <w:rPr>
                <w:rFonts w:ascii="Times New Roman" w:hAnsi="Times New Roman" w:cs="Times New Roman"/>
                <w:b/>
                <w:sz w:val="20"/>
                <w:szCs w:val="20"/>
              </w:rPr>
              <w:t xml:space="preserve">%                          </w:t>
            </w:r>
            <w:r w:rsidR="00341BB9">
              <w:rPr>
                <w:rFonts w:ascii="Times New Roman" w:hAnsi="Times New Roman" w:cs="Times New Roman"/>
                <w:b/>
                <w:sz w:val="20"/>
                <w:szCs w:val="20"/>
              </w:rPr>
              <w:t xml:space="preserve">    </w:t>
            </w:r>
            <w:r w:rsidRPr="00494A1F">
              <w:rPr>
                <w:rFonts w:ascii="Times New Roman" w:hAnsi="Times New Roman" w:cs="Times New Roman"/>
                <w:b/>
                <w:sz w:val="20"/>
                <w:szCs w:val="20"/>
              </w:rPr>
              <w:t xml:space="preserve"> n  </w:t>
            </w:r>
            <w:r>
              <w:rPr>
                <w:rFonts w:ascii="Times New Roman" w:hAnsi="Times New Roman" w:cs="Times New Roman"/>
                <w:b/>
                <w:sz w:val="20"/>
                <w:szCs w:val="20"/>
              </w:rPr>
              <w:t xml:space="preserve">   %                              X</w:t>
            </w:r>
            <w:r w:rsidRPr="00494A1F">
              <w:rPr>
                <w:rFonts w:ascii="Times New Roman" w:hAnsi="Times New Roman" w:cs="Times New Roman"/>
                <w:b/>
                <w:sz w:val="20"/>
                <w:szCs w:val="20"/>
                <w:vertAlign w:val="superscript"/>
              </w:rPr>
              <w:t>2</w:t>
            </w:r>
            <w:r w:rsidRPr="00494A1F">
              <w:rPr>
                <w:rFonts w:ascii="Times New Roman" w:hAnsi="Times New Roman" w:cs="Times New Roman"/>
                <w:b/>
                <w:sz w:val="20"/>
                <w:szCs w:val="20"/>
              </w:rPr>
              <w:t xml:space="preserve">                p</w:t>
            </w:r>
          </w:p>
        </w:tc>
      </w:tr>
      <w:tr w:rsidR="003C3317" w:rsidTr="002550CD">
        <w:trPr>
          <w:trHeight w:val="139"/>
        </w:trPr>
        <w:tc>
          <w:tcPr>
            <w:tcW w:w="9178" w:type="dxa"/>
            <w:gridSpan w:val="2"/>
            <w:tcBorders>
              <w:top w:val="single" w:sz="4" w:space="0" w:color="auto"/>
              <w:bottom w:val="single" w:sz="4" w:space="0" w:color="auto"/>
            </w:tcBorders>
          </w:tcPr>
          <w:p w:rsidR="003C3317" w:rsidRPr="009159E2" w:rsidRDefault="003C3317" w:rsidP="002550CD">
            <w:pPr>
              <w:tabs>
                <w:tab w:val="left" w:pos="567"/>
                <w:tab w:val="left" w:pos="5299"/>
              </w:tabs>
              <w:spacing w:after="0" w:line="240" w:lineRule="auto"/>
              <w:jc w:val="both"/>
              <w:rPr>
                <w:rFonts w:ascii="Times New Roman" w:hAnsi="Times New Roman" w:cs="Times New Roman"/>
                <w:b/>
                <w:sz w:val="20"/>
                <w:szCs w:val="20"/>
              </w:rPr>
            </w:pPr>
            <w:r w:rsidRPr="009159E2">
              <w:rPr>
                <w:rFonts w:ascii="Times New Roman" w:hAnsi="Times New Roman" w:cs="Times New Roman"/>
                <w:b/>
                <w:sz w:val="20"/>
                <w:szCs w:val="20"/>
              </w:rPr>
              <w:t>Cinsiyet</w:t>
            </w:r>
          </w:p>
          <w:p w:rsidR="003C3317" w:rsidRPr="0070074F" w:rsidRDefault="003C3317" w:rsidP="002550CD">
            <w:pPr>
              <w:tabs>
                <w:tab w:val="left" w:pos="567"/>
                <w:tab w:val="left" w:pos="5299"/>
              </w:tabs>
              <w:spacing w:after="0" w:line="240" w:lineRule="auto"/>
              <w:jc w:val="both"/>
              <w:rPr>
                <w:rFonts w:ascii="Times New Roman" w:hAnsi="Times New Roman" w:cs="Times New Roman"/>
                <w:sz w:val="20"/>
                <w:szCs w:val="20"/>
              </w:rPr>
            </w:pPr>
            <w:r w:rsidRPr="0070074F">
              <w:rPr>
                <w:rFonts w:ascii="Times New Roman" w:hAnsi="Times New Roman" w:cs="Times New Roman"/>
                <w:sz w:val="20"/>
                <w:szCs w:val="20"/>
              </w:rPr>
              <w:t xml:space="preserve">Kadın             </w:t>
            </w:r>
            <w:r>
              <w:rPr>
                <w:rFonts w:ascii="Times New Roman" w:hAnsi="Times New Roman" w:cs="Times New Roman"/>
                <w:sz w:val="20"/>
                <w:szCs w:val="20"/>
              </w:rPr>
              <w:t xml:space="preserve">                        </w:t>
            </w:r>
            <w:r w:rsidR="008B2950">
              <w:rPr>
                <w:rFonts w:ascii="Times New Roman" w:hAnsi="Times New Roman" w:cs="Times New Roman"/>
                <w:sz w:val="20"/>
                <w:szCs w:val="20"/>
              </w:rPr>
              <w:t xml:space="preserve">  </w:t>
            </w:r>
            <w:r>
              <w:rPr>
                <w:rFonts w:ascii="Times New Roman" w:hAnsi="Times New Roman" w:cs="Times New Roman"/>
                <w:sz w:val="20"/>
                <w:szCs w:val="20"/>
              </w:rPr>
              <w:t xml:space="preserve"> 20 (41,7)                   </w:t>
            </w:r>
            <w:r w:rsidR="00341BB9">
              <w:rPr>
                <w:rFonts w:ascii="Times New Roman" w:hAnsi="Times New Roman" w:cs="Times New Roman"/>
                <w:sz w:val="20"/>
                <w:szCs w:val="20"/>
              </w:rPr>
              <w:t xml:space="preserve">          </w:t>
            </w:r>
            <w:r>
              <w:rPr>
                <w:rFonts w:ascii="Times New Roman" w:hAnsi="Times New Roman" w:cs="Times New Roman"/>
                <w:sz w:val="20"/>
                <w:szCs w:val="20"/>
              </w:rPr>
              <w:t xml:space="preserve">28 (58,3)         </w:t>
            </w:r>
            <w:r w:rsidR="00341BB9">
              <w:rPr>
                <w:rFonts w:ascii="Times New Roman" w:hAnsi="Times New Roman" w:cs="Times New Roman"/>
                <w:sz w:val="20"/>
                <w:szCs w:val="20"/>
              </w:rPr>
              <w:t xml:space="preserve">                 </w:t>
            </w:r>
            <w:r w:rsidRPr="0070074F">
              <w:rPr>
                <w:rFonts w:ascii="Times New Roman" w:hAnsi="Times New Roman" w:cs="Times New Roman"/>
                <w:sz w:val="20"/>
                <w:szCs w:val="20"/>
              </w:rPr>
              <w:t xml:space="preserve"> 1,279      </w:t>
            </w:r>
            <w:r w:rsidR="00341BB9">
              <w:rPr>
                <w:rFonts w:ascii="Times New Roman" w:hAnsi="Times New Roman" w:cs="Times New Roman"/>
                <w:sz w:val="20"/>
                <w:szCs w:val="20"/>
              </w:rPr>
              <w:t xml:space="preserve">  </w:t>
            </w:r>
            <w:r w:rsidRPr="0070074F">
              <w:rPr>
                <w:rFonts w:ascii="Times New Roman" w:hAnsi="Times New Roman" w:cs="Times New Roman"/>
                <w:sz w:val="20"/>
                <w:szCs w:val="20"/>
              </w:rPr>
              <w:t xml:space="preserve"> </w:t>
            </w:r>
            <w:r w:rsidR="00341BB9">
              <w:rPr>
                <w:rFonts w:ascii="Times New Roman" w:hAnsi="Times New Roman" w:cs="Times New Roman"/>
                <w:sz w:val="20"/>
                <w:szCs w:val="20"/>
              </w:rPr>
              <w:t xml:space="preserve">  </w:t>
            </w:r>
            <w:r w:rsidRPr="0070074F">
              <w:rPr>
                <w:rFonts w:ascii="Times New Roman" w:hAnsi="Times New Roman" w:cs="Times New Roman"/>
                <w:sz w:val="20"/>
                <w:szCs w:val="20"/>
              </w:rPr>
              <w:t>0,258</w:t>
            </w:r>
          </w:p>
          <w:p w:rsidR="003C3317" w:rsidRDefault="003C3317" w:rsidP="00341BB9">
            <w:pPr>
              <w:tabs>
                <w:tab w:val="left" w:pos="567"/>
                <w:tab w:val="left" w:pos="5299"/>
              </w:tabs>
              <w:spacing w:after="0" w:line="240" w:lineRule="auto"/>
              <w:jc w:val="both"/>
              <w:rPr>
                <w:rFonts w:ascii="Times New Roman" w:hAnsi="Times New Roman" w:cs="Times New Roman"/>
                <w:sz w:val="24"/>
                <w:szCs w:val="24"/>
              </w:rPr>
            </w:pPr>
            <w:r w:rsidRPr="0070074F">
              <w:rPr>
                <w:rFonts w:ascii="Times New Roman" w:hAnsi="Times New Roman" w:cs="Times New Roman"/>
                <w:sz w:val="20"/>
                <w:szCs w:val="20"/>
              </w:rPr>
              <w:t>Erkek</w:t>
            </w:r>
            <w:r>
              <w:rPr>
                <w:rFonts w:ascii="Times New Roman" w:hAnsi="Times New Roman" w:cs="Times New Roman"/>
                <w:sz w:val="20"/>
                <w:szCs w:val="20"/>
              </w:rPr>
              <w:t xml:space="preserve">                                     </w:t>
            </w:r>
            <w:r w:rsidR="008B2950">
              <w:rPr>
                <w:rFonts w:ascii="Times New Roman" w:hAnsi="Times New Roman" w:cs="Times New Roman"/>
                <w:sz w:val="20"/>
                <w:szCs w:val="20"/>
              </w:rPr>
              <w:t xml:space="preserve">  </w:t>
            </w:r>
            <w:r>
              <w:rPr>
                <w:rFonts w:ascii="Times New Roman" w:hAnsi="Times New Roman" w:cs="Times New Roman"/>
                <w:sz w:val="20"/>
                <w:szCs w:val="20"/>
              </w:rPr>
              <w:t xml:space="preserve"> 43 (32,6)  </w:t>
            </w:r>
            <w:r w:rsidR="00341BB9">
              <w:rPr>
                <w:rFonts w:ascii="Times New Roman" w:hAnsi="Times New Roman" w:cs="Times New Roman"/>
                <w:sz w:val="20"/>
                <w:szCs w:val="20"/>
              </w:rPr>
              <w:t xml:space="preserve">                           </w:t>
            </w:r>
            <w:r>
              <w:rPr>
                <w:rFonts w:ascii="Times New Roman" w:hAnsi="Times New Roman" w:cs="Times New Roman"/>
                <w:sz w:val="20"/>
                <w:szCs w:val="20"/>
              </w:rPr>
              <w:t xml:space="preserve">89 (67,4) </w:t>
            </w:r>
          </w:p>
        </w:tc>
      </w:tr>
    </w:tbl>
    <w:p w:rsidR="003C3317" w:rsidRPr="009159E2" w:rsidRDefault="008B2950" w:rsidP="003C3317">
      <w:pPr>
        <w:tabs>
          <w:tab w:val="left" w:pos="567"/>
          <w:tab w:val="left" w:pos="52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3C3317" w:rsidRPr="009159E2">
        <w:rPr>
          <w:rFonts w:ascii="Times New Roman" w:hAnsi="Times New Roman" w:cs="Times New Roman"/>
          <w:b/>
          <w:sz w:val="20"/>
          <w:szCs w:val="20"/>
        </w:rPr>
        <w:t>Çalışma Durumu</w:t>
      </w:r>
    </w:p>
    <w:p w:rsidR="003C3317" w:rsidRDefault="008B2950" w:rsidP="003C3317">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C3317">
        <w:rPr>
          <w:rFonts w:ascii="Times New Roman" w:hAnsi="Times New Roman" w:cs="Times New Roman"/>
          <w:sz w:val="20"/>
          <w:szCs w:val="20"/>
        </w:rPr>
        <w:t xml:space="preserve">Çalışıyor                                  </w:t>
      </w:r>
      <w:r>
        <w:rPr>
          <w:rFonts w:ascii="Times New Roman" w:hAnsi="Times New Roman" w:cs="Times New Roman"/>
          <w:sz w:val="20"/>
          <w:szCs w:val="20"/>
        </w:rPr>
        <w:t xml:space="preserve">  </w:t>
      </w:r>
      <w:r w:rsidR="003C3317">
        <w:rPr>
          <w:rFonts w:ascii="Times New Roman" w:hAnsi="Times New Roman" w:cs="Times New Roman"/>
          <w:sz w:val="20"/>
          <w:szCs w:val="20"/>
        </w:rPr>
        <w:t xml:space="preserve"> 11 (61,1)     </w:t>
      </w:r>
      <w:r w:rsidR="00341BB9">
        <w:rPr>
          <w:rFonts w:ascii="Times New Roman" w:hAnsi="Times New Roman" w:cs="Times New Roman"/>
          <w:sz w:val="20"/>
          <w:szCs w:val="20"/>
        </w:rPr>
        <w:t xml:space="preserve">                          </w:t>
      </w:r>
      <w:r w:rsidR="003C3317">
        <w:rPr>
          <w:rFonts w:ascii="Times New Roman" w:hAnsi="Times New Roman" w:cs="Times New Roman"/>
          <w:sz w:val="20"/>
          <w:szCs w:val="20"/>
        </w:rPr>
        <w:t>7</w:t>
      </w:r>
      <w:r w:rsidR="00341BB9">
        <w:rPr>
          <w:rFonts w:ascii="Times New Roman" w:hAnsi="Times New Roman" w:cs="Times New Roman"/>
          <w:sz w:val="20"/>
          <w:szCs w:val="20"/>
        </w:rPr>
        <w:t xml:space="preserve"> </w:t>
      </w:r>
      <w:r w:rsidR="003C3317">
        <w:rPr>
          <w:rFonts w:ascii="Times New Roman" w:hAnsi="Times New Roman" w:cs="Times New Roman"/>
          <w:sz w:val="20"/>
          <w:szCs w:val="20"/>
        </w:rPr>
        <w:t xml:space="preserve">(38,9)            </w:t>
      </w:r>
      <w:r w:rsidR="00341BB9">
        <w:rPr>
          <w:rFonts w:ascii="Times New Roman" w:hAnsi="Times New Roman" w:cs="Times New Roman"/>
          <w:sz w:val="20"/>
          <w:szCs w:val="20"/>
        </w:rPr>
        <w:t xml:space="preserve">                5,994       </w:t>
      </w:r>
      <w:r w:rsidR="003C3317">
        <w:rPr>
          <w:rFonts w:ascii="Times New Roman" w:hAnsi="Times New Roman" w:cs="Times New Roman"/>
          <w:sz w:val="20"/>
          <w:szCs w:val="20"/>
        </w:rPr>
        <w:t xml:space="preserve"> </w:t>
      </w:r>
      <w:r w:rsidR="00341BB9">
        <w:rPr>
          <w:rFonts w:ascii="Times New Roman" w:hAnsi="Times New Roman" w:cs="Times New Roman"/>
          <w:sz w:val="20"/>
          <w:szCs w:val="20"/>
        </w:rPr>
        <w:t xml:space="preserve">  </w:t>
      </w:r>
      <w:r w:rsidR="003C3317" w:rsidRPr="00C72E34">
        <w:rPr>
          <w:rFonts w:ascii="Times New Roman" w:hAnsi="Times New Roman" w:cs="Times New Roman"/>
          <w:b/>
          <w:sz w:val="20"/>
          <w:szCs w:val="20"/>
        </w:rPr>
        <w:t>0,019</w:t>
      </w:r>
    </w:p>
    <w:p w:rsidR="003C3317" w:rsidRPr="00007E8C" w:rsidRDefault="008B2950" w:rsidP="003C3317">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C3317">
        <w:rPr>
          <w:rFonts w:ascii="Times New Roman" w:hAnsi="Times New Roman" w:cs="Times New Roman"/>
          <w:sz w:val="20"/>
          <w:szCs w:val="20"/>
        </w:rPr>
        <w:t xml:space="preserve">Çalışmıyor                               </w:t>
      </w:r>
      <w:r>
        <w:rPr>
          <w:rFonts w:ascii="Times New Roman" w:hAnsi="Times New Roman" w:cs="Times New Roman"/>
          <w:sz w:val="20"/>
          <w:szCs w:val="20"/>
        </w:rPr>
        <w:t xml:space="preserve">  </w:t>
      </w:r>
      <w:r w:rsidR="003C3317">
        <w:rPr>
          <w:rFonts w:ascii="Times New Roman" w:hAnsi="Times New Roman" w:cs="Times New Roman"/>
          <w:sz w:val="20"/>
          <w:szCs w:val="20"/>
        </w:rPr>
        <w:t xml:space="preserve"> 52 (32,1</w:t>
      </w:r>
      <w:r w:rsidR="00341BB9">
        <w:rPr>
          <w:rFonts w:ascii="Times New Roman" w:hAnsi="Times New Roman" w:cs="Times New Roman"/>
          <w:sz w:val="20"/>
          <w:szCs w:val="20"/>
        </w:rPr>
        <w:t xml:space="preserve">)                          </w:t>
      </w:r>
      <w:r w:rsidR="003C3317">
        <w:rPr>
          <w:rFonts w:ascii="Times New Roman" w:hAnsi="Times New Roman" w:cs="Times New Roman"/>
          <w:sz w:val="20"/>
          <w:szCs w:val="20"/>
        </w:rPr>
        <w:t xml:space="preserve"> 110 (67,9) </w:t>
      </w:r>
    </w:p>
    <w:tbl>
      <w:tblPr>
        <w:tblW w:w="9135" w:type="dxa"/>
        <w:tblInd w:w="93" w:type="dxa"/>
        <w:tblBorders>
          <w:top w:val="single" w:sz="4" w:space="0" w:color="auto"/>
        </w:tblBorders>
        <w:tblCellMar>
          <w:left w:w="70" w:type="dxa"/>
          <w:right w:w="70" w:type="dxa"/>
        </w:tblCellMar>
        <w:tblLook w:val="0000" w:firstRow="0" w:lastRow="0" w:firstColumn="0" w:lastColumn="0" w:noHBand="0" w:noVBand="0"/>
      </w:tblPr>
      <w:tblGrid>
        <w:gridCol w:w="9135"/>
      </w:tblGrid>
      <w:tr w:rsidR="003C3317" w:rsidTr="002550CD">
        <w:trPr>
          <w:trHeight w:val="315"/>
        </w:trPr>
        <w:tc>
          <w:tcPr>
            <w:tcW w:w="9135" w:type="dxa"/>
            <w:tcBorders>
              <w:bottom w:val="single" w:sz="4" w:space="0" w:color="auto"/>
            </w:tcBorders>
            <w:shd w:val="clear" w:color="auto" w:fill="auto"/>
          </w:tcPr>
          <w:p w:rsidR="003C3317" w:rsidRPr="009159E2" w:rsidRDefault="003C3317" w:rsidP="002550CD">
            <w:pPr>
              <w:tabs>
                <w:tab w:val="left" w:pos="567"/>
                <w:tab w:val="left" w:pos="5299"/>
              </w:tabs>
              <w:spacing w:after="0" w:line="240" w:lineRule="auto"/>
              <w:jc w:val="both"/>
              <w:rPr>
                <w:rFonts w:ascii="Times New Roman" w:hAnsi="Times New Roman" w:cs="Times New Roman"/>
                <w:b/>
                <w:sz w:val="20"/>
                <w:szCs w:val="20"/>
              </w:rPr>
            </w:pPr>
            <w:r w:rsidRPr="009159E2">
              <w:rPr>
                <w:rFonts w:ascii="Times New Roman" w:hAnsi="Times New Roman" w:cs="Times New Roman"/>
                <w:b/>
                <w:sz w:val="20"/>
                <w:szCs w:val="20"/>
              </w:rPr>
              <w:t>Eğitim Durumu</w:t>
            </w:r>
          </w:p>
          <w:p w:rsidR="003C3317" w:rsidRDefault="003C3317" w:rsidP="002550CD">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İlkokul ve altı                         </w:t>
            </w:r>
            <w:r w:rsidR="008B2950">
              <w:rPr>
                <w:rFonts w:ascii="Times New Roman" w:hAnsi="Times New Roman" w:cs="Times New Roman"/>
                <w:sz w:val="20"/>
                <w:szCs w:val="20"/>
              </w:rPr>
              <w:t xml:space="preserve">  </w:t>
            </w:r>
            <w:r>
              <w:rPr>
                <w:rFonts w:ascii="Times New Roman" w:hAnsi="Times New Roman" w:cs="Times New Roman"/>
                <w:sz w:val="20"/>
                <w:szCs w:val="20"/>
              </w:rPr>
              <w:t xml:space="preserve">45 (36)     </w:t>
            </w:r>
            <w:r w:rsidR="00341BB9">
              <w:rPr>
                <w:rFonts w:ascii="Times New Roman" w:hAnsi="Times New Roman" w:cs="Times New Roman"/>
                <w:sz w:val="20"/>
                <w:szCs w:val="20"/>
              </w:rPr>
              <w:t xml:space="preserve">                           </w:t>
            </w:r>
            <w:r>
              <w:rPr>
                <w:rFonts w:ascii="Times New Roman" w:hAnsi="Times New Roman" w:cs="Times New Roman"/>
                <w:sz w:val="20"/>
                <w:szCs w:val="20"/>
              </w:rPr>
              <w:t>80 (</w:t>
            </w:r>
            <w:r w:rsidRPr="0068384A">
              <w:rPr>
                <w:rFonts w:ascii="Times New Roman" w:hAnsi="Times New Roman" w:cs="Times New Roman"/>
                <w:sz w:val="20"/>
                <w:szCs w:val="20"/>
              </w:rPr>
              <w:t>64</w:t>
            </w:r>
            <w:r>
              <w:rPr>
                <w:rFonts w:ascii="Times New Roman" w:hAnsi="Times New Roman" w:cs="Times New Roman"/>
                <w:sz w:val="20"/>
                <w:szCs w:val="20"/>
              </w:rPr>
              <w:t>)</w:t>
            </w:r>
            <w:r w:rsidR="00341BB9">
              <w:rPr>
                <w:rFonts w:ascii="Times New Roman" w:hAnsi="Times New Roman" w:cs="Times New Roman"/>
                <w:sz w:val="20"/>
                <w:szCs w:val="20"/>
              </w:rPr>
              <w:t xml:space="preserve">                                0,180       </w:t>
            </w:r>
            <w:r w:rsidRPr="0068384A">
              <w:rPr>
                <w:rFonts w:ascii="Times New Roman" w:hAnsi="Times New Roman" w:cs="Times New Roman"/>
                <w:sz w:val="20"/>
                <w:szCs w:val="20"/>
              </w:rPr>
              <w:t xml:space="preserve">  0,672</w:t>
            </w:r>
          </w:p>
          <w:p w:rsidR="003C3317" w:rsidRPr="00007E8C" w:rsidRDefault="003C3317" w:rsidP="00341BB9">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Ortaokul ve üzeri                   </w:t>
            </w:r>
            <w:r w:rsidR="008B2950">
              <w:rPr>
                <w:rFonts w:ascii="Times New Roman" w:hAnsi="Times New Roman" w:cs="Times New Roman"/>
                <w:sz w:val="20"/>
                <w:szCs w:val="20"/>
              </w:rPr>
              <w:t xml:space="preserve">  </w:t>
            </w:r>
            <w:r>
              <w:rPr>
                <w:rFonts w:ascii="Times New Roman" w:hAnsi="Times New Roman" w:cs="Times New Roman"/>
                <w:sz w:val="20"/>
                <w:szCs w:val="20"/>
              </w:rPr>
              <w:t>18 (32,</w:t>
            </w:r>
            <w:r w:rsidR="00341BB9">
              <w:rPr>
                <w:rFonts w:ascii="Times New Roman" w:hAnsi="Times New Roman" w:cs="Times New Roman"/>
                <w:sz w:val="20"/>
                <w:szCs w:val="20"/>
              </w:rPr>
              <w:t xml:space="preserve">7)                             37 </w:t>
            </w:r>
            <w:r>
              <w:rPr>
                <w:rFonts w:ascii="Times New Roman" w:hAnsi="Times New Roman" w:cs="Times New Roman"/>
                <w:sz w:val="20"/>
                <w:szCs w:val="20"/>
              </w:rPr>
              <w:t xml:space="preserve">(67,3)       </w:t>
            </w:r>
          </w:p>
        </w:tc>
      </w:tr>
      <w:tr w:rsidR="003C3317" w:rsidTr="002550CD">
        <w:trPr>
          <w:trHeight w:val="90"/>
        </w:trPr>
        <w:tc>
          <w:tcPr>
            <w:tcW w:w="9135" w:type="dxa"/>
            <w:tcBorders>
              <w:top w:val="single" w:sz="4" w:space="0" w:color="auto"/>
              <w:bottom w:val="single" w:sz="4" w:space="0" w:color="auto"/>
            </w:tcBorders>
          </w:tcPr>
          <w:p w:rsidR="003C3317" w:rsidRPr="009159E2" w:rsidRDefault="003C3317" w:rsidP="002550CD">
            <w:pPr>
              <w:tabs>
                <w:tab w:val="left" w:pos="567"/>
                <w:tab w:val="left" w:pos="5299"/>
              </w:tabs>
              <w:spacing w:after="0" w:line="240" w:lineRule="auto"/>
              <w:jc w:val="both"/>
              <w:rPr>
                <w:rFonts w:ascii="Times New Roman" w:hAnsi="Times New Roman" w:cs="Times New Roman"/>
                <w:b/>
                <w:sz w:val="20"/>
                <w:szCs w:val="20"/>
              </w:rPr>
            </w:pPr>
            <w:r w:rsidRPr="009159E2">
              <w:rPr>
                <w:rFonts w:ascii="Times New Roman" w:hAnsi="Times New Roman" w:cs="Times New Roman"/>
                <w:b/>
                <w:sz w:val="20"/>
                <w:szCs w:val="20"/>
              </w:rPr>
              <w:t>İkamet Yeri</w:t>
            </w:r>
          </w:p>
          <w:p w:rsidR="003C3317" w:rsidRDefault="003C3317" w:rsidP="002550CD">
            <w:pPr>
              <w:tabs>
                <w:tab w:val="left" w:pos="567"/>
                <w:tab w:val="left" w:pos="5299"/>
              </w:tabs>
              <w:spacing w:after="0" w:line="240" w:lineRule="auto"/>
              <w:jc w:val="both"/>
              <w:rPr>
                <w:rFonts w:ascii="Times New Roman" w:hAnsi="Times New Roman" w:cs="Times New Roman"/>
                <w:sz w:val="20"/>
                <w:szCs w:val="20"/>
              </w:rPr>
            </w:pPr>
            <w:r w:rsidRPr="0068384A">
              <w:rPr>
                <w:rFonts w:ascii="Times New Roman" w:hAnsi="Times New Roman" w:cs="Times New Roman"/>
                <w:sz w:val="20"/>
                <w:szCs w:val="20"/>
              </w:rPr>
              <w:t xml:space="preserve">İlçe-köy                                  </w:t>
            </w:r>
            <w:r w:rsidR="00341BB9">
              <w:rPr>
                <w:rFonts w:ascii="Times New Roman" w:hAnsi="Times New Roman" w:cs="Times New Roman"/>
                <w:sz w:val="20"/>
                <w:szCs w:val="20"/>
              </w:rPr>
              <w:t xml:space="preserve">  </w:t>
            </w:r>
            <w:r w:rsidRPr="0068384A">
              <w:rPr>
                <w:rFonts w:ascii="Times New Roman" w:hAnsi="Times New Roman" w:cs="Times New Roman"/>
                <w:sz w:val="20"/>
                <w:szCs w:val="20"/>
              </w:rPr>
              <w:t>49</w:t>
            </w:r>
            <w:r>
              <w:rPr>
                <w:rFonts w:ascii="Times New Roman" w:hAnsi="Times New Roman" w:cs="Times New Roman"/>
                <w:sz w:val="20"/>
                <w:szCs w:val="20"/>
              </w:rPr>
              <w:t xml:space="preserve"> (</w:t>
            </w:r>
            <w:r w:rsidRPr="0068384A">
              <w:rPr>
                <w:rFonts w:ascii="Times New Roman" w:hAnsi="Times New Roman" w:cs="Times New Roman"/>
                <w:sz w:val="20"/>
                <w:szCs w:val="20"/>
              </w:rPr>
              <w:t>36,6</w:t>
            </w:r>
            <w:r>
              <w:rPr>
                <w:rFonts w:ascii="Times New Roman" w:hAnsi="Times New Roman" w:cs="Times New Roman"/>
                <w:sz w:val="20"/>
                <w:szCs w:val="20"/>
              </w:rPr>
              <w:t>)</w:t>
            </w:r>
            <w:r w:rsidR="00341BB9">
              <w:rPr>
                <w:rFonts w:ascii="Times New Roman" w:hAnsi="Times New Roman" w:cs="Times New Roman"/>
                <w:sz w:val="20"/>
                <w:szCs w:val="20"/>
              </w:rPr>
              <w:t xml:space="preserve">                             </w:t>
            </w:r>
            <w:r w:rsidRPr="0068384A">
              <w:rPr>
                <w:rFonts w:ascii="Times New Roman" w:hAnsi="Times New Roman" w:cs="Times New Roman"/>
                <w:sz w:val="20"/>
                <w:szCs w:val="20"/>
              </w:rPr>
              <w:t>85</w:t>
            </w:r>
            <w:r>
              <w:rPr>
                <w:rFonts w:ascii="Times New Roman" w:hAnsi="Times New Roman" w:cs="Times New Roman"/>
                <w:sz w:val="20"/>
                <w:szCs w:val="20"/>
              </w:rPr>
              <w:t xml:space="preserve"> (</w:t>
            </w:r>
            <w:r w:rsidRPr="0068384A">
              <w:rPr>
                <w:rFonts w:ascii="Times New Roman" w:hAnsi="Times New Roman" w:cs="Times New Roman"/>
                <w:sz w:val="20"/>
                <w:szCs w:val="20"/>
              </w:rPr>
              <w:t>63,4</w:t>
            </w:r>
            <w:r>
              <w:rPr>
                <w:rFonts w:ascii="Times New Roman" w:hAnsi="Times New Roman" w:cs="Times New Roman"/>
                <w:sz w:val="20"/>
                <w:szCs w:val="20"/>
              </w:rPr>
              <w:t>)</w:t>
            </w:r>
            <w:r w:rsidR="00341BB9">
              <w:rPr>
                <w:rFonts w:ascii="Times New Roman" w:hAnsi="Times New Roman" w:cs="Times New Roman"/>
                <w:sz w:val="20"/>
                <w:szCs w:val="20"/>
              </w:rPr>
              <w:t xml:space="preserve">                              0,566       </w:t>
            </w:r>
            <w:r w:rsidRPr="0068384A">
              <w:rPr>
                <w:rFonts w:ascii="Times New Roman" w:hAnsi="Times New Roman" w:cs="Times New Roman"/>
                <w:sz w:val="20"/>
                <w:szCs w:val="20"/>
              </w:rPr>
              <w:t xml:space="preserve"> 0,452</w:t>
            </w:r>
          </w:p>
          <w:p w:rsidR="003C3317" w:rsidRPr="004457D9" w:rsidRDefault="003C3317" w:rsidP="00341BB9">
            <w:pPr>
              <w:tabs>
                <w:tab w:val="left" w:pos="567"/>
                <w:tab w:val="left" w:pos="309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İl merkezi                             </w:t>
            </w:r>
            <w:r w:rsidR="008B2950">
              <w:rPr>
                <w:rFonts w:ascii="Times New Roman" w:hAnsi="Times New Roman" w:cs="Times New Roman"/>
                <w:sz w:val="20"/>
                <w:szCs w:val="20"/>
              </w:rPr>
              <w:t xml:space="preserve">  </w:t>
            </w:r>
            <w:r>
              <w:rPr>
                <w:rFonts w:ascii="Times New Roman" w:hAnsi="Times New Roman" w:cs="Times New Roman"/>
                <w:sz w:val="20"/>
                <w:szCs w:val="20"/>
              </w:rPr>
              <w:t xml:space="preserve">  14 (30,4)                             32 (69,6)</w:t>
            </w:r>
          </w:p>
        </w:tc>
      </w:tr>
    </w:tbl>
    <w:p w:rsidR="003C3317" w:rsidRPr="009159E2" w:rsidRDefault="008B2950" w:rsidP="003C3317">
      <w:pPr>
        <w:tabs>
          <w:tab w:val="left" w:pos="567"/>
          <w:tab w:val="left" w:pos="52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3C3317" w:rsidRPr="009159E2">
        <w:rPr>
          <w:rFonts w:ascii="Times New Roman" w:hAnsi="Times New Roman" w:cs="Times New Roman"/>
          <w:b/>
          <w:sz w:val="20"/>
          <w:szCs w:val="20"/>
        </w:rPr>
        <w:t>Gelir düzeyi</w:t>
      </w:r>
    </w:p>
    <w:p w:rsidR="003C3317" w:rsidRDefault="008B2950" w:rsidP="003C3317">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C3317">
        <w:rPr>
          <w:rFonts w:ascii="Times New Roman" w:hAnsi="Times New Roman" w:cs="Times New Roman"/>
          <w:sz w:val="20"/>
          <w:szCs w:val="20"/>
        </w:rPr>
        <w:t xml:space="preserve">Denk veya az                        </w:t>
      </w:r>
      <w:r>
        <w:rPr>
          <w:rFonts w:ascii="Times New Roman" w:hAnsi="Times New Roman" w:cs="Times New Roman"/>
          <w:sz w:val="20"/>
          <w:szCs w:val="20"/>
        </w:rPr>
        <w:t xml:space="preserve"> </w:t>
      </w:r>
      <w:r w:rsidR="003C3317">
        <w:rPr>
          <w:rFonts w:ascii="Times New Roman" w:hAnsi="Times New Roman" w:cs="Times New Roman"/>
          <w:sz w:val="20"/>
          <w:szCs w:val="20"/>
        </w:rPr>
        <w:t xml:space="preserve">   61 (34,7)</w:t>
      </w:r>
      <w:r w:rsidR="009536AB">
        <w:rPr>
          <w:rFonts w:ascii="Times New Roman" w:hAnsi="Times New Roman" w:cs="Times New Roman"/>
          <w:sz w:val="20"/>
          <w:szCs w:val="20"/>
        </w:rPr>
        <w:t xml:space="preserve">                             </w:t>
      </w:r>
      <w:r w:rsidR="003C3317">
        <w:rPr>
          <w:rFonts w:ascii="Times New Roman" w:hAnsi="Times New Roman" w:cs="Times New Roman"/>
          <w:sz w:val="20"/>
          <w:szCs w:val="20"/>
        </w:rPr>
        <w:t xml:space="preserve">115 (65,3)                </w:t>
      </w:r>
      <w:r w:rsidR="00341BB9">
        <w:rPr>
          <w:rFonts w:ascii="Times New Roman" w:hAnsi="Times New Roman" w:cs="Times New Roman"/>
          <w:sz w:val="20"/>
          <w:szCs w:val="20"/>
        </w:rPr>
        <w:t xml:space="preserve">            -           </w:t>
      </w:r>
      <w:r w:rsidR="009701A5">
        <w:rPr>
          <w:rFonts w:ascii="Times New Roman" w:hAnsi="Times New Roman" w:cs="Times New Roman"/>
          <w:sz w:val="20"/>
          <w:szCs w:val="20"/>
        </w:rPr>
        <w:t xml:space="preserve">   </w:t>
      </w:r>
      <w:r w:rsidR="00341BB9">
        <w:rPr>
          <w:rFonts w:ascii="Times New Roman" w:hAnsi="Times New Roman" w:cs="Times New Roman"/>
          <w:sz w:val="20"/>
          <w:szCs w:val="20"/>
        </w:rPr>
        <w:t xml:space="preserve">  </w:t>
      </w:r>
      <w:r w:rsidR="003C3317">
        <w:rPr>
          <w:rFonts w:ascii="Times New Roman" w:hAnsi="Times New Roman" w:cs="Times New Roman"/>
          <w:sz w:val="20"/>
          <w:szCs w:val="20"/>
        </w:rPr>
        <w:t>0,613</w:t>
      </w:r>
    </w:p>
    <w:p w:rsidR="003C3317" w:rsidRPr="004457D9" w:rsidRDefault="003C3317" w:rsidP="003C3317">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Çok                                         </w:t>
      </w:r>
      <w:r w:rsidR="008B2950">
        <w:rPr>
          <w:rFonts w:ascii="Times New Roman" w:hAnsi="Times New Roman" w:cs="Times New Roman"/>
          <w:sz w:val="20"/>
          <w:szCs w:val="20"/>
        </w:rPr>
        <w:t xml:space="preserve"> </w:t>
      </w:r>
      <w:r>
        <w:rPr>
          <w:rFonts w:ascii="Times New Roman" w:hAnsi="Times New Roman" w:cs="Times New Roman"/>
          <w:sz w:val="20"/>
          <w:szCs w:val="20"/>
        </w:rPr>
        <w:t xml:space="preserve">   2 (50</w:t>
      </w:r>
      <w:r w:rsidR="009701A5">
        <w:rPr>
          <w:rFonts w:ascii="Times New Roman" w:hAnsi="Times New Roman" w:cs="Times New Roman"/>
          <w:sz w:val="20"/>
          <w:szCs w:val="20"/>
        </w:rPr>
        <w:t xml:space="preserve">)                             </w:t>
      </w:r>
      <w:r>
        <w:rPr>
          <w:rFonts w:ascii="Times New Roman" w:hAnsi="Times New Roman" w:cs="Times New Roman"/>
          <w:sz w:val="20"/>
          <w:szCs w:val="20"/>
        </w:rPr>
        <w:t xml:space="preserve">        2 (50)             </w:t>
      </w:r>
    </w:p>
    <w:tbl>
      <w:tblPr>
        <w:tblW w:w="9180" w:type="dxa"/>
        <w:tblInd w:w="63" w:type="dxa"/>
        <w:tblBorders>
          <w:top w:val="single" w:sz="4" w:space="0" w:color="auto"/>
        </w:tblBorders>
        <w:tblCellMar>
          <w:left w:w="70" w:type="dxa"/>
          <w:right w:w="70" w:type="dxa"/>
        </w:tblCellMar>
        <w:tblLook w:val="0000" w:firstRow="0" w:lastRow="0" w:firstColumn="0" w:lastColumn="0" w:noHBand="0" w:noVBand="0"/>
      </w:tblPr>
      <w:tblGrid>
        <w:gridCol w:w="9180"/>
      </w:tblGrid>
      <w:tr w:rsidR="003C3317" w:rsidTr="002550CD">
        <w:trPr>
          <w:trHeight w:val="100"/>
        </w:trPr>
        <w:tc>
          <w:tcPr>
            <w:tcW w:w="9180" w:type="dxa"/>
            <w:tcBorders>
              <w:bottom w:val="single" w:sz="4" w:space="0" w:color="auto"/>
            </w:tcBorders>
          </w:tcPr>
          <w:p w:rsidR="003C3317" w:rsidRPr="009159E2" w:rsidRDefault="003C3317" w:rsidP="002550CD">
            <w:pPr>
              <w:tabs>
                <w:tab w:val="left" w:pos="567"/>
                <w:tab w:val="left" w:pos="5299"/>
              </w:tabs>
              <w:spacing w:after="0" w:line="240" w:lineRule="auto"/>
              <w:jc w:val="both"/>
              <w:rPr>
                <w:rFonts w:ascii="Times New Roman" w:hAnsi="Times New Roman" w:cs="Times New Roman"/>
                <w:b/>
                <w:sz w:val="20"/>
                <w:szCs w:val="20"/>
              </w:rPr>
            </w:pPr>
            <w:r w:rsidRPr="009159E2">
              <w:rPr>
                <w:rFonts w:ascii="Times New Roman" w:hAnsi="Times New Roman" w:cs="Times New Roman"/>
                <w:b/>
                <w:sz w:val="20"/>
                <w:szCs w:val="20"/>
              </w:rPr>
              <w:t>Diyabet İlaç</w:t>
            </w:r>
          </w:p>
          <w:p w:rsidR="003C3317" w:rsidRDefault="003C3317" w:rsidP="002550CD">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İnsülin                                    48(33,3)  </w:t>
            </w:r>
            <w:r w:rsidR="009536AB">
              <w:rPr>
                <w:rFonts w:ascii="Times New Roman" w:hAnsi="Times New Roman" w:cs="Times New Roman"/>
                <w:sz w:val="20"/>
                <w:szCs w:val="20"/>
              </w:rPr>
              <w:t xml:space="preserve">                              </w:t>
            </w:r>
            <w:r>
              <w:rPr>
                <w:rFonts w:ascii="Times New Roman" w:hAnsi="Times New Roman" w:cs="Times New Roman"/>
                <w:sz w:val="20"/>
                <w:szCs w:val="20"/>
              </w:rPr>
              <w:t xml:space="preserve"> 96 (66</w:t>
            </w:r>
            <w:r w:rsidR="00341BB9">
              <w:rPr>
                <w:rFonts w:ascii="Times New Roman" w:hAnsi="Times New Roman" w:cs="Times New Roman"/>
                <w:sz w:val="20"/>
                <w:szCs w:val="20"/>
              </w:rPr>
              <w:t xml:space="preserve">,7)                         </w:t>
            </w:r>
            <w:r w:rsidR="008B2950">
              <w:rPr>
                <w:rFonts w:ascii="Times New Roman" w:hAnsi="Times New Roman" w:cs="Times New Roman"/>
                <w:sz w:val="20"/>
                <w:szCs w:val="20"/>
              </w:rPr>
              <w:t xml:space="preserve">   </w:t>
            </w:r>
            <w:r>
              <w:rPr>
                <w:rFonts w:ascii="Times New Roman" w:hAnsi="Times New Roman" w:cs="Times New Roman"/>
                <w:sz w:val="20"/>
                <w:szCs w:val="20"/>
              </w:rPr>
              <w:t xml:space="preserve"> 0,879   </w:t>
            </w:r>
            <w:r w:rsidR="00341BB9">
              <w:rPr>
                <w:rFonts w:ascii="Times New Roman" w:hAnsi="Times New Roman" w:cs="Times New Roman"/>
                <w:sz w:val="20"/>
                <w:szCs w:val="20"/>
              </w:rPr>
              <w:t xml:space="preserve">   </w:t>
            </w:r>
            <w:r>
              <w:rPr>
                <w:rFonts w:ascii="Times New Roman" w:hAnsi="Times New Roman" w:cs="Times New Roman"/>
                <w:sz w:val="20"/>
                <w:szCs w:val="20"/>
              </w:rPr>
              <w:t xml:space="preserve"> 0,348</w:t>
            </w:r>
          </w:p>
          <w:p w:rsidR="003C3317" w:rsidRPr="0020137D" w:rsidRDefault="003C3317" w:rsidP="008B2950">
            <w:pPr>
              <w:tabs>
                <w:tab w:val="left" w:pos="567"/>
                <w:tab w:val="left" w:pos="529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Diğer                                      15(41,7)   </w:t>
            </w:r>
            <w:r w:rsidR="009536AB">
              <w:rPr>
                <w:rFonts w:ascii="Times New Roman" w:hAnsi="Times New Roman" w:cs="Times New Roman"/>
                <w:sz w:val="20"/>
                <w:szCs w:val="20"/>
              </w:rPr>
              <w:t xml:space="preserve">                              </w:t>
            </w:r>
            <w:r>
              <w:rPr>
                <w:rFonts w:ascii="Times New Roman" w:hAnsi="Times New Roman" w:cs="Times New Roman"/>
                <w:sz w:val="20"/>
                <w:szCs w:val="20"/>
              </w:rPr>
              <w:t>21 (58,3)</w:t>
            </w:r>
          </w:p>
        </w:tc>
      </w:tr>
    </w:tbl>
    <w:p w:rsidR="003C3317" w:rsidRDefault="003C3317" w:rsidP="003C3317">
      <w:pPr>
        <w:jc w:val="both"/>
        <w:rPr>
          <w:rFonts w:ascii="Times New Roman" w:hAnsi="Times New Roman" w:cs="Times New Roman"/>
        </w:rPr>
      </w:pPr>
      <w:r>
        <w:rPr>
          <w:rFonts w:ascii="Times New Roman" w:hAnsi="Times New Roman" w:cs="Times New Roman"/>
          <w:i/>
        </w:rPr>
        <w:t>Pearson</w:t>
      </w:r>
      <w:r w:rsidR="00341BB9">
        <w:rPr>
          <w:rFonts w:ascii="Times New Roman" w:hAnsi="Times New Roman" w:cs="Times New Roman"/>
          <w:i/>
        </w:rPr>
        <w:t xml:space="preserve"> </w:t>
      </w:r>
      <w:r>
        <w:rPr>
          <w:rFonts w:ascii="Times New Roman" w:hAnsi="Times New Roman" w:cs="Times New Roman"/>
          <w:i/>
        </w:rPr>
        <w:t>Chi- Square, Fisher’s</w:t>
      </w:r>
      <w:r w:rsidR="00341BB9">
        <w:rPr>
          <w:rFonts w:ascii="Times New Roman" w:hAnsi="Times New Roman" w:cs="Times New Roman"/>
          <w:i/>
        </w:rPr>
        <w:t xml:space="preserve"> </w:t>
      </w:r>
      <w:r>
        <w:rPr>
          <w:rFonts w:ascii="Times New Roman" w:hAnsi="Times New Roman" w:cs="Times New Roman"/>
          <w:i/>
        </w:rPr>
        <w:t>Exact test</w:t>
      </w:r>
    </w:p>
    <w:p w:rsidR="003C3317" w:rsidRPr="004F4ABF" w:rsidRDefault="003C3317" w:rsidP="003C3317">
      <w:pPr>
        <w:spacing w:line="360" w:lineRule="auto"/>
        <w:ind w:firstLine="708"/>
        <w:jc w:val="both"/>
        <w:rPr>
          <w:rFonts w:ascii="Times New Roman" w:hAnsi="Times New Roman" w:cs="Times New Roman"/>
          <w:sz w:val="24"/>
          <w:szCs w:val="24"/>
        </w:rPr>
      </w:pPr>
      <w:r w:rsidRPr="004F4ABF">
        <w:rPr>
          <w:rFonts w:ascii="Times New Roman" w:hAnsi="Times New Roman" w:cs="Times New Roman"/>
          <w:sz w:val="24"/>
          <w:szCs w:val="24"/>
        </w:rPr>
        <w:lastRenderedPageBreak/>
        <w:t xml:space="preserve">Katılımcıların demografik özellikleri ile geleneksel ve tamamlayıcı tedavi kullanma durumları karşılaştırıldığında; çalışma durumu ile geleneksel ve tamamlayıcı tedavi kullanıp kullanmama arasında anlamlı bir fark saptanmıştır (x²=5,994; p&lt;0,019). Buna göre herhangi bir işte çalışanların %61,1’i yöntem kullanıyorken çalışmayanların %32,1’inin yöntem kullandığı tespit edilmiştir (Tablo 6). </w:t>
      </w:r>
    </w:p>
    <w:p w:rsidR="003C3317" w:rsidRDefault="003C3317" w:rsidP="003C3317">
      <w:pPr>
        <w:spacing w:line="360" w:lineRule="auto"/>
        <w:ind w:firstLine="708"/>
        <w:jc w:val="both"/>
        <w:rPr>
          <w:rFonts w:ascii="Times New Roman" w:hAnsi="Times New Roman" w:cs="Times New Roman"/>
          <w:sz w:val="24"/>
          <w:szCs w:val="24"/>
        </w:rPr>
      </w:pPr>
      <w:r w:rsidRPr="004F4ABF">
        <w:rPr>
          <w:rFonts w:ascii="Times New Roman" w:hAnsi="Times New Roman" w:cs="Times New Roman"/>
          <w:sz w:val="24"/>
          <w:szCs w:val="24"/>
        </w:rPr>
        <w:t>Katılımcıların sosyo-demografik özelliklerinden cinsiyet, eğitim durumu, ikamet yeri, gelir düzeyi ve diyabet için ilaç kullanımı ile geleneksel ve tamamlayıcı tedavi kullanma durumları arasında anlamlı bir fark saptanmamıştır (p&gt;0,05).</w:t>
      </w:r>
    </w:p>
    <w:p w:rsidR="00A34B81" w:rsidRDefault="00A34B81">
      <w:pPr>
        <w:rPr>
          <w:rFonts w:ascii="Times New Roman" w:hAnsi="Times New Roman" w:cs="Times New Roman"/>
          <w:sz w:val="24"/>
          <w:szCs w:val="24"/>
        </w:rPr>
      </w:pPr>
    </w:p>
    <w:p w:rsidR="004C0498" w:rsidRPr="00494A1F" w:rsidRDefault="00865225" w:rsidP="00865225">
      <w:pPr>
        <w:jc w:val="both"/>
        <w:rPr>
          <w:rFonts w:ascii="Times New Roman" w:hAnsi="Times New Roman" w:cs="Times New Roman"/>
          <w:sz w:val="24"/>
          <w:szCs w:val="24"/>
        </w:rPr>
      </w:pPr>
      <w:r>
        <w:rPr>
          <w:rFonts w:ascii="Times New Roman" w:hAnsi="Times New Roman" w:cs="Times New Roman"/>
          <w:b/>
          <w:sz w:val="24"/>
          <w:szCs w:val="24"/>
        </w:rPr>
        <w:t>Tablo 7.</w:t>
      </w:r>
      <w:r w:rsidR="003C3317">
        <w:rPr>
          <w:rFonts w:ascii="Times New Roman" w:hAnsi="Times New Roman" w:cs="Times New Roman"/>
          <w:sz w:val="24"/>
          <w:szCs w:val="24"/>
        </w:rPr>
        <w:t xml:space="preserve"> Katılımcıların sağlık durumları ile geleneksel ve tamaml</w:t>
      </w:r>
      <w:r w:rsidR="00EB0E1E">
        <w:rPr>
          <w:rFonts w:ascii="Times New Roman" w:hAnsi="Times New Roman" w:cs="Times New Roman"/>
          <w:sz w:val="24"/>
          <w:szCs w:val="24"/>
        </w:rPr>
        <w:t>ayıcı tedavi kullanma durumları</w:t>
      </w:r>
      <w:r w:rsidR="0026363E">
        <w:rPr>
          <w:rFonts w:ascii="Times New Roman" w:hAnsi="Times New Roman" w:cs="Times New Roman"/>
          <w:sz w:val="24"/>
          <w:szCs w:val="24"/>
        </w:rPr>
        <w:t>nın karşılaştırılması</w:t>
      </w:r>
    </w:p>
    <w:tbl>
      <w:tblPr>
        <w:tblW w:w="9405" w:type="dxa"/>
        <w:tblInd w:w="78" w:type="dxa"/>
        <w:tblBorders>
          <w:top w:val="single" w:sz="4" w:space="0" w:color="auto"/>
        </w:tblBorders>
        <w:tblCellMar>
          <w:left w:w="70" w:type="dxa"/>
          <w:right w:w="70" w:type="dxa"/>
        </w:tblCellMar>
        <w:tblLook w:val="0000" w:firstRow="0" w:lastRow="0" w:firstColumn="0" w:lastColumn="0" w:noHBand="0" w:noVBand="0"/>
      </w:tblPr>
      <w:tblGrid>
        <w:gridCol w:w="1693"/>
        <w:gridCol w:w="2694"/>
        <w:gridCol w:w="5018"/>
      </w:tblGrid>
      <w:tr w:rsidR="00116203" w:rsidRPr="00D94368" w:rsidTr="00BD4747">
        <w:trPr>
          <w:trHeight w:val="100"/>
        </w:trPr>
        <w:tc>
          <w:tcPr>
            <w:tcW w:w="1693" w:type="dxa"/>
          </w:tcPr>
          <w:p w:rsidR="00116203" w:rsidRPr="00116203" w:rsidRDefault="00116203" w:rsidP="00BD4747">
            <w:pPr>
              <w:tabs>
                <w:tab w:val="left" w:pos="315"/>
                <w:tab w:val="left" w:pos="567"/>
                <w:tab w:val="center" w:pos="1081"/>
                <w:tab w:val="left" w:pos="5299"/>
              </w:tabs>
              <w:spacing w:after="0"/>
              <w:rPr>
                <w:rFonts w:ascii="Times New Roman" w:hAnsi="Times New Roman" w:cs="Times New Roman"/>
                <w:b/>
                <w:sz w:val="20"/>
                <w:szCs w:val="20"/>
              </w:rPr>
            </w:pPr>
            <w:r w:rsidRPr="00116203">
              <w:rPr>
                <w:rFonts w:ascii="Times New Roman" w:hAnsi="Times New Roman" w:cs="Times New Roman"/>
                <w:sz w:val="20"/>
                <w:szCs w:val="20"/>
              </w:rPr>
              <w:t>Sağlık durumları</w:t>
            </w:r>
          </w:p>
        </w:tc>
        <w:tc>
          <w:tcPr>
            <w:tcW w:w="2694" w:type="dxa"/>
          </w:tcPr>
          <w:p w:rsidR="00116203" w:rsidRPr="00D94368" w:rsidRDefault="00116203" w:rsidP="00BD4747">
            <w:pPr>
              <w:tabs>
                <w:tab w:val="left" w:pos="567"/>
                <w:tab w:val="left" w:pos="5299"/>
              </w:tabs>
              <w:spacing w:after="0"/>
              <w:jc w:val="center"/>
              <w:rPr>
                <w:rFonts w:ascii="Times New Roman" w:hAnsi="Times New Roman" w:cs="Times New Roman"/>
                <w:sz w:val="20"/>
                <w:szCs w:val="20"/>
              </w:rPr>
            </w:pPr>
            <w:r w:rsidRPr="00D94368">
              <w:rPr>
                <w:rFonts w:ascii="Times New Roman" w:hAnsi="Times New Roman" w:cs="Times New Roman"/>
                <w:sz w:val="20"/>
                <w:szCs w:val="20"/>
              </w:rPr>
              <w:t>Kullananlar</w:t>
            </w:r>
            <w:r w:rsidR="00EA7EB8">
              <w:rPr>
                <w:rFonts w:ascii="Times New Roman" w:hAnsi="Times New Roman" w:cs="Times New Roman"/>
                <w:sz w:val="20"/>
                <w:szCs w:val="20"/>
              </w:rPr>
              <w:t xml:space="preserve"> (n=63)</w:t>
            </w:r>
          </w:p>
        </w:tc>
        <w:tc>
          <w:tcPr>
            <w:tcW w:w="5018" w:type="dxa"/>
          </w:tcPr>
          <w:p w:rsidR="00116203" w:rsidRPr="00D94368" w:rsidRDefault="00116203" w:rsidP="00BD4747">
            <w:pPr>
              <w:tabs>
                <w:tab w:val="left" w:pos="567"/>
                <w:tab w:val="left" w:pos="5299"/>
              </w:tabs>
              <w:spacing w:after="0"/>
              <w:rPr>
                <w:rFonts w:ascii="Times New Roman" w:hAnsi="Times New Roman" w:cs="Times New Roman"/>
                <w:sz w:val="20"/>
                <w:szCs w:val="20"/>
              </w:rPr>
            </w:pPr>
            <w:r w:rsidRPr="00D94368">
              <w:rPr>
                <w:rFonts w:ascii="Times New Roman" w:hAnsi="Times New Roman" w:cs="Times New Roman"/>
                <w:sz w:val="20"/>
                <w:szCs w:val="20"/>
              </w:rPr>
              <w:t>Kullanmayanlar</w:t>
            </w:r>
            <w:r w:rsidR="00EA7EB8">
              <w:rPr>
                <w:rFonts w:ascii="Times New Roman" w:hAnsi="Times New Roman" w:cs="Times New Roman"/>
                <w:sz w:val="20"/>
                <w:szCs w:val="20"/>
              </w:rPr>
              <w:t xml:space="preserve"> (n=117)</w:t>
            </w:r>
          </w:p>
        </w:tc>
      </w:tr>
    </w:tbl>
    <w:p w:rsidR="003C3317" w:rsidRPr="00D94368" w:rsidRDefault="00865225" w:rsidP="00BD4747">
      <w:pPr>
        <w:tabs>
          <w:tab w:val="left" w:pos="567"/>
          <w:tab w:val="left" w:pos="5299"/>
        </w:tabs>
        <w:spacing w:after="0"/>
        <w:jc w:val="both"/>
        <w:rPr>
          <w:rFonts w:ascii="Times New Roman" w:hAnsi="Times New Roman" w:cs="Times New Roman"/>
          <w:sz w:val="20"/>
          <w:szCs w:val="20"/>
        </w:rPr>
      </w:pPr>
      <w:r>
        <w:rPr>
          <w:rFonts w:ascii="Times New Roman" w:eastAsia="Times New Roman" w:hAnsi="Times New Roman" w:cs="Times New Roman"/>
          <w:b/>
          <w:bCs/>
          <w:color w:val="000000"/>
          <w:sz w:val="20"/>
          <w:szCs w:val="20"/>
          <w:lang w:eastAsia="tr-TR"/>
        </w:rPr>
        <w:t xml:space="preserve">                                            </w:t>
      </w:r>
      <w:r w:rsidR="00AE4B7A">
        <w:rPr>
          <w:rFonts w:ascii="Times New Roman" w:eastAsia="Times New Roman" w:hAnsi="Times New Roman" w:cs="Times New Roman"/>
          <w:b/>
          <w:bCs/>
          <w:color w:val="000000"/>
          <w:sz w:val="20"/>
          <w:szCs w:val="20"/>
          <w:lang w:eastAsia="tr-TR"/>
        </w:rPr>
        <w:t xml:space="preserve">    </w:t>
      </w:r>
      <w:r w:rsidR="003C3317">
        <w:rPr>
          <w:rFonts w:ascii="Times New Roman" w:eastAsia="Times New Roman" w:hAnsi="Times New Roman" w:cs="Times New Roman"/>
          <w:b/>
          <w:bCs/>
          <w:color w:val="000000"/>
          <w:sz w:val="20"/>
          <w:szCs w:val="20"/>
          <w:lang w:eastAsia="tr-TR"/>
        </w:rPr>
        <w:t>Ort±</w:t>
      </w:r>
      <w:r>
        <w:rPr>
          <w:rFonts w:ascii="Times New Roman" w:eastAsia="Times New Roman" w:hAnsi="Times New Roman" w:cs="Times New Roman"/>
          <w:b/>
          <w:bCs/>
          <w:color w:val="000000"/>
          <w:sz w:val="20"/>
          <w:szCs w:val="20"/>
          <w:lang w:eastAsia="tr-TR"/>
        </w:rPr>
        <w:t xml:space="preserve"> SS                  </w:t>
      </w:r>
      <w:r w:rsidR="00AE4B7A">
        <w:rPr>
          <w:rFonts w:ascii="Times New Roman" w:eastAsia="Times New Roman" w:hAnsi="Times New Roman" w:cs="Times New Roman"/>
          <w:b/>
          <w:bCs/>
          <w:color w:val="000000"/>
          <w:sz w:val="20"/>
          <w:szCs w:val="20"/>
          <w:lang w:eastAsia="tr-TR"/>
        </w:rPr>
        <w:t xml:space="preserve">                    </w:t>
      </w:r>
      <w:r>
        <w:rPr>
          <w:rFonts w:ascii="Times New Roman" w:eastAsia="Times New Roman" w:hAnsi="Times New Roman" w:cs="Times New Roman"/>
          <w:b/>
          <w:bCs/>
          <w:color w:val="000000"/>
          <w:sz w:val="20"/>
          <w:szCs w:val="20"/>
          <w:lang w:eastAsia="tr-TR"/>
        </w:rPr>
        <w:t xml:space="preserve"> </w:t>
      </w:r>
      <w:r w:rsidR="003C3317">
        <w:rPr>
          <w:rFonts w:ascii="Times New Roman" w:eastAsia="Times New Roman" w:hAnsi="Times New Roman" w:cs="Times New Roman"/>
          <w:b/>
          <w:bCs/>
          <w:color w:val="000000"/>
          <w:sz w:val="20"/>
          <w:szCs w:val="20"/>
          <w:lang w:eastAsia="tr-TR"/>
        </w:rPr>
        <w:t>Ort±SS</w:t>
      </w:r>
      <w:r>
        <w:rPr>
          <w:rFonts w:ascii="Times New Roman" w:eastAsia="Times New Roman" w:hAnsi="Times New Roman" w:cs="Times New Roman"/>
          <w:b/>
          <w:bCs/>
          <w:color w:val="000000"/>
          <w:sz w:val="20"/>
          <w:szCs w:val="20"/>
          <w:lang w:eastAsia="tr-TR"/>
        </w:rPr>
        <w:t xml:space="preserve">                         </w:t>
      </w:r>
      <w:r w:rsidR="00AE4B7A">
        <w:rPr>
          <w:rFonts w:ascii="Times New Roman" w:eastAsia="Times New Roman" w:hAnsi="Times New Roman" w:cs="Times New Roman"/>
          <w:b/>
          <w:bCs/>
          <w:color w:val="000000"/>
          <w:sz w:val="20"/>
          <w:szCs w:val="20"/>
          <w:lang w:eastAsia="tr-TR"/>
        </w:rPr>
        <w:t xml:space="preserve">         </w:t>
      </w:r>
      <w:r>
        <w:rPr>
          <w:rFonts w:ascii="Times New Roman" w:eastAsia="Times New Roman" w:hAnsi="Times New Roman" w:cs="Times New Roman"/>
          <w:b/>
          <w:bCs/>
          <w:color w:val="000000"/>
          <w:sz w:val="20"/>
          <w:szCs w:val="20"/>
          <w:lang w:eastAsia="tr-TR"/>
        </w:rPr>
        <w:t xml:space="preserve">  </w:t>
      </w:r>
      <w:r w:rsidR="003C3317" w:rsidRPr="00D94368">
        <w:rPr>
          <w:rFonts w:ascii="Times New Roman" w:hAnsi="Times New Roman" w:cs="Times New Roman"/>
          <w:b/>
          <w:sz w:val="20"/>
          <w:szCs w:val="20"/>
        </w:rPr>
        <w:t>t</w:t>
      </w:r>
      <w:r>
        <w:rPr>
          <w:rFonts w:ascii="Times New Roman" w:hAnsi="Times New Roman" w:cs="Times New Roman"/>
          <w:b/>
          <w:sz w:val="20"/>
          <w:szCs w:val="20"/>
        </w:rPr>
        <w:t xml:space="preserve">                  </w:t>
      </w:r>
      <w:r w:rsidR="003C3317">
        <w:rPr>
          <w:rFonts w:ascii="Times New Roman" w:hAnsi="Times New Roman" w:cs="Times New Roman"/>
          <w:b/>
          <w:sz w:val="20"/>
          <w:szCs w:val="20"/>
        </w:rPr>
        <w:t>p</w:t>
      </w:r>
    </w:p>
    <w:tbl>
      <w:tblPr>
        <w:tblW w:w="9405" w:type="dxa"/>
        <w:tblInd w:w="78" w:type="dxa"/>
        <w:tblBorders>
          <w:top w:val="single" w:sz="4" w:space="0" w:color="auto"/>
        </w:tblBorders>
        <w:tblCellMar>
          <w:left w:w="70" w:type="dxa"/>
          <w:right w:w="70" w:type="dxa"/>
        </w:tblCellMar>
        <w:tblLook w:val="0000" w:firstRow="0" w:lastRow="0" w:firstColumn="0" w:lastColumn="0" w:noHBand="0" w:noVBand="0"/>
      </w:tblPr>
      <w:tblGrid>
        <w:gridCol w:w="9405"/>
      </w:tblGrid>
      <w:tr w:rsidR="003C3317" w:rsidRPr="00D94368" w:rsidTr="002550CD">
        <w:trPr>
          <w:trHeight w:val="100"/>
        </w:trPr>
        <w:tc>
          <w:tcPr>
            <w:tcW w:w="9405" w:type="dxa"/>
            <w:tcBorders>
              <w:bottom w:val="single" w:sz="4" w:space="0" w:color="auto"/>
            </w:tcBorders>
          </w:tcPr>
          <w:p w:rsidR="003C3317" w:rsidRPr="00D94368" w:rsidRDefault="003C3317" w:rsidP="00116203">
            <w:pPr>
              <w:tabs>
                <w:tab w:val="left" w:pos="567"/>
                <w:tab w:val="left" w:pos="5299"/>
              </w:tabs>
              <w:spacing w:after="0" w:line="480" w:lineRule="auto"/>
              <w:jc w:val="both"/>
              <w:rPr>
                <w:rFonts w:ascii="Times New Roman" w:hAnsi="Times New Roman" w:cs="Times New Roman"/>
                <w:sz w:val="20"/>
                <w:szCs w:val="20"/>
              </w:rPr>
            </w:pPr>
            <w:r w:rsidRPr="00D94368">
              <w:rPr>
                <w:rFonts w:ascii="Times New Roman" w:hAnsi="Times New Roman" w:cs="Times New Roman"/>
                <w:sz w:val="20"/>
                <w:szCs w:val="20"/>
              </w:rPr>
              <w:t xml:space="preserve">Yaş                                 </w:t>
            </w:r>
            <w:r w:rsidR="00AE4B7A">
              <w:rPr>
                <w:rFonts w:ascii="Times New Roman" w:hAnsi="Times New Roman" w:cs="Times New Roman"/>
                <w:sz w:val="20"/>
                <w:szCs w:val="20"/>
              </w:rPr>
              <w:t xml:space="preserve">      </w:t>
            </w:r>
            <w:r w:rsidRPr="00D94368">
              <w:rPr>
                <w:rFonts w:ascii="Times New Roman" w:hAnsi="Times New Roman" w:cs="Times New Roman"/>
                <w:sz w:val="20"/>
                <w:szCs w:val="20"/>
              </w:rPr>
              <w:t>61,49</w:t>
            </w:r>
            <w:r w:rsidRPr="00D94368">
              <w:rPr>
                <w:rFonts w:ascii="Times New Roman" w:eastAsia="Times New Roman" w:hAnsi="Times New Roman" w:cs="Times New Roman"/>
                <w:bCs/>
                <w:color w:val="000000"/>
                <w:sz w:val="20"/>
                <w:szCs w:val="20"/>
                <w:lang w:eastAsia="tr-TR"/>
              </w:rPr>
              <w:t xml:space="preserve">±11,91           </w:t>
            </w:r>
            <w:r w:rsidR="00AE4B7A">
              <w:rPr>
                <w:rFonts w:ascii="Times New Roman" w:eastAsia="Times New Roman" w:hAnsi="Times New Roman" w:cs="Times New Roman"/>
                <w:bCs/>
                <w:color w:val="000000"/>
                <w:sz w:val="20"/>
                <w:szCs w:val="20"/>
                <w:lang w:eastAsia="tr-TR"/>
              </w:rPr>
              <w:t xml:space="preserve">                    </w:t>
            </w:r>
            <w:r w:rsidRPr="00D94368">
              <w:rPr>
                <w:rFonts w:ascii="Times New Roman" w:eastAsia="Times New Roman" w:hAnsi="Times New Roman" w:cs="Times New Roman"/>
                <w:bCs/>
                <w:color w:val="000000"/>
                <w:sz w:val="20"/>
                <w:szCs w:val="20"/>
                <w:lang w:eastAsia="tr-TR"/>
              </w:rPr>
              <w:t xml:space="preserve"> 61,57± 9,87                 </w:t>
            </w:r>
            <w:r w:rsidR="00AE4B7A">
              <w:rPr>
                <w:rFonts w:ascii="Times New Roman" w:eastAsia="Times New Roman" w:hAnsi="Times New Roman" w:cs="Times New Roman"/>
                <w:bCs/>
                <w:color w:val="000000"/>
                <w:sz w:val="20"/>
                <w:szCs w:val="20"/>
                <w:lang w:eastAsia="tr-TR"/>
              </w:rPr>
              <w:t xml:space="preserve">        </w:t>
            </w:r>
            <w:r w:rsidRPr="00D94368">
              <w:rPr>
                <w:rFonts w:ascii="Times New Roman" w:eastAsia="Times New Roman" w:hAnsi="Times New Roman" w:cs="Times New Roman"/>
                <w:bCs/>
                <w:color w:val="000000"/>
                <w:sz w:val="20"/>
                <w:szCs w:val="20"/>
                <w:lang w:eastAsia="tr-TR"/>
              </w:rPr>
              <w:t xml:space="preserve">    0,049           0,961</w:t>
            </w:r>
          </w:p>
        </w:tc>
      </w:tr>
    </w:tbl>
    <w:p w:rsidR="003C3317" w:rsidRPr="00D94368" w:rsidRDefault="00116203" w:rsidP="00116203">
      <w:pPr>
        <w:tabs>
          <w:tab w:val="left" w:pos="567"/>
          <w:tab w:val="left" w:pos="5299"/>
        </w:tabs>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 Diyabet yılı</w:t>
      </w:r>
      <w:r w:rsidR="003C3317" w:rsidRPr="00D94368">
        <w:rPr>
          <w:rFonts w:ascii="Times New Roman" w:hAnsi="Times New Roman" w:cs="Times New Roman"/>
          <w:sz w:val="20"/>
          <w:szCs w:val="20"/>
        </w:rPr>
        <w:t xml:space="preserve">                    </w:t>
      </w:r>
      <w:r w:rsidR="00AE4B7A">
        <w:rPr>
          <w:rFonts w:ascii="Times New Roman" w:hAnsi="Times New Roman" w:cs="Times New Roman"/>
          <w:sz w:val="20"/>
          <w:szCs w:val="20"/>
        </w:rPr>
        <w:t xml:space="preserve">      </w:t>
      </w:r>
      <w:r w:rsidR="003C3317" w:rsidRPr="00D94368">
        <w:rPr>
          <w:rFonts w:ascii="Times New Roman" w:hAnsi="Times New Roman" w:cs="Times New Roman"/>
          <w:sz w:val="20"/>
          <w:szCs w:val="20"/>
        </w:rPr>
        <w:t xml:space="preserve"> 16,03</w:t>
      </w:r>
      <w:r w:rsidR="003C3317" w:rsidRPr="00D94368">
        <w:rPr>
          <w:rFonts w:ascii="Times New Roman" w:eastAsia="Times New Roman" w:hAnsi="Times New Roman" w:cs="Times New Roman"/>
          <w:bCs/>
          <w:color w:val="000000"/>
          <w:sz w:val="20"/>
          <w:szCs w:val="20"/>
          <w:lang w:eastAsia="tr-TR"/>
        </w:rPr>
        <w:t xml:space="preserve">±9,59 </w:t>
      </w:r>
      <w:r w:rsidR="00AE4B7A">
        <w:rPr>
          <w:rFonts w:ascii="Times New Roman" w:eastAsia="Times New Roman" w:hAnsi="Times New Roman" w:cs="Times New Roman"/>
          <w:bCs/>
          <w:color w:val="000000"/>
          <w:sz w:val="20"/>
          <w:szCs w:val="20"/>
          <w:lang w:eastAsia="tr-TR"/>
        </w:rPr>
        <w:t xml:space="preserve">                    </w:t>
      </w:r>
      <w:r w:rsidR="003C3317" w:rsidRPr="00D94368">
        <w:rPr>
          <w:rFonts w:ascii="Times New Roman" w:eastAsia="Times New Roman" w:hAnsi="Times New Roman" w:cs="Times New Roman"/>
          <w:bCs/>
          <w:color w:val="000000"/>
          <w:sz w:val="20"/>
          <w:szCs w:val="20"/>
          <w:lang w:eastAsia="tr-TR"/>
        </w:rPr>
        <w:t xml:space="preserve">             15,65±9,88                   </w:t>
      </w:r>
      <w:r w:rsidR="00AE4B7A">
        <w:rPr>
          <w:rFonts w:ascii="Times New Roman" w:eastAsia="Times New Roman" w:hAnsi="Times New Roman" w:cs="Times New Roman"/>
          <w:bCs/>
          <w:color w:val="000000"/>
          <w:sz w:val="20"/>
          <w:szCs w:val="20"/>
          <w:lang w:eastAsia="tr-TR"/>
        </w:rPr>
        <w:t xml:space="preserve">        </w:t>
      </w:r>
      <w:r w:rsidR="00865225">
        <w:rPr>
          <w:rFonts w:ascii="Times New Roman" w:eastAsia="Times New Roman" w:hAnsi="Times New Roman" w:cs="Times New Roman"/>
          <w:bCs/>
          <w:color w:val="000000"/>
          <w:sz w:val="20"/>
          <w:szCs w:val="20"/>
          <w:lang w:eastAsia="tr-TR"/>
        </w:rPr>
        <w:t xml:space="preserve"> </w:t>
      </w:r>
      <w:r w:rsidR="003C3317" w:rsidRPr="00D94368">
        <w:rPr>
          <w:rFonts w:ascii="Times New Roman" w:eastAsia="Times New Roman" w:hAnsi="Times New Roman" w:cs="Times New Roman"/>
          <w:bCs/>
          <w:color w:val="000000"/>
          <w:sz w:val="20"/>
          <w:szCs w:val="20"/>
          <w:lang w:eastAsia="tr-TR"/>
        </w:rPr>
        <w:t xml:space="preserve"> -0,250           0,803</w:t>
      </w:r>
    </w:p>
    <w:tbl>
      <w:tblPr>
        <w:tblW w:w="9345" w:type="dxa"/>
        <w:tblInd w:w="78" w:type="dxa"/>
        <w:tblBorders>
          <w:top w:val="single" w:sz="4" w:space="0" w:color="auto"/>
        </w:tblBorders>
        <w:tblCellMar>
          <w:left w:w="70" w:type="dxa"/>
          <w:right w:w="70" w:type="dxa"/>
        </w:tblCellMar>
        <w:tblLook w:val="0000" w:firstRow="0" w:lastRow="0" w:firstColumn="0" w:lastColumn="0" w:noHBand="0" w:noVBand="0"/>
      </w:tblPr>
      <w:tblGrid>
        <w:gridCol w:w="9345"/>
      </w:tblGrid>
      <w:tr w:rsidR="003C3317" w:rsidRPr="00BA3B20" w:rsidTr="002550CD">
        <w:trPr>
          <w:trHeight w:val="100"/>
        </w:trPr>
        <w:tc>
          <w:tcPr>
            <w:tcW w:w="9345" w:type="dxa"/>
          </w:tcPr>
          <w:p w:rsidR="003C3317" w:rsidRPr="00C80E24" w:rsidRDefault="003C3317" w:rsidP="00116203">
            <w:pPr>
              <w:tabs>
                <w:tab w:val="left" w:pos="567"/>
                <w:tab w:val="left" w:pos="5299"/>
              </w:tabs>
              <w:spacing w:after="0" w:line="480" w:lineRule="auto"/>
              <w:jc w:val="both"/>
              <w:rPr>
                <w:rFonts w:ascii="Times New Roman" w:hAnsi="Times New Roman" w:cs="Times New Roman"/>
                <w:i/>
              </w:rPr>
            </w:pPr>
            <w:r w:rsidRPr="00C80E24">
              <w:rPr>
                <w:rFonts w:ascii="Times New Roman" w:hAnsi="Times New Roman" w:cs="Times New Roman"/>
                <w:i/>
              </w:rPr>
              <w:t>Student t test</w:t>
            </w:r>
          </w:p>
        </w:tc>
      </w:tr>
    </w:tbl>
    <w:p w:rsidR="00554E56" w:rsidRDefault="00554E56" w:rsidP="003C3317">
      <w:pPr>
        <w:tabs>
          <w:tab w:val="left" w:pos="567"/>
          <w:tab w:val="left" w:pos="5299"/>
        </w:tabs>
        <w:spacing w:after="0" w:line="360" w:lineRule="auto"/>
        <w:jc w:val="both"/>
        <w:rPr>
          <w:rFonts w:ascii="Times New Roman" w:hAnsi="Times New Roman" w:cs="Times New Roman"/>
          <w:sz w:val="24"/>
          <w:szCs w:val="24"/>
        </w:rPr>
      </w:pPr>
    </w:p>
    <w:p w:rsidR="00EA7EB8" w:rsidRDefault="003C3317" w:rsidP="0096316B">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Geleneksel ve tamamlayıcı tedavi kullananların yaş ortalamaları 61,49</w:t>
      </w:r>
      <w:r w:rsidRPr="00D94368">
        <w:rPr>
          <w:rFonts w:ascii="Times New Roman" w:eastAsia="Times New Roman" w:hAnsi="Times New Roman" w:cs="Times New Roman"/>
          <w:bCs/>
          <w:color w:val="000000"/>
          <w:sz w:val="20"/>
          <w:szCs w:val="20"/>
          <w:lang w:eastAsia="tr-TR"/>
        </w:rPr>
        <w:t>±</w:t>
      </w:r>
      <w:r>
        <w:rPr>
          <w:rFonts w:ascii="Times New Roman" w:eastAsia="Times New Roman" w:hAnsi="Times New Roman" w:cs="Times New Roman"/>
          <w:bCs/>
          <w:color w:val="000000"/>
          <w:sz w:val="20"/>
          <w:szCs w:val="20"/>
          <w:lang w:eastAsia="tr-TR"/>
        </w:rPr>
        <w:t>11,91</w:t>
      </w:r>
      <w:r w:rsidRPr="00C80E24">
        <w:rPr>
          <w:rFonts w:ascii="Times New Roman" w:eastAsia="Times New Roman" w:hAnsi="Times New Roman" w:cs="Times New Roman"/>
          <w:bCs/>
          <w:color w:val="000000"/>
          <w:sz w:val="24"/>
          <w:szCs w:val="24"/>
          <w:lang w:eastAsia="tr-TR"/>
        </w:rPr>
        <w:t xml:space="preserve"> iken</w:t>
      </w:r>
      <w:r w:rsidR="00AE4B7A">
        <w:rPr>
          <w:rFonts w:ascii="Times New Roman" w:eastAsia="Times New Roman" w:hAnsi="Times New Roman" w:cs="Times New Roman"/>
          <w:bCs/>
          <w:color w:val="000000"/>
          <w:sz w:val="24"/>
          <w:szCs w:val="24"/>
          <w:lang w:eastAsia="tr-TR"/>
        </w:rPr>
        <w:t xml:space="preserve"> </w:t>
      </w:r>
      <w:r>
        <w:rPr>
          <w:rFonts w:ascii="Times New Roman" w:eastAsia="Times New Roman" w:hAnsi="Times New Roman" w:cs="Times New Roman"/>
          <w:bCs/>
          <w:color w:val="000000"/>
          <w:sz w:val="24"/>
          <w:szCs w:val="24"/>
          <w:lang w:eastAsia="tr-TR"/>
        </w:rPr>
        <w:t xml:space="preserve">kullanmayanların yaş ortalamaları 61,57±9,87 olarak saptanmıştır. </w:t>
      </w:r>
      <w:r>
        <w:rPr>
          <w:rFonts w:ascii="Times New Roman" w:hAnsi="Times New Roman" w:cs="Times New Roman"/>
          <w:sz w:val="24"/>
          <w:szCs w:val="24"/>
        </w:rPr>
        <w:t xml:space="preserve">Geleneksel ve tamamlayıcı tedavi kullananların </w:t>
      </w:r>
      <w:r>
        <w:rPr>
          <w:rFonts w:ascii="Times New Roman" w:eastAsia="Times New Roman" w:hAnsi="Times New Roman" w:cs="Times New Roman"/>
          <w:bCs/>
          <w:color w:val="000000"/>
          <w:sz w:val="24"/>
          <w:szCs w:val="24"/>
          <w:lang w:eastAsia="tr-TR"/>
        </w:rPr>
        <w:t>diyabet yılları 16,03±9,59 iken kullanmayanların 15</w:t>
      </w:r>
      <w:r w:rsidR="00554E56">
        <w:rPr>
          <w:rFonts w:ascii="Times New Roman" w:eastAsia="Times New Roman" w:hAnsi="Times New Roman" w:cs="Times New Roman"/>
          <w:bCs/>
          <w:color w:val="000000"/>
          <w:sz w:val="24"/>
          <w:szCs w:val="24"/>
          <w:lang w:eastAsia="tr-TR"/>
        </w:rPr>
        <w:t>,65±9,88 olarak bulunmuştur</w:t>
      </w:r>
      <w:r w:rsidR="00EA7EB8">
        <w:rPr>
          <w:rFonts w:ascii="Times New Roman" w:eastAsia="Times New Roman" w:hAnsi="Times New Roman" w:cs="Times New Roman"/>
          <w:bCs/>
          <w:color w:val="000000"/>
          <w:sz w:val="24"/>
          <w:szCs w:val="24"/>
          <w:lang w:eastAsia="tr-TR"/>
        </w:rPr>
        <w:t>.</w:t>
      </w:r>
      <w:r w:rsidR="00AE4B7A">
        <w:rPr>
          <w:rFonts w:ascii="Times New Roman" w:eastAsia="Times New Roman" w:hAnsi="Times New Roman" w:cs="Times New Roman"/>
          <w:bCs/>
          <w:color w:val="000000"/>
          <w:sz w:val="24"/>
          <w:szCs w:val="24"/>
          <w:lang w:eastAsia="tr-TR"/>
        </w:rPr>
        <w:t xml:space="preserve"> </w:t>
      </w:r>
      <w:r w:rsidR="00EA7EB8" w:rsidRPr="004F4ABF">
        <w:rPr>
          <w:rFonts w:ascii="Times New Roman" w:hAnsi="Times New Roman" w:cs="Times New Roman"/>
          <w:sz w:val="24"/>
          <w:szCs w:val="24"/>
        </w:rPr>
        <w:t>Katılımcıların</w:t>
      </w:r>
      <w:r w:rsidR="00AE4B7A">
        <w:rPr>
          <w:rFonts w:ascii="Times New Roman" w:hAnsi="Times New Roman" w:cs="Times New Roman"/>
          <w:sz w:val="24"/>
          <w:szCs w:val="24"/>
        </w:rPr>
        <w:t xml:space="preserve"> </w:t>
      </w:r>
      <w:r w:rsidR="00EA7EB8">
        <w:rPr>
          <w:rFonts w:ascii="Times New Roman" w:hAnsi="Times New Roman" w:cs="Times New Roman"/>
          <w:sz w:val="24"/>
          <w:szCs w:val="24"/>
        </w:rPr>
        <w:t>sağlık durumlarından yaş ve diyabet yılı ile</w:t>
      </w:r>
      <w:r w:rsidR="0069514E">
        <w:rPr>
          <w:rFonts w:ascii="Times New Roman" w:hAnsi="Times New Roman" w:cs="Times New Roman"/>
          <w:sz w:val="24"/>
          <w:szCs w:val="24"/>
        </w:rPr>
        <w:t xml:space="preserve"> </w:t>
      </w:r>
      <w:r w:rsidR="00EA7EB8" w:rsidRPr="004F4ABF">
        <w:rPr>
          <w:rFonts w:ascii="Times New Roman" w:hAnsi="Times New Roman" w:cs="Times New Roman"/>
          <w:sz w:val="24"/>
          <w:szCs w:val="24"/>
        </w:rPr>
        <w:t xml:space="preserve">geleneksel ve tamamlayıcı tedavi kullanma durumları arasında anlamlı bir </w:t>
      </w:r>
      <w:r w:rsidR="00EA7EB8">
        <w:rPr>
          <w:rFonts w:ascii="Times New Roman" w:hAnsi="Times New Roman" w:cs="Times New Roman"/>
          <w:sz w:val="24"/>
          <w:szCs w:val="24"/>
        </w:rPr>
        <w:t>ilişki</w:t>
      </w:r>
      <w:r w:rsidR="00EA7EB8" w:rsidRPr="004F4ABF">
        <w:rPr>
          <w:rFonts w:ascii="Times New Roman" w:hAnsi="Times New Roman" w:cs="Times New Roman"/>
          <w:sz w:val="24"/>
          <w:szCs w:val="24"/>
        </w:rPr>
        <w:t xml:space="preserve"> saptanmamıştır (p&gt;0,05)</w:t>
      </w:r>
      <w:r w:rsidR="0096316B">
        <w:rPr>
          <w:rFonts w:ascii="Times New Roman" w:eastAsia="Times New Roman" w:hAnsi="Times New Roman" w:cs="Times New Roman"/>
          <w:bCs/>
          <w:color w:val="000000"/>
          <w:sz w:val="24"/>
          <w:szCs w:val="24"/>
          <w:lang w:eastAsia="tr-TR"/>
        </w:rPr>
        <w:t>(Tablo 7).</w:t>
      </w:r>
    </w:p>
    <w:p w:rsidR="003C3317" w:rsidRDefault="003C3317">
      <w:pPr>
        <w:rPr>
          <w:rFonts w:ascii="Times New Roman" w:hAnsi="Times New Roman" w:cs="Times New Roman"/>
          <w:sz w:val="24"/>
          <w:szCs w:val="24"/>
        </w:rPr>
      </w:pPr>
    </w:p>
    <w:p w:rsidR="004725E6" w:rsidRDefault="004725E6">
      <w:pPr>
        <w:rPr>
          <w:rFonts w:ascii="Times New Roman" w:hAnsi="Times New Roman" w:cs="Times New Roman"/>
          <w:sz w:val="24"/>
          <w:szCs w:val="24"/>
        </w:rPr>
      </w:pPr>
    </w:p>
    <w:p w:rsidR="004725E6" w:rsidRDefault="004725E6">
      <w:pPr>
        <w:rPr>
          <w:rFonts w:ascii="Times New Roman" w:hAnsi="Times New Roman" w:cs="Times New Roman"/>
          <w:sz w:val="24"/>
          <w:szCs w:val="24"/>
        </w:rPr>
      </w:pPr>
      <w:r>
        <w:rPr>
          <w:rFonts w:ascii="Times New Roman" w:hAnsi="Times New Roman" w:cs="Times New Roman"/>
          <w:sz w:val="24"/>
          <w:szCs w:val="24"/>
        </w:rPr>
        <w:br w:type="page"/>
      </w:r>
    </w:p>
    <w:p w:rsidR="004725E6" w:rsidRPr="004C0498" w:rsidRDefault="004725E6" w:rsidP="004725E6">
      <w:pPr>
        <w:pStyle w:val="ListeParagraf"/>
        <w:numPr>
          <w:ilvl w:val="0"/>
          <w:numId w:val="1"/>
        </w:numPr>
        <w:jc w:val="center"/>
        <w:rPr>
          <w:rFonts w:ascii="Times New Roman" w:hAnsi="Times New Roman" w:cs="Times New Roman"/>
          <w:b/>
          <w:sz w:val="28"/>
          <w:szCs w:val="28"/>
        </w:rPr>
      </w:pPr>
      <w:r w:rsidRPr="004C0498">
        <w:rPr>
          <w:rFonts w:ascii="Times New Roman" w:hAnsi="Times New Roman" w:cs="Times New Roman"/>
          <w:b/>
          <w:sz w:val="28"/>
          <w:szCs w:val="28"/>
        </w:rPr>
        <w:lastRenderedPageBreak/>
        <w:t>TARTIŞMA</w:t>
      </w:r>
    </w:p>
    <w:p w:rsidR="004725E6" w:rsidRDefault="004725E6" w:rsidP="004725E6">
      <w:pPr>
        <w:spacing w:line="360" w:lineRule="auto"/>
        <w:ind w:firstLine="567"/>
        <w:jc w:val="both"/>
        <w:rPr>
          <w:rFonts w:ascii="Times New Roman" w:hAnsi="Times New Roman" w:cs="Times New Roman"/>
          <w:sz w:val="24"/>
          <w:szCs w:val="24"/>
        </w:rPr>
      </w:pPr>
      <w:r w:rsidRPr="00305933">
        <w:rPr>
          <w:rFonts w:ascii="Times New Roman" w:eastAsia="Calibri" w:hAnsi="Times New Roman" w:cs="Times New Roman"/>
          <w:sz w:val="24"/>
        </w:rPr>
        <w:t xml:space="preserve">Bu çalışma, </w:t>
      </w:r>
      <w:r w:rsidR="00AB589D">
        <w:rPr>
          <w:rFonts w:ascii="Times New Roman" w:eastAsia="Calibri" w:hAnsi="Times New Roman" w:cs="Times New Roman"/>
          <w:sz w:val="24"/>
        </w:rPr>
        <w:t xml:space="preserve">Aydın </w:t>
      </w:r>
      <w:r w:rsidRPr="00305933">
        <w:rPr>
          <w:rFonts w:ascii="Times New Roman" w:eastAsia="Calibri" w:hAnsi="Times New Roman" w:cs="Times New Roman"/>
          <w:sz w:val="24"/>
        </w:rPr>
        <w:t>Adnan Menderes Üniversitesi Uygulama ve Araştırma Hastanesi</w:t>
      </w:r>
      <w:r w:rsidR="0069514E">
        <w:rPr>
          <w:rFonts w:ascii="Times New Roman" w:eastAsia="Calibri" w:hAnsi="Times New Roman" w:cs="Times New Roman"/>
          <w:sz w:val="24"/>
        </w:rPr>
        <w:t xml:space="preserve"> </w:t>
      </w:r>
      <w:r w:rsidRPr="00A72F9C">
        <w:rPr>
          <w:rFonts w:ascii="Times New Roman" w:hAnsi="Times New Roman" w:cs="Times New Roman"/>
          <w:sz w:val="24"/>
          <w:szCs w:val="24"/>
        </w:rPr>
        <w:t>Kronik Yara Bakımı ve İnfeksiyonları Ünitesi</w:t>
      </w:r>
      <w:r>
        <w:rPr>
          <w:rFonts w:ascii="Times New Roman" w:hAnsi="Times New Roman" w:cs="Times New Roman"/>
          <w:sz w:val="24"/>
          <w:szCs w:val="24"/>
        </w:rPr>
        <w:t xml:space="preserve">’nde diyabetik ayak yarası </w:t>
      </w:r>
      <w:r w:rsidR="00D36B9D">
        <w:rPr>
          <w:rFonts w:ascii="Times New Roman" w:hAnsi="Times New Roman" w:cs="Times New Roman"/>
          <w:sz w:val="24"/>
          <w:szCs w:val="24"/>
        </w:rPr>
        <w:t>olan</w:t>
      </w:r>
      <w:r>
        <w:rPr>
          <w:rFonts w:ascii="Times New Roman" w:hAnsi="Times New Roman" w:cs="Times New Roman"/>
          <w:sz w:val="24"/>
          <w:szCs w:val="24"/>
        </w:rPr>
        <w:t xml:space="preserve"> hastaların geleneksel ve tamamlayıcı tıp uygulamalarını kullanma durumlarını incelemek amacıyla toplam 180 hasta ile gerçekleştirilmiştir.</w:t>
      </w:r>
      <w:r w:rsidR="0069514E">
        <w:rPr>
          <w:rFonts w:ascii="Times New Roman" w:hAnsi="Times New Roman" w:cs="Times New Roman"/>
          <w:sz w:val="24"/>
          <w:szCs w:val="24"/>
        </w:rPr>
        <w:t xml:space="preserve"> </w:t>
      </w:r>
      <w:r w:rsidR="00DF73DE">
        <w:rPr>
          <w:rFonts w:ascii="Times New Roman" w:hAnsi="Times New Roman" w:cs="Times New Roman"/>
          <w:sz w:val="24"/>
          <w:szCs w:val="24"/>
        </w:rPr>
        <w:t xml:space="preserve">Katılımcıların yarısının Aydın ili </w:t>
      </w:r>
      <w:r w:rsidR="00DF73DE" w:rsidRPr="00801061">
        <w:rPr>
          <w:rFonts w:ascii="Times New Roman" w:hAnsi="Times New Roman" w:cs="Times New Roman"/>
          <w:sz w:val="24"/>
          <w:szCs w:val="24"/>
        </w:rPr>
        <w:t xml:space="preserve">dışındaki illerden </w:t>
      </w:r>
      <w:r w:rsidR="00DF73DE">
        <w:rPr>
          <w:rFonts w:ascii="Times New Roman" w:hAnsi="Times New Roman" w:cs="Times New Roman"/>
          <w:sz w:val="24"/>
          <w:szCs w:val="24"/>
        </w:rPr>
        <w:t>(%51,7) geldiği belirlenmiştir (Tablo 2).</w:t>
      </w:r>
    </w:p>
    <w:p w:rsidR="004725E6" w:rsidRPr="00FE04B6" w:rsidRDefault="004725E6" w:rsidP="004725E6">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Katılımcıların</w:t>
      </w:r>
      <w:r w:rsidR="0069514E">
        <w:rPr>
          <w:rFonts w:ascii="Times New Roman" w:hAnsi="Times New Roman" w:cs="Times New Roman"/>
          <w:sz w:val="24"/>
          <w:szCs w:val="24"/>
        </w:rPr>
        <w:t xml:space="preserve"> </w:t>
      </w:r>
      <w:r>
        <w:rPr>
          <w:rFonts w:ascii="Times New Roman" w:hAnsi="Times New Roman" w:cs="Times New Roman"/>
          <w:sz w:val="24"/>
          <w:szCs w:val="24"/>
        </w:rPr>
        <w:t>demografik özellikleri incelendiğinde</w:t>
      </w:r>
      <w:r w:rsidRPr="004A11C3">
        <w:rPr>
          <w:rFonts w:ascii="Times New Roman" w:hAnsi="Times New Roman" w:cs="Times New Roman"/>
          <w:sz w:val="24"/>
          <w:szCs w:val="24"/>
        </w:rPr>
        <w:t>;</w:t>
      </w:r>
      <w:r w:rsidR="0069514E">
        <w:rPr>
          <w:rFonts w:ascii="Times New Roman" w:hAnsi="Times New Roman" w:cs="Times New Roman"/>
          <w:sz w:val="24"/>
          <w:szCs w:val="24"/>
        </w:rPr>
        <w:t xml:space="preserve"> </w:t>
      </w:r>
      <w:r w:rsidRPr="004A11C3">
        <w:rPr>
          <w:rFonts w:ascii="Times New Roman" w:hAnsi="Times New Roman" w:cs="Times New Roman"/>
          <w:sz w:val="24"/>
          <w:szCs w:val="24"/>
        </w:rPr>
        <w:t>yaş ortalaması</w:t>
      </w:r>
      <w:r w:rsidR="00D36B9D">
        <w:rPr>
          <w:rFonts w:ascii="Times New Roman" w:hAnsi="Times New Roman" w:cs="Times New Roman"/>
          <w:sz w:val="24"/>
          <w:szCs w:val="24"/>
        </w:rPr>
        <w:t>nın</w:t>
      </w:r>
      <w:r w:rsidRPr="004A11C3">
        <w:rPr>
          <w:rFonts w:ascii="Times New Roman" w:hAnsi="Times New Roman" w:cs="Times New Roman"/>
          <w:sz w:val="24"/>
          <w:szCs w:val="24"/>
        </w:rPr>
        <w:t xml:space="preserve"> 61.54±10,6</w:t>
      </w:r>
      <w:r>
        <w:rPr>
          <w:rFonts w:ascii="Times New Roman" w:hAnsi="Times New Roman" w:cs="Times New Roman"/>
          <w:sz w:val="24"/>
          <w:szCs w:val="24"/>
        </w:rPr>
        <w:t xml:space="preserve"> (min:33, max:88)</w:t>
      </w:r>
      <w:r w:rsidR="00FE04B6">
        <w:rPr>
          <w:rFonts w:ascii="Times New Roman" w:hAnsi="Times New Roman" w:cs="Times New Roman"/>
          <w:sz w:val="24"/>
          <w:szCs w:val="24"/>
        </w:rPr>
        <w:t xml:space="preserve"> olduğu, </w:t>
      </w:r>
      <w:r w:rsidR="00D36B9D">
        <w:rPr>
          <w:rFonts w:ascii="Times New Roman" w:hAnsi="Times New Roman" w:cs="Times New Roman"/>
          <w:sz w:val="24"/>
          <w:szCs w:val="24"/>
        </w:rPr>
        <w:t>yaklaşık dörtte üçünün (</w:t>
      </w:r>
      <w:r w:rsidR="00D36B9D" w:rsidRPr="004A11C3">
        <w:rPr>
          <w:rFonts w:ascii="Times New Roman" w:hAnsi="Times New Roman" w:cs="Times New Roman"/>
          <w:sz w:val="24"/>
          <w:szCs w:val="24"/>
        </w:rPr>
        <w:t>%73,3</w:t>
      </w:r>
      <w:r w:rsidR="00D36B9D">
        <w:rPr>
          <w:rFonts w:ascii="Times New Roman" w:hAnsi="Times New Roman" w:cs="Times New Roman"/>
          <w:sz w:val="24"/>
          <w:szCs w:val="24"/>
        </w:rPr>
        <w:t>)</w:t>
      </w:r>
      <w:r w:rsidRPr="004A11C3">
        <w:rPr>
          <w:rFonts w:ascii="Times New Roman" w:hAnsi="Times New Roman" w:cs="Times New Roman"/>
          <w:sz w:val="24"/>
          <w:szCs w:val="24"/>
        </w:rPr>
        <w:t xml:space="preserve"> erkek, </w:t>
      </w:r>
      <w:r w:rsidR="00FE04B6">
        <w:rPr>
          <w:rFonts w:ascii="Times New Roman" w:hAnsi="Times New Roman" w:cs="Times New Roman"/>
          <w:sz w:val="24"/>
          <w:szCs w:val="24"/>
        </w:rPr>
        <w:t>çoğunlu</w:t>
      </w:r>
      <w:r w:rsidR="00E7766C">
        <w:rPr>
          <w:rFonts w:ascii="Times New Roman" w:hAnsi="Times New Roman" w:cs="Times New Roman"/>
          <w:sz w:val="24"/>
          <w:szCs w:val="24"/>
        </w:rPr>
        <w:t>ğ</w:t>
      </w:r>
      <w:r w:rsidR="00FE04B6">
        <w:rPr>
          <w:rFonts w:ascii="Times New Roman" w:hAnsi="Times New Roman" w:cs="Times New Roman"/>
          <w:sz w:val="24"/>
          <w:szCs w:val="24"/>
        </w:rPr>
        <w:t xml:space="preserve">un </w:t>
      </w:r>
      <w:r w:rsidR="00FE04B6" w:rsidRPr="004A11C3">
        <w:rPr>
          <w:rFonts w:ascii="Times New Roman" w:hAnsi="Times New Roman" w:cs="Times New Roman"/>
          <w:sz w:val="24"/>
          <w:szCs w:val="24"/>
        </w:rPr>
        <w:t>evli</w:t>
      </w:r>
      <w:r w:rsidR="00FE04B6">
        <w:rPr>
          <w:rFonts w:ascii="Times New Roman" w:hAnsi="Times New Roman" w:cs="Times New Roman"/>
          <w:sz w:val="24"/>
          <w:szCs w:val="24"/>
        </w:rPr>
        <w:t xml:space="preserve"> (</w:t>
      </w:r>
      <w:r w:rsidRPr="004A11C3">
        <w:rPr>
          <w:rFonts w:ascii="Times New Roman" w:hAnsi="Times New Roman" w:cs="Times New Roman"/>
          <w:sz w:val="24"/>
          <w:szCs w:val="24"/>
        </w:rPr>
        <w:t>%85</w:t>
      </w:r>
      <w:r w:rsidR="00FE04B6">
        <w:rPr>
          <w:rFonts w:ascii="Times New Roman" w:hAnsi="Times New Roman" w:cs="Times New Roman"/>
          <w:sz w:val="24"/>
          <w:szCs w:val="24"/>
        </w:rPr>
        <w:t xml:space="preserve">), yarısından fazlasının </w:t>
      </w:r>
      <w:r w:rsidRPr="004A11C3">
        <w:rPr>
          <w:rFonts w:ascii="Times New Roman" w:hAnsi="Times New Roman" w:cs="Times New Roman"/>
          <w:sz w:val="24"/>
          <w:szCs w:val="24"/>
        </w:rPr>
        <w:t>ilkokul mezunu</w:t>
      </w:r>
      <w:r w:rsidR="00FE04B6">
        <w:rPr>
          <w:rFonts w:ascii="Times New Roman" w:hAnsi="Times New Roman" w:cs="Times New Roman"/>
          <w:sz w:val="24"/>
          <w:szCs w:val="24"/>
        </w:rPr>
        <w:t xml:space="preserve"> (</w:t>
      </w:r>
      <w:r w:rsidR="00FE04B6" w:rsidRPr="004A11C3">
        <w:rPr>
          <w:rFonts w:ascii="Times New Roman" w:hAnsi="Times New Roman" w:cs="Times New Roman"/>
          <w:sz w:val="24"/>
          <w:szCs w:val="24"/>
        </w:rPr>
        <w:t>%59,4</w:t>
      </w:r>
      <w:r w:rsidR="00FE04B6">
        <w:rPr>
          <w:rFonts w:ascii="Times New Roman" w:hAnsi="Times New Roman" w:cs="Times New Roman"/>
          <w:sz w:val="24"/>
          <w:szCs w:val="24"/>
        </w:rPr>
        <w:t xml:space="preserve">) ve </w:t>
      </w:r>
      <w:r w:rsidR="00FE04B6">
        <w:rPr>
          <w:rFonts w:ascii="Times New Roman" w:eastAsia="Calibri" w:hAnsi="Times New Roman" w:cs="Times New Roman"/>
          <w:sz w:val="24"/>
          <w:szCs w:val="24"/>
        </w:rPr>
        <w:t xml:space="preserve">emekli (%55) olduğu, </w:t>
      </w:r>
      <w:r w:rsidR="00FE04B6">
        <w:rPr>
          <w:rFonts w:ascii="Times New Roman" w:hAnsi="Times New Roman" w:cs="Times New Roman"/>
          <w:sz w:val="24"/>
          <w:szCs w:val="24"/>
        </w:rPr>
        <w:t>tamamına yakınının</w:t>
      </w:r>
      <w:r w:rsidR="0069514E">
        <w:rPr>
          <w:rFonts w:ascii="Times New Roman" w:hAnsi="Times New Roman" w:cs="Times New Roman"/>
          <w:sz w:val="24"/>
          <w:szCs w:val="24"/>
        </w:rPr>
        <w:t xml:space="preserve"> </w:t>
      </w:r>
      <w:r w:rsidR="00FE04B6">
        <w:rPr>
          <w:rFonts w:ascii="Times New Roman" w:eastAsia="Calibri" w:hAnsi="Times New Roman" w:cs="Times New Roman"/>
          <w:sz w:val="24"/>
          <w:szCs w:val="24"/>
        </w:rPr>
        <w:t xml:space="preserve">sosyal güvencesinin SGK (%92,2) </w:t>
      </w:r>
      <w:r>
        <w:rPr>
          <w:rFonts w:ascii="Times New Roman" w:hAnsi="Times New Roman" w:cs="Times New Roman"/>
          <w:sz w:val="24"/>
          <w:szCs w:val="24"/>
        </w:rPr>
        <w:t>ve</w:t>
      </w:r>
      <w:r w:rsidR="0069514E">
        <w:rPr>
          <w:rFonts w:ascii="Times New Roman" w:hAnsi="Times New Roman" w:cs="Times New Roman"/>
          <w:sz w:val="24"/>
          <w:szCs w:val="24"/>
        </w:rPr>
        <w:t xml:space="preserve"> </w:t>
      </w:r>
      <w:r w:rsidR="00FE04B6">
        <w:rPr>
          <w:rFonts w:ascii="Times New Roman" w:hAnsi="Times New Roman" w:cs="Times New Roman"/>
          <w:sz w:val="24"/>
          <w:szCs w:val="24"/>
        </w:rPr>
        <w:t xml:space="preserve">dörtte birinin </w:t>
      </w:r>
      <w:r>
        <w:rPr>
          <w:rFonts w:ascii="Times New Roman" w:hAnsi="Times New Roman" w:cs="Times New Roman"/>
          <w:sz w:val="24"/>
          <w:szCs w:val="24"/>
        </w:rPr>
        <w:t>serbest meslekte ç</w:t>
      </w:r>
      <w:r w:rsidR="00FE04B6">
        <w:rPr>
          <w:rFonts w:ascii="Times New Roman" w:hAnsi="Times New Roman" w:cs="Times New Roman"/>
          <w:sz w:val="24"/>
          <w:szCs w:val="24"/>
        </w:rPr>
        <w:t xml:space="preserve">alıştığı (%25) tespit edilmiştir. </w:t>
      </w:r>
      <w:r w:rsidR="00FE04B6">
        <w:rPr>
          <w:rFonts w:ascii="Times New Roman" w:eastAsia="Calibri" w:hAnsi="Times New Roman" w:cs="Times New Roman"/>
          <w:sz w:val="24"/>
        </w:rPr>
        <w:t>Araştırmaya katılanların yaklaşık yarısının</w:t>
      </w:r>
      <w:r w:rsidR="0069514E">
        <w:rPr>
          <w:rFonts w:ascii="Times New Roman" w:eastAsia="Calibri" w:hAnsi="Times New Roman" w:cs="Times New Roman"/>
          <w:sz w:val="24"/>
        </w:rPr>
        <w:t xml:space="preserve"> </w:t>
      </w:r>
      <w:r w:rsidR="00FE04B6">
        <w:rPr>
          <w:rFonts w:ascii="Times New Roman" w:eastAsia="Calibri" w:hAnsi="Times New Roman" w:cs="Times New Roman"/>
          <w:sz w:val="24"/>
        </w:rPr>
        <w:t>(</w:t>
      </w:r>
      <w:r>
        <w:rPr>
          <w:rFonts w:ascii="Times New Roman" w:eastAsia="Calibri" w:hAnsi="Times New Roman" w:cs="Times New Roman"/>
          <w:sz w:val="24"/>
        </w:rPr>
        <w:t>%48,3</w:t>
      </w:r>
      <w:r w:rsidR="00FE04B6">
        <w:rPr>
          <w:rFonts w:ascii="Times New Roman" w:eastAsia="Calibri" w:hAnsi="Times New Roman" w:cs="Times New Roman"/>
          <w:sz w:val="24"/>
        </w:rPr>
        <w:t>)</w:t>
      </w:r>
      <w:r>
        <w:rPr>
          <w:rFonts w:ascii="Times New Roman" w:eastAsia="Calibri" w:hAnsi="Times New Roman" w:cs="Times New Roman"/>
          <w:sz w:val="24"/>
        </w:rPr>
        <w:t xml:space="preserve"> en uzun süre ilçede </w:t>
      </w:r>
      <w:r w:rsidRPr="00676D89">
        <w:rPr>
          <w:rFonts w:ascii="Times New Roman" w:eastAsia="Calibri" w:hAnsi="Times New Roman" w:cs="Times New Roman"/>
          <w:sz w:val="24"/>
        </w:rPr>
        <w:t>yaşadığı</w:t>
      </w:r>
      <w:r w:rsidR="0069514E">
        <w:rPr>
          <w:rFonts w:ascii="Times New Roman" w:eastAsia="Calibri" w:hAnsi="Times New Roman" w:cs="Times New Roman"/>
          <w:sz w:val="24"/>
        </w:rPr>
        <w:t xml:space="preserve"> </w:t>
      </w:r>
      <w:r>
        <w:rPr>
          <w:rFonts w:ascii="Times New Roman" w:eastAsia="Calibri" w:hAnsi="Times New Roman" w:cs="Times New Roman"/>
          <w:sz w:val="24"/>
          <w:szCs w:val="24"/>
        </w:rPr>
        <w:t>v</w:t>
      </w:r>
      <w:r w:rsidRPr="00676D89">
        <w:rPr>
          <w:rFonts w:ascii="Times New Roman" w:eastAsia="Calibri" w:hAnsi="Times New Roman" w:cs="Times New Roman"/>
          <w:sz w:val="24"/>
          <w:szCs w:val="24"/>
        </w:rPr>
        <w:t>e yarısından fazlası</w:t>
      </w:r>
      <w:r>
        <w:rPr>
          <w:rFonts w:ascii="Times New Roman" w:eastAsia="Calibri" w:hAnsi="Times New Roman" w:cs="Times New Roman"/>
          <w:sz w:val="24"/>
          <w:szCs w:val="24"/>
        </w:rPr>
        <w:t>nın</w:t>
      </w:r>
      <w:r w:rsidRPr="00676D89">
        <w:rPr>
          <w:rFonts w:ascii="Times New Roman" w:eastAsia="Calibri" w:hAnsi="Times New Roman" w:cs="Times New Roman"/>
          <w:sz w:val="24"/>
          <w:szCs w:val="24"/>
        </w:rPr>
        <w:t xml:space="preserve"> (%52,</w:t>
      </w:r>
      <w:r>
        <w:rPr>
          <w:rFonts w:ascii="Times New Roman" w:eastAsia="Calibri" w:hAnsi="Times New Roman" w:cs="Times New Roman"/>
          <w:sz w:val="24"/>
          <w:szCs w:val="24"/>
        </w:rPr>
        <w:t>8</w:t>
      </w:r>
      <w:r w:rsidRPr="00676D89">
        <w:rPr>
          <w:rFonts w:ascii="Times New Roman" w:eastAsia="Calibri" w:hAnsi="Times New Roman" w:cs="Times New Roman"/>
          <w:sz w:val="24"/>
          <w:szCs w:val="24"/>
        </w:rPr>
        <w:t xml:space="preserve">) </w:t>
      </w:r>
      <w:r>
        <w:rPr>
          <w:rFonts w:ascii="Times New Roman" w:eastAsia="Calibri" w:hAnsi="Times New Roman" w:cs="Times New Roman"/>
          <w:sz w:val="24"/>
          <w:szCs w:val="24"/>
        </w:rPr>
        <w:t>giderlerinin gelirlerinden daha fazla</w:t>
      </w:r>
      <w:r w:rsidRPr="00305933">
        <w:rPr>
          <w:rFonts w:ascii="Times New Roman" w:eastAsia="Calibri" w:hAnsi="Times New Roman" w:cs="Times New Roman"/>
          <w:sz w:val="24"/>
          <w:szCs w:val="24"/>
        </w:rPr>
        <w:t xml:space="preserve"> o</w:t>
      </w:r>
      <w:r>
        <w:rPr>
          <w:rFonts w:ascii="Times New Roman" w:eastAsia="Calibri" w:hAnsi="Times New Roman" w:cs="Times New Roman"/>
          <w:sz w:val="24"/>
          <w:szCs w:val="24"/>
        </w:rPr>
        <w:t xml:space="preserve">lduğu </w:t>
      </w:r>
      <w:r w:rsidR="00FE04B6">
        <w:rPr>
          <w:rFonts w:ascii="Times New Roman" w:eastAsia="Calibri" w:hAnsi="Times New Roman" w:cs="Times New Roman"/>
          <w:sz w:val="24"/>
          <w:szCs w:val="24"/>
        </w:rPr>
        <w:t xml:space="preserve">belirlenmiştir </w:t>
      </w:r>
      <w:r>
        <w:rPr>
          <w:rFonts w:ascii="Times New Roman" w:eastAsia="Calibri" w:hAnsi="Times New Roman" w:cs="Times New Roman"/>
          <w:sz w:val="24"/>
          <w:szCs w:val="24"/>
        </w:rPr>
        <w:t xml:space="preserve">(Tablo </w:t>
      </w:r>
      <w:r w:rsidRPr="000A0293">
        <w:rPr>
          <w:rFonts w:ascii="Times New Roman" w:eastAsia="Calibri" w:hAnsi="Times New Roman" w:cs="Times New Roman"/>
          <w:sz w:val="24"/>
          <w:szCs w:val="24"/>
        </w:rPr>
        <w:t>1)</w:t>
      </w:r>
      <w:r>
        <w:rPr>
          <w:rFonts w:ascii="Times New Roman" w:eastAsia="Calibri" w:hAnsi="Times New Roman" w:cs="Times New Roman"/>
          <w:sz w:val="24"/>
          <w:szCs w:val="24"/>
        </w:rPr>
        <w:t>.</w:t>
      </w:r>
    </w:p>
    <w:p w:rsidR="00502174" w:rsidRDefault="00554E56" w:rsidP="004201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Katılımcıların</w:t>
      </w:r>
      <w:r w:rsidR="005026BE">
        <w:rPr>
          <w:rFonts w:ascii="Times New Roman" w:hAnsi="Times New Roman" w:cs="Times New Roman"/>
          <w:sz w:val="24"/>
          <w:szCs w:val="24"/>
        </w:rPr>
        <w:t>,</w:t>
      </w:r>
      <w:r w:rsidR="00502174">
        <w:rPr>
          <w:rFonts w:ascii="Times New Roman" w:hAnsi="Times New Roman" w:cs="Times New Roman"/>
          <w:sz w:val="24"/>
          <w:szCs w:val="24"/>
        </w:rPr>
        <w:t xml:space="preserve"> beşte ikisinin </w:t>
      </w:r>
      <w:r w:rsidRPr="00801061">
        <w:rPr>
          <w:rFonts w:ascii="Times New Roman" w:hAnsi="Times New Roman" w:cs="Times New Roman"/>
          <w:sz w:val="24"/>
          <w:szCs w:val="24"/>
        </w:rPr>
        <w:t>10</w:t>
      </w:r>
      <w:r>
        <w:rPr>
          <w:rFonts w:ascii="Times New Roman" w:hAnsi="Times New Roman" w:cs="Times New Roman"/>
          <w:sz w:val="24"/>
          <w:szCs w:val="24"/>
        </w:rPr>
        <w:t xml:space="preserve"> yıl</w:t>
      </w:r>
      <w:r w:rsidR="003F6050">
        <w:rPr>
          <w:rFonts w:ascii="Times New Roman" w:hAnsi="Times New Roman" w:cs="Times New Roman"/>
          <w:sz w:val="24"/>
          <w:szCs w:val="24"/>
        </w:rPr>
        <w:t xml:space="preserve"> </w:t>
      </w:r>
      <w:r>
        <w:rPr>
          <w:rFonts w:ascii="Times New Roman" w:hAnsi="Times New Roman" w:cs="Times New Roman"/>
          <w:sz w:val="24"/>
          <w:szCs w:val="24"/>
        </w:rPr>
        <w:t xml:space="preserve">ve </w:t>
      </w:r>
      <w:r w:rsidR="00502174">
        <w:rPr>
          <w:rFonts w:ascii="Times New Roman" w:hAnsi="Times New Roman" w:cs="Times New Roman"/>
          <w:sz w:val="24"/>
          <w:szCs w:val="24"/>
        </w:rPr>
        <w:t>altında diyabet hastası (%40)</w:t>
      </w:r>
      <w:r w:rsidR="003F6050">
        <w:rPr>
          <w:rFonts w:ascii="Times New Roman" w:hAnsi="Times New Roman" w:cs="Times New Roman"/>
          <w:sz w:val="24"/>
          <w:szCs w:val="24"/>
        </w:rPr>
        <w:t xml:space="preserve"> </w:t>
      </w:r>
      <w:r w:rsidR="00502174">
        <w:rPr>
          <w:rFonts w:ascii="Times New Roman" w:hAnsi="Times New Roman" w:cs="Times New Roman"/>
          <w:sz w:val="24"/>
          <w:szCs w:val="24"/>
        </w:rPr>
        <w:t>olduğu</w:t>
      </w:r>
      <w:r w:rsidR="00502174" w:rsidRPr="0070650E">
        <w:rPr>
          <w:rFonts w:ascii="Times New Roman" w:hAnsi="Times New Roman" w:cs="Times New Roman"/>
          <w:sz w:val="24"/>
          <w:szCs w:val="24"/>
        </w:rPr>
        <w:t xml:space="preserve">, </w:t>
      </w:r>
      <w:r w:rsidR="003512CA" w:rsidRPr="0070650E">
        <w:rPr>
          <w:rFonts w:ascii="Times New Roman" w:hAnsi="Times New Roman" w:cs="Times New Roman"/>
          <w:sz w:val="24"/>
          <w:szCs w:val="24"/>
        </w:rPr>
        <w:t>yaklaşık dörtte üçünün önceden ayak yarası tedavisi gördüğü (%72,2),</w:t>
      </w:r>
      <w:r w:rsidR="003F6050" w:rsidRPr="0070650E">
        <w:rPr>
          <w:rFonts w:ascii="Times New Roman" w:hAnsi="Times New Roman" w:cs="Times New Roman"/>
          <w:sz w:val="24"/>
          <w:szCs w:val="24"/>
        </w:rPr>
        <w:t xml:space="preserve"> </w:t>
      </w:r>
      <w:r w:rsidR="00502174" w:rsidRPr="0070650E">
        <w:rPr>
          <w:rFonts w:ascii="Times New Roman" w:hAnsi="Times New Roman" w:cs="Times New Roman"/>
          <w:sz w:val="24"/>
          <w:szCs w:val="24"/>
        </w:rPr>
        <w:t>yarısından fazlasını</w:t>
      </w:r>
      <w:r w:rsidR="00502174">
        <w:rPr>
          <w:rFonts w:ascii="Times New Roman" w:hAnsi="Times New Roman" w:cs="Times New Roman"/>
          <w:sz w:val="24"/>
          <w:szCs w:val="24"/>
        </w:rPr>
        <w:t>n</w:t>
      </w:r>
      <w:r>
        <w:rPr>
          <w:rFonts w:ascii="Times New Roman" w:hAnsi="Times New Roman" w:cs="Times New Roman"/>
          <w:sz w:val="24"/>
          <w:szCs w:val="24"/>
        </w:rPr>
        <w:t xml:space="preserve"> i</w:t>
      </w:r>
      <w:r w:rsidRPr="00801061">
        <w:rPr>
          <w:rFonts w:ascii="Times New Roman" w:hAnsi="Times New Roman" w:cs="Times New Roman"/>
          <w:sz w:val="24"/>
          <w:szCs w:val="24"/>
        </w:rPr>
        <w:t xml:space="preserve">nsülin </w:t>
      </w:r>
      <w:r w:rsidR="00502174">
        <w:rPr>
          <w:rFonts w:ascii="Times New Roman" w:hAnsi="Times New Roman" w:cs="Times New Roman"/>
          <w:sz w:val="24"/>
          <w:szCs w:val="24"/>
        </w:rPr>
        <w:t>kullandığı</w:t>
      </w:r>
      <w:r w:rsidR="004E7BF6">
        <w:rPr>
          <w:rFonts w:ascii="Times New Roman" w:hAnsi="Times New Roman" w:cs="Times New Roman"/>
          <w:sz w:val="24"/>
          <w:szCs w:val="24"/>
        </w:rPr>
        <w:t xml:space="preserve"> </w:t>
      </w:r>
      <w:r w:rsidR="00502174">
        <w:rPr>
          <w:rFonts w:ascii="Times New Roman" w:hAnsi="Times New Roman" w:cs="Times New Roman"/>
          <w:sz w:val="24"/>
          <w:szCs w:val="24"/>
        </w:rPr>
        <w:t>(</w:t>
      </w:r>
      <w:r w:rsidR="00502174" w:rsidRPr="00801061">
        <w:rPr>
          <w:rFonts w:ascii="Times New Roman" w:hAnsi="Times New Roman" w:cs="Times New Roman"/>
          <w:sz w:val="24"/>
          <w:szCs w:val="24"/>
        </w:rPr>
        <w:t>%56,1</w:t>
      </w:r>
      <w:r w:rsidR="00502174">
        <w:rPr>
          <w:rFonts w:ascii="Times New Roman" w:hAnsi="Times New Roman" w:cs="Times New Roman"/>
          <w:sz w:val="24"/>
          <w:szCs w:val="24"/>
        </w:rPr>
        <w:t xml:space="preserve">) ve </w:t>
      </w:r>
      <w:r>
        <w:rPr>
          <w:rFonts w:ascii="Times New Roman" w:hAnsi="Times New Roman" w:cs="Times New Roman"/>
          <w:sz w:val="24"/>
          <w:szCs w:val="24"/>
        </w:rPr>
        <w:t xml:space="preserve">düzenli olarak diyabet kontrollerine gittiği </w:t>
      </w:r>
      <w:r w:rsidR="0069514E">
        <w:rPr>
          <w:rFonts w:ascii="Times New Roman" w:hAnsi="Times New Roman" w:cs="Times New Roman"/>
          <w:sz w:val="24"/>
          <w:szCs w:val="24"/>
        </w:rPr>
        <w:t>(%51,</w:t>
      </w:r>
      <w:r w:rsidR="003512CA">
        <w:rPr>
          <w:rFonts w:ascii="Times New Roman" w:hAnsi="Times New Roman" w:cs="Times New Roman"/>
          <w:sz w:val="24"/>
          <w:szCs w:val="24"/>
        </w:rPr>
        <w:t>1)</w:t>
      </w:r>
      <w:r w:rsidR="0007665C">
        <w:rPr>
          <w:rFonts w:ascii="Times New Roman" w:hAnsi="Times New Roman" w:cs="Times New Roman"/>
          <w:sz w:val="24"/>
          <w:szCs w:val="24"/>
        </w:rPr>
        <w:t xml:space="preserve"> </w:t>
      </w:r>
      <w:r w:rsidR="00194680">
        <w:rPr>
          <w:rFonts w:ascii="Times New Roman" w:hAnsi="Times New Roman" w:cs="Times New Roman"/>
          <w:sz w:val="24"/>
          <w:szCs w:val="24"/>
        </w:rPr>
        <w:t>belirlenmiştir (Tablo 2).</w:t>
      </w:r>
      <w:r w:rsidR="00F64CED">
        <w:rPr>
          <w:rFonts w:ascii="Times New Roman" w:hAnsi="Times New Roman" w:cs="Times New Roman"/>
          <w:sz w:val="24"/>
          <w:szCs w:val="24"/>
        </w:rPr>
        <w:t xml:space="preserve"> </w:t>
      </w:r>
      <w:r w:rsidR="00194680">
        <w:rPr>
          <w:rFonts w:ascii="Times New Roman" w:hAnsi="Times New Roman" w:cs="Times New Roman"/>
          <w:sz w:val="24"/>
          <w:szCs w:val="24"/>
        </w:rPr>
        <w:t xml:space="preserve">Katılımcıların büyük bir bölümünün tekrarlayan ayak yarası ile gelmeleri ve diyabet tanısı alalı uzun zaman geçmemiş olması önemli bir durumdur. </w:t>
      </w:r>
      <w:r w:rsidR="00816C3A">
        <w:rPr>
          <w:rFonts w:ascii="Times New Roman" w:hAnsi="Times New Roman" w:cs="Times New Roman"/>
          <w:sz w:val="24"/>
          <w:szCs w:val="24"/>
        </w:rPr>
        <w:t>Literatürde, diyabete bağlı ayak yarası komplikasyonu gelişmesi için</w:t>
      </w:r>
      <w:r w:rsidR="0070650E">
        <w:rPr>
          <w:rFonts w:ascii="Times New Roman" w:hAnsi="Times New Roman" w:cs="Times New Roman"/>
          <w:sz w:val="24"/>
          <w:szCs w:val="24"/>
        </w:rPr>
        <w:t xml:space="preserve"> </w:t>
      </w:r>
      <w:r w:rsidR="00393094">
        <w:rPr>
          <w:rFonts w:ascii="Times New Roman" w:hAnsi="Times New Roman" w:cs="Times New Roman"/>
          <w:sz w:val="24"/>
          <w:szCs w:val="24"/>
        </w:rPr>
        <w:t>kesin b</w:t>
      </w:r>
      <w:r w:rsidR="005F4C2D">
        <w:rPr>
          <w:rFonts w:ascii="Times New Roman" w:hAnsi="Times New Roman" w:cs="Times New Roman"/>
          <w:sz w:val="24"/>
          <w:szCs w:val="24"/>
        </w:rPr>
        <w:t>ir süreden söz edilmemektedir. Bunun nedeni, hastaların diyabet tanısını</w:t>
      </w:r>
      <w:r w:rsidR="003512CA">
        <w:rPr>
          <w:rFonts w:ascii="Times New Roman" w:hAnsi="Times New Roman" w:cs="Times New Roman"/>
          <w:sz w:val="24"/>
          <w:szCs w:val="24"/>
        </w:rPr>
        <w:t xml:space="preserve"> geç </w:t>
      </w:r>
      <w:r w:rsidR="005F4C2D">
        <w:rPr>
          <w:rFonts w:ascii="Times New Roman" w:hAnsi="Times New Roman" w:cs="Times New Roman"/>
          <w:sz w:val="24"/>
          <w:szCs w:val="24"/>
        </w:rPr>
        <w:t>almalarına bağlanabilir.</w:t>
      </w:r>
      <w:r w:rsidR="003512CA">
        <w:rPr>
          <w:rFonts w:ascii="Times New Roman" w:hAnsi="Times New Roman" w:cs="Times New Roman"/>
          <w:sz w:val="24"/>
          <w:szCs w:val="24"/>
        </w:rPr>
        <w:t xml:space="preserve"> Bu bağlamda, </w:t>
      </w:r>
      <w:r w:rsidR="00195FEB" w:rsidRPr="003512CA">
        <w:rPr>
          <w:rFonts w:ascii="Times New Roman" w:hAnsi="Times New Roman" w:cs="Times New Roman"/>
          <w:sz w:val="24"/>
          <w:szCs w:val="24"/>
        </w:rPr>
        <w:t>IDF tarafından 2017’de yayımlanan</w:t>
      </w:r>
      <w:r w:rsidR="00EE5918" w:rsidRPr="003512CA">
        <w:rPr>
          <w:rFonts w:ascii="Times New Roman" w:hAnsi="Times New Roman" w:cs="Times New Roman"/>
          <w:sz w:val="24"/>
          <w:szCs w:val="24"/>
        </w:rPr>
        <w:t xml:space="preserve"> atlasta</w:t>
      </w:r>
      <w:r w:rsidR="00195FEB" w:rsidRPr="003512CA">
        <w:rPr>
          <w:rFonts w:ascii="Times New Roman" w:hAnsi="Times New Roman" w:cs="Times New Roman"/>
          <w:sz w:val="24"/>
          <w:szCs w:val="24"/>
        </w:rPr>
        <w:t>, diyabetin ilk yıllarında semptomsuz seyret</w:t>
      </w:r>
      <w:r w:rsidR="00EE5918" w:rsidRPr="003512CA">
        <w:rPr>
          <w:rFonts w:ascii="Times New Roman" w:hAnsi="Times New Roman" w:cs="Times New Roman"/>
          <w:sz w:val="24"/>
          <w:szCs w:val="24"/>
        </w:rPr>
        <w:t xml:space="preserve">mesinden dolayı </w:t>
      </w:r>
      <w:r w:rsidR="00195FEB" w:rsidRPr="003512CA">
        <w:rPr>
          <w:rFonts w:ascii="Times New Roman" w:hAnsi="Times New Roman" w:cs="Times New Roman"/>
          <w:sz w:val="24"/>
          <w:szCs w:val="24"/>
        </w:rPr>
        <w:t>212.4 milyon insanın (tüm diyabetli insanların yarısı) hastalığından habersiz olduğu</w:t>
      </w:r>
      <w:r w:rsidR="00EE5918" w:rsidRPr="003512CA">
        <w:rPr>
          <w:rFonts w:ascii="Times New Roman" w:hAnsi="Times New Roman" w:cs="Times New Roman"/>
          <w:sz w:val="24"/>
          <w:szCs w:val="24"/>
        </w:rPr>
        <w:t>nu ve her iki yetişkinden birine diyabet tanısı konulamadığını</w:t>
      </w:r>
      <w:r w:rsidR="00C21B41" w:rsidRPr="003512CA">
        <w:rPr>
          <w:rFonts w:ascii="Times New Roman" w:hAnsi="Times New Roman" w:cs="Times New Roman"/>
          <w:sz w:val="24"/>
          <w:szCs w:val="24"/>
        </w:rPr>
        <w:t xml:space="preserve"> bildirmiştir. </w:t>
      </w:r>
      <w:r w:rsidR="005F4C2D">
        <w:rPr>
          <w:rFonts w:ascii="Times New Roman" w:hAnsi="Times New Roman" w:cs="Times New Roman"/>
          <w:sz w:val="24"/>
          <w:szCs w:val="24"/>
        </w:rPr>
        <w:t>Y</w:t>
      </w:r>
      <w:r w:rsidR="005F4C2D" w:rsidRPr="003512CA">
        <w:rPr>
          <w:rFonts w:ascii="Times New Roman" w:hAnsi="Times New Roman" w:cs="Times New Roman"/>
          <w:sz w:val="24"/>
          <w:szCs w:val="24"/>
        </w:rPr>
        <w:t xml:space="preserve">apılan bir kohort çalışmasında, önceden bilinen ayak ülseri olan hastalarda bir yıl içinde %34, üç yılda %61 ve beş yılda %70 oranında yeni ülser geliştiği bildirilmiştir </w:t>
      </w:r>
      <w:r w:rsidR="005F4C2D" w:rsidRPr="005E69F3">
        <w:rPr>
          <w:rFonts w:ascii="Times New Roman" w:hAnsi="Times New Roman" w:cs="Times New Roman"/>
          <w:sz w:val="24"/>
          <w:szCs w:val="24"/>
        </w:rPr>
        <w:t>(Miller ve ark, 2014</w:t>
      </w:r>
      <w:r w:rsidR="005F4C2D" w:rsidRPr="003512CA">
        <w:rPr>
          <w:rFonts w:ascii="Times New Roman" w:hAnsi="Times New Roman" w:cs="Times New Roman"/>
          <w:sz w:val="24"/>
          <w:szCs w:val="24"/>
        </w:rPr>
        <w:t xml:space="preserve">). </w:t>
      </w:r>
      <w:r w:rsidR="00C21B41" w:rsidRPr="005F4C2D">
        <w:rPr>
          <w:rFonts w:ascii="Times New Roman" w:hAnsi="Times New Roman" w:cs="Times New Roman"/>
          <w:sz w:val="24"/>
          <w:szCs w:val="24"/>
        </w:rPr>
        <w:t xml:space="preserve">Akçay ve ark. yaptığı (2012) </w:t>
      </w:r>
      <w:r w:rsidR="00E47DCA" w:rsidRPr="005F4C2D">
        <w:rPr>
          <w:rFonts w:ascii="Times New Roman" w:hAnsi="Times New Roman" w:cs="Times New Roman"/>
          <w:sz w:val="24"/>
          <w:szCs w:val="24"/>
        </w:rPr>
        <w:t>çalışmada</w:t>
      </w:r>
      <w:r w:rsidR="003512CA" w:rsidRPr="005F4C2D">
        <w:rPr>
          <w:rFonts w:ascii="Times New Roman" w:hAnsi="Times New Roman" w:cs="Times New Roman"/>
          <w:sz w:val="24"/>
          <w:szCs w:val="24"/>
        </w:rPr>
        <w:t>,</w:t>
      </w:r>
      <w:r w:rsidR="0007665C">
        <w:rPr>
          <w:rFonts w:ascii="Times New Roman" w:hAnsi="Times New Roman" w:cs="Times New Roman"/>
          <w:sz w:val="24"/>
          <w:szCs w:val="24"/>
        </w:rPr>
        <w:t xml:space="preserve"> </w:t>
      </w:r>
      <w:r w:rsidR="00B4617B" w:rsidRPr="005F4C2D">
        <w:rPr>
          <w:rFonts w:ascii="Times New Roman" w:hAnsi="Times New Roman" w:cs="Times New Roman"/>
          <w:sz w:val="24"/>
          <w:szCs w:val="24"/>
        </w:rPr>
        <w:t>diyabetik ayak gelişe</w:t>
      </w:r>
      <w:r w:rsidR="005F4C2D" w:rsidRPr="005F4C2D">
        <w:rPr>
          <w:rFonts w:ascii="Times New Roman" w:hAnsi="Times New Roman" w:cs="Times New Roman"/>
          <w:sz w:val="24"/>
          <w:szCs w:val="24"/>
        </w:rPr>
        <w:t>n 131 hastanın</w:t>
      </w:r>
      <w:r w:rsidR="0007665C">
        <w:rPr>
          <w:rFonts w:ascii="Times New Roman" w:hAnsi="Times New Roman" w:cs="Times New Roman"/>
          <w:sz w:val="24"/>
          <w:szCs w:val="24"/>
        </w:rPr>
        <w:t xml:space="preserve"> </w:t>
      </w:r>
      <w:r w:rsidR="005F4C2D" w:rsidRPr="005F4C2D">
        <w:rPr>
          <w:rFonts w:ascii="Times New Roman" w:hAnsi="Times New Roman" w:cs="Times New Roman"/>
          <w:sz w:val="24"/>
          <w:szCs w:val="24"/>
        </w:rPr>
        <w:t xml:space="preserve">66’sına </w:t>
      </w:r>
      <w:r w:rsidR="00110B66">
        <w:rPr>
          <w:rFonts w:ascii="Times New Roman" w:hAnsi="Times New Roman" w:cs="Times New Roman"/>
          <w:sz w:val="24"/>
          <w:szCs w:val="24"/>
        </w:rPr>
        <w:t xml:space="preserve">ampütasyon </w:t>
      </w:r>
      <w:r w:rsidR="005F4C2D" w:rsidRPr="005F4C2D">
        <w:rPr>
          <w:rFonts w:ascii="Times New Roman" w:hAnsi="Times New Roman" w:cs="Times New Roman"/>
          <w:sz w:val="24"/>
          <w:szCs w:val="24"/>
        </w:rPr>
        <w:t>uygulandığı,</w:t>
      </w:r>
      <w:r w:rsidR="0069514E">
        <w:rPr>
          <w:rFonts w:ascii="Times New Roman" w:hAnsi="Times New Roman" w:cs="Times New Roman"/>
          <w:sz w:val="24"/>
          <w:szCs w:val="24"/>
        </w:rPr>
        <w:t xml:space="preserve"> </w:t>
      </w:r>
      <w:r w:rsidR="005F4C2D" w:rsidRPr="005F4C2D">
        <w:rPr>
          <w:rFonts w:ascii="Times New Roman" w:hAnsi="Times New Roman" w:cs="Times New Roman"/>
          <w:sz w:val="24"/>
          <w:szCs w:val="24"/>
        </w:rPr>
        <w:t>b</w:t>
      </w:r>
      <w:r w:rsidR="00B4617B" w:rsidRPr="005F4C2D">
        <w:rPr>
          <w:rFonts w:ascii="Times New Roman" w:hAnsi="Times New Roman" w:cs="Times New Roman"/>
          <w:sz w:val="24"/>
          <w:szCs w:val="24"/>
        </w:rPr>
        <w:t>u</w:t>
      </w:r>
      <w:r w:rsidR="005F4C2D" w:rsidRPr="005F4C2D">
        <w:rPr>
          <w:rFonts w:ascii="Times New Roman" w:hAnsi="Times New Roman" w:cs="Times New Roman"/>
          <w:sz w:val="24"/>
          <w:szCs w:val="24"/>
        </w:rPr>
        <w:t>nlarında11 tanesine</w:t>
      </w:r>
      <w:r w:rsidR="00E47DCA" w:rsidRPr="005F4C2D">
        <w:rPr>
          <w:rFonts w:ascii="Times New Roman" w:hAnsi="Times New Roman" w:cs="Times New Roman"/>
          <w:sz w:val="24"/>
          <w:szCs w:val="24"/>
        </w:rPr>
        <w:t xml:space="preserve"> tekrarlayan </w:t>
      </w:r>
      <w:r w:rsidR="00110B66">
        <w:rPr>
          <w:rFonts w:ascii="Times New Roman" w:hAnsi="Times New Roman" w:cs="Times New Roman"/>
          <w:sz w:val="24"/>
          <w:szCs w:val="24"/>
        </w:rPr>
        <w:t xml:space="preserve">ampütasyon </w:t>
      </w:r>
      <w:r w:rsidR="005F4C2D" w:rsidRPr="005F4C2D">
        <w:rPr>
          <w:rFonts w:ascii="Times New Roman" w:hAnsi="Times New Roman" w:cs="Times New Roman"/>
          <w:sz w:val="24"/>
          <w:szCs w:val="24"/>
        </w:rPr>
        <w:t>yapıldığı bildirilmiştir.</w:t>
      </w:r>
      <w:r w:rsidR="0007665C">
        <w:rPr>
          <w:rFonts w:ascii="Times New Roman" w:hAnsi="Times New Roman" w:cs="Times New Roman"/>
          <w:sz w:val="24"/>
          <w:szCs w:val="24"/>
        </w:rPr>
        <w:t xml:space="preserve"> </w:t>
      </w:r>
      <w:r w:rsidR="00EB0E85" w:rsidRPr="000B309B">
        <w:rPr>
          <w:rFonts w:ascii="Times New Roman" w:hAnsi="Times New Roman" w:cs="Times New Roman"/>
          <w:sz w:val="24"/>
          <w:szCs w:val="24"/>
        </w:rPr>
        <w:t xml:space="preserve">Acar ve ark. </w:t>
      </w:r>
      <w:r w:rsidR="005026BE" w:rsidRPr="000B309B">
        <w:rPr>
          <w:rFonts w:ascii="Times New Roman" w:hAnsi="Times New Roman" w:cs="Times New Roman"/>
          <w:sz w:val="24"/>
          <w:szCs w:val="24"/>
        </w:rPr>
        <w:t xml:space="preserve">yaptığı (2017) </w:t>
      </w:r>
      <w:r w:rsidR="00EB0E85" w:rsidRPr="000B309B">
        <w:rPr>
          <w:rFonts w:ascii="Times New Roman" w:hAnsi="Times New Roman" w:cs="Times New Roman"/>
          <w:sz w:val="24"/>
          <w:szCs w:val="24"/>
        </w:rPr>
        <w:t>çalışmada</w:t>
      </w:r>
      <w:r w:rsidR="005026BE" w:rsidRPr="000B309B">
        <w:rPr>
          <w:rFonts w:ascii="Times New Roman" w:hAnsi="Times New Roman" w:cs="Times New Roman"/>
          <w:sz w:val="24"/>
          <w:szCs w:val="24"/>
        </w:rPr>
        <w:t>,</w:t>
      </w:r>
      <w:r w:rsidR="0007665C">
        <w:rPr>
          <w:rFonts w:ascii="Times New Roman" w:hAnsi="Times New Roman" w:cs="Times New Roman"/>
          <w:sz w:val="24"/>
          <w:szCs w:val="24"/>
        </w:rPr>
        <w:t xml:space="preserve"> </w:t>
      </w:r>
      <w:r w:rsidR="000B309B" w:rsidRPr="000B309B">
        <w:rPr>
          <w:rFonts w:ascii="Times New Roman" w:hAnsi="Times New Roman" w:cs="Times New Roman"/>
          <w:sz w:val="24"/>
          <w:szCs w:val="24"/>
        </w:rPr>
        <w:t>diyabetik ayak ülseri gelişen 132 hasta ortalama 20 ay takip edilmiş, bunlardan 110'una ilk kez alt ekstremite</w:t>
      </w:r>
      <w:r w:rsidR="0007665C">
        <w:rPr>
          <w:rFonts w:ascii="Times New Roman" w:hAnsi="Times New Roman" w:cs="Times New Roman"/>
          <w:sz w:val="24"/>
          <w:szCs w:val="24"/>
        </w:rPr>
        <w:t xml:space="preserve"> </w:t>
      </w:r>
      <w:r w:rsidR="000B309B" w:rsidRPr="000B309B">
        <w:rPr>
          <w:rFonts w:ascii="Times New Roman" w:hAnsi="Times New Roman" w:cs="Times New Roman"/>
          <w:sz w:val="24"/>
          <w:szCs w:val="24"/>
        </w:rPr>
        <w:t xml:space="preserve">amputasyonu uygulanırken, </w:t>
      </w:r>
      <w:r w:rsidR="00D7339F" w:rsidRPr="000B309B">
        <w:rPr>
          <w:rFonts w:ascii="Times New Roman" w:hAnsi="Times New Roman" w:cs="Times New Roman"/>
          <w:sz w:val="24"/>
          <w:szCs w:val="24"/>
        </w:rPr>
        <w:t>22'si</w:t>
      </w:r>
      <w:r w:rsidR="000B309B" w:rsidRPr="000B309B">
        <w:rPr>
          <w:rFonts w:ascii="Times New Roman" w:hAnsi="Times New Roman" w:cs="Times New Roman"/>
          <w:sz w:val="24"/>
          <w:szCs w:val="24"/>
        </w:rPr>
        <w:t>ne</w:t>
      </w:r>
      <w:r w:rsidR="0007665C">
        <w:rPr>
          <w:rFonts w:ascii="Times New Roman" w:hAnsi="Times New Roman" w:cs="Times New Roman"/>
          <w:sz w:val="24"/>
          <w:szCs w:val="24"/>
        </w:rPr>
        <w:t xml:space="preserve"> </w:t>
      </w:r>
      <w:r w:rsidR="00EB0E85" w:rsidRPr="000B309B">
        <w:rPr>
          <w:rFonts w:ascii="Times New Roman" w:hAnsi="Times New Roman" w:cs="Times New Roman"/>
          <w:sz w:val="24"/>
          <w:szCs w:val="24"/>
        </w:rPr>
        <w:t xml:space="preserve">tekrarlayan ayak yarası sonucu reamputasyon gerçekleşmiştir. </w:t>
      </w:r>
      <w:r w:rsidR="00816C3A" w:rsidRPr="00A07292">
        <w:rPr>
          <w:rFonts w:ascii="Times New Roman" w:hAnsi="Times New Roman" w:cs="Times New Roman"/>
          <w:sz w:val="24"/>
          <w:szCs w:val="24"/>
        </w:rPr>
        <w:t>Aynı çalışmada o</w:t>
      </w:r>
      <w:r w:rsidR="00D7339F" w:rsidRPr="00A07292">
        <w:rPr>
          <w:rFonts w:ascii="Times New Roman" w:hAnsi="Times New Roman" w:cs="Times New Roman"/>
          <w:sz w:val="24"/>
          <w:szCs w:val="24"/>
        </w:rPr>
        <w:t>rtalama diyabet süre</w:t>
      </w:r>
      <w:r w:rsidR="00EB0E85" w:rsidRPr="00A07292">
        <w:rPr>
          <w:rFonts w:ascii="Times New Roman" w:hAnsi="Times New Roman" w:cs="Times New Roman"/>
          <w:sz w:val="24"/>
          <w:szCs w:val="24"/>
        </w:rPr>
        <w:t>si</w:t>
      </w:r>
      <w:r w:rsidR="00816C3A" w:rsidRPr="00A07292">
        <w:rPr>
          <w:rFonts w:ascii="Times New Roman" w:hAnsi="Times New Roman" w:cs="Times New Roman"/>
          <w:sz w:val="24"/>
          <w:szCs w:val="24"/>
        </w:rPr>
        <w:t>,</w:t>
      </w:r>
      <w:r w:rsidR="00110B66">
        <w:rPr>
          <w:rFonts w:ascii="Times New Roman" w:hAnsi="Times New Roman" w:cs="Times New Roman"/>
          <w:sz w:val="24"/>
          <w:szCs w:val="24"/>
        </w:rPr>
        <w:t xml:space="preserve"> ampütasyon </w:t>
      </w:r>
      <w:r w:rsidR="00EB0E85" w:rsidRPr="00A07292">
        <w:rPr>
          <w:rFonts w:ascii="Times New Roman" w:hAnsi="Times New Roman" w:cs="Times New Roman"/>
          <w:sz w:val="24"/>
          <w:szCs w:val="24"/>
        </w:rPr>
        <w:t>grubunda 10.5 yıl iken</w:t>
      </w:r>
      <w:r w:rsidR="0007665C">
        <w:rPr>
          <w:rFonts w:ascii="Times New Roman" w:hAnsi="Times New Roman" w:cs="Times New Roman"/>
          <w:sz w:val="24"/>
          <w:szCs w:val="24"/>
        </w:rPr>
        <w:t xml:space="preserve"> </w:t>
      </w:r>
      <w:r w:rsidR="00D7339F" w:rsidRPr="00A07292">
        <w:rPr>
          <w:rFonts w:ascii="Times New Roman" w:hAnsi="Times New Roman" w:cs="Times New Roman"/>
          <w:sz w:val="24"/>
          <w:szCs w:val="24"/>
        </w:rPr>
        <w:t xml:space="preserve">reamputasyon grubunda 11.5 </w:t>
      </w:r>
      <w:r w:rsidR="00EB0E85" w:rsidRPr="00A07292">
        <w:rPr>
          <w:rFonts w:ascii="Times New Roman" w:hAnsi="Times New Roman" w:cs="Times New Roman"/>
          <w:sz w:val="24"/>
          <w:szCs w:val="24"/>
        </w:rPr>
        <w:t>yıl olarak bulunmuştur.</w:t>
      </w:r>
      <w:r w:rsidR="0007665C">
        <w:rPr>
          <w:rFonts w:ascii="Times New Roman" w:hAnsi="Times New Roman" w:cs="Times New Roman"/>
          <w:sz w:val="24"/>
          <w:szCs w:val="24"/>
        </w:rPr>
        <w:t xml:space="preserve"> </w:t>
      </w:r>
      <w:r w:rsidR="00F11493" w:rsidRPr="00420185">
        <w:rPr>
          <w:rFonts w:ascii="Times New Roman" w:hAnsi="Times New Roman" w:cs="Times New Roman"/>
          <w:sz w:val="24"/>
          <w:szCs w:val="24"/>
        </w:rPr>
        <w:t>Çalışma sonuçları bizim bulgul</w:t>
      </w:r>
      <w:r w:rsidR="00420185">
        <w:rPr>
          <w:rFonts w:ascii="Times New Roman" w:hAnsi="Times New Roman" w:cs="Times New Roman"/>
          <w:sz w:val="24"/>
          <w:szCs w:val="24"/>
        </w:rPr>
        <w:t>arımızı destekler niteliktedir.</w:t>
      </w:r>
    </w:p>
    <w:p w:rsidR="00554E56" w:rsidRPr="00A9606E" w:rsidRDefault="00554E56" w:rsidP="00A9606E">
      <w:pPr>
        <w:spacing w:line="360" w:lineRule="auto"/>
        <w:ind w:firstLine="708"/>
        <w:jc w:val="both"/>
        <w:rPr>
          <w:rFonts w:ascii="Times New Roman" w:hAnsi="Times New Roman" w:cs="Times New Roman"/>
          <w:sz w:val="24"/>
          <w:szCs w:val="24"/>
        </w:rPr>
      </w:pPr>
      <w:r w:rsidRPr="0070650E">
        <w:rPr>
          <w:rFonts w:ascii="Times New Roman" w:hAnsi="Times New Roman" w:cs="Times New Roman"/>
          <w:sz w:val="24"/>
          <w:szCs w:val="24"/>
        </w:rPr>
        <w:lastRenderedPageBreak/>
        <w:t>Katılımcıların %70'inin diyabet ile birlikte başka sağlık sorunlarının (hipertansiyon %42,8, kardiak sorunlar %28,9, kronik böbrek yetmezliği %16,7) olduğu b</w:t>
      </w:r>
      <w:r w:rsidR="00DF73DE" w:rsidRPr="0070650E">
        <w:rPr>
          <w:rFonts w:ascii="Times New Roman" w:hAnsi="Times New Roman" w:cs="Times New Roman"/>
          <w:sz w:val="24"/>
          <w:szCs w:val="24"/>
        </w:rPr>
        <w:t>elirlenmiştir</w:t>
      </w:r>
      <w:r w:rsidR="004E7BF6">
        <w:rPr>
          <w:rFonts w:ascii="Times New Roman" w:hAnsi="Times New Roman" w:cs="Times New Roman"/>
          <w:sz w:val="24"/>
          <w:szCs w:val="24"/>
        </w:rPr>
        <w:t xml:space="preserve"> </w:t>
      </w:r>
      <w:r w:rsidRPr="0070650E">
        <w:rPr>
          <w:rFonts w:ascii="Times New Roman" w:hAnsi="Times New Roman" w:cs="Times New Roman"/>
          <w:sz w:val="24"/>
          <w:szCs w:val="24"/>
        </w:rPr>
        <w:t>(</w:t>
      </w:r>
      <w:r w:rsidR="004F0DCC" w:rsidRPr="0070650E">
        <w:rPr>
          <w:rFonts w:ascii="Times New Roman" w:hAnsi="Times New Roman" w:cs="Times New Roman"/>
          <w:sz w:val="24"/>
          <w:szCs w:val="24"/>
        </w:rPr>
        <w:t>Tablo</w:t>
      </w:r>
      <w:r w:rsidR="004F0DCC">
        <w:rPr>
          <w:rFonts w:ascii="Times New Roman" w:hAnsi="Times New Roman" w:cs="Times New Roman"/>
          <w:sz w:val="24"/>
          <w:szCs w:val="24"/>
        </w:rPr>
        <w:t>-</w:t>
      </w:r>
      <w:r w:rsidR="00BA3677">
        <w:rPr>
          <w:rFonts w:ascii="Times New Roman" w:hAnsi="Times New Roman" w:cs="Times New Roman"/>
          <w:sz w:val="24"/>
          <w:szCs w:val="24"/>
        </w:rPr>
        <w:t>2)</w:t>
      </w:r>
      <w:r>
        <w:rPr>
          <w:rFonts w:ascii="Times New Roman" w:hAnsi="Times New Roman" w:cs="Times New Roman"/>
          <w:sz w:val="24"/>
          <w:szCs w:val="24"/>
        </w:rPr>
        <w:t>.</w:t>
      </w:r>
      <w:r w:rsidR="004E7BF6">
        <w:rPr>
          <w:rFonts w:ascii="Times New Roman" w:hAnsi="Times New Roman" w:cs="Times New Roman"/>
          <w:sz w:val="24"/>
          <w:szCs w:val="24"/>
        </w:rPr>
        <w:t xml:space="preserve"> </w:t>
      </w:r>
      <w:r w:rsidR="00194680">
        <w:rPr>
          <w:rFonts w:ascii="Times New Roman" w:hAnsi="Times New Roman" w:cs="Times New Roman"/>
          <w:sz w:val="24"/>
          <w:szCs w:val="24"/>
        </w:rPr>
        <w:t>IDF</w:t>
      </w:r>
      <w:r w:rsidR="00EA65A9">
        <w:rPr>
          <w:rFonts w:ascii="Times New Roman" w:hAnsi="Times New Roman" w:cs="Times New Roman"/>
          <w:sz w:val="24"/>
          <w:szCs w:val="24"/>
        </w:rPr>
        <w:t xml:space="preserve"> </w:t>
      </w:r>
      <w:r w:rsidR="00194680">
        <w:rPr>
          <w:rFonts w:ascii="Times New Roman" w:hAnsi="Times New Roman" w:cs="Times New Roman"/>
          <w:sz w:val="24"/>
          <w:szCs w:val="24"/>
        </w:rPr>
        <w:t xml:space="preserve">(2017) </w:t>
      </w:r>
      <w:r w:rsidR="00CA2E01" w:rsidRPr="00CA2E01">
        <w:rPr>
          <w:rFonts w:ascii="Times New Roman" w:hAnsi="Times New Roman" w:cs="Times New Roman"/>
          <w:sz w:val="24"/>
          <w:szCs w:val="24"/>
        </w:rPr>
        <w:t>kardiyovasküler</w:t>
      </w:r>
      <w:r w:rsidR="0070650E">
        <w:rPr>
          <w:rFonts w:ascii="Times New Roman" w:hAnsi="Times New Roman" w:cs="Times New Roman"/>
          <w:sz w:val="24"/>
          <w:szCs w:val="24"/>
        </w:rPr>
        <w:t xml:space="preserve"> </w:t>
      </w:r>
      <w:r w:rsidR="0023151E">
        <w:rPr>
          <w:rFonts w:ascii="Times New Roman" w:hAnsi="Times New Roman" w:cs="Times New Roman"/>
          <w:sz w:val="24"/>
          <w:szCs w:val="24"/>
        </w:rPr>
        <w:t xml:space="preserve">hastalık, </w:t>
      </w:r>
      <w:r w:rsidR="00CA2E01" w:rsidRPr="00CA2E01">
        <w:rPr>
          <w:rFonts w:ascii="Times New Roman" w:hAnsi="Times New Roman" w:cs="Times New Roman"/>
          <w:sz w:val="24"/>
          <w:szCs w:val="24"/>
        </w:rPr>
        <w:t xml:space="preserve">körlük, </w:t>
      </w:r>
      <w:r w:rsidR="0023151E">
        <w:rPr>
          <w:rFonts w:ascii="Times New Roman" w:hAnsi="Times New Roman" w:cs="Times New Roman"/>
          <w:sz w:val="24"/>
          <w:szCs w:val="24"/>
        </w:rPr>
        <w:t xml:space="preserve">kronik </w:t>
      </w:r>
      <w:r w:rsidR="00CA2E01" w:rsidRPr="00CA2E01">
        <w:rPr>
          <w:rFonts w:ascii="Times New Roman" w:hAnsi="Times New Roman" w:cs="Times New Roman"/>
          <w:sz w:val="24"/>
          <w:szCs w:val="24"/>
        </w:rPr>
        <w:t>böbrek yetmezliği ve alt ekstremite</w:t>
      </w:r>
      <w:r w:rsidR="0070650E">
        <w:rPr>
          <w:rFonts w:ascii="Times New Roman" w:hAnsi="Times New Roman" w:cs="Times New Roman"/>
          <w:sz w:val="24"/>
          <w:szCs w:val="24"/>
        </w:rPr>
        <w:t xml:space="preserve"> </w:t>
      </w:r>
      <w:r w:rsidR="00CA2E01" w:rsidRPr="00CA2E01">
        <w:rPr>
          <w:rFonts w:ascii="Times New Roman" w:hAnsi="Times New Roman" w:cs="Times New Roman"/>
          <w:sz w:val="24"/>
          <w:szCs w:val="24"/>
        </w:rPr>
        <w:t>amputas</w:t>
      </w:r>
      <w:r w:rsidR="00194680">
        <w:rPr>
          <w:rFonts w:ascii="Times New Roman" w:hAnsi="Times New Roman" w:cs="Times New Roman"/>
          <w:sz w:val="24"/>
          <w:szCs w:val="24"/>
        </w:rPr>
        <w:t>yonunun önde gelen nedeni olarak</w:t>
      </w:r>
      <w:r w:rsidR="0070650E">
        <w:rPr>
          <w:rFonts w:ascii="Times New Roman" w:hAnsi="Times New Roman" w:cs="Times New Roman"/>
          <w:sz w:val="24"/>
          <w:szCs w:val="24"/>
        </w:rPr>
        <w:t xml:space="preserve"> </w:t>
      </w:r>
      <w:r w:rsidR="00194680">
        <w:rPr>
          <w:rFonts w:ascii="Times New Roman" w:hAnsi="Times New Roman" w:cs="Times New Roman"/>
          <w:sz w:val="24"/>
          <w:szCs w:val="24"/>
        </w:rPr>
        <w:t xml:space="preserve">diyabeti işaret etmektedir. </w:t>
      </w:r>
      <w:r w:rsidR="00A07292">
        <w:rPr>
          <w:rFonts w:ascii="Times New Roman" w:hAnsi="Times New Roman" w:cs="Times New Roman"/>
          <w:sz w:val="24"/>
          <w:szCs w:val="24"/>
        </w:rPr>
        <w:t>Literatürde d</w:t>
      </w:r>
      <w:r w:rsidR="0023151E" w:rsidRPr="0023151E">
        <w:rPr>
          <w:rFonts w:ascii="Times New Roman" w:hAnsi="Times New Roman" w:cs="Times New Roman"/>
          <w:sz w:val="24"/>
          <w:szCs w:val="24"/>
        </w:rPr>
        <w:t>iyabet</w:t>
      </w:r>
      <w:r w:rsidR="00A07292">
        <w:rPr>
          <w:rFonts w:ascii="Times New Roman" w:hAnsi="Times New Roman" w:cs="Times New Roman"/>
          <w:sz w:val="24"/>
          <w:szCs w:val="24"/>
        </w:rPr>
        <w:t>in</w:t>
      </w:r>
      <w:r w:rsidR="00194680">
        <w:rPr>
          <w:rFonts w:ascii="Times New Roman" w:hAnsi="Times New Roman" w:cs="Times New Roman"/>
          <w:sz w:val="24"/>
          <w:szCs w:val="24"/>
        </w:rPr>
        <w:t>,</w:t>
      </w:r>
      <w:r w:rsidR="0070650E">
        <w:rPr>
          <w:rFonts w:ascii="Times New Roman" w:hAnsi="Times New Roman" w:cs="Times New Roman"/>
          <w:sz w:val="24"/>
          <w:szCs w:val="24"/>
        </w:rPr>
        <w:t xml:space="preserve"> </w:t>
      </w:r>
      <w:r w:rsidR="0023151E" w:rsidRPr="0023151E">
        <w:rPr>
          <w:rFonts w:ascii="Times New Roman" w:hAnsi="Times New Roman" w:cs="Times New Roman"/>
          <w:sz w:val="24"/>
          <w:szCs w:val="24"/>
        </w:rPr>
        <w:t>koroner arter hastalıkla</w:t>
      </w:r>
      <w:r w:rsidR="0023151E">
        <w:rPr>
          <w:rFonts w:ascii="Times New Roman" w:hAnsi="Times New Roman" w:cs="Times New Roman"/>
          <w:sz w:val="24"/>
          <w:szCs w:val="24"/>
        </w:rPr>
        <w:t xml:space="preserve">rı, </w:t>
      </w:r>
      <w:r w:rsidR="0023151E" w:rsidRPr="0023151E">
        <w:rPr>
          <w:rFonts w:ascii="Times New Roman" w:hAnsi="Times New Roman" w:cs="Times New Roman"/>
          <w:sz w:val="24"/>
          <w:szCs w:val="24"/>
        </w:rPr>
        <w:t>miyokard enfarktüsü, inme, periferik arter hastalığı ve konjestif kalp yetmezliği gibi kardiyovasküler</w:t>
      </w:r>
      <w:r w:rsidR="0070650E">
        <w:rPr>
          <w:rFonts w:ascii="Times New Roman" w:hAnsi="Times New Roman" w:cs="Times New Roman"/>
          <w:sz w:val="24"/>
          <w:szCs w:val="24"/>
        </w:rPr>
        <w:t xml:space="preserve"> </w:t>
      </w:r>
      <w:r w:rsidR="0023151E" w:rsidRPr="0023151E">
        <w:rPr>
          <w:rFonts w:ascii="Times New Roman" w:hAnsi="Times New Roman" w:cs="Times New Roman"/>
          <w:sz w:val="24"/>
          <w:szCs w:val="24"/>
        </w:rPr>
        <w:t>komplikasyon riskini artıran yüksek tansiyon ve kolester</w:t>
      </w:r>
      <w:r w:rsidR="00A07292">
        <w:rPr>
          <w:rFonts w:ascii="Times New Roman" w:hAnsi="Times New Roman" w:cs="Times New Roman"/>
          <w:sz w:val="24"/>
          <w:szCs w:val="24"/>
        </w:rPr>
        <w:t>ol düzeyleri ile de ilişkili olduğu bildirilmektedir</w:t>
      </w:r>
      <w:r w:rsidR="004E7BF6">
        <w:rPr>
          <w:rFonts w:ascii="Times New Roman" w:hAnsi="Times New Roman" w:cs="Times New Roman"/>
          <w:sz w:val="24"/>
          <w:szCs w:val="24"/>
        </w:rPr>
        <w:t xml:space="preserve"> </w:t>
      </w:r>
      <w:r w:rsidR="007D1CED">
        <w:rPr>
          <w:rFonts w:ascii="Times New Roman" w:hAnsi="Times New Roman" w:cs="Times New Roman"/>
          <w:sz w:val="24"/>
          <w:szCs w:val="24"/>
        </w:rPr>
        <w:t>(</w:t>
      </w:r>
      <w:r w:rsidR="00774363">
        <w:rPr>
          <w:rFonts w:ascii="Times New Roman" w:hAnsi="Times New Roman" w:cs="Times New Roman"/>
          <w:sz w:val="24"/>
          <w:szCs w:val="24"/>
        </w:rPr>
        <w:t>Çayır ve ark, 2015; Işık ve ark, 2009).</w:t>
      </w:r>
      <w:r w:rsidR="00A9606E">
        <w:rPr>
          <w:rFonts w:ascii="Times New Roman" w:hAnsi="Times New Roman" w:cs="Times New Roman"/>
          <w:sz w:val="24"/>
          <w:szCs w:val="24"/>
        </w:rPr>
        <w:t xml:space="preserve"> Veriler,</w:t>
      </w:r>
      <w:r w:rsidR="00A9606E" w:rsidRPr="00420185">
        <w:rPr>
          <w:rFonts w:ascii="Times New Roman" w:hAnsi="Times New Roman" w:cs="Times New Roman"/>
          <w:sz w:val="24"/>
          <w:szCs w:val="24"/>
        </w:rPr>
        <w:t xml:space="preserve"> bizim bulgul</w:t>
      </w:r>
      <w:r w:rsidR="00A9606E">
        <w:rPr>
          <w:rFonts w:ascii="Times New Roman" w:hAnsi="Times New Roman" w:cs="Times New Roman"/>
          <w:sz w:val="24"/>
          <w:szCs w:val="24"/>
        </w:rPr>
        <w:t>arımızı destekler niteliktedir.</w:t>
      </w:r>
    </w:p>
    <w:p w:rsidR="001603F9" w:rsidRPr="001603F9" w:rsidRDefault="00872171" w:rsidP="00554E56">
      <w:pPr>
        <w:tabs>
          <w:tab w:val="left" w:pos="567"/>
          <w:tab w:val="left" w:pos="5299"/>
          <w:tab w:val="left" w:pos="7753"/>
        </w:tabs>
        <w:spacing w:after="0"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C72B8A" w:rsidRPr="0070650E">
        <w:rPr>
          <w:rFonts w:ascii="Times New Roman" w:hAnsi="Times New Roman" w:cs="Times New Roman"/>
          <w:sz w:val="24"/>
          <w:szCs w:val="24"/>
        </w:rPr>
        <w:t xml:space="preserve">Bu çalışmaya </w:t>
      </w:r>
      <w:r w:rsidR="00A07292" w:rsidRPr="0070650E">
        <w:rPr>
          <w:rFonts w:ascii="Times New Roman" w:hAnsi="Times New Roman" w:cs="Times New Roman"/>
          <w:sz w:val="24"/>
          <w:szCs w:val="24"/>
        </w:rPr>
        <w:t>katılanların üçte ikisi, diyabetik ayak yarasının tedavisinde geleneksel ve tamamlayıcı bazı yöntemlerin kullanıldığını duyduklarını (%65) belirtmişlerdir.</w:t>
      </w:r>
      <w:r w:rsidR="00182CA1" w:rsidRPr="0070650E">
        <w:rPr>
          <w:rFonts w:ascii="Times New Roman" w:hAnsi="Times New Roman" w:cs="Times New Roman"/>
          <w:sz w:val="24"/>
          <w:szCs w:val="24"/>
        </w:rPr>
        <w:t xml:space="preserve"> </w:t>
      </w:r>
      <w:r w:rsidR="0070650E" w:rsidRPr="0070650E">
        <w:rPr>
          <w:rFonts w:ascii="Times New Roman" w:hAnsi="Times New Roman" w:cs="Times New Roman"/>
          <w:sz w:val="24"/>
          <w:szCs w:val="24"/>
        </w:rPr>
        <w:t>Kaynak ve ark.</w:t>
      </w:r>
      <w:r w:rsidR="0069514E">
        <w:rPr>
          <w:rFonts w:ascii="Times New Roman" w:hAnsi="Times New Roman" w:cs="Times New Roman"/>
          <w:sz w:val="24"/>
          <w:szCs w:val="24"/>
        </w:rPr>
        <w:t xml:space="preserve"> </w:t>
      </w:r>
      <w:r w:rsidR="001874F8" w:rsidRPr="0070650E">
        <w:rPr>
          <w:rFonts w:ascii="Times New Roman" w:hAnsi="Times New Roman" w:cs="Times New Roman"/>
          <w:sz w:val="24"/>
          <w:szCs w:val="24"/>
        </w:rPr>
        <w:t>(2014) 285 diyabetik hasta ile yaptıkları çalışmada, TAT kullanım oranının %48,1 olduğu ve kullananların tamamının bitkisel uygulamaları kullandığı belirlenmiştir. Bu çalışmada,</w:t>
      </w:r>
      <w:r w:rsidR="0070650E" w:rsidRPr="0070650E">
        <w:rPr>
          <w:rFonts w:ascii="Times New Roman" w:hAnsi="Times New Roman" w:cs="Times New Roman"/>
          <w:sz w:val="24"/>
          <w:szCs w:val="24"/>
        </w:rPr>
        <w:t xml:space="preserve"> </w:t>
      </w:r>
      <w:r w:rsidR="00C72B8A" w:rsidRPr="0070650E">
        <w:rPr>
          <w:rFonts w:ascii="Times New Roman" w:hAnsi="Times New Roman" w:cs="Times New Roman"/>
          <w:sz w:val="24"/>
          <w:szCs w:val="24"/>
        </w:rPr>
        <w:t>katılanların üçte birinin</w:t>
      </w:r>
      <w:r w:rsidR="0069514E">
        <w:rPr>
          <w:rFonts w:ascii="Times New Roman" w:hAnsi="Times New Roman" w:cs="Times New Roman"/>
          <w:sz w:val="24"/>
          <w:szCs w:val="24"/>
        </w:rPr>
        <w:t xml:space="preserve"> </w:t>
      </w:r>
      <w:r w:rsidR="00C72B8A" w:rsidRPr="0070650E">
        <w:rPr>
          <w:rFonts w:ascii="Times New Roman" w:hAnsi="Times New Roman" w:cs="Times New Roman"/>
          <w:sz w:val="24"/>
          <w:szCs w:val="24"/>
        </w:rPr>
        <w:t xml:space="preserve">(%35) ayak yaralarını tedavi etmek için geleneksel ve tamamlayıcı yöntemleri </w:t>
      </w:r>
      <w:r w:rsidR="00C966C5" w:rsidRPr="0070650E">
        <w:rPr>
          <w:rFonts w:ascii="Times New Roman" w:hAnsi="Times New Roman" w:cs="Times New Roman"/>
          <w:sz w:val="24"/>
          <w:szCs w:val="24"/>
        </w:rPr>
        <w:t xml:space="preserve">kullandıkları </w:t>
      </w:r>
      <w:r w:rsidR="00C72B8A" w:rsidRPr="0070650E">
        <w:rPr>
          <w:rFonts w:ascii="Times New Roman" w:hAnsi="Times New Roman" w:cs="Times New Roman"/>
          <w:sz w:val="24"/>
          <w:szCs w:val="24"/>
        </w:rPr>
        <w:t xml:space="preserve">belirlenmiştir. </w:t>
      </w:r>
      <w:r w:rsidR="00665353" w:rsidRPr="0070650E">
        <w:rPr>
          <w:rFonts w:ascii="Times New Roman" w:hAnsi="Times New Roman" w:cs="Times New Roman"/>
          <w:sz w:val="24"/>
          <w:szCs w:val="24"/>
        </w:rPr>
        <w:t xml:space="preserve">Bu </w:t>
      </w:r>
      <w:r w:rsidR="00C966C5" w:rsidRPr="0070650E">
        <w:rPr>
          <w:rFonts w:ascii="Times New Roman" w:hAnsi="Times New Roman" w:cs="Times New Roman"/>
          <w:sz w:val="24"/>
          <w:szCs w:val="24"/>
        </w:rPr>
        <w:t>önemli bi</w:t>
      </w:r>
      <w:r w:rsidR="001874F8" w:rsidRPr="0070650E">
        <w:rPr>
          <w:rFonts w:ascii="Times New Roman" w:hAnsi="Times New Roman" w:cs="Times New Roman"/>
          <w:sz w:val="24"/>
          <w:szCs w:val="24"/>
        </w:rPr>
        <w:t xml:space="preserve">r bulgudur, çünkü </w:t>
      </w:r>
      <w:r w:rsidR="00665353" w:rsidRPr="0070650E">
        <w:rPr>
          <w:rFonts w:ascii="Times New Roman" w:hAnsi="Times New Roman" w:cs="Times New Roman"/>
          <w:sz w:val="24"/>
          <w:szCs w:val="24"/>
        </w:rPr>
        <w:t>hastanın</w:t>
      </w:r>
      <w:r w:rsidR="00C966C5" w:rsidRPr="0070650E">
        <w:rPr>
          <w:rFonts w:ascii="Times New Roman" w:hAnsi="Times New Roman" w:cs="Times New Roman"/>
          <w:sz w:val="24"/>
          <w:szCs w:val="24"/>
        </w:rPr>
        <w:t xml:space="preserve"> uzman yara bakım ekibin</w:t>
      </w:r>
      <w:r w:rsidR="00665353" w:rsidRPr="0070650E">
        <w:rPr>
          <w:rFonts w:ascii="Times New Roman" w:hAnsi="Times New Roman" w:cs="Times New Roman"/>
          <w:sz w:val="24"/>
          <w:szCs w:val="24"/>
        </w:rPr>
        <w:t>den hizmet almasını</w:t>
      </w:r>
      <w:r w:rsidR="006500E2" w:rsidRPr="0070650E">
        <w:rPr>
          <w:rFonts w:ascii="Times New Roman" w:hAnsi="Times New Roman" w:cs="Times New Roman"/>
          <w:sz w:val="24"/>
          <w:szCs w:val="24"/>
        </w:rPr>
        <w:t>n gecik</w:t>
      </w:r>
      <w:r w:rsidR="00665353" w:rsidRPr="0070650E">
        <w:rPr>
          <w:rFonts w:ascii="Times New Roman" w:hAnsi="Times New Roman" w:cs="Times New Roman"/>
          <w:sz w:val="24"/>
          <w:szCs w:val="24"/>
        </w:rPr>
        <w:t>me</w:t>
      </w:r>
      <w:r w:rsidR="006500E2" w:rsidRPr="0070650E">
        <w:rPr>
          <w:rFonts w:ascii="Times New Roman" w:hAnsi="Times New Roman" w:cs="Times New Roman"/>
          <w:sz w:val="24"/>
          <w:szCs w:val="24"/>
        </w:rPr>
        <w:t>si,</w:t>
      </w:r>
      <w:r w:rsidR="00C966C5" w:rsidRPr="0070650E">
        <w:rPr>
          <w:rFonts w:ascii="Times New Roman" w:hAnsi="Times New Roman" w:cs="Times New Roman"/>
          <w:sz w:val="24"/>
          <w:szCs w:val="24"/>
        </w:rPr>
        <w:t xml:space="preserve"> yar</w:t>
      </w:r>
      <w:r w:rsidR="004F0DCC" w:rsidRPr="0070650E">
        <w:rPr>
          <w:rFonts w:ascii="Times New Roman" w:hAnsi="Times New Roman" w:cs="Times New Roman"/>
          <w:sz w:val="24"/>
          <w:szCs w:val="24"/>
        </w:rPr>
        <w:t>anın i</w:t>
      </w:r>
      <w:r w:rsidR="00C966C5" w:rsidRPr="0070650E">
        <w:rPr>
          <w:rFonts w:ascii="Times New Roman" w:hAnsi="Times New Roman" w:cs="Times New Roman"/>
          <w:sz w:val="24"/>
          <w:szCs w:val="24"/>
        </w:rPr>
        <w:t>n</w:t>
      </w:r>
      <w:r w:rsidR="00665353" w:rsidRPr="0070650E">
        <w:rPr>
          <w:rFonts w:ascii="Times New Roman" w:hAnsi="Times New Roman" w:cs="Times New Roman"/>
          <w:sz w:val="24"/>
          <w:szCs w:val="24"/>
        </w:rPr>
        <w:t>fek</w:t>
      </w:r>
      <w:r w:rsidR="006500E2" w:rsidRPr="0070650E">
        <w:rPr>
          <w:rFonts w:ascii="Times New Roman" w:hAnsi="Times New Roman" w:cs="Times New Roman"/>
          <w:sz w:val="24"/>
          <w:szCs w:val="24"/>
        </w:rPr>
        <w:t>te olma olasılığını arttırmakta ve yara iyileşmesini geciktirmektedir.</w:t>
      </w:r>
      <w:r w:rsidR="00341EA3" w:rsidRPr="0070650E">
        <w:rPr>
          <w:rFonts w:ascii="Times New Roman" w:hAnsi="Times New Roman" w:cs="Times New Roman"/>
          <w:sz w:val="24"/>
          <w:szCs w:val="24"/>
        </w:rPr>
        <w:t xml:space="preserve"> </w:t>
      </w:r>
      <w:r w:rsidR="001874F8" w:rsidRPr="0070650E">
        <w:rPr>
          <w:rFonts w:ascii="Times New Roman" w:hAnsi="Times New Roman" w:cs="Times New Roman"/>
          <w:sz w:val="24"/>
          <w:szCs w:val="24"/>
        </w:rPr>
        <w:t xml:space="preserve">Bu nedenle, yara bakım ekibinin yarayı değerlendirirken, hastanın geleneksel ve tamamlayıcı yöntemleri kullanma durumunu sorgulaması önemlidir. </w:t>
      </w:r>
      <w:r w:rsidRPr="0070650E">
        <w:rPr>
          <w:rFonts w:ascii="Times New Roman" w:hAnsi="Times New Roman" w:cs="Times New Roman"/>
          <w:sz w:val="24"/>
          <w:szCs w:val="24"/>
        </w:rPr>
        <w:t>Martin</w:t>
      </w:r>
      <w:r w:rsidR="0070650E">
        <w:rPr>
          <w:rFonts w:ascii="Times New Roman" w:hAnsi="Times New Roman" w:cs="Times New Roman"/>
          <w:sz w:val="24"/>
          <w:szCs w:val="24"/>
        </w:rPr>
        <w:t xml:space="preserve"> </w:t>
      </w:r>
      <w:r w:rsidRPr="0070650E">
        <w:rPr>
          <w:rFonts w:ascii="Times New Roman" w:hAnsi="Times New Roman" w:cs="Times New Roman"/>
          <w:sz w:val="24"/>
          <w:szCs w:val="24"/>
        </w:rPr>
        <w:t>ve ark. (20</w:t>
      </w:r>
      <w:r w:rsidR="00C72B8A" w:rsidRPr="0070650E">
        <w:rPr>
          <w:rFonts w:ascii="Times New Roman" w:hAnsi="Times New Roman" w:cs="Times New Roman"/>
          <w:sz w:val="24"/>
          <w:szCs w:val="24"/>
        </w:rPr>
        <w:t>17)</w:t>
      </w:r>
      <w:r w:rsidR="00734A7F" w:rsidRPr="0070650E">
        <w:rPr>
          <w:rFonts w:ascii="Times New Roman" w:hAnsi="Times New Roman" w:cs="Times New Roman"/>
          <w:sz w:val="24"/>
          <w:szCs w:val="24"/>
        </w:rPr>
        <w:t xml:space="preserve"> yaptığı çalışmada</w:t>
      </w:r>
      <w:r w:rsidR="00C77B3E" w:rsidRPr="0070650E">
        <w:rPr>
          <w:rFonts w:ascii="Times New Roman" w:hAnsi="Times New Roman" w:cs="Times New Roman"/>
          <w:sz w:val="24"/>
          <w:szCs w:val="24"/>
        </w:rPr>
        <w:t>,</w:t>
      </w:r>
      <w:r w:rsidR="00734A7F" w:rsidRPr="0070650E">
        <w:rPr>
          <w:rFonts w:ascii="Times New Roman" w:hAnsi="Times New Roman" w:cs="Times New Roman"/>
          <w:sz w:val="24"/>
          <w:szCs w:val="24"/>
        </w:rPr>
        <w:t xml:space="preserve"> diyabetik ayak yarası olan 30 hastaya TAT anket</w:t>
      </w:r>
      <w:r w:rsidR="00665353" w:rsidRPr="0070650E">
        <w:rPr>
          <w:rFonts w:ascii="Times New Roman" w:hAnsi="Times New Roman" w:cs="Times New Roman"/>
          <w:sz w:val="24"/>
          <w:szCs w:val="24"/>
        </w:rPr>
        <w:t>i uygulamış</w:t>
      </w:r>
      <w:r w:rsidR="00734A7F" w:rsidRPr="0070650E">
        <w:rPr>
          <w:rFonts w:ascii="Times New Roman" w:hAnsi="Times New Roman" w:cs="Times New Roman"/>
          <w:sz w:val="24"/>
          <w:szCs w:val="24"/>
        </w:rPr>
        <w:t xml:space="preserve"> ve hastaların %60’ı</w:t>
      </w:r>
      <w:r w:rsidR="00665353" w:rsidRPr="0070650E">
        <w:rPr>
          <w:rFonts w:ascii="Times New Roman" w:hAnsi="Times New Roman" w:cs="Times New Roman"/>
          <w:sz w:val="24"/>
          <w:szCs w:val="24"/>
        </w:rPr>
        <w:t>nın</w:t>
      </w:r>
      <w:r w:rsidR="00734A7F" w:rsidRPr="0070650E">
        <w:rPr>
          <w:rFonts w:ascii="Times New Roman" w:hAnsi="Times New Roman" w:cs="Times New Roman"/>
          <w:sz w:val="24"/>
          <w:szCs w:val="24"/>
        </w:rPr>
        <w:t xml:space="preserve"> ayak yaralarında </w:t>
      </w:r>
      <w:r w:rsidR="00665353" w:rsidRPr="0070650E">
        <w:rPr>
          <w:rFonts w:ascii="Times New Roman" w:hAnsi="Times New Roman" w:cs="Times New Roman"/>
          <w:sz w:val="24"/>
          <w:szCs w:val="24"/>
        </w:rPr>
        <w:t>TAT yöntemlerini kullandıkları</w:t>
      </w:r>
      <w:r w:rsidR="001603F9" w:rsidRPr="0070650E">
        <w:rPr>
          <w:rFonts w:ascii="Times New Roman" w:hAnsi="Times New Roman" w:cs="Times New Roman"/>
          <w:sz w:val="24"/>
          <w:szCs w:val="24"/>
        </w:rPr>
        <w:t xml:space="preserve">nı rapor etmişlerdir. </w:t>
      </w:r>
      <w:r w:rsidR="0040736F">
        <w:rPr>
          <w:rFonts w:ascii="Times New Roman" w:hAnsi="Times New Roman" w:cs="Times New Roman"/>
          <w:sz w:val="24"/>
          <w:szCs w:val="24"/>
        </w:rPr>
        <w:t>Bakhotmah</w:t>
      </w:r>
      <w:r w:rsidR="001603F9" w:rsidRPr="0070650E">
        <w:rPr>
          <w:rFonts w:ascii="Times New Roman" w:hAnsi="Times New Roman" w:cs="Times New Roman"/>
          <w:sz w:val="24"/>
          <w:szCs w:val="24"/>
        </w:rPr>
        <w:t xml:space="preserve"> ve ark.</w:t>
      </w:r>
      <w:r w:rsidR="0040736F">
        <w:rPr>
          <w:rFonts w:ascii="Times New Roman" w:hAnsi="Times New Roman" w:cs="Times New Roman"/>
          <w:sz w:val="24"/>
          <w:szCs w:val="24"/>
        </w:rPr>
        <w:t xml:space="preserve"> </w:t>
      </w:r>
      <w:r w:rsidR="001603F9" w:rsidRPr="0070650E">
        <w:rPr>
          <w:rFonts w:ascii="Times New Roman" w:hAnsi="Times New Roman" w:cs="Times New Roman"/>
          <w:sz w:val="24"/>
          <w:szCs w:val="24"/>
        </w:rPr>
        <w:t>(</w:t>
      </w:r>
      <w:r w:rsidR="005E5A65" w:rsidRPr="0070650E">
        <w:rPr>
          <w:rFonts w:ascii="Times New Roman" w:hAnsi="Times New Roman" w:cs="Times New Roman"/>
          <w:sz w:val="24"/>
          <w:szCs w:val="24"/>
        </w:rPr>
        <w:t>2010</w:t>
      </w:r>
      <w:r w:rsidR="001603F9" w:rsidRPr="0070650E">
        <w:rPr>
          <w:rFonts w:ascii="Times New Roman" w:hAnsi="Times New Roman" w:cs="Times New Roman"/>
          <w:sz w:val="24"/>
          <w:szCs w:val="24"/>
        </w:rPr>
        <w:t>)</w:t>
      </w:r>
      <w:r w:rsidR="005E5A65" w:rsidRPr="0070650E">
        <w:rPr>
          <w:rFonts w:ascii="Times New Roman" w:hAnsi="Times New Roman" w:cs="Times New Roman"/>
          <w:sz w:val="24"/>
          <w:szCs w:val="24"/>
        </w:rPr>
        <w:t xml:space="preserve"> yaptıkları çalışmada</w:t>
      </w:r>
      <w:r w:rsidR="00E762D1" w:rsidRPr="0070650E">
        <w:rPr>
          <w:rFonts w:ascii="Times New Roman" w:hAnsi="Times New Roman" w:cs="Times New Roman"/>
          <w:sz w:val="24"/>
          <w:szCs w:val="24"/>
        </w:rPr>
        <w:t>,</w:t>
      </w:r>
      <w:r w:rsidR="005E5A65" w:rsidRPr="0070650E">
        <w:rPr>
          <w:rFonts w:ascii="Times New Roman" w:hAnsi="Times New Roman" w:cs="Times New Roman"/>
          <w:sz w:val="24"/>
          <w:szCs w:val="24"/>
        </w:rPr>
        <w:t xml:space="preserve"> 1634 diyabet hastasının </w:t>
      </w:r>
      <w:r w:rsidR="006500E2" w:rsidRPr="0070650E">
        <w:rPr>
          <w:rFonts w:ascii="Times New Roman" w:hAnsi="Times New Roman" w:cs="Times New Roman"/>
          <w:sz w:val="24"/>
          <w:szCs w:val="24"/>
        </w:rPr>
        <w:t>%61</w:t>
      </w:r>
      <w:r w:rsidR="0069514E">
        <w:rPr>
          <w:rFonts w:ascii="Times New Roman" w:hAnsi="Times New Roman" w:cs="Times New Roman"/>
          <w:sz w:val="24"/>
          <w:szCs w:val="24"/>
        </w:rPr>
        <w:t>,</w:t>
      </w:r>
      <w:r w:rsidR="006500E2" w:rsidRPr="0070650E">
        <w:rPr>
          <w:rFonts w:ascii="Times New Roman" w:hAnsi="Times New Roman" w:cs="Times New Roman"/>
          <w:sz w:val="24"/>
          <w:szCs w:val="24"/>
        </w:rPr>
        <w:t>6’sının</w:t>
      </w:r>
      <w:r w:rsidR="0070650E">
        <w:rPr>
          <w:rFonts w:ascii="Times New Roman" w:hAnsi="Times New Roman" w:cs="Times New Roman"/>
          <w:sz w:val="24"/>
          <w:szCs w:val="24"/>
        </w:rPr>
        <w:t xml:space="preserve"> </w:t>
      </w:r>
      <w:r w:rsidR="005E5A65" w:rsidRPr="0070650E">
        <w:rPr>
          <w:rFonts w:ascii="Times New Roman" w:hAnsi="Times New Roman" w:cs="Times New Roman"/>
          <w:sz w:val="24"/>
          <w:szCs w:val="24"/>
        </w:rPr>
        <w:t>ayaklarında yara, kronik ülser ve deri çatlamaları gibi sorunlar</w:t>
      </w:r>
      <w:r w:rsidR="001603F9" w:rsidRPr="0070650E">
        <w:rPr>
          <w:rFonts w:ascii="Times New Roman" w:hAnsi="Times New Roman" w:cs="Times New Roman"/>
          <w:sz w:val="24"/>
          <w:szCs w:val="24"/>
        </w:rPr>
        <w:t>ı</w:t>
      </w:r>
      <w:r w:rsidR="0069514E">
        <w:rPr>
          <w:rFonts w:ascii="Times New Roman" w:hAnsi="Times New Roman" w:cs="Times New Roman"/>
          <w:sz w:val="24"/>
          <w:szCs w:val="24"/>
        </w:rPr>
        <w:t xml:space="preserve"> olduğu ve bunlardan %47,</w:t>
      </w:r>
      <w:r w:rsidR="006500E2" w:rsidRPr="0070650E">
        <w:rPr>
          <w:rFonts w:ascii="Times New Roman" w:hAnsi="Times New Roman" w:cs="Times New Roman"/>
          <w:sz w:val="24"/>
          <w:szCs w:val="24"/>
        </w:rPr>
        <w:t>1’nin</w:t>
      </w:r>
      <w:r w:rsidR="005E5A65" w:rsidRPr="0070650E">
        <w:rPr>
          <w:rFonts w:ascii="Times New Roman" w:hAnsi="Times New Roman" w:cs="Times New Roman"/>
          <w:sz w:val="24"/>
          <w:szCs w:val="24"/>
        </w:rPr>
        <w:t xml:space="preserve"> tamamlayıcı ve destekleyici tedavi </w:t>
      </w:r>
      <w:r w:rsidR="00F45EE8" w:rsidRPr="0070650E">
        <w:rPr>
          <w:rFonts w:ascii="Times New Roman" w:hAnsi="Times New Roman" w:cs="Times New Roman"/>
          <w:sz w:val="24"/>
          <w:szCs w:val="24"/>
        </w:rPr>
        <w:t>yöntemlerini denemiş oldukları bildirilmiştir</w:t>
      </w:r>
      <w:r w:rsidR="001603F9" w:rsidRPr="0070650E">
        <w:rPr>
          <w:rFonts w:ascii="Times New Roman" w:hAnsi="Times New Roman" w:cs="Times New Roman"/>
          <w:sz w:val="24"/>
          <w:szCs w:val="24"/>
        </w:rPr>
        <w:t>.</w:t>
      </w:r>
      <w:r w:rsidR="001603F9">
        <w:rPr>
          <w:rFonts w:ascii="Times New Roman" w:hAnsi="Times New Roman" w:cs="Times New Roman"/>
          <w:sz w:val="24"/>
          <w:szCs w:val="24"/>
        </w:rPr>
        <w:t xml:space="preserve"> </w:t>
      </w:r>
    </w:p>
    <w:p w:rsidR="00A60A67" w:rsidRDefault="00554E56" w:rsidP="00554E56">
      <w:pPr>
        <w:tabs>
          <w:tab w:val="left" w:pos="567"/>
          <w:tab w:val="left" w:pos="5299"/>
          <w:tab w:val="left" w:pos="775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45EE8" w:rsidRPr="0070650E">
        <w:rPr>
          <w:rFonts w:ascii="Times New Roman" w:hAnsi="Times New Roman" w:cs="Times New Roman"/>
          <w:sz w:val="24"/>
          <w:szCs w:val="24"/>
        </w:rPr>
        <w:t>Bu çalışmada, k</w:t>
      </w:r>
      <w:r w:rsidRPr="0070650E">
        <w:rPr>
          <w:rFonts w:ascii="Times New Roman" w:hAnsi="Times New Roman" w:cs="Times New Roman"/>
          <w:sz w:val="24"/>
          <w:szCs w:val="24"/>
        </w:rPr>
        <w:t>atılımcıların geleneksel ve</w:t>
      </w:r>
      <w:r w:rsidR="00F45EE8" w:rsidRPr="0070650E">
        <w:rPr>
          <w:rFonts w:ascii="Times New Roman" w:hAnsi="Times New Roman" w:cs="Times New Roman"/>
          <w:sz w:val="24"/>
          <w:szCs w:val="24"/>
        </w:rPr>
        <w:t xml:space="preserve"> tamamlayıcı yöntemlerden </w:t>
      </w:r>
      <w:r w:rsidR="00686E4C" w:rsidRPr="0070650E">
        <w:rPr>
          <w:rFonts w:ascii="Times New Roman" w:hAnsi="Times New Roman" w:cs="Times New Roman"/>
          <w:sz w:val="24"/>
          <w:szCs w:val="24"/>
        </w:rPr>
        <w:t>“</w:t>
      </w:r>
      <w:r w:rsidRPr="0070650E">
        <w:rPr>
          <w:rFonts w:ascii="Times New Roman" w:hAnsi="Times New Roman" w:cs="Times New Roman"/>
          <w:sz w:val="24"/>
          <w:szCs w:val="24"/>
        </w:rPr>
        <w:t>bitkisel yöntemler</w:t>
      </w:r>
      <w:r w:rsidR="00686E4C" w:rsidRPr="0070650E">
        <w:rPr>
          <w:rFonts w:ascii="Times New Roman" w:hAnsi="Times New Roman" w:cs="Times New Roman"/>
          <w:sz w:val="24"/>
          <w:szCs w:val="24"/>
        </w:rPr>
        <w:t>”</w:t>
      </w:r>
      <w:r w:rsidR="00F45EE8" w:rsidRPr="0070650E">
        <w:rPr>
          <w:rFonts w:ascii="Times New Roman" w:hAnsi="Times New Roman" w:cs="Times New Roman"/>
          <w:sz w:val="24"/>
          <w:szCs w:val="24"/>
        </w:rPr>
        <w:t xml:space="preserve"> ve </w:t>
      </w:r>
      <w:r w:rsidR="00686E4C" w:rsidRPr="0070650E">
        <w:rPr>
          <w:rFonts w:ascii="Times New Roman" w:hAnsi="Times New Roman" w:cs="Times New Roman"/>
          <w:sz w:val="24"/>
          <w:szCs w:val="24"/>
        </w:rPr>
        <w:t>“z</w:t>
      </w:r>
      <w:r w:rsidR="00F45EE8" w:rsidRPr="0070650E">
        <w:rPr>
          <w:rFonts w:ascii="Times New Roman" w:hAnsi="Times New Roman" w:cs="Times New Roman"/>
          <w:sz w:val="24"/>
          <w:szCs w:val="24"/>
        </w:rPr>
        <w:t>ihin-beden tıbbi ve manipülatif</w:t>
      </w:r>
      <w:r w:rsidR="0070650E">
        <w:rPr>
          <w:rFonts w:ascii="Times New Roman" w:hAnsi="Times New Roman" w:cs="Times New Roman"/>
          <w:sz w:val="24"/>
          <w:szCs w:val="24"/>
        </w:rPr>
        <w:t xml:space="preserve"> </w:t>
      </w:r>
      <w:r w:rsidR="00F45EE8" w:rsidRPr="0070650E">
        <w:rPr>
          <w:rFonts w:ascii="Times New Roman" w:hAnsi="Times New Roman" w:cs="Times New Roman"/>
          <w:sz w:val="24"/>
          <w:szCs w:val="24"/>
        </w:rPr>
        <w:t>yaklaşımlar</w:t>
      </w:r>
      <w:r w:rsidR="00686E4C" w:rsidRPr="0070650E">
        <w:rPr>
          <w:rFonts w:ascii="Times New Roman" w:hAnsi="Times New Roman" w:cs="Times New Roman"/>
          <w:sz w:val="24"/>
          <w:szCs w:val="24"/>
        </w:rPr>
        <w:t>”ı</w:t>
      </w:r>
      <w:r w:rsidR="0070650E">
        <w:rPr>
          <w:rFonts w:ascii="Times New Roman" w:hAnsi="Times New Roman" w:cs="Times New Roman"/>
          <w:sz w:val="24"/>
          <w:szCs w:val="24"/>
        </w:rPr>
        <w:t xml:space="preserve"> </w:t>
      </w:r>
      <w:r w:rsidR="00686E4C" w:rsidRPr="0070650E">
        <w:rPr>
          <w:rFonts w:ascii="Times New Roman" w:hAnsi="Times New Roman" w:cs="Times New Roman"/>
          <w:sz w:val="24"/>
          <w:szCs w:val="24"/>
        </w:rPr>
        <w:t>tercih ettikleri saptanmıştır.</w:t>
      </w:r>
      <w:r w:rsidR="0070650E">
        <w:rPr>
          <w:rFonts w:ascii="Times New Roman" w:hAnsi="Times New Roman" w:cs="Times New Roman"/>
          <w:sz w:val="24"/>
          <w:szCs w:val="24"/>
        </w:rPr>
        <w:t xml:space="preserve"> </w:t>
      </w:r>
      <w:r w:rsidR="00686E4C" w:rsidRPr="0070650E">
        <w:rPr>
          <w:rFonts w:ascii="Times New Roman" w:hAnsi="Times New Roman" w:cs="Times New Roman"/>
          <w:sz w:val="24"/>
          <w:szCs w:val="24"/>
        </w:rPr>
        <w:t xml:space="preserve">En çok tercih edilen bitkisel yöntemlere bakıldığında; </w:t>
      </w:r>
      <w:r w:rsidR="009A2075" w:rsidRPr="0070650E">
        <w:rPr>
          <w:rFonts w:ascii="Times New Roman" w:hAnsi="Times New Roman" w:cs="Times New Roman"/>
          <w:sz w:val="24"/>
          <w:szCs w:val="24"/>
        </w:rPr>
        <w:t>beşte dörtten fazlası</w:t>
      </w:r>
      <w:r w:rsidR="00686E4C" w:rsidRPr="0070650E">
        <w:rPr>
          <w:rFonts w:ascii="Times New Roman" w:hAnsi="Times New Roman" w:cs="Times New Roman"/>
          <w:sz w:val="24"/>
          <w:szCs w:val="24"/>
        </w:rPr>
        <w:t>nın</w:t>
      </w:r>
      <w:r w:rsidR="0069514E">
        <w:rPr>
          <w:rFonts w:ascii="Times New Roman" w:hAnsi="Times New Roman" w:cs="Times New Roman"/>
          <w:sz w:val="24"/>
          <w:szCs w:val="24"/>
        </w:rPr>
        <w:t xml:space="preserve"> </w:t>
      </w:r>
      <w:r w:rsidR="00E7766C" w:rsidRPr="0070650E">
        <w:rPr>
          <w:rFonts w:ascii="Times New Roman" w:hAnsi="Times New Roman" w:cs="Times New Roman"/>
          <w:sz w:val="24"/>
          <w:szCs w:val="24"/>
        </w:rPr>
        <w:t>(%85)</w:t>
      </w:r>
      <w:r w:rsidR="0069514E">
        <w:rPr>
          <w:rFonts w:ascii="Times New Roman" w:hAnsi="Times New Roman" w:cs="Times New Roman"/>
          <w:sz w:val="24"/>
          <w:szCs w:val="24"/>
        </w:rPr>
        <w:t xml:space="preserve"> </w:t>
      </w:r>
      <w:r w:rsidRPr="0070650E">
        <w:rPr>
          <w:rFonts w:ascii="Times New Roman" w:hAnsi="Times New Roman" w:cs="Times New Roman"/>
          <w:sz w:val="24"/>
          <w:szCs w:val="24"/>
        </w:rPr>
        <w:t>sarı kantaron otu</w:t>
      </w:r>
      <w:r w:rsidR="00686E4C" w:rsidRPr="0070650E">
        <w:rPr>
          <w:rFonts w:ascii="Times New Roman" w:hAnsi="Times New Roman" w:cs="Times New Roman"/>
          <w:sz w:val="24"/>
          <w:szCs w:val="24"/>
        </w:rPr>
        <w:t xml:space="preserve">nu ve </w:t>
      </w:r>
      <w:r w:rsidR="00E7766C" w:rsidRPr="0070650E">
        <w:rPr>
          <w:rFonts w:ascii="Times New Roman" w:hAnsi="Times New Roman" w:cs="Times New Roman"/>
          <w:sz w:val="24"/>
          <w:szCs w:val="24"/>
        </w:rPr>
        <w:t xml:space="preserve">yaklaşık </w:t>
      </w:r>
      <w:r w:rsidR="009A2075" w:rsidRPr="0070650E">
        <w:rPr>
          <w:rFonts w:ascii="Times New Roman" w:hAnsi="Times New Roman" w:cs="Times New Roman"/>
          <w:sz w:val="24"/>
          <w:szCs w:val="24"/>
        </w:rPr>
        <w:t>beşte</w:t>
      </w:r>
      <w:r w:rsidR="00E7766C" w:rsidRPr="0070650E">
        <w:rPr>
          <w:rFonts w:ascii="Times New Roman" w:hAnsi="Times New Roman" w:cs="Times New Roman"/>
          <w:sz w:val="24"/>
          <w:szCs w:val="24"/>
        </w:rPr>
        <w:t xml:space="preserve"> biri</w:t>
      </w:r>
      <w:r w:rsidR="00686E4C" w:rsidRPr="0070650E">
        <w:rPr>
          <w:rFonts w:ascii="Times New Roman" w:hAnsi="Times New Roman" w:cs="Times New Roman"/>
          <w:sz w:val="24"/>
          <w:szCs w:val="24"/>
        </w:rPr>
        <w:t>nin</w:t>
      </w:r>
      <w:r w:rsidR="00E7766C" w:rsidRPr="0070650E">
        <w:rPr>
          <w:rFonts w:ascii="Times New Roman" w:hAnsi="Times New Roman" w:cs="Times New Roman"/>
          <w:sz w:val="24"/>
          <w:szCs w:val="24"/>
        </w:rPr>
        <w:t xml:space="preserve"> (%16,1)</w:t>
      </w:r>
      <w:r w:rsidR="0069514E">
        <w:rPr>
          <w:rFonts w:ascii="Times New Roman" w:hAnsi="Times New Roman" w:cs="Times New Roman"/>
          <w:sz w:val="24"/>
          <w:szCs w:val="24"/>
        </w:rPr>
        <w:t xml:space="preserve"> </w:t>
      </w:r>
      <w:r w:rsidR="00686E4C" w:rsidRPr="0070650E">
        <w:rPr>
          <w:rFonts w:ascii="Times New Roman" w:hAnsi="Times New Roman" w:cs="Times New Roman"/>
          <w:sz w:val="24"/>
          <w:szCs w:val="24"/>
        </w:rPr>
        <w:t xml:space="preserve">ise </w:t>
      </w:r>
      <w:r w:rsidRPr="0070650E">
        <w:rPr>
          <w:rFonts w:ascii="Times New Roman" w:hAnsi="Times New Roman" w:cs="Times New Roman"/>
          <w:sz w:val="24"/>
          <w:szCs w:val="24"/>
        </w:rPr>
        <w:t>zeytinyağı ekstresi</w:t>
      </w:r>
      <w:r w:rsidR="00686E4C" w:rsidRPr="0070650E">
        <w:rPr>
          <w:rFonts w:ascii="Times New Roman" w:hAnsi="Times New Roman" w:cs="Times New Roman"/>
          <w:sz w:val="24"/>
          <w:szCs w:val="24"/>
        </w:rPr>
        <w:t>ni kullandıkları belirlenmiştir.</w:t>
      </w:r>
      <w:r w:rsidR="00686E4C">
        <w:rPr>
          <w:rFonts w:ascii="Times New Roman" w:hAnsi="Times New Roman" w:cs="Times New Roman"/>
          <w:sz w:val="24"/>
          <w:szCs w:val="24"/>
        </w:rPr>
        <w:t xml:space="preserve"> Diğer yandan </w:t>
      </w:r>
      <w:r w:rsidRPr="00E7766C">
        <w:rPr>
          <w:rFonts w:ascii="Times New Roman" w:hAnsi="Times New Roman" w:cs="Times New Roman"/>
          <w:sz w:val="24"/>
          <w:szCs w:val="24"/>
        </w:rPr>
        <w:t>aloe</w:t>
      </w:r>
      <w:r w:rsidR="0069514E">
        <w:rPr>
          <w:rFonts w:ascii="Times New Roman" w:hAnsi="Times New Roman" w:cs="Times New Roman"/>
          <w:sz w:val="24"/>
          <w:szCs w:val="24"/>
        </w:rPr>
        <w:t xml:space="preserve"> </w:t>
      </w:r>
      <w:r w:rsidRPr="00E7766C">
        <w:rPr>
          <w:rFonts w:ascii="Times New Roman" w:hAnsi="Times New Roman" w:cs="Times New Roman"/>
          <w:sz w:val="24"/>
          <w:szCs w:val="24"/>
        </w:rPr>
        <w:t>vera özü (%3,2), çam özü (%3,2), soğan (%3,2) ve diğer (%12,8)</w:t>
      </w:r>
      <w:r w:rsidR="00686E4C">
        <w:rPr>
          <w:rFonts w:ascii="Times New Roman" w:hAnsi="Times New Roman" w:cs="Times New Roman"/>
          <w:sz w:val="24"/>
          <w:szCs w:val="24"/>
        </w:rPr>
        <w:t xml:space="preserve"> yöntemlerin daha az kullanıldığı saptanmıştır.</w:t>
      </w:r>
    </w:p>
    <w:p w:rsidR="00FA3D55" w:rsidRDefault="00FA3D55" w:rsidP="00554E56">
      <w:pPr>
        <w:tabs>
          <w:tab w:val="left" w:pos="567"/>
          <w:tab w:val="left" w:pos="5299"/>
          <w:tab w:val="left" w:pos="775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Sarı kantaronun</w:t>
      </w:r>
      <w:r w:rsidRPr="00FA3D55">
        <w:rPr>
          <w:rFonts w:ascii="Times New Roman" w:hAnsi="Times New Roman" w:cs="Times New Roman"/>
          <w:sz w:val="24"/>
          <w:szCs w:val="24"/>
        </w:rPr>
        <w:t xml:space="preserve"> diyabetik</w:t>
      </w:r>
      <w:r>
        <w:rPr>
          <w:rFonts w:ascii="Times New Roman" w:hAnsi="Times New Roman" w:cs="Times New Roman"/>
          <w:sz w:val="24"/>
          <w:szCs w:val="24"/>
        </w:rPr>
        <w:t xml:space="preserve"> ayak yarası olan hastaların</w:t>
      </w:r>
      <w:r w:rsidRPr="00FA3D55">
        <w:rPr>
          <w:rFonts w:ascii="Times New Roman" w:hAnsi="Times New Roman" w:cs="Times New Roman"/>
          <w:sz w:val="24"/>
          <w:szCs w:val="24"/>
        </w:rPr>
        <w:t xml:space="preserve"> kullanımına yönelik bir çalışmaya rastlanmamıştır. </w:t>
      </w:r>
      <w:r>
        <w:rPr>
          <w:rFonts w:ascii="Times New Roman" w:hAnsi="Times New Roman" w:cs="Times New Roman"/>
          <w:sz w:val="24"/>
          <w:szCs w:val="24"/>
        </w:rPr>
        <w:t>Ancak l</w:t>
      </w:r>
      <w:r w:rsidRPr="00FA3D55">
        <w:rPr>
          <w:rFonts w:ascii="Times New Roman" w:hAnsi="Times New Roman" w:cs="Times New Roman"/>
          <w:sz w:val="24"/>
          <w:szCs w:val="24"/>
        </w:rPr>
        <w:t>iteratürde</w:t>
      </w:r>
      <w:r w:rsidR="0070650E">
        <w:rPr>
          <w:rFonts w:ascii="Times New Roman" w:hAnsi="Times New Roman" w:cs="Times New Roman"/>
          <w:sz w:val="24"/>
          <w:szCs w:val="24"/>
        </w:rPr>
        <w:t xml:space="preserve"> </w:t>
      </w:r>
      <w:r>
        <w:rPr>
          <w:rFonts w:ascii="Times New Roman" w:hAnsi="Times New Roman" w:cs="Times New Roman"/>
          <w:sz w:val="24"/>
          <w:szCs w:val="24"/>
        </w:rPr>
        <w:t>yara iyileşmesinde, yanık tedavisinde ve bası</w:t>
      </w:r>
      <w:r w:rsidRPr="00FA3D55">
        <w:rPr>
          <w:rFonts w:ascii="Times New Roman" w:hAnsi="Times New Roman" w:cs="Times New Roman"/>
          <w:sz w:val="24"/>
          <w:szCs w:val="24"/>
        </w:rPr>
        <w:t xml:space="preserve"> yarasında </w:t>
      </w:r>
      <w:r>
        <w:rPr>
          <w:rFonts w:ascii="Times New Roman" w:hAnsi="Times New Roman" w:cs="Times New Roman"/>
          <w:sz w:val="24"/>
          <w:szCs w:val="24"/>
        </w:rPr>
        <w:t>sa</w:t>
      </w:r>
      <w:r w:rsidR="003E4638">
        <w:rPr>
          <w:rFonts w:ascii="Times New Roman" w:hAnsi="Times New Roman" w:cs="Times New Roman"/>
          <w:sz w:val="24"/>
          <w:szCs w:val="24"/>
        </w:rPr>
        <w:t>rı kantaron kullanımının olduğunu gösteren çalışmalar mevcuttur.</w:t>
      </w:r>
    </w:p>
    <w:p w:rsidR="00A60A67" w:rsidRDefault="00A60A67" w:rsidP="00FA3D55">
      <w:pPr>
        <w:spacing w:line="360" w:lineRule="auto"/>
        <w:ind w:firstLine="567"/>
        <w:jc w:val="both"/>
        <w:rPr>
          <w:rFonts w:ascii="Times New Roman" w:hAnsi="Times New Roman" w:cs="Times New Roman"/>
          <w:sz w:val="24"/>
          <w:szCs w:val="24"/>
        </w:rPr>
      </w:pPr>
      <w:r w:rsidRPr="00871794">
        <w:rPr>
          <w:rFonts w:ascii="Times New Roman" w:hAnsi="Times New Roman" w:cs="Times New Roman"/>
          <w:sz w:val="24"/>
          <w:szCs w:val="24"/>
        </w:rPr>
        <w:lastRenderedPageBreak/>
        <w:t xml:space="preserve">Gül ve ark (2016) </w:t>
      </w:r>
      <w:r>
        <w:rPr>
          <w:rFonts w:ascii="Times New Roman" w:hAnsi="Times New Roman" w:cs="Times New Roman"/>
          <w:sz w:val="24"/>
          <w:szCs w:val="24"/>
        </w:rPr>
        <w:t xml:space="preserve">Ordu’nun </w:t>
      </w:r>
      <w:r w:rsidRPr="00871794">
        <w:rPr>
          <w:rFonts w:ascii="Times New Roman" w:hAnsi="Times New Roman" w:cs="Times New Roman"/>
          <w:sz w:val="24"/>
          <w:szCs w:val="24"/>
        </w:rPr>
        <w:t>Kumru ilçesi ve çevresinde yaygın olarak kullanılan tıbbi ve aromatik</w:t>
      </w:r>
      <w:r w:rsidR="0070650E">
        <w:rPr>
          <w:rFonts w:ascii="Times New Roman" w:hAnsi="Times New Roman" w:cs="Times New Roman"/>
          <w:sz w:val="24"/>
          <w:szCs w:val="24"/>
        </w:rPr>
        <w:t xml:space="preserve"> </w:t>
      </w:r>
      <w:r>
        <w:rPr>
          <w:rFonts w:ascii="Times New Roman" w:hAnsi="Times New Roman" w:cs="Times New Roman"/>
          <w:sz w:val="24"/>
          <w:szCs w:val="24"/>
        </w:rPr>
        <w:t>bitkileri tespit etmek amacıyla yaptığı çalışmada; yara iyileşmesinde kullanılan bazı bitkileri belirlemiştir. Bunların başlıcaları</w:t>
      </w:r>
      <w:r w:rsidR="0069514E">
        <w:rPr>
          <w:rFonts w:ascii="Times New Roman" w:hAnsi="Times New Roman" w:cs="Times New Roman"/>
          <w:sz w:val="24"/>
          <w:szCs w:val="24"/>
        </w:rPr>
        <w:t>nın</w:t>
      </w:r>
      <w:r>
        <w:rPr>
          <w:rFonts w:ascii="Times New Roman" w:hAnsi="Times New Roman" w:cs="Times New Roman"/>
          <w:sz w:val="24"/>
          <w:szCs w:val="24"/>
        </w:rPr>
        <w:t>; Aspleniumscolopendrium (dana dili),</w:t>
      </w:r>
      <w:r w:rsidR="0070650E">
        <w:rPr>
          <w:rFonts w:ascii="Times New Roman" w:hAnsi="Times New Roman" w:cs="Times New Roman"/>
          <w:sz w:val="24"/>
          <w:szCs w:val="24"/>
        </w:rPr>
        <w:t xml:space="preserve"> </w:t>
      </w:r>
      <w:r w:rsidRPr="00871794">
        <w:rPr>
          <w:rFonts w:ascii="Times New Roman" w:hAnsi="Times New Roman" w:cs="Times New Roman"/>
          <w:sz w:val="24"/>
          <w:szCs w:val="24"/>
        </w:rPr>
        <w:t>Hypericumperforatum</w:t>
      </w:r>
      <w:r>
        <w:rPr>
          <w:rFonts w:ascii="Times New Roman" w:hAnsi="Times New Roman" w:cs="Times New Roman"/>
          <w:sz w:val="24"/>
          <w:szCs w:val="24"/>
        </w:rPr>
        <w:t xml:space="preserve"> (sarı kantaron), </w:t>
      </w:r>
      <w:r w:rsidRPr="00871794">
        <w:rPr>
          <w:rFonts w:ascii="Times New Roman" w:hAnsi="Times New Roman" w:cs="Times New Roman"/>
          <w:sz w:val="24"/>
          <w:szCs w:val="24"/>
        </w:rPr>
        <w:t>Plantagomajor</w:t>
      </w:r>
      <w:r>
        <w:rPr>
          <w:rFonts w:ascii="Times New Roman" w:hAnsi="Times New Roman" w:cs="Times New Roman"/>
          <w:sz w:val="24"/>
          <w:szCs w:val="24"/>
        </w:rPr>
        <w:t xml:space="preserve"> (sinir otu, </w:t>
      </w:r>
      <w:r w:rsidRPr="00871794">
        <w:rPr>
          <w:rFonts w:ascii="Times New Roman" w:hAnsi="Times New Roman" w:cs="Times New Roman"/>
          <w:sz w:val="24"/>
          <w:szCs w:val="24"/>
        </w:rPr>
        <w:t>damar otu</w:t>
      </w:r>
      <w:r>
        <w:rPr>
          <w:rFonts w:ascii="Times New Roman" w:hAnsi="Times New Roman" w:cs="Times New Roman"/>
          <w:sz w:val="24"/>
          <w:szCs w:val="24"/>
        </w:rPr>
        <w:t xml:space="preserve">), </w:t>
      </w:r>
      <w:r w:rsidRPr="00871794">
        <w:rPr>
          <w:rFonts w:ascii="Times New Roman" w:hAnsi="Times New Roman" w:cs="Times New Roman"/>
          <w:sz w:val="24"/>
          <w:szCs w:val="24"/>
        </w:rPr>
        <w:t>Lysimachiaverticillaris</w:t>
      </w:r>
      <w:r w:rsidR="0070650E">
        <w:rPr>
          <w:rFonts w:ascii="Times New Roman" w:hAnsi="Times New Roman" w:cs="Times New Roman"/>
          <w:sz w:val="24"/>
          <w:szCs w:val="24"/>
        </w:rPr>
        <w:t xml:space="preserve"> </w:t>
      </w:r>
      <w:r w:rsidRPr="00871794">
        <w:rPr>
          <w:rFonts w:ascii="Times New Roman" w:hAnsi="Times New Roman" w:cs="Times New Roman"/>
          <w:sz w:val="24"/>
          <w:szCs w:val="24"/>
        </w:rPr>
        <w:t>Srengel</w:t>
      </w:r>
      <w:r>
        <w:rPr>
          <w:rFonts w:ascii="Times New Roman" w:hAnsi="Times New Roman" w:cs="Times New Roman"/>
          <w:sz w:val="24"/>
          <w:szCs w:val="24"/>
        </w:rPr>
        <w:t xml:space="preserve"> (karga otu),</w:t>
      </w:r>
      <w:r w:rsidR="0070650E">
        <w:rPr>
          <w:rFonts w:ascii="Times New Roman" w:hAnsi="Times New Roman" w:cs="Times New Roman"/>
          <w:sz w:val="24"/>
          <w:szCs w:val="24"/>
        </w:rPr>
        <w:t xml:space="preserve"> </w:t>
      </w:r>
      <w:r w:rsidRPr="00871794">
        <w:rPr>
          <w:rFonts w:ascii="Times New Roman" w:hAnsi="Times New Roman" w:cs="Times New Roman"/>
          <w:sz w:val="24"/>
          <w:szCs w:val="24"/>
        </w:rPr>
        <w:t>Agrimoniaeupatoria</w:t>
      </w:r>
      <w:r>
        <w:rPr>
          <w:rFonts w:ascii="Times New Roman" w:hAnsi="Times New Roman" w:cs="Times New Roman"/>
          <w:sz w:val="24"/>
          <w:szCs w:val="24"/>
        </w:rPr>
        <w:t xml:space="preserve"> (k</w:t>
      </w:r>
      <w:r w:rsidRPr="00871794">
        <w:rPr>
          <w:rFonts w:ascii="Times New Roman" w:hAnsi="Times New Roman" w:cs="Times New Roman"/>
          <w:sz w:val="24"/>
          <w:szCs w:val="24"/>
        </w:rPr>
        <w:t>uzu pı</w:t>
      </w:r>
      <w:r>
        <w:rPr>
          <w:rFonts w:ascii="Times New Roman" w:hAnsi="Times New Roman" w:cs="Times New Roman"/>
          <w:sz w:val="24"/>
          <w:szCs w:val="24"/>
        </w:rPr>
        <w:t>t</w:t>
      </w:r>
      <w:r w:rsidRPr="00871794">
        <w:rPr>
          <w:rFonts w:ascii="Times New Roman" w:hAnsi="Times New Roman" w:cs="Times New Roman"/>
          <w:sz w:val="24"/>
          <w:szCs w:val="24"/>
        </w:rPr>
        <w:t>rağı</w:t>
      </w:r>
      <w:r>
        <w:rPr>
          <w:rFonts w:ascii="Times New Roman" w:hAnsi="Times New Roman" w:cs="Times New Roman"/>
          <w:sz w:val="24"/>
          <w:szCs w:val="24"/>
        </w:rPr>
        <w:t xml:space="preserve">), </w:t>
      </w:r>
      <w:r w:rsidRPr="00871794">
        <w:rPr>
          <w:rFonts w:ascii="Times New Roman" w:hAnsi="Times New Roman" w:cs="Times New Roman"/>
          <w:sz w:val="24"/>
          <w:szCs w:val="24"/>
        </w:rPr>
        <w:t>Rumexcrispus</w:t>
      </w:r>
      <w:r w:rsidR="0069514E">
        <w:rPr>
          <w:rFonts w:ascii="Times New Roman" w:hAnsi="Times New Roman" w:cs="Times New Roman"/>
          <w:sz w:val="24"/>
          <w:szCs w:val="24"/>
        </w:rPr>
        <w:t xml:space="preserve"> (kuzu kulağı) olduğu bildirilmiştir.</w:t>
      </w:r>
    </w:p>
    <w:p w:rsidR="00630D77" w:rsidRPr="00630D77" w:rsidRDefault="00A60A67" w:rsidP="00630D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93C55">
        <w:rPr>
          <w:rFonts w:ascii="Times New Roman" w:hAnsi="Times New Roman" w:cs="Times New Roman"/>
          <w:sz w:val="24"/>
          <w:szCs w:val="24"/>
        </w:rPr>
        <w:t>Yücel ve ark (2017</w:t>
      </w:r>
      <w:r w:rsidRPr="00630D77">
        <w:rPr>
          <w:rFonts w:ascii="Times New Roman" w:hAnsi="Times New Roman" w:cs="Times New Roman"/>
          <w:sz w:val="24"/>
          <w:szCs w:val="24"/>
        </w:rPr>
        <w:t xml:space="preserve">), Konya Selçuk Üniversitesi </w:t>
      </w:r>
      <w:r w:rsidRPr="00630D77">
        <w:rPr>
          <w:rFonts w:ascii="Times New Roman" w:hAnsi="Times New Roman" w:cs="Times New Roman"/>
          <w:color w:val="000000"/>
          <w:sz w:val="24"/>
          <w:szCs w:val="24"/>
        </w:rPr>
        <w:t>yoğun bakım ünitesinde (YBÜ) evre-2 basınç ülseri olan bi</w:t>
      </w:r>
      <w:r w:rsidR="00630D77" w:rsidRPr="00630D77">
        <w:rPr>
          <w:rFonts w:ascii="Times New Roman" w:hAnsi="Times New Roman" w:cs="Times New Roman"/>
          <w:color w:val="000000"/>
          <w:sz w:val="24"/>
          <w:szCs w:val="24"/>
        </w:rPr>
        <w:t>r hastada,</w:t>
      </w:r>
      <w:r w:rsidR="003C57F3">
        <w:rPr>
          <w:rFonts w:ascii="Times New Roman" w:hAnsi="Times New Roman" w:cs="Times New Roman"/>
          <w:color w:val="000000"/>
          <w:sz w:val="24"/>
          <w:szCs w:val="24"/>
        </w:rPr>
        <w:t xml:space="preserve"> </w:t>
      </w:r>
      <w:r w:rsidR="00630D77" w:rsidRPr="00630D77">
        <w:rPr>
          <w:rFonts w:ascii="Times New Roman" w:eastAsia="Times New Roman" w:hAnsi="Times New Roman" w:cs="Times New Roman"/>
          <w:color w:val="000000"/>
          <w:sz w:val="24"/>
          <w:szCs w:val="24"/>
          <w:lang w:eastAsia="tr-TR"/>
        </w:rPr>
        <w:t>yara</w:t>
      </w:r>
      <w:r w:rsidR="00630D77" w:rsidRPr="00A60A67">
        <w:rPr>
          <w:rFonts w:ascii="Times New Roman" w:eastAsia="Times New Roman" w:hAnsi="Times New Roman" w:cs="Times New Roman"/>
          <w:color w:val="000000"/>
          <w:sz w:val="24"/>
          <w:szCs w:val="24"/>
          <w:lang w:eastAsia="tr-TR"/>
        </w:rPr>
        <w:t xml:space="preserve"> bakımı ve tedavisi için </w:t>
      </w:r>
      <w:r w:rsidRPr="00630D77">
        <w:rPr>
          <w:rFonts w:ascii="Times New Roman" w:hAnsi="Times New Roman" w:cs="Times New Roman"/>
          <w:color w:val="000000"/>
          <w:sz w:val="24"/>
          <w:szCs w:val="24"/>
        </w:rPr>
        <w:t>sarı</w:t>
      </w:r>
      <w:r w:rsidR="00630D77" w:rsidRPr="00630D77">
        <w:rPr>
          <w:rFonts w:ascii="Times New Roman" w:hAnsi="Times New Roman" w:cs="Times New Roman"/>
          <w:color w:val="000000"/>
          <w:sz w:val="24"/>
          <w:szCs w:val="24"/>
        </w:rPr>
        <w:t xml:space="preserve"> kantaron</w:t>
      </w:r>
      <w:r w:rsidR="0069514E">
        <w:rPr>
          <w:rFonts w:ascii="Times New Roman" w:hAnsi="Times New Roman" w:cs="Times New Roman"/>
          <w:color w:val="000000"/>
          <w:sz w:val="24"/>
          <w:szCs w:val="24"/>
        </w:rPr>
        <w:t xml:space="preserve"> yağı ekstresi uygulamışlardır. Sarı kantaronun bası yarasındaki </w:t>
      </w:r>
      <w:r w:rsidR="0069514E" w:rsidRPr="00A60A67">
        <w:rPr>
          <w:rFonts w:ascii="Times New Roman" w:hAnsi="Times New Roman" w:cs="Times New Roman"/>
          <w:color w:val="000000"/>
          <w:sz w:val="24"/>
          <w:szCs w:val="24"/>
        </w:rPr>
        <w:t>yararlı etkilerini bildiren ilk vaka çalışmasıdır</w:t>
      </w:r>
      <w:r w:rsidR="0069514E">
        <w:rPr>
          <w:rFonts w:ascii="Times New Roman" w:hAnsi="Times New Roman" w:cs="Times New Roman"/>
          <w:color w:val="000000"/>
          <w:sz w:val="24"/>
          <w:szCs w:val="24"/>
        </w:rPr>
        <w:t xml:space="preserve">. </w:t>
      </w:r>
      <w:r w:rsidR="00630D77" w:rsidRPr="00630D77">
        <w:rPr>
          <w:rFonts w:ascii="Times New Roman" w:hAnsi="Times New Roman" w:cs="Times New Roman"/>
          <w:color w:val="000000"/>
          <w:sz w:val="24"/>
          <w:szCs w:val="24"/>
        </w:rPr>
        <w:t>Sonuç olarak sarı kantaron yağı ekstresinin</w:t>
      </w:r>
      <w:r w:rsidR="003C57F3">
        <w:rPr>
          <w:rFonts w:ascii="Times New Roman" w:hAnsi="Times New Roman" w:cs="Times New Roman"/>
          <w:color w:val="000000"/>
          <w:sz w:val="24"/>
          <w:szCs w:val="24"/>
        </w:rPr>
        <w:t xml:space="preserve"> </w:t>
      </w:r>
      <w:r w:rsidR="00630D77" w:rsidRPr="00630D77">
        <w:rPr>
          <w:rFonts w:ascii="Times New Roman" w:hAnsi="Times New Roman" w:cs="Times New Roman"/>
          <w:color w:val="000000"/>
          <w:sz w:val="24"/>
          <w:szCs w:val="24"/>
          <w:shd w:val="clear" w:color="auto" w:fill="FFFFFF"/>
        </w:rPr>
        <w:t>bası </w:t>
      </w:r>
      <w:r w:rsidR="00630D77" w:rsidRPr="00630D77">
        <w:rPr>
          <w:rStyle w:val="highlight"/>
          <w:rFonts w:ascii="Times New Roman" w:hAnsi="Times New Roman" w:cs="Times New Roman"/>
          <w:color w:val="000000"/>
          <w:sz w:val="24"/>
          <w:szCs w:val="24"/>
          <w:shd w:val="clear" w:color="auto" w:fill="FFFFFF"/>
        </w:rPr>
        <w:t>yaralarının</w:t>
      </w:r>
      <w:r w:rsidR="00630D77">
        <w:rPr>
          <w:rFonts w:ascii="Times New Roman" w:hAnsi="Times New Roman" w:cs="Times New Roman"/>
          <w:color w:val="000000"/>
          <w:sz w:val="24"/>
          <w:szCs w:val="24"/>
          <w:shd w:val="clear" w:color="auto" w:fill="FFFFFF"/>
        </w:rPr>
        <w:t> tedavisinde</w:t>
      </w:r>
      <w:r w:rsidR="00630D77" w:rsidRPr="00630D77">
        <w:rPr>
          <w:rFonts w:ascii="Times New Roman" w:hAnsi="Times New Roman" w:cs="Times New Roman"/>
          <w:color w:val="000000"/>
          <w:sz w:val="24"/>
          <w:szCs w:val="24"/>
          <w:shd w:val="clear" w:color="auto" w:fill="FFFFFF"/>
        </w:rPr>
        <w:t xml:space="preserve"> önemli bir etkinlik sağladığını </w:t>
      </w:r>
      <w:r w:rsidR="00630D77">
        <w:rPr>
          <w:rFonts w:ascii="Times New Roman" w:hAnsi="Times New Roman" w:cs="Times New Roman"/>
          <w:color w:val="000000"/>
          <w:sz w:val="24"/>
          <w:szCs w:val="24"/>
          <w:shd w:val="clear" w:color="auto" w:fill="FFFFFF"/>
        </w:rPr>
        <w:t>bildirmişlerdir</w:t>
      </w:r>
    </w:p>
    <w:p w:rsidR="00554E56" w:rsidRDefault="00427FCC" w:rsidP="00554E56">
      <w:pPr>
        <w:tabs>
          <w:tab w:val="left" w:pos="567"/>
          <w:tab w:val="left" w:pos="5299"/>
          <w:tab w:val="left" w:pos="7753"/>
        </w:tabs>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tr-TR"/>
        </w:rPr>
        <w:tab/>
      </w:r>
      <w:r w:rsidR="000564ED" w:rsidRPr="003C57F3">
        <w:rPr>
          <w:rFonts w:ascii="Times New Roman" w:hAnsi="Times New Roman" w:cs="Times New Roman"/>
          <w:sz w:val="24"/>
          <w:szCs w:val="24"/>
        </w:rPr>
        <w:t>Bu çalış</w:t>
      </w:r>
      <w:r w:rsidR="00B94836" w:rsidRPr="003C57F3">
        <w:rPr>
          <w:rFonts w:ascii="Times New Roman" w:hAnsi="Times New Roman" w:cs="Times New Roman"/>
          <w:sz w:val="24"/>
          <w:szCs w:val="24"/>
        </w:rPr>
        <w:t xml:space="preserve">mada, </w:t>
      </w:r>
      <w:r w:rsidR="008069AA" w:rsidRPr="003C57F3">
        <w:rPr>
          <w:rFonts w:ascii="Times New Roman" w:hAnsi="Times New Roman" w:cs="Times New Roman"/>
          <w:sz w:val="24"/>
          <w:szCs w:val="24"/>
        </w:rPr>
        <w:t>z</w:t>
      </w:r>
      <w:r w:rsidR="00554E56" w:rsidRPr="003C57F3">
        <w:rPr>
          <w:rFonts w:ascii="Times New Roman" w:hAnsi="Times New Roman" w:cs="Times New Roman"/>
          <w:sz w:val="24"/>
          <w:szCs w:val="24"/>
        </w:rPr>
        <w:t>ihin-beden tıbbi ve man</w:t>
      </w:r>
      <w:r w:rsidR="000564ED" w:rsidRPr="003C57F3">
        <w:rPr>
          <w:rFonts w:ascii="Times New Roman" w:hAnsi="Times New Roman" w:cs="Times New Roman"/>
          <w:sz w:val="24"/>
          <w:szCs w:val="24"/>
        </w:rPr>
        <w:t>ipülatif yaklaşımların</w:t>
      </w:r>
      <w:r w:rsidR="00B94836" w:rsidRPr="003C57F3">
        <w:rPr>
          <w:rFonts w:ascii="Times New Roman" w:hAnsi="Times New Roman" w:cs="Times New Roman"/>
          <w:sz w:val="24"/>
          <w:szCs w:val="24"/>
        </w:rPr>
        <w:t>ın</w:t>
      </w:r>
      <w:r w:rsidR="000564ED" w:rsidRPr="003C57F3">
        <w:rPr>
          <w:rFonts w:ascii="Times New Roman" w:hAnsi="Times New Roman" w:cs="Times New Roman"/>
          <w:sz w:val="24"/>
          <w:szCs w:val="24"/>
        </w:rPr>
        <w:t xml:space="preserve"> daha az tercih edildiği görülmüştür. Uygulanan yöntemler, yaraya vazelin sürme</w:t>
      </w:r>
      <w:r w:rsidR="0069514E">
        <w:rPr>
          <w:rFonts w:ascii="Times New Roman" w:hAnsi="Times New Roman" w:cs="Times New Roman"/>
          <w:sz w:val="24"/>
          <w:szCs w:val="24"/>
        </w:rPr>
        <w:t xml:space="preserve">, </w:t>
      </w:r>
      <w:r w:rsidR="000564ED" w:rsidRPr="003C57F3">
        <w:rPr>
          <w:rFonts w:ascii="Times New Roman" w:hAnsi="Times New Roman" w:cs="Times New Roman"/>
          <w:sz w:val="24"/>
          <w:szCs w:val="24"/>
        </w:rPr>
        <w:t>dua etme</w:t>
      </w:r>
      <w:r w:rsidR="0069514E">
        <w:rPr>
          <w:rFonts w:ascii="Times New Roman" w:hAnsi="Times New Roman" w:cs="Times New Roman"/>
          <w:sz w:val="24"/>
          <w:szCs w:val="24"/>
        </w:rPr>
        <w:t xml:space="preserve"> </w:t>
      </w:r>
      <w:r w:rsidR="000564ED" w:rsidRPr="003C57F3">
        <w:rPr>
          <w:rFonts w:ascii="Times New Roman" w:hAnsi="Times New Roman" w:cs="Times New Roman"/>
          <w:sz w:val="24"/>
          <w:szCs w:val="24"/>
        </w:rPr>
        <w:t>ve ayağa buz koyma şeklinde sıralanmaktadır</w:t>
      </w:r>
      <w:r w:rsidR="003C57F3">
        <w:rPr>
          <w:rFonts w:ascii="Times New Roman" w:hAnsi="Times New Roman" w:cs="Times New Roman"/>
          <w:sz w:val="24"/>
          <w:szCs w:val="24"/>
        </w:rPr>
        <w:t xml:space="preserve"> </w:t>
      </w:r>
      <w:r w:rsidR="00554E56">
        <w:rPr>
          <w:rFonts w:ascii="Times New Roman" w:hAnsi="Times New Roman" w:cs="Times New Roman"/>
          <w:sz w:val="24"/>
          <w:szCs w:val="24"/>
        </w:rPr>
        <w:t>(Tablo 3).</w:t>
      </w:r>
      <w:r w:rsidR="003C57F3">
        <w:rPr>
          <w:rFonts w:ascii="Times New Roman" w:hAnsi="Times New Roman" w:cs="Times New Roman"/>
          <w:sz w:val="24"/>
          <w:szCs w:val="24"/>
        </w:rPr>
        <w:t xml:space="preserve"> </w:t>
      </w:r>
      <w:r w:rsidR="0035216C">
        <w:rPr>
          <w:rFonts w:ascii="Times New Roman" w:hAnsi="Times New Roman" w:cs="Times New Roman"/>
          <w:sz w:val="24"/>
          <w:szCs w:val="24"/>
        </w:rPr>
        <w:t>Martin ve ark. (2017), yaptığı çalışmada</w:t>
      </w:r>
      <w:r w:rsidR="000564ED">
        <w:rPr>
          <w:rFonts w:ascii="Times New Roman" w:hAnsi="Times New Roman" w:cs="Times New Roman"/>
          <w:sz w:val="24"/>
          <w:szCs w:val="24"/>
        </w:rPr>
        <w:t>,</w:t>
      </w:r>
      <w:r w:rsidR="0035216C">
        <w:rPr>
          <w:rFonts w:ascii="Times New Roman" w:hAnsi="Times New Roman" w:cs="Times New Roman"/>
          <w:sz w:val="24"/>
          <w:szCs w:val="24"/>
        </w:rPr>
        <w:t xml:space="preserve"> diyabetik ayak hastalarının %67’sinin domuz yağı, %22’sinin bal </w:t>
      </w:r>
      <w:r w:rsidR="000564ED">
        <w:rPr>
          <w:rFonts w:ascii="Times New Roman" w:hAnsi="Times New Roman" w:cs="Times New Roman"/>
          <w:sz w:val="24"/>
          <w:szCs w:val="24"/>
        </w:rPr>
        <w:t>ve %11’inin hacamat kullandığı</w:t>
      </w:r>
      <w:r w:rsidR="0035216C">
        <w:rPr>
          <w:rFonts w:ascii="Times New Roman" w:hAnsi="Times New Roman" w:cs="Times New Roman"/>
          <w:sz w:val="24"/>
          <w:szCs w:val="24"/>
        </w:rPr>
        <w:t xml:space="preserve"> bildir</w:t>
      </w:r>
      <w:r w:rsidR="000564ED">
        <w:rPr>
          <w:rFonts w:ascii="Times New Roman" w:hAnsi="Times New Roman" w:cs="Times New Roman"/>
          <w:sz w:val="24"/>
          <w:szCs w:val="24"/>
        </w:rPr>
        <w:t>il</w:t>
      </w:r>
      <w:r w:rsidR="0035216C">
        <w:rPr>
          <w:rFonts w:ascii="Times New Roman" w:hAnsi="Times New Roman" w:cs="Times New Roman"/>
          <w:sz w:val="24"/>
          <w:szCs w:val="24"/>
        </w:rPr>
        <w:t>miştir.</w:t>
      </w:r>
    </w:p>
    <w:p w:rsidR="00B87322" w:rsidRDefault="00554E56" w:rsidP="00554E56">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A6F9B" w:rsidRPr="00A56435">
        <w:rPr>
          <w:rFonts w:ascii="Times New Roman" w:hAnsi="Times New Roman" w:cs="Times New Roman"/>
          <w:sz w:val="24"/>
          <w:szCs w:val="24"/>
        </w:rPr>
        <w:t>Bu çalışmada, g</w:t>
      </w:r>
      <w:r w:rsidRPr="00A56435">
        <w:rPr>
          <w:rFonts w:ascii="Times New Roman" w:hAnsi="Times New Roman" w:cs="Times New Roman"/>
          <w:sz w:val="24"/>
          <w:szCs w:val="24"/>
        </w:rPr>
        <w:t>eleneksel ve tamamlayıcı tedavileri uygulayan katılım</w:t>
      </w:r>
      <w:r w:rsidR="00B94836" w:rsidRPr="00A56435">
        <w:rPr>
          <w:rFonts w:ascii="Times New Roman" w:hAnsi="Times New Roman" w:cs="Times New Roman"/>
          <w:sz w:val="24"/>
          <w:szCs w:val="24"/>
        </w:rPr>
        <w:t xml:space="preserve">cıların </w:t>
      </w:r>
      <w:r w:rsidR="009A2075" w:rsidRPr="00A56435">
        <w:rPr>
          <w:rFonts w:ascii="Times New Roman" w:hAnsi="Times New Roman" w:cs="Times New Roman"/>
          <w:sz w:val="24"/>
          <w:szCs w:val="24"/>
        </w:rPr>
        <w:t>dörtte</w:t>
      </w:r>
      <w:r w:rsidR="003C57F3">
        <w:rPr>
          <w:rFonts w:ascii="Times New Roman" w:hAnsi="Times New Roman" w:cs="Times New Roman"/>
          <w:sz w:val="24"/>
          <w:szCs w:val="24"/>
        </w:rPr>
        <w:t xml:space="preserve"> </w:t>
      </w:r>
      <w:r w:rsidR="003A4C9D" w:rsidRPr="00A56435">
        <w:rPr>
          <w:rFonts w:ascii="Times New Roman" w:hAnsi="Times New Roman" w:cs="Times New Roman"/>
          <w:sz w:val="24"/>
          <w:szCs w:val="24"/>
        </w:rPr>
        <w:t>üçünün</w:t>
      </w:r>
      <w:r w:rsidR="001A6F9B" w:rsidRPr="00A56435">
        <w:rPr>
          <w:rFonts w:ascii="Times New Roman" w:hAnsi="Times New Roman" w:cs="Times New Roman"/>
          <w:sz w:val="24"/>
          <w:szCs w:val="24"/>
        </w:rPr>
        <w:t xml:space="preserve"> tercih ettikleri yöntemi her gün kullandıkları belirtmişlerdir. Katılımcıların yöntemden</w:t>
      </w:r>
      <w:r w:rsidR="004450A3" w:rsidRPr="00A56435">
        <w:rPr>
          <w:rFonts w:ascii="Times New Roman" w:hAnsi="Times New Roman" w:cs="Times New Roman"/>
          <w:sz w:val="24"/>
          <w:szCs w:val="24"/>
        </w:rPr>
        <w:t xml:space="preserve"> beklentileri</w:t>
      </w:r>
      <w:r w:rsidR="003C57F3">
        <w:rPr>
          <w:rFonts w:ascii="Times New Roman" w:hAnsi="Times New Roman" w:cs="Times New Roman"/>
          <w:sz w:val="24"/>
          <w:szCs w:val="24"/>
        </w:rPr>
        <w:t xml:space="preserve"> </w:t>
      </w:r>
      <w:r w:rsidR="00A56435">
        <w:rPr>
          <w:rFonts w:ascii="Times New Roman" w:hAnsi="Times New Roman" w:cs="Times New Roman"/>
          <w:sz w:val="24"/>
          <w:szCs w:val="24"/>
        </w:rPr>
        <w:t>çoğunlukla</w:t>
      </w:r>
      <w:r w:rsidR="003C57F3">
        <w:rPr>
          <w:rFonts w:ascii="Times New Roman" w:hAnsi="Times New Roman" w:cs="Times New Roman"/>
          <w:sz w:val="24"/>
          <w:szCs w:val="24"/>
        </w:rPr>
        <w:t xml:space="preserve"> </w:t>
      </w:r>
      <w:r w:rsidR="001A6F9B" w:rsidRPr="00A56435">
        <w:rPr>
          <w:rFonts w:ascii="Times New Roman" w:hAnsi="Times New Roman" w:cs="Times New Roman"/>
          <w:sz w:val="24"/>
          <w:szCs w:val="24"/>
        </w:rPr>
        <w:t>yarayı iyileştirmesi, ilerlemesini önlemesi</w:t>
      </w:r>
      <w:r w:rsidRPr="00A56435">
        <w:rPr>
          <w:rFonts w:ascii="Times New Roman" w:hAnsi="Times New Roman" w:cs="Times New Roman"/>
          <w:sz w:val="24"/>
          <w:szCs w:val="24"/>
        </w:rPr>
        <w:t xml:space="preserve">, </w:t>
      </w:r>
      <w:r w:rsidR="001A6F9B" w:rsidRPr="00A56435">
        <w:rPr>
          <w:rFonts w:ascii="Times New Roman" w:hAnsi="Times New Roman" w:cs="Times New Roman"/>
          <w:sz w:val="24"/>
          <w:szCs w:val="24"/>
        </w:rPr>
        <w:t xml:space="preserve">kendini </w:t>
      </w:r>
      <w:r w:rsidRPr="00A56435">
        <w:rPr>
          <w:rFonts w:ascii="Times New Roman" w:hAnsi="Times New Roman" w:cs="Times New Roman"/>
          <w:sz w:val="24"/>
          <w:szCs w:val="24"/>
        </w:rPr>
        <w:t>f</w:t>
      </w:r>
      <w:r w:rsidR="001A6F9B" w:rsidRPr="00A56435">
        <w:rPr>
          <w:rFonts w:ascii="Times New Roman" w:hAnsi="Times New Roman" w:cs="Times New Roman"/>
          <w:sz w:val="24"/>
          <w:szCs w:val="24"/>
        </w:rPr>
        <w:t>iziksel olarak iyi hissettirmesi</w:t>
      </w:r>
      <w:r w:rsidRPr="00A56435">
        <w:rPr>
          <w:rFonts w:ascii="Times New Roman" w:hAnsi="Times New Roman" w:cs="Times New Roman"/>
          <w:sz w:val="24"/>
          <w:szCs w:val="24"/>
        </w:rPr>
        <w:t xml:space="preserve"> ve hastalığ</w:t>
      </w:r>
      <w:r w:rsidR="001A6F9B" w:rsidRPr="00A56435">
        <w:rPr>
          <w:rFonts w:ascii="Times New Roman" w:hAnsi="Times New Roman" w:cs="Times New Roman"/>
          <w:sz w:val="24"/>
          <w:szCs w:val="24"/>
        </w:rPr>
        <w:t>ına şifa sağlaması</w:t>
      </w:r>
      <w:r w:rsidRPr="00A56435">
        <w:rPr>
          <w:rFonts w:ascii="Times New Roman" w:hAnsi="Times New Roman" w:cs="Times New Roman"/>
          <w:sz w:val="24"/>
          <w:szCs w:val="24"/>
        </w:rPr>
        <w:t xml:space="preserve"> olarak </w:t>
      </w:r>
      <w:r w:rsidR="00A56435">
        <w:rPr>
          <w:rFonts w:ascii="Times New Roman" w:hAnsi="Times New Roman" w:cs="Times New Roman"/>
          <w:sz w:val="24"/>
          <w:szCs w:val="24"/>
        </w:rPr>
        <w:t>sıralanmaktadır. K</w:t>
      </w:r>
      <w:r w:rsidRPr="00A56435">
        <w:rPr>
          <w:rFonts w:ascii="Times New Roman" w:hAnsi="Times New Roman" w:cs="Times New Roman"/>
          <w:sz w:val="24"/>
          <w:szCs w:val="24"/>
        </w:rPr>
        <w:t>ullandı</w:t>
      </w:r>
      <w:r w:rsidR="00A56435">
        <w:rPr>
          <w:rFonts w:ascii="Times New Roman" w:hAnsi="Times New Roman" w:cs="Times New Roman"/>
          <w:sz w:val="24"/>
          <w:szCs w:val="24"/>
        </w:rPr>
        <w:t>kları</w:t>
      </w:r>
      <w:r w:rsidR="009A2075" w:rsidRPr="00A56435">
        <w:rPr>
          <w:rFonts w:ascii="Times New Roman" w:hAnsi="Times New Roman" w:cs="Times New Roman"/>
          <w:sz w:val="24"/>
          <w:szCs w:val="24"/>
        </w:rPr>
        <w:t xml:space="preserve"> yöntem/yöntemleri, </w:t>
      </w:r>
      <w:r w:rsidRPr="00A56435">
        <w:rPr>
          <w:rFonts w:ascii="Times New Roman" w:hAnsi="Times New Roman" w:cs="Times New Roman"/>
          <w:sz w:val="24"/>
          <w:szCs w:val="24"/>
        </w:rPr>
        <w:t>doğadan (%50,8) ve/veya</w:t>
      </w:r>
      <w:r w:rsidR="00A56435">
        <w:rPr>
          <w:rFonts w:ascii="Times New Roman" w:hAnsi="Times New Roman" w:cs="Times New Roman"/>
          <w:sz w:val="24"/>
          <w:szCs w:val="24"/>
        </w:rPr>
        <w:t xml:space="preserve"> baharatçıdan (%27) temin ettikleri</w:t>
      </w:r>
      <w:r w:rsidRPr="00A56435">
        <w:rPr>
          <w:rFonts w:ascii="Times New Roman" w:hAnsi="Times New Roman" w:cs="Times New Roman"/>
          <w:sz w:val="24"/>
          <w:szCs w:val="24"/>
        </w:rPr>
        <w:t xml:space="preserve">; kullanmalarında </w:t>
      </w:r>
      <w:r w:rsidR="00A56435">
        <w:rPr>
          <w:rFonts w:ascii="Times New Roman" w:hAnsi="Times New Roman" w:cs="Times New Roman"/>
          <w:sz w:val="24"/>
          <w:szCs w:val="24"/>
        </w:rPr>
        <w:t xml:space="preserve">ise sırasıyla yakınları/akrabaları, komşuları/arkadaşları ve internetin </w:t>
      </w:r>
      <w:r w:rsidRPr="00A56435">
        <w:rPr>
          <w:rFonts w:ascii="Times New Roman" w:hAnsi="Times New Roman" w:cs="Times New Roman"/>
          <w:sz w:val="24"/>
          <w:szCs w:val="24"/>
        </w:rPr>
        <w:t>etkili olduğu</w:t>
      </w:r>
      <w:r w:rsidR="003C57F3">
        <w:rPr>
          <w:rFonts w:ascii="Times New Roman" w:hAnsi="Times New Roman" w:cs="Times New Roman"/>
          <w:sz w:val="24"/>
          <w:szCs w:val="24"/>
        </w:rPr>
        <w:t xml:space="preserve"> </w:t>
      </w:r>
      <w:r w:rsidRPr="00A56435">
        <w:rPr>
          <w:rFonts w:ascii="Times New Roman" w:hAnsi="Times New Roman" w:cs="Times New Roman"/>
          <w:sz w:val="24"/>
          <w:szCs w:val="24"/>
        </w:rPr>
        <w:t>saptanmıştır (Tablo 4).</w:t>
      </w:r>
      <w:r w:rsidR="003C57F3">
        <w:rPr>
          <w:rFonts w:ascii="Times New Roman" w:hAnsi="Times New Roman" w:cs="Times New Roman"/>
          <w:sz w:val="24"/>
          <w:szCs w:val="24"/>
        </w:rPr>
        <w:t xml:space="preserve"> </w:t>
      </w:r>
      <w:r w:rsidR="002F14A6" w:rsidRPr="00A56435">
        <w:rPr>
          <w:rFonts w:ascii="Times New Roman" w:hAnsi="Times New Roman" w:cs="Times New Roman"/>
          <w:sz w:val="24"/>
          <w:szCs w:val="24"/>
        </w:rPr>
        <w:t>Martin</w:t>
      </w:r>
      <w:r w:rsidR="00AB589D">
        <w:rPr>
          <w:rFonts w:ascii="Times New Roman" w:hAnsi="Times New Roman" w:cs="Times New Roman"/>
          <w:sz w:val="24"/>
          <w:szCs w:val="24"/>
        </w:rPr>
        <w:t xml:space="preserve"> </w:t>
      </w:r>
      <w:r w:rsidR="002F14A6" w:rsidRPr="00A56435">
        <w:rPr>
          <w:rFonts w:ascii="Times New Roman" w:hAnsi="Times New Roman" w:cs="Times New Roman"/>
          <w:sz w:val="24"/>
          <w:szCs w:val="24"/>
        </w:rPr>
        <w:t xml:space="preserve">ve ark. </w:t>
      </w:r>
      <w:r w:rsidR="00765752" w:rsidRPr="00A56435">
        <w:rPr>
          <w:rFonts w:ascii="Times New Roman" w:hAnsi="Times New Roman" w:cs="Times New Roman"/>
          <w:sz w:val="24"/>
          <w:szCs w:val="24"/>
        </w:rPr>
        <w:t>(20</w:t>
      </w:r>
      <w:r w:rsidR="00765752">
        <w:rPr>
          <w:rFonts w:ascii="Times New Roman" w:hAnsi="Times New Roman" w:cs="Times New Roman"/>
          <w:sz w:val="24"/>
          <w:szCs w:val="24"/>
        </w:rPr>
        <w:t>17)</w:t>
      </w:r>
      <w:r w:rsidR="003C57F3">
        <w:rPr>
          <w:rFonts w:ascii="Times New Roman" w:hAnsi="Times New Roman" w:cs="Times New Roman"/>
          <w:sz w:val="24"/>
          <w:szCs w:val="24"/>
        </w:rPr>
        <w:t xml:space="preserve"> </w:t>
      </w:r>
      <w:r w:rsidR="00765752">
        <w:rPr>
          <w:rFonts w:ascii="Times New Roman" w:hAnsi="Times New Roman" w:cs="Times New Roman"/>
          <w:sz w:val="24"/>
          <w:szCs w:val="24"/>
        </w:rPr>
        <w:t>çalışmasında,</w:t>
      </w:r>
      <w:r w:rsidR="002F14A6" w:rsidRPr="00A56435">
        <w:rPr>
          <w:rFonts w:ascii="Times New Roman" w:hAnsi="Times New Roman" w:cs="Times New Roman"/>
          <w:sz w:val="24"/>
          <w:szCs w:val="24"/>
        </w:rPr>
        <w:t xml:space="preserve"> hastalar</w:t>
      </w:r>
      <w:r w:rsidR="00765752">
        <w:rPr>
          <w:rFonts w:ascii="Times New Roman" w:hAnsi="Times New Roman" w:cs="Times New Roman"/>
          <w:sz w:val="24"/>
          <w:szCs w:val="24"/>
        </w:rPr>
        <w:t>ın</w:t>
      </w:r>
      <w:r w:rsidR="002F14A6" w:rsidRPr="00A56435">
        <w:rPr>
          <w:rFonts w:ascii="Times New Roman" w:hAnsi="Times New Roman" w:cs="Times New Roman"/>
          <w:sz w:val="24"/>
          <w:szCs w:val="24"/>
        </w:rPr>
        <w:t xml:space="preserve"> kullandıkları yöntemleri </w:t>
      </w:r>
      <w:r w:rsidR="00765752">
        <w:rPr>
          <w:rFonts w:ascii="Times New Roman" w:hAnsi="Times New Roman" w:cs="Times New Roman"/>
          <w:sz w:val="24"/>
          <w:szCs w:val="24"/>
        </w:rPr>
        <w:t>(</w:t>
      </w:r>
      <w:r w:rsidR="002F14A6" w:rsidRPr="00A56435">
        <w:rPr>
          <w:rFonts w:ascii="Times New Roman" w:hAnsi="Times New Roman" w:cs="Times New Roman"/>
          <w:sz w:val="24"/>
          <w:szCs w:val="24"/>
        </w:rPr>
        <w:t>%50</w:t>
      </w:r>
      <w:r w:rsidR="00765752">
        <w:rPr>
          <w:rFonts w:ascii="Times New Roman" w:hAnsi="Times New Roman" w:cs="Times New Roman"/>
          <w:sz w:val="24"/>
          <w:szCs w:val="24"/>
        </w:rPr>
        <w:t>)</w:t>
      </w:r>
      <w:r w:rsidR="002F14A6" w:rsidRPr="00A56435">
        <w:rPr>
          <w:rFonts w:ascii="Times New Roman" w:hAnsi="Times New Roman" w:cs="Times New Roman"/>
          <w:sz w:val="24"/>
          <w:szCs w:val="24"/>
        </w:rPr>
        <w:t xml:space="preserve"> diğer hastalardan, aile büyükleri/eski inanışlardan</w:t>
      </w:r>
      <w:r w:rsidR="00765752">
        <w:rPr>
          <w:rFonts w:ascii="Times New Roman" w:hAnsi="Times New Roman" w:cs="Times New Roman"/>
          <w:sz w:val="24"/>
          <w:szCs w:val="24"/>
        </w:rPr>
        <w:t xml:space="preserve"> (</w:t>
      </w:r>
      <w:r w:rsidR="00765752" w:rsidRPr="00A56435">
        <w:rPr>
          <w:rFonts w:ascii="Times New Roman" w:hAnsi="Times New Roman" w:cs="Times New Roman"/>
          <w:sz w:val="24"/>
          <w:szCs w:val="24"/>
        </w:rPr>
        <w:t>%27</w:t>
      </w:r>
      <w:r w:rsidR="00765752">
        <w:rPr>
          <w:rFonts w:ascii="Times New Roman" w:hAnsi="Times New Roman" w:cs="Times New Roman"/>
          <w:sz w:val="24"/>
          <w:szCs w:val="24"/>
        </w:rPr>
        <w:t>,8)</w:t>
      </w:r>
      <w:r w:rsidR="002F14A6" w:rsidRPr="00A56435">
        <w:rPr>
          <w:rFonts w:ascii="Times New Roman" w:hAnsi="Times New Roman" w:cs="Times New Roman"/>
          <w:sz w:val="24"/>
          <w:szCs w:val="24"/>
        </w:rPr>
        <w:t xml:space="preserve"> ve internet ve televizyondan </w:t>
      </w:r>
      <w:r w:rsidR="00765752">
        <w:rPr>
          <w:rFonts w:ascii="Times New Roman" w:hAnsi="Times New Roman" w:cs="Times New Roman"/>
          <w:sz w:val="24"/>
          <w:szCs w:val="24"/>
        </w:rPr>
        <w:t>(</w:t>
      </w:r>
      <w:r w:rsidR="00765752" w:rsidRPr="00A56435">
        <w:rPr>
          <w:rFonts w:ascii="Times New Roman" w:hAnsi="Times New Roman" w:cs="Times New Roman"/>
          <w:sz w:val="24"/>
          <w:szCs w:val="24"/>
        </w:rPr>
        <w:t>%22</w:t>
      </w:r>
      <w:r w:rsidR="00765752">
        <w:rPr>
          <w:rFonts w:ascii="Times New Roman" w:hAnsi="Times New Roman" w:cs="Times New Roman"/>
          <w:sz w:val="24"/>
          <w:szCs w:val="24"/>
        </w:rPr>
        <w:t>)</w:t>
      </w:r>
      <w:r w:rsidR="003C57F3">
        <w:rPr>
          <w:rFonts w:ascii="Times New Roman" w:hAnsi="Times New Roman" w:cs="Times New Roman"/>
          <w:sz w:val="24"/>
          <w:szCs w:val="24"/>
        </w:rPr>
        <w:t xml:space="preserve"> </w:t>
      </w:r>
      <w:r w:rsidR="00765752">
        <w:rPr>
          <w:rFonts w:ascii="Times New Roman" w:hAnsi="Times New Roman" w:cs="Times New Roman"/>
          <w:sz w:val="24"/>
          <w:szCs w:val="24"/>
        </w:rPr>
        <w:t>öğrendikleri bildirilmiştir</w:t>
      </w:r>
      <w:r w:rsidR="002F14A6" w:rsidRPr="00A56435">
        <w:rPr>
          <w:rFonts w:ascii="Times New Roman" w:hAnsi="Times New Roman" w:cs="Times New Roman"/>
          <w:sz w:val="24"/>
          <w:szCs w:val="24"/>
        </w:rPr>
        <w:t>.</w:t>
      </w:r>
      <w:r w:rsidR="003C57F3">
        <w:rPr>
          <w:rFonts w:ascii="Times New Roman" w:hAnsi="Times New Roman" w:cs="Times New Roman"/>
          <w:sz w:val="24"/>
          <w:szCs w:val="24"/>
        </w:rPr>
        <w:t xml:space="preserve"> </w:t>
      </w:r>
      <w:r w:rsidR="00765752">
        <w:rPr>
          <w:rFonts w:ascii="Times New Roman" w:hAnsi="Times New Roman" w:cs="Times New Roman"/>
          <w:sz w:val="24"/>
          <w:szCs w:val="24"/>
        </w:rPr>
        <w:t>Çalışma sonuçları bu çalışma ile benzerlik göstermektedir.</w:t>
      </w:r>
    </w:p>
    <w:p w:rsidR="00357183" w:rsidRDefault="00A44909" w:rsidP="00554E56">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E744C">
        <w:rPr>
          <w:rFonts w:ascii="Times New Roman" w:hAnsi="Times New Roman" w:cs="Times New Roman"/>
          <w:sz w:val="24"/>
          <w:szCs w:val="24"/>
        </w:rPr>
        <w:t xml:space="preserve">Geleneksel ve tamamlayıcı tıp uygulamalarını </w:t>
      </w:r>
      <w:r w:rsidR="001E744C" w:rsidRPr="00017AE3">
        <w:rPr>
          <w:rFonts w:ascii="Times New Roman" w:hAnsi="Times New Roman" w:cs="Times New Roman"/>
          <w:sz w:val="24"/>
          <w:szCs w:val="24"/>
        </w:rPr>
        <w:t xml:space="preserve">kullanan </w:t>
      </w:r>
      <w:r w:rsidR="001E744C">
        <w:rPr>
          <w:rFonts w:ascii="Times New Roman" w:hAnsi="Times New Roman" w:cs="Times New Roman"/>
          <w:sz w:val="24"/>
          <w:szCs w:val="24"/>
        </w:rPr>
        <w:t xml:space="preserve">katılımcıların beşte dördü (n=52) bu yöntemleri kullanırken </w:t>
      </w:r>
      <w:r w:rsidR="001E744C" w:rsidRPr="00017AE3">
        <w:rPr>
          <w:rFonts w:ascii="Times New Roman" w:hAnsi="Times New Roman" w:cs="Times New Roman"/>
          <w:sz w:val="24"/>
          <w:szCs w:val="24"/>
        </w:rPr>
        <w:t>doktorun</w:t>
      </w:r>
      <w:r w:rsidR="001E744C">
        <w:rPr>
          <w:rFonts w:ascii="Times New Roman" w:hAnsi="Times New Roman" w:cs="Times New Roman"/>
          <w:sz w:val="24"/>
          <w:szCs w:val="24"/>
        </w:rPr>
        <w:t>a</w:t>
      </w:r>
      <w:r w:rsidR="001E744C" w:rsidRPr="00017AE3">
        <w:rPr>
          <w:rFonts w:ascii="Times New Roman" w:hAnsi="Times New Roman" w:cs="Times New Roman"/>
          <w:sz w:val="24"/>
          <w:szCs w:val="24"/>
        </w:rPr>
        <w:t xml:space="preserve"> haber </w:t>
      </w:r>
      <w:r w:rsidR="001E744C">
        <w:rPr>
          <w:rFonts w:ascii="Times New Roman" w:hAnsi="Times New Roman" w:cs="Times New Roman"/>
          <w:sz w:val="24"/>
          <w:szCs w:val="24"/>
        </w:rPr>
        <w:t>vermediğini</w:t>
      </w:r>
      <w:r w:rsidR="001E744C" w:rsidRPr="00017AE3">
        <w:rPr>
          <w:rFonts w:ascii="Times New Roman" w:hAnsi="Times New Roman" w:cs="Times New Roman"/>
          <w:sz w:val="24"/>
          <w:szCs w:val="24"/>
        </w:rPr>
        <w:t xml:space="preserve"> belirtmiştir. </w:t>
      </w:r>
      <w:r w:rsidR="001E744C">
        <w:rPr>
          <w:rFonts w:ascii="Times New Roman" w:hAnsi="Times New Roman" w:cs="Times New Roman"/>
          <w:sz w:val="24"/>
          <w:szCs w:val="24"/>
        </w:rPr>
        <w:t xml:space="preserve">Yöntem kullananların üçte biri “hekimlerinin bu yöntemleri kullanmalarını onaylamadıklarını” bildirmişlerdir. </w:t>
      </w:r>
      <w:r w:rsidR="00F15C79">
        <w:rPr>
          <w:rFonts w:ascii="Times New Roman" w:hAnsi="Times New Roman" w:cs="Times New Roman"/>
          <w:sz w:val="24"/>
          <w:szCs w:val="24"/>
        </w:rPr>
        <w:t>Bu önemli bir bulgudur. Hastayla ilk karşılaşıldığında ve</w:t>
      </w:r>
      <w:r w:rsidR="00765B7D">
        <w:rPr>
          <w:rFonts w:ascii="Times New Roman" w:hAnsi="Times New Roman" w:cs="Times New Roman"/>
          <w:sz w:val="24"/>
          <w:szCs w:val="24"/>
        </w:rPr>
        <w:t xml:space="preserve"> hastaların</w:t>
      </w:r>
      <w:r w:rsidR="00F15C79">
        <w:rPr>
          <w:rFonts w:ascii="Times New Roman" w:hAnsi="Times New Roman" w:cs="Times New Roman"/>
          <w:sz w:val="24"/>
          <w:szCs w:val="24"/>
        </w:rPr>
        <w:t xml:space="preserve"> takipleri sırasında detaylı anamnez alınmasının önemini göstermektedir.</w:t>
      </w:r>
    </w:p>
    <w:p w:rsidR="00554E56" w:rsidRDefault="00554E56" w:rsidP="00554E56">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E744C">
        <w:rPr>
          <w:rFonts w:ascii="Times New Roman" w:hAnsi="Times New Roman" w:cs="Times New Roman"/>
          <w:sz w:val="24"/>
          <w:szCs w:val="24"/>
        </w:rPr>
        <w:t xml:space="preserve">Geleneksel ve tamamlayıcı tıp uygulamalarını </w:t>
      </w:r>
      <w:r w:rsidRPr="004A0626">
        <w:rPr>
          <w:rFonts w:ascii="Times New Roman" w:hAnsi="Times New Roman" w:cs="Times New Roman"/>
          <w:sz w:val="24"/>
          <w:szCs w:val="24"/>
        </w:rPr>
        <w:t xml:space="preserve">kullananların </w:t>
      </w:r>
      <w:r w:rsidR="008F17EC">
        <w:rPr>
          <w:rFonts w:ascii="Times New Roman" w:hAnsi="Times New Roman" w:cs="Times New Roman"/>
          <w:sz w:val="24"/>
          <w:szCs w:val="24"/>
        </w:rPr>
        <w:t xml:space="preserve">çoğu bu yöntemi </w:t>
      </w:r>
      <w:r w:rsidR="008F17EC" w:rsidRPr="00D64BEE">
        <w:rPr>
          <w:rFonts w:ascii="Times New Roman" w:hAnsi="Times New Roman" w:cs="Times New Roman"/>
          <w:sz w:val="24"/>
          <w:szCs w:val="24"/>
        </w:rPr>
        <w:t>nasıl kullanacaklarına dair herhangi birinden rehberlik almadığı</w:t>
      </w:r>
      <w:r w:rsidR="008F17EC">
        <w:rPr>
          <w:rFonts w:ascii="Times New Roman" w:hAnsi="Times New Roman" w:cs="Times New Roman"/>
          <w:sz w:val="24"/>
          <w:szCs w:val="24"/>
        </w:rPr>
        <w:t>nı</w:t>
      </w:r>
      <w:r w:rsidR="00345095">
        <w:rPr>
          <w:rFonts w:ascii="Times New Roman" w:hAnsi="Times New Roman" w:cs="Times New Roman"/>
          <w:sz w:val="24"/>
          <w:szCs w:val="24"/>
        </w:rPr>
        <w:t xml:space="preserve"> ve</w:t>
      </w:r>
      <w:r w:rsidR="003C57F3">
        <w:rPr>
          <w:rFonts w:ascii="Times New Roman" w:hAnsi="Times New Roman" w:cs="Times New Roman"/>
          <w:sz w:val="24"/>
          <w:szCs w:val="24"/>
        </w:rPr>
        <w:t xml:space="preserve"> </w:t>
      </w:r>
      <w:r w:rsidR="004A0626" w:rsidRPr="004A0626">
        <w:rPr>
          <w:rFonts w:ascii="Times New Roman" w:hAnsi="Times New Roman" w:cs="Times New Roman"/>
          <w:sz w:val="24"/>
          <w:szCs w:val="24"/>
        </w:rPr>
        <w:t xml:space="preserve">tamamına yakını yöntemin </w:t>
      </w:r>
      <w:r w:rsidR="004A0626" w:rsidRPr="004A0626">
        <w:rPr>
          <w:rFonts w:ascii="Times New Roman" w:hAnsi="Times New Roman" w:cs="Times New Roman"/>
          <w:sz w:val="24"/>
          <w:szCs w:val="24"/>
        </w:rPr>
        <w:lastRenderedPageBreak/>
        <w:t>herhangi bir yan etkisi</w:t>
      </w:r>
      <w:r w:rsidR="00345095">
        <w:rPr>
          <w:rFonts w:ascii="Times New Roman" w:hAnsi="Times New Roman" w:cs="Times New Roman"/>
          <w:sz w:val="24"/>
          <w:szCs w:val="24"/>
        </w:rPr>
        <w:t xml:space="preserve">yle karşılaşmadığını bildirmişlerdir. Ancak kullananların </w:t>
      </w:r>
      <w:r w:rsidR="004450A3" w:rsidRPr="004A0626">
        <w:rPr>
          <w:rFonts w:ascii="Times New Roman" w:hAnsi="Times New Roman" w:cs="Times New Roman"/>
          <w:sz w:val="24"/>
          <w:szCs w:val="24"/>
        </w:rPr>
        <w:t xml:space="preserve">üçte ikisi </w:t>
      </w:r>
      <w:r w:rsidR="00345095">
        <w:rPr>
          <w:rFonts w:ascii="Times New Roman" w:hAnsi="Times New Roman" w:cs="Times New Roman"/>
          <w:sz w:val="24"/>
          <w:szCs w:val="24"/>
        </w:rPr>
        <w:t xml:space="preserve">yöntemin </w:t>
      </w:r>
      <w:r w:rsidRPr="004A0626">
        <w:rPr>
          <w:rFonts w:ascii="Times New Roman" w:hAnsi="Times New Roman" w:cs="Times New Roman"/>
          <w:sz w:val="24"/>
          <w:szCs w:val="24"/>
        </w:rPr>
        <w:t>işe yaramadığını</w:t>
      </w:r>
      <w:r w:rsidR="004A0626" w:rsidRPr="004A0626">
        <w:rPr>
          <w:rFonts w:ascii="Times New Roman" w:hAnsi="Times New Roman" w:cs="Times New Roman"/>
          <w:sz w:val="24"/>
          <w:szCs w:val="24"/>
        </w:rPr>
        <w:t xml:space="preserve"> ve</w:t>
      </w:r>
      <w:r w:rsidR="003C57F3">
        <w:rPr>
          <w:rFonts w:ascii="Times New Roman" w:hAnsi="Times New Roman" w:cs="Times New Roman"/>
          <w:sz w:val="24"/>
          <w:szCs w:val="24"/>
        </w:rPr>
        <w:t xml:space="preserve"> </w:t>
      </w:r>
      <w:r w:rsidR="004A0626" w:rsidRPr="004A0626">
        <w:rPr>
          <w:rFonts w:ascii="Times New Roman" w:hAnsi="Times New Roman" w:cs="Times New Roman"/>
          <w:sz w:val="24"/>
          <w:szCs w:val="24"/>
        </w:rPr>
        <w:t>yöntem</w:t>
      </w:r>
      <w:r w:rsidRPr="004A0626">
        <w:rPr>
          <w:rFonts w:ascii="Times New Roman" w:hAnsi="Times New Roman" w:cs="Times New Roman"/>
          <w:sz w:val="24"/>
          <w:szCs w:val="24"/>
        </w:rPr>
        <w:t xml:space="preserve">den memnun kalmadığını </w:t>
      </w:r>
      <w:r w:rsidR="00345095" w:rsidRPr="004A0626">
        <w:rPr>
          <w:rFonts w:ascii="Times New Roman" w:hAnsi="Times New Roman" w:cs="Times New Roman"/>
          <w:sz w:val="24"/>
          <w:szCs w:val="24"/>
        </w:rPr>
        <w:t>belirtmiştir</w:t>
      </w:r>
      <w:r w:rsidR="00345095">
        <w:rPr>
          <w:rFonts w:ascii="Times New Roman" w:hAnsi="Times New Roman" w:cs="Times New Roman"/>
          <w:sz w:val="24"/>
          <w:szCs w:val="24"/>
        </w:rPr>
        <w:t>.</w:t>
      </w:r>
      <w:r w:rsidR="003C57F3">
        <w:rPr>
          <w:rFonts w:ascii="Times New Roman" w:hAnsi="Times New Roman" w:cs="Times New Roman"/>
          <w:sz w:val="24"/>
          <w:szCs w:val="24"/>
        </w:rPr>
        <w:t xml:space="preserve"> </w:t>
      </w:r>
      <w:r w:rsidR="00724EC6" w:rsidRPr="004A0626">
        <w:rPr>
          <w:rFonts w:ascii="Times New Roman" w:hAnsi="Times New Roman" w:cs="Times New Roman"/>
          <w:sz w:val="24"/>
          <w:szCs w:val="24"/>
        </w:rPr>
        <w:t>Bu sonuçlara</w:t>
      </w:r>
      <w:r w:rsidRPr="004A0626">
        <w:rPr>
          <w:rFonts w:ascii="Times New Roman" w:hAnsi="Times New Roman" w:cs="Times New Roman"/>
          <w:sz w:val="24"/>
          <w:szCs w:val="24"/>
        </w:rPr>
        <w:t xml:space="preserve"> rağmen</w:t>
      </w:r>
      <w:r w:rsidR="004A0626" w:rsidRPr="004A0626">
        <w:rPr>
          <w:rFonts w:ascii="Times New Roman" w:hAnsi="Times New Roman" w:cs="Times New Roman"/>
          <w:sz w:val="24"/>
          <w:szCs w:val="24"/>
        </w:rPr>
        <w:t>,</w:t>
      </w:r>
      <w:r w:rsidR="003C57F3">
        <w:rPr>
          <w:rFonts w:ascii="Times New Roman" w:hAnsi="Times New Roman" w:cs="Times New Roman"/>
          <w:sz w:val="24"/>
          <w:szCs w:val="24"/>
        </w:rPr>
        <w:t xml:space="preserve"> </w:t>
      </w:r>
      <w:r w:rsidR="004450A3" w:rsidRPr="004A0626">
        <w:rPr>
          <w:rFonts w:ascii="Times New Roman" w:hAnsi="Times New Roman" w:cs="Times New Roman"/>
          <w:sz w:val="24"/>
          <w:szCs w:val="24"/>
        </w:rPr>
        <w:t xml:space="preserve">yaklaşık </w:t>
      </w:r>
      <w:r w:rsidR="009A2075" w:rsidRPr="004A0626">
        <w:rPr>
          <w:rFonts w:ascii="Times New Roman" w:hAnsi="Times New Roman" w:cs="Times New Roman"/>
          <w:sz w:val="24"/>
          <w:szCs w:val="24"/>
        </w:rPr>
        <w:t>beşte</w:t>
      </w:r>
      <w:r w:rsidR="004450A3" w:rsidRPr="004A0626">
        <w:rPr>
          <w:rFonts w:ascii="Times New Roman" w:hAnsi="Times New Roman" w:cs="Times New Roman"/>
          <w:sz w:val="24"/>
          <w:szCs w:val="24"/>
        </w:rPr>
        <w:t xml:space="preserve"> biri</w:t>
      </w:r>
      <w:r w:rsidR="00345095">
        <w:rPr>
          <w:rFonts w:ascii="Times New Roman" w:hAnsi="Times New Roman" w:cs="Times New Roman"/>
          <w:sz w:val="24"/>
          <w:szCs w:val="24"/>
        </w:rPr>
        <w:t>nin</w:t>
      </w:r>
      <w:r w:rsidR="003C57F3">
        <w:rPr>
          <w:rFonts w:ascii="Times New Roman" w:hAnsi="Times New Roman" w:cs="Times New Roman"/>
          <w:sz w:val="24"/>
          <w:szCs w:val="24"/>
        </w:rPr>
        <w:t xml:space="preserve"> </w:t>
      </w:r>
      <w:r w:rsidRPr="004A0626">
        <w:rPr>
          <w:rFonts w:ascii="Times New Roman" w:hAnsi="Times New Roman" w:cs="Times New Roman"/>
          <w:sz w:val="24"/>
          <w:szCs w:val="24"/>
        </w:rPr>
        <w:t>kullandığı yöntemi başkasına önereceği</w:t>
      </w:r>
      <w:r w:rsidR="003C57F3">
        <w:rPr>
          <w:rFonts w:ascii="Times New Roman" w:hAnsi="Times New Roman" w:cs="Times New Roman"/>
          <w:sz w:val="24"/>
          <w:szCs w:val="24"/>
        </w:rPr>
        <w:t xml:space="preserve"> </w:t>
      </w:r>
      <w:r w:rsidR="00345095">
        <w:rPr>
          <w:rFonts w:ascii="Times New Roman" w:hAnsi="Times New Roman" w:cs="Times New Roman"/>
          <w:sz w:val="24"/>
          <w:szCs w:val="24"/>
        </w:rPr>
        <w:t>saptanmıştır</w:t>
      </w:r>
      <w:r w:rsidRPr="004A0626">
        <w:rPr>
          <w:rFonts w:ascii="Times New Roman" w:hAnsi="Times New Roman" w:cs="Times New Roman"/>
          <w:sz w:val="24"/>
          <w:szCs w:val="24"/>
        </w:rPr>
        <w:t xml:space="preserve"> (Tablo 5).</w:t>
      </w:r>
      <w:r w:rsidR="00345095">
        <w:rPr>
          <w:rFonts w:ascii="Times New Roman" w:hAnsi="Times New Roman" w:cs="Times New Roman"/>
          <w:sz w:val="24"/>
          <w:szCs w:val="24"/>
        </w:rPr>
        <w:t xml:space="preserve"> Bu sonuçlar bize hasta eğitiminde bireysel özelliklerin ve sosyal destek kaynaklarının önemini göstermektedir. </w:t>
      </w:r>
    </w:p>
    <w:p w:rsidR="00554E56" w:rsidRDefault="00554E56" w:rsidP="00554E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Katılımcıların demografik özellikleri ile geleneksel ve tamamlayıcı tedavi kullanma durumları karşılaştırıldığında; çalışma durumu ile geleneksel ve tamamlayıcı tedavi kullanıp </w:t>
      </w:r>
      <w:r w:rsidRPr="00554E56">
        <w:rPr>
          <w:rFonts w:ascii="Times New Roman" w:hAnsi="Times New Roman" w:cs="Times New Roman"/>
          <w:sz w:val="24"/>
          <w:szCs w:val="24"/>
        </w:rPr>
        <w:t xml:space="preserve">kullanmama arasında anlamlı bir fark saptanmıştır (x²=5,994; p&lt;0,019). Buna göre herhangi bir işte çalışanların </w:t>
      </w:r>
      <w:r w:rsidR="009A2075">
        <w:rPr>
          <w:rFonts w:ascii="Times New Roman" w:hAnsi="Times New Roman" w:cs="Times New Roman"/>
          <w:sz w:val="24"/>
          <w:szCs w:val="24"/>
        </w:rPr>
        <w:t>üçte ikisi (</w:t>
      </w:r>
      <w:r w:rsidRPr="00554E56">
        <w:rPr>
          <w:rFonts w:ascii="Times New Roman" w:hAnsi="Times New Roman" w:cs="Times New Roman"/>
          <w:sz w:val="24"/>
          <w:szCs w:val="24"/>
        </w:rPr>
        <w:t>%61,1</w:t>
      </w:r>
      <w:r w:rsidR="009A2075">
        <w:rPr>
          <w:rFonts w:ascii="Times New Roman" w:hAnsi="Times New Roman" w:cs="Times New Roman"/>
          <w:sz w:val="24"/>
          <w:szCs w:val="24"/>
        </w:rPr>
        <w:t>)</w:t>
      </w:r>
      <w:r w:rsidRPr="00554E56">
        <w:rPr>
          <w:rFonts w:ascii="Times New Roman" w:hAnsi="Times New Roman" w:cs="Times New Roman"/>
          <w:sz w:val="24"/>
          <w:szCs w:val="24"/>
        </w:rPr>
        <w:t xml:space="preserve"> yöntem kullanıyorken çalışmayanların </w:t>
      </w:r>
      <w:r w:rsidR="009A2075">
        <w:rPr>
          <w:rFonts w:ascii="Times New Roman" w:hAnsi="Times New Roman" w:cs="Times New Roman"/>
          <w:sz w:val="24"/>
          <w:szCs w:val="24"/>
        </w:rPr>
        <w:t>üçte biri</w:t>
      </w:r>
      <w:r w:rsidR="00724EC6">
        <w:rPr>
          <w:rFonts w:ascii="Times New Roman" w:hAnsi="Times New Roman" w:cs="Times New Roman"/>
          <w:sz w:val="24"/>
          <w:szCs w:val="24"/>
        </w:rPr>
        <w:t>nin</w:t>
      </w:r>
      <w:r w:rsidR="009A2075">
        <w:rPr>
          <w:rFonts w:ascii="Times New Roman" w:hAnsi="Times New Roman" w:cs="Times New Roman"/>
          <w:sz w:val="24"/>
          <w:szCs w:val="24"/>
        </w:rPr>
        <w:t xml:space="preserve"> (</w:t>
      </w:r>
      <w:r w:rsidRPr="00554E56">
        <w:rPr>
          <w:rFonts w:ascii="Times New Roman" w:hAnsi="Times New Roman" w:cs="Times New Roman"/>
          <w:sz w:val="24"/>
          <w:szCs w:val="24"/>
        </w:rPr>
        <w:t>%32,1</w:t>
      </w:r>
      <w:r w:rsidR="009A2075">
        <w:rPr>
          <w:rFonts w:ascii="Times New Roman" w:hAnsi="Times New Roman" w:cs="Times New Roman"/>
          <w:sz w:val="24"/>
          <w:szCs w:val="24"/>
        </w:rPr>
        <w:t xml:space="preserve">) </w:t>
      </w:r>
      <w:r w:rsidRPr="00554E56">
        <w:rPr>
          <w:rFonts w:ascii="Times New Roman" w:hAnsi="Times New Roman" w:cs="Times New Roman"/>
          <w:sz w:val="24"/>
          <w:szCs w:val="24"/>
        </w:rPr>
        <w:t>yöntem kullandığı tespit edilmiştir (Tablo 6).</w:t>
      </w:r>
      <w:r w:rsidR="00345095">
        <w:rPr>
          <w:rFonts w:ascii="Times New Roman" w:hAnsi="Times New Roman" w:cs="Times New Roman"/>
          <w:sz w:val="24"/>
          <w:szCs w:val="24"/>
        </w:rPr>
        <w:t xml:space="preserve"> Çalışanların daha fazla </w:t>
      </w:r>
      <w:r w:rsidR="00565263">
        <w:rPr>
          <w:rFonts w:ascii="Times New Roman" w:hAnsi="Times New Roman" w:cs="Times New Roman"/>
          <w:sz w:val="24"/>
          <w:szCs w:val="24"/>
        </w:rPr>
        <w:t xml:space="preserve">geleneksel ve tamamlayıcı tedavi yöntemlerini kullanması </w:t>
      </w:r>
      <w:r w:rsidR="00345095">
        <w:rPr>
          <w:rFonts w:ascii="Times New Roman" w:hAnsi="Times New Roman" w:cs="Times New Roman"/>
          <w:sz w:val="24"/>
          <w:szCs w:val="24"/>
        </w:rPr>
        <w:t xml:space="preserve">ilginç bir bulgudur. Sosyal çevreden (arkadaş, akraba vb) etkilenme bu grupta daha etkili olduğu kanısındayız. </w:t>
      </w:r>
    </w:p>
    <w:p w:rsidR="008847C8" w:rsidRDefault="00554E56" w:rsidP="008847C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Katılımcıların sosyo-demografik özelliklerinden cinsiyet, eğitim durumu, ikamet yeri, gelir düzeyi ve diyabet için ilaç </w:t>
      </w:r>
      <w:r w:rsidRPr="00554E56">
        <w:rPr>
          <w:rFonts w:ascii="Times New Roman" w:hAnsi="Times New Roman" w:cs="Times New Roman"/>
          <w:sz w:val="24"/>
          <w:szCs w:val="24"/>
        </w:rPr>
        <w:t xml:space="preserve">kullanımı ile </w:t>
      </w:r>
      <w:r w:rsidR="00401C6C">
        <w:rPr>
          <w:rFonts w:ascii="Times New Roman" w:hAnsi="Times New Roman" w:cs="Times New Roman"/>
          <w:sz w:val="24"/>
          <w:szCs w:val="24"/>
        </w:rPr>
        <w:t>geleneksel ve tamamlayıcı tedavi yöntemlerini</w:t>
      </w:r>
      <w:r w:rsidRPr="00554E56">
        <w:rPr>
          <w:rFonts w:ascii="Times New Roman" w:hAnsi="Times New Roman" w:cs="Times New Roman"/>
          <w:sz w:val="24"/>
          <w:szCs w:val="24"/>
        </w:rPr>
        <w:t xml:space="preserve"> kullanma durumları arasında anlamlı b</w:t>
      </w:r>
      <w:r w:rsidR="008847C8">
        <w:rPr>
          <w:rFonts w:ascii="Times New Roman" w:hAnsi="Times New Roman" w:cs="Times New Roman"/>
          <w:sz w:val="24"/>
          <w:szCs w:val="24"/>
        </w:rPr>
        <w:t>ir fark saptanmamıştır (p&gt;0,05)</w:t>
      </w:r>
      <w:r w:rsidR="008847C8" w:rsidRPr="00554E56">
        <w:rPr>
          <w:rFonts w:ascii="Times New Roman" w:hAnsi="Times New Roman" w:cs="Times New Roman"/>
          <w:sz w:val="24"/>
          <w:szCs w:val="24"/>
        </w:rPr>
        <w:t>(Tablo 6).</w:t>
      </w:r>
    </w:p>
    <w:p w:rsidR="009A2947" w:rsidRDefault="008847C8" w:rsidP="008847C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Katılımcıların </w:t>
      </w:r>
      <w:r w:rsidR="0096316B">
        <w:rPr>
          <w:rFonts w:ascii="Times New Roman" w:hAnsi="Times New Roman" w:cs="Times New Roman"/>
          <w:sz w:val="24"/>
          <w:szCs w:val="24"/>
        </w:rPr>
        <w:t xml:space="preserve">yaş ve diyabet yılı ile </w:t>
      </w:r>
      <w:r w:rsidR="00401C6C">
        <w:rPr>
          <w:rFonts w:ascii="Times New Roman" w:hAnsi="Times New Roman" w:cs="Times New Roman"/>
          <w:sz w:val="24"/>
          <w:szCs w:val="24"/>
        </w:rPr>
        <w:t>geleneksel ve tamamlayıcı tedavi yöntemlerini</w:t>
      </w:r>
      <w:r>
        <w:rPr>
          <w:rFonts w:ascii="Times New Roman" w:hAnsi="Times New Roman" w:cs="Times New Roman"/>
          <w:sz w:val="24"/>
          <w:szCs w:val="24"/>
        </w:rPr>
        <w:t xml:space="preserve"> </w:t>
      </w:r>
      <w:r w:rsidR="0096316B" w:rsidRPr="004F4ABF">
        <w:rPr>
          <w:rFonts w:ascii="Times New Roman" w:hAnsi="Times New Roman" w:cs="Times New Roman"/>
          <w:sz w:val="24"/>
          <w:szCs w:val="24"/>
        </w:rPr>
        <w:t>kullanma</w:t>
      </w:r>
      <w:r>
        <w:rPr>
          <w:rFonts w:ascii="Times New Roman" w:hAnsi="Times New Roman" w:cs="Times New Roman"/>
          <w:sz w:val="24"/>
          <w:szCs w:val="24"/>
        </w:rPr>
        <w:t xml:space="preserve"> durumları arasında anlamlı bir </w:t>
      </w:r>
      <w:r w:rsidR="0096316B">
        <w:rPr>
          <w:rFonts w:ascii="Times New Roman" w:hAnsi="Times New Roman" w:cs="Times New Roman"/>
          <w:sz w:val="24"/>
          <w:szCs w:val="24"/>
        </w:rPr>
        <w:t>ilişki</w:t>
      </w:r>
      <w:r w:rsidR="0096316B" w:rsidRPr="004F4ABF">
        <w:rPr>
          <w:rFonts w:ascii="Times New Roman" w:hAnsi="Times New Roman" w:cs="Times New Roman"/>
          <w:sz w:val="24"/>
          <w:szCs w:val="24"/>
        </w:rPr>
        <w:t xml:space="preserve"> saptanmamıştır (p&gt;0,05)</w:t>
      </w:r>
      <w:r w:rsidR="0096316B">
        <w:rPr>
          <w:rFonts w:ascii="Times New Roman" w:eastAsia="Times New Roman" w:hAnsi="Times New Roman" w:cs="Times New Roman"/>
          <w:bCs/>
          <w:color w:val="000000"/>
          <w:sz w:val="24"/>
          <w:szCs w:val="24"/>
          <w:lang w:eastAsia="tr-TR"/>
        </w:rPr>
        <w:t>(Tablo 7).</w:t>
      </w:r>
    </w:p>
    <w:p w:rsidR="009A2947" w:rsidRDefault="009A2947">
      <w:pPr>
        <w:rPr>
          <w:rFonts w:ascii="Times New Roman" w:hAnsi="Times New Roman" w:cs="Times New Roman"/>
          <w:sz w:val="24"/>
          <w:szCs w:val="24"/>
        </w:rPr>
      </w:pPr>
    </w:p>
    <w:p w:rsidR="009A2947" w:rsidRDefault="009A2947">
      <w:pPr>
        <w:rPr>
          <w:rFonts w:ascii="Times New Roman" w:hAnsi="Times New Roman" w:cs="Times New Roman"/>
          <w:sz w:val="24"/>
          <w:szCs w:val="24"/>
        </w:rPr>
      </w:pPr>
    </w:p>
    <w:p w:rsidR="009A2947" w:rsidRDefault="009A2947">
      <w:pPr>
        <w:rPr>
          <w:rFonts w:ascii="Times New Roman" w:hAnsi="Times New Roman" w:cs="Times New Roman"/>
          <w:sz w:val="24"/>
          <w:szCs w:val="24"/>
        </w:rPr>
      </w:pPr>
    </w:p>
    <w:p w:rsidR="00765B7D" w:rsidRDefault="00765B7D">
      <w:pPr>
        <w:rPr>
          <w:rFonts w:ascii="Times New Roman" w:hAnsi="Times New Roman" w:cs="Times New Roman"/>
          <w:sz w:val="24"/>
          <w:szCs w:val="24"/>
        </w:rPr>
      </w:pPr>
      <w:r>
        <w:rPr>
          <w:rFonts w:ascii="Times New Roman" w:hAnsi="Times New Roman" w:cs="Times New Roman"/>
          <w:sz w:val="24"/>
          <w:szCs w:val="24"/>
        </w:rPr>
        <w:br w:type="page"/>
      </w:r>
    </w:p>
    <w:p w:rsidR="00980B47" w:rsidRDefault="0099403F" w:rsidP="00980B47">
      <w:pPr>
        <w:pStyle w:val="ListeParagraf"/>
        <w:numPr>
          <w:ilvl w:val="0"/>
          <w:numId w:val="1"/>
        </w:numPr>
        <w:jc w:val="center"/>
        <w:rPr>
          <w:rFonts w:ascii="Times New Roman" w:hAnsi="Times New Roman" w:cs="Times New Roman"/>
          <w:b/>
          <w:sz w:val="24"/>
          <w:szCs w:val="24"/>
        </w:rPr>
      </w:pPr>
      <w:r w:rsidRPr="00980B47">
        <w:rPr>
          <w:rFonts w:ascii="Times New Roman" w:hAnsi="Times New Roman" w:cs="Times New Roman"/>
          <w:b/>
          <w:sz w:val="24"/>
          <w:szCs w:val="24"/>
        </w:rPr>
        <w:lastRenderedPageBreak/>
        <w:t>SONUÇ ve ÖNERİLER</w:t>
      </w:r>
    </w:p>
    <w:p w:rsidR="00D72B7B" w:rsidRDefault="00D72B7B" w:rsidP="00D72B7B">
      <w:pPr>
        <w:pStyle w:val="ListeParagraf"/>
        <w:rPr>
          <w:rFonts w:ascii="Times New Roman" w:hAnsi="Times New Roman" w:cs="Times New Roman"/>
          <w:b/>
          <w:sz w:val="24"/>
          <w:szCs w:val="24"/>
        </w:rPr>
      </w:pPr>
    </w:p>
    <w:p w:rsidR="0099403F" w:rsidRPr="00980B47" w:rsidRDefault="00980B47" w:rsidP="00980B47">
      <w:pPr>
        <w:rPr>
          <w:rFonts w:ascii="Times New Roman" w:hAnsi="Times New Roman" w:cs="Times New Roman"/>
          <w:b/>
          <w:sz w:val="24"/>
          <w:szCs w:val="24"/>
        </w:rPr>
      </w:pPr>
      <w:r>
        <w:rPr>
          <w:rFonts w:ascii="Times New Roman" w:hAnsi="Times New Roman" w:cs="Times New Roman"/>
          <w:b/>
          <w:sz w:val="24"/>
          <w:szCs w:val="24"/>
        </w:rPr>
        <w:t xml:space="preserve">6.1. </w:t>
      </w:r>
      <w:r w:rsidR="0099403F" w:rsidRPr="00980B47">
        <w:rPr>
          <w:rFonts w:ascii="Times New Roman" w:hAnsi="Times New Roman" w:cs="Times New Roman"/>
          <w:b/>
          <w:sz w:val="24"/>
          <w:szCs w:val="24"/>
        </w:rPr>
        <w:t>Sonuçlar</w:t>
      </w:r>
    </w:p>
    <w:p w:rsidR="00E645C1" w:rsidRDefault="00E645C1" w:rsidP="00235C5C">
      <w:pPr>
        <w:spacing w:line="360" w:lineRule="auto"/>
        <w:ind w:right="317" w:firstLine="708"/>
        <w:jc w:val="both"/>
        <w:rPr>
          <w:rFonts w:ascii="Times New Roman" w:hAnsi="Times New Roman" w:cs="Times New Roman"/>
          <w:sz w:val="24"/>
          <w:szCs w:val="24"/>
        </w:rPr>
      </w:pPr>
      <w:r>
        <w:rPr>
          <w:rFonts w:ascii="Times New Roman" w:hAnsi="Times New Roman" w:cs="Times New Roman"/>
          <w:sz w:val="24"/>
          <w:szCs w:val="24"/>
        </w:rPr>
        <w:t>D</w:t>
      </w:r>
      <w:r w:rsidRPr="00ED7289">
        <w:rPr>
          <w:rFonts w:ascii="Times New Roman" w:hAnsi="Times New Roman" w:cs="Times New Roman"/>
          <w:sz w:val="24"/>
          <w:szCs w:val="24"/>
        </w:rPr>
        <w:t xml:space="preserve">iyabetik ayak yarası gelişen hastaların, yaralarının iyileşmesi için geleneksel ve tamamlayıcı </w:t>
      </w:r>
      <w:r>
        <w:rPr>
          <w:rFonts w:ascii="Times New Roman" w:hAnsi="Times New Roman" w:cs="Times New Roman"/>
          <w:sz w:val="24"/>
          <w:szCs w:val="24"/>
        </w:rPr>
        <w:t>tıp uygulamalarını</w:t>
      </w:r>
      <w:r w:rsidRPr="00ED7289">
        <w:rPr>
          <w:rFonts w:ascii="Times New Roman" w:hAnsi="Times New Roman" w:cs="Times New Roman"/>
          <w:sz w:val="24"/>
          <w:szCs w:val="24"/>
        </w:rPr>
        <w:t xml:space="preserve"> kullanma du</w:t>
      </w:r>
      <w:r>
        <w:rPr>
          <w:rFonts w:ascii="Times New Roman" w:hAnsi="Times New Roman" w:cs="Times New Roman"/>
          <w:sz w:val="24"/>
          <w:szCs w:val="24"/>
        </w:rPr>
        <w:t>rumlarını belirlemek amacıyla yapılan bu çalışma</w:t>
      </w:r>
      <w:r w:rsidR="00F72B43">
        <w:rPr>
          <w:rFonts w:ascii="Times New Roman" w:hAnsi="Times New Roman" w:cs="Times New Roman"/>
          <w:sz w:val="24"/>
          <w:szCs w:val="24"/>
        </w:rPr>
        <w:t>da katılımcıların %35’i geleneksel ve tamamlayıcı yöntem kullanmışlardır. En çok bitkisel yöntem tercih eden katılımcılar, çoğunlukla sarı kantaron ve zeytin yağı ekstresi kullanmışlardır.</w:t>
      </w:r>
      <w:r w:rsidR="00235C5C">
        <w:rPr>
          <w:rFonts w:ascii="Times New Roman" w:hAnsi="Times New Roman" w:cs="Times New Roman"/>
          <w:sz w:val="24"/>
          <w:szCs w:val="24"/>
        </w:rPr>
        <w:t xml:space="preserve"> </w:t>
      </w:r>
      <w:r w:rsidR="00F72B43">
        <w:rPr>
          <w:rFonts w:ascii="Times New Roman" w:hAnsi="Times New Roman" w:cs="Times New Roman"/>
          <w:sz w:val="24"/>
          <w:szCs w:val="24"/>
        </w:rPr>
        <w:t xml:space="preserve">Çalışma </w:t>
      </w:r>
      <w:r w:rsidR="00995458">
        <w:rPr>
          <w:rFonts w:ascii="Times New Roman" w:hAnsi="Times New Roman" w:cs="Times New Roman"/>
          <w:sz w:val="24"/>
          <w:szCs w:val="24"/>
        </w:rPr>
        <w:t>sonuçlar</w:t>
      </w:r>
      <w:r w:rsidR="00F72B43">
        <w:rPr>
          <w:rFonts w:ascii="Times New Roman" w:hAnsi="Times New Roman" w:cs="Times New Roman"/>
          <w:sz w:val="24"/>
          <w:szCs w:val="24"/>
        </w:rPr>
        <w:t>ı</w:t>
      </w:r>
      <w:r w:rsidR="00995458">
        <w:rPr>
          <w:rFonts w:ascii="Times New Roman" w:hAnsi="Times New Roman" w:cs="Times New Roman"/>
          <w:sz w:val="24"/>
          <w:szCs w:val="24"/>
        </w:rPr>
        <w:t xml:space="preserve"> </w:t>
      </w:r>
      <w:r w:rsidR="00F72B43">
        <w:rPr>
          <w:rFonts w:ascii="Times New Roman" w:hAnsi="Times New Roman" w:cs="Times New Roman"/>
          <w:sz w:val="24"/>
          <w:szCs w:val="24"/>
        </w:rPr>
        <w:t xml:space="preserve">aşağıda </w:t>
      </w:r>
      <w:r w:rsidR="004441AC">
        <w:rPr>
          <w:rFonts w:ascii="Times New Roman" w:hAnsi="Times New Roman" w:cs="Times New Roman"/>
          <w:sz w:val="24"/>
          <w:szCs w:val="24"/>
        </w:rPr>
        <w:t xml:space="preserve">üç </w:t>
      </w:r>
      <w:r w:rsidR="00995458">
        <w:rPr>
          <w:rFonts w:ascii="Times New Roman" w:hAnsi="Times New Roman" w:cs="Times New Roman"/>
          <w:sz w:val="24"/>
          <w:szCs w:val="24"/>
        </w:rPr>
        <w:t>bölüm halinde verilmiştir.</w:t>
      </w:r>
      <w:r w:rsidR="00F72B43">
        <w:rPr>
          <w:rFonts w:ascii="Times New Roman" w:hAnsi="Times New Roman" w:cs="Times New Roman"/>
          <w:sz w:val="24"/>
          <w:szCs w:val="24"/>
        </w:rPr>
        <w:t xml:space="preserve"> </w:t>
      </w:r>
    </w:p>
    <w:p w:rsidR="00995458" w:rsidRPr="00F77AF7" w:rsidRDefault="00995458" w:rsidP="00F77AF7">
      <w:pPr>
        <w:pStyle w:val="ListeParagraf"/>
        <w:numPr>
          <w:ilvl w:val="0"/>
          <w:numId w:val="18"/>
        </w:numPr>
        <w:spacing w:line="360" w:lineRule="auto"/>
        <w:ind w:right="317" w:hanging="720"/>
        <w:jc w:val="both"/>
        <w:rPr>
          <w:rFonts w:ascii="Times New Roman" w:hAnsi="Times New Roman" w:cs="Times New Roman"/>
          <w:sz w:val="24"/>
          <w:szCs w:val="24"/>
        </w:rPr>
      </w:pPr>
      <w:r w:rsidRPr="00F77AF7">
        <w:rPr>
          <w:rFonts w:ascii="Times New Roman" w:hAnsi="Times New Roman" w:cs="Times New Roman"/>
          <w:sz w:val="24"/>
          <w:szCs w:val="24"/>
        </w:rPr>
        <w:t>Katılımcıların sosyo-</w:t>
      </w:r>
      <w:r w:rsidR="00F77AF7" w:rsidRPr="00F77AF7">
        <w:rPr>
          <w:rFonts w:ascii="Times New Roman" w:hAnsi="Times New Roman" w:cs="Times New Roman"/>
          <w:sz w:val="24"/>
          <w:szCs w:val="24"/>
        </w:rPr>
        <w:t xml:space="preserve">demografik özellikleri ve </w:t>
      </w:r>
      <w:r w:rsidR="00F77AF7" w:rsidRPr="00F77AF7">
        <w:rPr>
          <w:rStyle w:val="CharAttribute0"/>
          <w:rFonts w:eastAsia="Calibri" w:hAnsi="Times New Roman" w:cs="Times New Roman"/>
          <w:sz w:val="24"/>
          <w:szCs w:val="24"/>
        </w:rPr>
        <w:t xml:space="preserve">sağlık durumlarına </w:t>
      </w:r>
      <w:r w:rsidRPr="00F77AF7">
        <w:rPr>
          <w:rFonts w:ascii="Times New Roman" w:hAnsi="Times New Roman" w:cs="Times New Roman"/>
          <w:sz w:val="24"/>
          <w:szCs w:val="24"/>
        </w:rPr>
        <w:t>ait sonuçlar;</w:t>
      </w:r>
    </w:p>
    <w:p w:rsidR="00995458" w:rsidRPr="00995458" w:rsidRDefault="00995458" w:rsidP="00995458">
      <w:pPr>
        <w:pStyle w:val="ListeParagraf"/>
        <w:numPr>
          <w:ilvl w:val="0"/>
          <w:numId w:val="17"/>
        </w:numPr>
        <w:spacing w:line="360" w:lineRule="auto"/>
        <w:ind w:left="1134" w:right="317" w:hanging="436"/>
        <w:jc w:val="both"/>
        <w:rPr>
          <w:rFonts w:ascii="Times New Roman" w:hAnsi="Times New Roman" w:cs="Times New Roman"/>
          <w:sz w:val="24"/>
          <w:szCs w:val="24"/>
        </w:rPr>
      </w:pPr>
      <w:r>
        <w:rPr>
          <w:rFonts w:ascii="Times New Roman" w:hAnsi="Times New Roman" w:cs="Times New Roman"/>
          <w:sz w:val="24"/>
          <w:szCs w:val="24"/>
        </w:rPr>
        <w:t xml:space="preserve">Katılımcıların dörtte üçünün erkek, çoğunluğunun </w:t>
      </w:r>
      <w:r w:rsidRPr="004A11C3">
        <w:rPr>
          <w:rFonts w:ascii="Times New Roman" w:hAnsi="Times New Roman" w:cs="Times New Roman"/>
          <w:sz w:val="24"/>
          <w:szCs w:val="24"/>
        </w:rPr>
        <w:t>evli</w:t>
      </w:r>
      <w:r>
        <w:rPr>
          <w:rFonts w:ascii="Times New Roman" w:hAnsi="Times New Roman" w:cs="Times New Roman"/>
          <w:sz w:val="24"/>
          <w:szCs w:val="24"/>
        </w:rPr>
        <w:t xml:space="preserve">, yarısından fazlasının </w:t>
      </w:r>
      <w:r w:rsidRPr="004A11C3">
        <w:rPr>
          <w:rFonts w:ascii="Times New Roman" w:hAnsi="Times New Roman" w:cs="Times New Roman"/>
          <w:sz w:val="24"/>
          <w:szCs w:val="24"/>
        </w:rPr>
        <w:t>ilkokul mezunu</w:t>
      </w:r>
      <w:r>
        <w:rPr>
          <w:rFonts w:ascii="Times New Roman" w:hAnsi="Times New Roman" w:cs="Times New Roman"/>
          <w:sz w:val="24"/>
          <w:szCs w:val="24"/>
        </w:rPr>
        <w:t xml:space="preserve"> ve </w:t>
      </w:r>
      <w:r>
        <w:rPr>
          <w:rFonts w:ascii="Times New Roman" w:eastAsia="Calibri" w:hAnsi="Times New Roman" w:cs="Times New Roman"/>
          <w:sz w:val="24"/>
          <w:szCs w:val="24"/>
        </w:rPr>
        <w:t>emekli olduğu,</w:t>
      </w:r>
    </w:p>
    <w:p w:rsidR="00F77AF7" w:rsidRPr="004441AC" w:rsidRDefault="00995458" w:rsidP="00F77AF7">
      <w:pPr>
        <w:pStyle w:val="ListeParagraf"/>
        <w:numPr>
          <w:ilvl w:val="0"/>
          <w:numId w:val="17"/>
        </w:numPr>
        <w:spacing w:line="360" w:lineRule="auto"/>
        <w:ind w:left="1134" w:right="317" w:hanging="436"/>
        <w:jc w:val="both"/>
        <w:rPr>
          <w:rFonts w:ascii="Times New Roman" w:hAnsi="Times New Roman" w:cs="Times New Roman"/>
          <w:sz w:val="24"/>
          <w:szCs w:val="24"/>
        </w:rPr>
      </w:pPr>
      <w:r w:rsidRPr="004441AC">
        <w:rPr>
          <w:rFonts w:ascii="Times New Roman" w:eastAsia="Calibri" w:hAnsi="Times New Roman" w:cs="Times New Roman"/>
          <w:sz w:val="24"/>
          <w:szCs w:val="24"/>
        </w:rPr>
        <w:t xml:space="preserve">Yaş ortalamasının </w:t>
      </w:r>
      <w:r w:rsidR="00F77AF7" w:rsidRPr="004441AC">
        <w:rPr>
          <w:rFonts w:ascii="Times New Roman" w:hAnsi="Times New Roman" w:cs="Times New Roman"/>
          <w:sz w:val="24"/>
          <w:szCs w:val="24"/>
        </w:rPr>
        <w:t>61.54±10,6 olduğu</w:t>
      </w:r>
      <w:r w:rsidR="001D5C06" w:rsidRPr="004441AC">
        <w:rPr>
          <w:rFonts w:ascii="Times New Roman" w:hAnsi="Times New Roman" w:cs="Times New Roman"/>
          <w:sz w:val="24"/>
          <w:szCs w:val="24"/>
        </w:rPr>
        <w:t>,</w:t>
      </w:r>
    </w:p>
    <w:p w:rsidR="00F77AF7" w:rsidRPr="004441AC" w:rsidRDefault="00F77AF7" w:rsidP="001D5C06">
      <w:pPr>
        <w:pStyle w:val="ListeParagraf"/>
        <w:numPr>
          <w:ilvl w:val="0"/>
          <w:numId w:val="17"/>
        </w:numPr>
        <w:spacing w:line="360" w:lineRule="auto"/>
        <w:ind w:left="1134" w:right="317" w:hanging="436"/>
        <w:jc w:val="both"/>
        <w:rPr>
          <w:rFonts w:ascii="Times New Roman" w:hAnsi="Times New Roman" w:cs="Times New Roman"/>
          <w:b/>
          <w:sz w:val="24"/>
          <w:szCs w:val="24"/>
        </w:rPr>
      </w:pPr>
      <w:r w:rsidRPr="004441AC">
        <w:rPr>
          <w:rFonts w:ascii="Times New Roman" w:hAnsi="Times New Roman" w:cs="Times New Roman"/>
          <w:b/>
          <w:sz w:val="24"/>
          <w:szCs w:val="24"/>
        </w:rPr>
        <w:t xml:space="preserve">Katılımcıların çoğunluğunun 10 yıl ve altında diyabet hastası olduğu, </w:t>
      </w:r>
      <w:r w:rsidR="001D5C06" w:rsidRPr="004441AC">
        <w:rPr>
          <w:rFonts w:ascii="Times New Roman" w:hAnsi="Times New Roman" w:cs="Times New Roman"/>
          <w:b/>
          <w:sz w:val="24"/>
          <w:szCs w:val="24"/>
        </w:rPr>
        <w:t>y</w:t>
      </w:r>
      <w:r w:rsidRPr="004441AC">
        <w:rPr>
          <w:rFonts w:ascii="Times New Roman" w:hAnsi="Times New Roman" w:cs="Times New Roman"/>
          <w:b/>
          <w:sz w:val="24"/>
          <w:szCs w:val="24"/>
        </w:rPr>
        <w:t>aklaşık dörtte üçünün</w:t>
      </w:r>
      <w:r w:rsidR="00282018" w:rsidRPr="004441AC">
        <w:rPr>
          <w:rFonts w:ascii="Times New Roman" w:hAnsi="Times New Roman" w:cs="Times New Roman"/>
          <w:b/>
          <w:sz w:val="24"/>
          <w:szCs w:val="24"/>
        </w:rPr>
        <w:t xml:space="preserve"> (%72,2)</w:t>
      </w:r>
      <w:r w:rsidRPr="004441AC">
        <w:rPr>
          <w:rFonts w:ascii="Times New Roman" w:hAnsi="Times New Roman" w:cs="Times New Roman"/>
          <w:b/>
          <w:sz w:val="24"/>
          <w:szCs w:val="24"/>
        </w:rPr>
        <w:t xml:space="preserve"> önceden ayak yarası tedavisi gördüğü, yarısından fazlasının insülin kullandığı</w:t>
      </w:r>
      <w:r w:rsidR="004441AC" w:rsidRPr="004441AC">
        <w:rPr>
          <w:rFonts w:ascii="Times New Roman" w:hAnsi="Times New Roman" w:cs="Times New Roman"/>
          <w:b/>
          <w:sz w:val="24"/>
          <w:szCs w:val="24"/>
        </w:rPr>
        <w:t xml:space="preserve"> </w:t>
      </w:r>
      <w:r w:rsidRPr="004441AC">
        <w:rPr>
          <w:rFonts w:ascii="Times New Roman" w:hAnsi="Times New Roman" w:cs="Times New Roman"/>
          <w:b/>
          <w:sz w:val="24"/>
          <w:szCs w:val="24"/>
        </w:rPr>
        <w:t>ve düzenli olarak diyabet ko</w:t>
      </w:r>
      <w:r w:rsidR="00282018" w:rsidRPr="004441AC">
        <w:rPr>
          <w:rFonts w:ascii="Times New Roman" w:hAnsi="Times New Roman" w:cs="Times New Roman"/>
          <w:b/>
          <w:sz w:val="24"/>
          <w:szCs w:val="24"/>
        </w:rPr>
        <w:t>ntrollerine gittiği,</w:t>
      </w:r>
    </w:p>
    <w:p w:rsidR="001D5C06" w:rsidRPr="004441AC" w:rsidRDefault="00282018" w:rsidP="001D5C06">
      <w:pPr>
        <w:pStyle w:val="ListeParagraf"/>
        <w:numPr>
          <w:ilvl w:val="0"/>
          <w:numId w:val="17"/>
        </w:numPr>
        <w:spacing w:line="360" w:lineRule="auto"/>
        <w:ind w:left="1134" w:right="317" w:hanging="436"/>
        <w:jc w:val="both"/>
        <w:rPr>
          <w:rFonts w:ascii="Times New Roman" w:hAnsi="Times New Roman" w:cs="Times New Roman"/>
          <w:sz w:val="24"/>
          <w:szCs w:val="24"/>
        </w:rPr>
      </w:pPr>
      <w:r w:rsidRPr="004441AC">
        <w:rPr>
          <w:rFonts w:ascii="Times New Roman" w:hAnsi="Times New Roman" w:cs="Times New Roman"/>
          <w:sz w:val="24"/>
          <w:szCs w:val="24"/>
        </w:rPr>
        <w:t>Katılımcıların %70'inin diyabet ile birlikte başka sağlık sorunlarının (hipertansiyon, kardiak sorunlar, kronik böbrek yetmezliği) olduğu</w:t>
      </w:r>
      <w:r w:rsidR="006E04BE" w:rsidRPr="004441AC">
        <w:rPr>
          <w:rFonts w:ascii="Times New Roman" w:hAnsi="Times New Roman" w:cs="Times New Roman"/>
          <w:sz w:val="24"/>
          <w:szCs w:val="24"/>
        </w:rPr>
        <w:t xml:space="preserve"> bulunmuştur.</w:t>
      </w:r>
    </w:p>
    <w:p w:rsidR="006E04BE" w:rsidRPr="004441AC" w:rsidRDefault="006E04BE" w:rsidP="006E04BE">
      <w:pPr>
        <w:pStyle w:val="ListeParagraf"/>
        <w:numPr>
          <w:ilvl w:val="0"/>
          <w:numId w:val="18"/>
        </w:numPr>
        <w:spacing w:line="360" w:lineRule="auto"/>
        <w:ind w:right="317" w:hanging="720"/>
        <w:jc w:val="both"/>
        <w:rPr>
          <w:rStyle w:val="CharAttribute0"/>
          <w:rFonts w:eastAsiaTheme="minorHAnsi" w:hAnsi="Times New Roman" w:cs="Times New Roman"/>
          <w:sz w:val="24"/>
          <w:szCs w:val="24"/>
        </w:rPr>
      </w:pPr>
      <w:r w:rsidRPr="004441AC">
        <w:rPr>
          <w:rStyle w:val="CharAttribute0"/>
          <w:rFonts w:eastAsia="Calibri" w:hAnsi="Times New Roman" w:cs="Times New Roman"/>
          <w:sz w:val="24"/>
          <w:szCs w:val="24"/>
        </w:rPr>
        <w:t>Diyabetik ayak yarası gelişen hastaların geleneksel ve tamamlayıcı tedavi yöntemlerini kullanma durumlarına ait sonuçlar;</w:t>
      </w:r>
    </w:p>
    <w:p w:rsidR="006E04BE" w:rsidRPr="004441AC" w:rsidRDefault="006E04BE" w:rsidP="006E04BE">
      <w:pPr>
        <w:pStyle w:val="ListeParagraf"/>
        <w:numPr>
          <w:ilvl w:val="0"/>
          <w:numId w:val="19"/>
        </w:numPr>
        <w:spacing w:line="360" w:lineRule="auto"/>
        <w:ind w:left="1134" w:right="317"/>
        <w:jc w:val="both"/>
        <w:rPr>
          <w:rFonts w:ascii="Times New Roman" w:hAnsi="Times New Roman" w:cs="Times New Roman"/>
          <w:sz w:val="24"/>
          <w:szCs w:val="24"/>
        </w:rPr>
      </w:pPr>
      <w:r w:rsidRPr="004441AC">
        <w:rPr>
          <w:rFonts w:ascii="Times New Roman" w:hAnsi="Times New Roman" w:cs="Times New Roman"/>
          <w:sz w:val="24"/>
          <w:szCs w:val="24"/>
        </w:rPr>
        <w:t xml:space="preserve">Katılımcıların üçte ikisinin (%65) diyabetik ayak yarasının tedavisinde geleneksel ve tamamlayıcı bazı yöntemlerin kullanıldığını </w:t>
      </w:r>
      <w:r w:rsidRPr="004441AC">
        <w:rPr>
          <w:rFonts w:ascii="Times New Roman" w:hAnsi="Times New Roman" w:cs="Times New Roman"/>
          <w:sz w:val="24"/>
          <w:szCs w:val="24"/>
          <w:u w:val="single"/>
        </w:rPr>
        <w:t>duyduğu</w:t>
      </w:r>
      <w:r w:rsidRPr="004441AC">
        <w:rPr>
          <w:rFonts w:ascii="Times New Roman" w:hAnsi="Times New Roman" w:cs="Times New Roman"/>
          <w:sz w:val="24"/>
          <w:szCs w:val="24"/>
        </w:rPr>
        <w:t>,</w:t>
      </w:r>
    </w:p>
    <w:p w:rsidR="006E04BE" w:rsidRPr="004441AC" w:rsidRDefault="006E04BE" w:rsidP="006E04BE">
      <w:pPr>
        <w:pStyle w:val="ListeParagraf"/>
        <w:numPr>
          <w:ilvl w:val="0"/>
          <w:numId w:val="19"/>
        </w:numPr>
        <w:spacing w:line="360" w:lineRule="auto"/>
        <w:ind w:left="1134" w:right="317"/>
        <w:jc w:val="both"/>
        <w:rPr>
          <w:rFonts w:ascii="Times New Roman" w:hAnsi="Times New Roman" w:cs="Times New Roman"/>
          <w:b/>
          <w:sz w:val="24"/>
          <w:szCs w:val="24"/>
        </w:rPr>
      </w:pPr>
      <w:r w:rsidRPr="004441AC">
        <w:rPr>
          <w:rFonts w:ascii="Times New Roman" w:hAnsi="Times New Roman" w:cs="Times New Roman"/>
          <w:b/>
          <w:sz w:val="24"/>
          <w:szCs w:val="24"/>
        </w:rPr>
        <w:t xml:space="preserve">Katılımcıların üçte birinin (%35) diyabetik </w:t>
      </w:r>
      <w:r w:rsidR="006E2652" w:rsidRPr="004441AC">
        <w:rPr>
          <w:rFonts w:ascii="Times New Roman" w:hAnsi="Times New Roman" w:cs="Times New Roman"/>
          <w:b/>
          <w:sz w:val="24"/>
          <w:szCs w:val="24"/>
        </w:rPr>
        <w:t>ayak yaras</w:t>
      </w:r>
      <w:r w:rsidRPr="004441AC">
        <w:rPr>
          <w:rFonts w:ascii="Times New Roman" w:hAnsi="Times New Roman" w:cs="Times New Roman"/>
          <w:b/>
          <w:sz w:val="24"/>
          <w:szCs w:val="24"/>
        </w:rPr>
        <w:t>ını</w:t>
      </w:r>
      <w:r w:rsidR="006E2652" w:rsidRPr="004441AC">
        <w:rPr>
          <w:rFonts w:ascii="Times New Roman" w:hAnsi="Times New Roman" w:cs="Times New Roman"/>
          <w:b/>
          <w:sz w:val="24"/>
          <w:szCs w:val="24"/>
        </w:rPr>
        <w:t>n</w:t>
      </w:r>
      <w:r w:rsidR="004441AC" w:rsidRPr="004441AC">
        <w:rPr>
          <w:rFonts w:ascii="Times New Roman" w:hAnsi="Times New Roman" w:cs="Times New Roman"/>
          <w:b/>
          <w:sz w:val="24"/>
          <w:szCs w:val="24"/>
        </w:rPr>
        <w:t xml:space="preserve"> </w:t>
      </w:r>
      <w:r w:rsidR="006E2652" w:rsidRPr="004441AC">
        <w:rPr>
          <w:rFonts w:ascii="Times New Roman" w:hAnsi="Times New Roman" w:cs="Times New Roman"/>
          <w:b/>
          <w:sz w:val="24"/>
          <w:szCs w:val="24"/>
        </w:rPr>
        <w:t>tedavisinde</w:t>
      </w:r>
      <w:r w:rsidRPr="004441AC">
        <w:rPr>
          <w:rFonts w:ascii="Times New Roman" w:hAnsi="Times New Roman" w:cs="Times New Roman"/>
          <w:b/>
          <w:sz w:val="24"/>
          <w:szCs w:val="24"/>
        </w:rPr>
        <w:t xml:space="preserve"> geleneksel ve tamamlayıcı yöntemleri </w:t>
      </w:r>
      <w:r w:rsidRPr="004441AC">
        <w:rPr>
          <w:rFonts w:ascii="Times New Roman" w:hAnsi="Times New Roman" w:cs="Times New Roman"/>
          <w:b/>
          <w:sz w:val="24"/>
          <w:szCs w:val="24"/>
          <w:u w:val="single"/>
        </w:rPr>
        <w:t>kullandı</w:t>
      </w:r>
      <w:r w:rsidR="006E2652" w:rsidRPr="004441AC">
        <w:rPr>
          <w:rFonts w:ascii="Times New Roman" w:hAnsi="Times New Roman" w:cs="Times New Roman"/>
          <w:b/>
          <w:sz w:val="24"/>
          <w:szCs w:val="24"/>
          <w:u w:val="single"/>
        </w:rPr>
        <w:t>ğı</w:t>
      </w:r>
      <w:r w:rsidR="00151843" w:rsidRPr="004441AC">
        <w:rPr>
          <w:rFonts w:ascii="Times New Roman" w:hAnsi="Times New Roman" w:cs="Times New Roman"/>
          <w:b/>
          <w:sz w:val="24"/>
          <w:szCs w:val="24"/>
        </w:rPr>
        <w:t>,</w:t>
      </w:r>
    </w:p>
    <w:p w:rsidR="00151843" w:rsidRPr="004441AC" w:rsidRDefault="00151843" w:rsidP="00151843">
      <w:pPr>
        <w:pStyle w:val="ListeParagraf"/>
        <w:numPr>
          <w:ilvl w:val="0"/>
          <w:numId w:val="19"/>
        </w:numPr>
        <w:spacing w:line="360" w:lineRule="auto"/>
        <w:ind w:left="1134" w:right="317"/>
        <w:jc w:val="both"/>
        <w:rPr>
          <w:rFonts w:ascii="Times New Roman" w:hAnsi="Times New Roman" w:cs="Times New Roman"/>
          <w:sz w:val="24"/>
          <w:szCs w:val="24"/>
        </w:rPr>
      </w:pPr>
      <w:r w:rsidRPr="004441AC">
        <w:rPr>
          <w:rFonts w:ascii="Times New Roman" w:hAnsi="Times New Roman" w:cs="Times New Roman"/>
          <w:sz w:val="24"/>
          <w:szCs w:val="24"/>
        </w:rPr>
        <w:t>Katılımcıların geleneksel ve tamamlayıcı yöntemlerden “bitkisel yöntemler” ve “zihin-beden tıbbi ve manipülatif</w:t>
      </w:r>
      <w:r w:rsidR="004441AC" w:rsidRPr="004441AC">
        <w:rPr>
          <w:rFonts w:ascii="Times New Roman" w:hAnsi="Times New Roman" w:cs="Times New Roman"/>
          <w:sz w:val="24"/>
          <w:szCs w:val="24"/>
        </w:rPr>
        <w:t xml:space="preserve"> </w:t>
      </w:r>
      <w:r w:rsidRPr="004441AC">
        <w:rPr>
          <w:rFonts w:ascii="Times New Roman" w:hAnsi="Times New Roman" w:cs="Times New Roman"/>
          <w:sz w:val="24"/>
          <w:szCs w:val="24"/>
        </w:rPr>
        <w:t xml:space="preserve">yaklaşımlar”ı tercih ettikleri, </w:t>
      </w:r>
    </w:p>
    <w:p w:rsidR="006E2652" w:rsidRPr="004441AC" w:rsidRDefault="00151843" w:rsidP="00151843">
      <w:pPr>
        <w:pStyle w:val="ListeParagraf"/>
        <w:numPr>
          <w:ilvl w:val="0"/>
          <w:numId w:val="19"/>
        </w:numPr>
        <w:spacing w:line="360" w:lineRule="auto"/>
        <w:ind w:left="1134" w:right="317"/>
        <w:jc w:val="both"/>
        <w:rPr>
          <w:rFonts w:ascii="Times New Roman" w:hAnsi="Times New Roman" w:cs="Times New Roman"/>
          <w:b/>
          <w:sz w:val="24"/>
          <w:szCs w:val="24"/>
        </w:rPr>
      </w:pPr>
      <w:r w:rsidRPr="004441AC">
        <w:rPr>
          <w:rFonts w:ascii="Times New Roman" w:hAnsi="Times New Roman" w:cs="Times New Roman"/>
          <w:b/>
          <w:sz w:val="24"/>
          <w:szCs w:val="24"/>
        </w:rPr>
        <w:t>En çok terci</w:t>
      </w:r>
      <w:r w:rsidR="004441AC" w:rsidRPr="004441AC">
        <w:rPr>
          <w:rFonts w:ascii="Times New Roman" w:hAnsi="Times New Roman" w:cs="Times New Roman"/>
          <w:b/>
          <w:sz w:val="24"/>
          <w:szCs w:val="24"/>
        </w:rPr>
        <w:t xml:space="preserve">h ettikleri bitkisel yöntemlerin ise; </w:t>
      </w:r>
      <w:r w:rsidRPr="004441AC">
        <w:rPr>
          <w:rFonts w:ascii="Times New Roman" w:hAnsi="Times New Roman" w:cs="Times New Roman"/>
          <w:b/>
          <w:sz w:val="24"/>
          <w:szCs w:val="24"/>
        </w:rPr>
        <w:t>beşte dörtten fazlasının (%85) sarı kantaron otu ve yaklaşık beşte birinin (%16,1) zeytinyağı ekstresi</w:t>
      </w:r>
      <w:r w:rsidR="004441AC" w:rsidRPr="004441AC">
        <w:rPr>
          <w:rFonts w:ascii="Times New Roman" w:hAnsi="Times New Roman" w:cs="Times New Roman"/>
          <w:b/>
          <w:sz w:val="24"/>
          <w:szCs w:val="24"/>
        </w:rPr>
        <w:t xml:space="preserve"> </w:t>
      </w:r>
      <w:r w:rsidRPr="004441AC">
        <w:rPr>
          <w:rFonts w:ascii="Times New Roman" w:hAnsi="Times New Roman" w:cs="Times New Roman"/>
          <w:b/>
          <w:sz w:val="24"/>
          <w:szCs w:val="24"/>
        </w:rPr>
        <w:t>kullandığı,</w:t>
      </w:r>
    </w:p>
    <w:p w:rsidR="006E3CD5" w:rsidRPr="004441AC" w:rsidRDefault="00151843" w:rsidP="004441AC">
      <w:pPr>
        <w:pStyle w:val="ListeParagraf"/>
        <w:numPr>
          <w:ilvl w:val="0"/>
          <w:numId w:val="19"/>
        </w:numPr>
        <w:spacing w:line="360" w:lineRule="auto"/>
        <w:ind w:left="1134" w:right="317"/>
        <w:jc w:val="both"/>
        <w:rPr>
          <w:rFonts w:ascii="Times New Roman" w:hAnsi="Times New Roman" w:cs="Times New Roman"/>
          <w:sz w:val="24"/>
          <w:szCs w:val="24"/>
        </w:rPr>
      </w:pPr>
      <w:r w:rsidRPr="004441AC">
        <w:rPr>
          <w:rFonts w:ascii="Times New Roman" w:hAnsi="Times New Roman" w:cs="Times New Roman"/>
          <w:sz w:val="24"/>
          <w:szCs w:val="24"/>
        </w:rPr>
        <w:t>Zihin-beden tıbbi ve manipülatif yaklaşımlarının</w:t>
      </w:r>
      <w:r w:rsidR="00E1089C" w:rsidRPr="004441AC">
        <w:rPr>
          <w:rFonts w:ascii="Times New Roman" w:hAnsi="Times New Roman" w:cs="Times New Roman"/>
          <w:sz w:val="24"/>
          <w:szCs w:val="24"/>
        </w:rPr>
        <w:t xml:space="preserve"> daha az tercih edildiği,</w:t>
      </w:r>
      <w:r w:rsidR="004441AC" w:rsidRPr="004441AC">
        <w:rPr>
          <w:rFonts w:ascii="Times New Roman" w:hAnsi="Times New Roman" w:cs="Times New Roman"/>
          <w:sz w:val="24"/>
          <w:szCs w:val="24"/>
        </w:rPr>
        <w:t xml:space="preserve"> u</w:t>
      </w:r>
      <w:r w:rsidR="00515373" w:rsidRPr="004441AC">
        <w:rPr>
          <w:rFonts w:ascii="Times New Roman" w:hAnsi="Times New Roman" w:cs="Times New Roman"/>
          <w:sz w:val="24"/>
          <w:szCs w:val="24"/>
        </w:rPr>
        <w:t>ygulanan yöntemlerin</w:t>
      </w:r>
      <w:r w:rsidR="0069514E">
        <w:rPr>
          <w:rFonts w:ascii="Times New Roman" w:hAnsi="Times New Roman" w:cs="Times New Roman"/>
          <w:sz w:val="24"/>
          <w:szCs w:val="24"/>
        </w:rPr>
        <w:t xml:space="preserve"> ise; yaraya vazelin sürme, </w:t>
      </w:r>
      <w:r w:rsidRPr="004441AC">
        <w:rPr>
          <w:rFonts w:ascii="Times New Roman" w:hAnsi="Times New Roman" w:cs="Times New Roman"/>
          <w:sz w:val="24"/>
          <w:szCs w:val="24"/>
        </w:rPr>
        <w:t xml:space="preserve">dua etme ve ayağa </w:t>
      </w:r>
      <w:r w:rsidR="00515373" w:rsidRPr="004441AC">
        <w:rPr>
          <w:rFonts w:ascii="Times New Roman" w:hAnsi="Times New Roman" w:cs="Times New Roman"/>
          <w:sz w:val="24"/>
          <w:szCs w:val="24"/>
        </w:rPr>
        <w:t xml:space="preserve">buz koyma </w:t>
      </w:r>
      <w:r w:rsidR="006E3CD5" w:rsidRPr="004441AC">
        <w:rPr>
          <w:rFonts w:ascii="Times New Roman" w:hAnsi="Times New Roman" w:cs="Times New Roman"/>
          <w:sz w:val="24"/>
          <w:szCs w:val="24"/>
        </w:rPr>
        <w:t>olduğu saptanmıştır.</w:t>
      </w:r>
    </w:p>
    <w:p w:rsidR="006E3CD5" w:rsidRPr="004441AC" w:rsidRDefault="006E3CD5" w:rsidP="006E3CD5">
      <w:pPr>
        <w:pStyle w:val="ListeParagraf"/>
        <w:numPr>
          <w:ilvl w:val="0"/>
          <w:numId w:val="18"/>
        </w:numPr>
        <w:spacing w:line="360" w:lineRule="auto"/>
        <w:ind w:right="317"/>
        <w:jc w:val="both"/>
        <w:rPr>
          <w:rFonts w:ascii="Times New Roman" w:hAnsi="Times New Roman" w:cs="Times New Roman"/>
          <w:sz w:val="24"/>
          <w:szCs w:val="24"/>
        </w:rPr>
      </w:pPr>
      <w:r w:rsidRPr="004441AC">
        <w:rPr>
          <w:rFonts w:ascii="Times New Roman" w:eastAsia="Calibri" w:hAnsi="Times New Roman" w:cs="Times New Roman"/>
          <w:sz w:val="24"/>
          <w:szCs w:val="24"/>
        </w:rPr>
        <w:lastRenderedPageBreak/>
        <w:t>Katılımcıların geleneksel ve tamamlayıcı tedavi uygulama sıklığı, beklentisi, tedarik etme yolları ve bilgi kaynaklarına ait sonuçlar;</w:t>
      </w:r>
    </w:p>
    <w:p w:rsidR="009E0A15" w:rsidRPr="004441AC" w:rsidRDefault="0000509C" w:rsidP="006E3CD5">
      <w:pPr>
        <w:pStyle w:val="ListeParagraf"/>
        <w:numPr>
          <w:ilvl w:val="0"/>
          <w:numId w:val="20"/>
        </w:numPr>
        <w:spacing w:line="360" w:lineRule="auto"/>
        <w:ind w:right="317"/>
        <w:jc w:val="both"/>
        <w:rPr>
          <w:rFonts w:ascii="Times New Roman" w:hAnsi="Times New Roman" w:cs="Times New Roman"/>
          <w:sz w:val="24"/>
          <w:szCs w:val="24"/>
        </w:rPr>
      </w:pPr>
      <w:r w:rsidRPr="004441AC">
        <w:rPr>
          <w:rFonts w:ascii="Times New Roman" w:hAnsi="Times New Roman" w:cs="Times New Roman"/>
          <w:sz w:val="24"/>
          <w:szCs w:val="24"/>
        </w:rPr>
        <w:t>Geleneksel ve tamamlayıcı tedavileri uygulayan katılımcıların beklentileri</w:t>
      </w:r>
      <w:r w:rsidR="009E0A15" w:rsidRPr="004441AC">
        <w:rPr>
          <w:rFonts w:ascii="Times New Roman" w:hAnsi="Times New Roman" w:cs="Times New Roman"/>
          <w:sz w:val="24"/>
          <w:szCs w:val="24"/>
        </w:rPr>
        <w:t xml:space="preserve">nin </w:t>
      </w:r>
      <w:r w:rsidRPr="004441AC">
        <w:rPr>
          <w:rFonts w:ascii="Times New Roman" w:hAnsi="Times New Roman" w:cs="Times New Roman"/>
          <w:sz w:val="24"/>
          <w:szCs w:val="24"/>
        </w:rPr>
        <w:t>çoğunlukla yarayı iyileştirmesi, ilerlemesini önlemesi, kendini fiziksel olarak iyi hissettirmesi ve hastalığına şifa sağlaması</w:t>
      </w:r>
      <w:r w:rsidR="009E0A15" w:rsidRPr="004441AC">
        <w:rPr>
          <w:rFonts w:ascii="Times New Roman" w:hAnsi="Times New Roman" w:cs="Times New Roman"/>
          <w:sz w:val="24"/>
          <w:szCs w:val="24"/>
        </w:rPr>
        <w:t xml:space="preserve">, </w:t>
      </w:r>
    </w:p>
    <w:p w:rsidR="00E6333E" w:rsidRPr="004441AC" w:rsidRDefault="0000509C" w:rsidP="006E3CD5">
      <w:pPr>
        <w:pStyle w:val="ListeParagraf"/>
        <w:numPr>
          <w:ilvl w:val="0"/>
          <w:numId w:val="20"/>
        </w:numPr>
        <w:spacing w:line="360" w:lineRule="auto"/>
        <w:ind w:right="317"/>
        <w:jc w:val="both"/>
        <w:rPr>
          <w:rFonts w:ascii="Times New Roman" w:hAnsi="Times New Roman" w:cs="Times New Roman"/>
          <w:sz w:val="24"/>
          <w:szCs w:val="24"/>
        </w:rPr>
      </w:pPr>
      <w:r w:rsidRPr="004441AC">
        <w:rPr>
          <w:rFonts w:ascii="Times New Roman" w:hAnsi="Times New Roman" w:cs="Times New Roman"/>
          <w:sz w:val="24"/>
          <w:szCs w:val="24"/>
        </w:rPr>
        <w:t xml:space="preserve">Kullandıkları yöntem/yöntemleri, </w:t>
      </w:r>
      <w:r w:rsidR="00E6333E" w:rsidRPr="004441AC">
        <w:rPr>
          <w:rFonts w:ascii="Times New Roman" w:hAnsi="Times New Roman" w:cs="Times New Roman"/>
          <w:sz w:val="24"/>
          <w:szCs w:val="24"/>
        </w:rPr>
        <w:t xml:space="preserve">yarısından fazlasının </w:t>
      </w:r>
      <w:r w:rsidRPr="004441AC">
        <w:rPr>
          <w:rFonts w:ascii="Times New Roman" w:hAnsi="Times New Roman" w:cs="Times New Roman"/>
          <w:sz w:val="24"/>
          <w:szCs w:val="24"/>
        </w:rPr>
        <w:t>doğadan (%50,8) temin ettikleri</w:t>
      </w:r>
      <w:r w:rsidR="00E6333E" w:rsidRPr="004441AC">
        <w:rPr>
          <w:rFonts w:ascii="Times New Roman" w:hAnsi="Times New Roman" w:cs="Times New Roman"/>
          <w:sz w:val="24"/>
          <w:szCs w:val="24"/>
        </w:rPr>
        <w:t>,</w:t>
      </w:r>
    </w:p>
    <w:p w:rsidR="006E3CD5" w:rsidRPr="004441AC" w:rsidRDefault="00E6333E" w:rsidP="006E3CD5">
      <w:pPr>
        <w:pStyle w:val="ListeParagraf"/>
        <w:numPr>
          <w:ilvl w:val="0"/>
          <w:numId w:val="20"/>
        </w:numPr>
        <w:spacing w:line="360" w:lineRule="auto"/>
        <w:ind w:right="317"/>
        <w:jc w:val="both"/>
        <w:rPr>
          <w:rFonts w:ascii="Times New Roman" w:hAnsi="Times New Roman" w:cs="Times New Roman"/>
          <w:sz w:val="24"/>
          <w:szCs w:val="24"/>
        </w:rPr>
      </w:pPr>
      <w:r w:rsidRPr="004441AC">
        <w:rPr>
          <w:rFonts w:ascii="Times New Roman" w:hAnsi="Times New Roman" w:cs="Times New Roman"/>
          <w:sz w:val="24"/>
          <w:szCs w:val="24"/>
        </w:rPr>
        <w:t>K</w:t>
      </w:r>
      <w:r w:rsidR="0000509C" w:rsidRPr="004441AC">
        <w:rPr>
          <w:rFonts w:ascii="Times New Roman" w:hAnsi="Times New Roman" w:cs="Times New Roman"/>
          <w:sz w:val="24"/>
          <w:szCs w:val="24"/>
        </w:rPr>
        <w:t>ullanmalarında ise sırasıyla yakınları/akrabaları, komşuları/arkadaşları ve internetin etkili olduğu</w:t>
      </w:r>
      <w:r w:rsidR="004441AC" w:rsidRPr="004441AC">
        <w:rPr>
          <w:rFonts w:ascii="Times New Roman" w:hAnsi="Times New Roman" w:cs="Times New Roman"/>
          <w:sz w:val="24"/>
          <w:szCs w:val="24"/>
        </w:rPr>
        <w:t xml:space="preserve"> </w:t>
      </w:r>
      <w:r w:rsidR="0000509C" w:rsidRPr="004441AC">
        <w:rPr>
          <w:rFonts w:ascii="Times New Roman" w:hAnsi="Times New Roman" w:cs="Times New Roman"/>
          <w:sz w:val="24"/>
          <w:szCs w:val="24"/>
        </w:rPr>
        <w:t>saptanmıştır</w:t>
      </w:r>
      <w:r w:rsidRPr="004441AC">
        <w:rPr>
          <w:rFonts w:ascii="Times New Roman" w:hAnsi="Times New Roman" w:cs="Times New Roman"/>
          <w:sz w:val="24"/>
          <w:szCs w:val="24"/>
        </w:rPr>
        <w:t>.</w:t>
      </w:r>
    </w:p>
    <w:p w:rsidR="00980B47" w:rsidRPr="00235C5C" w:rsidRDefault="001E744C" w:rsidP="00235C5C">
      <w:pPr>
        <w:pStyle w:val="ListeParagraf"/>
        <w:numPr>
          <w:ilvl w:val="0"/>
          <w:numId w:val="20"/>
        </w:numPr>
        <w:spacing w:line="360" w:lineRule="auto"/>
        <w:ind w:right="317"/>
        <w:jc w:val="both"/>
        <w:rPr>
          <w:rFonts w:ascii="Times New Roman" w:hAnsi="Times New Roman" w:cs="Times New Roman"/>
          <w:b/>
          <w:sz w:val="24"/>
          <w:szCs w:val="24"/>
        </w:rPr>
      </w:pPr>
      <w:r w:rsidRPr="004441AC">
        <w:rPr>
          <w:rFonts w:ascii="Times New Roman" w:hAnsi="Times New Roman" w:cs="Times New Roman"/>
          <w:b/>
          <w:sz w:val="24"/>
          <w:szCs w:val="24"/>
        </w:rPr>
        <w:t>Yöntemleri kullanan katılımcıların (n=52) bu yöntemleri kullanırken doktoruna haber vermediği ve yöntem kullananların üçte birinin “hekimleri</w:t>
      </w:r>
      <w:r w:rsidR="00691B5D" w:rsidRPr="004441AC">
        <w:rPr>
          <w:rFonts w:ascii="Times New Roman" w:hAnsi="Times New Roman" w:cs="Times New Roman"/>
          <w:b/>
          <w:sz w:val="24"/>
          <w:szCs w:val="24"/>
        </w:rPr>
        <w:t>n</w:t>
      </w:r>
      <w:r w:rsidRPr="004441AC">
        <w:rPr>
          <w:rFonts w:ascii="Times New Roman" w:hAnsi="Times New Roman" w:cs="Times New Roman"/>
          <w:b/>
          <w:sz w:val="24"/>
          <w:szCs w:val="24"/>
        </w:rPr>
        <w:t xml:space="preserve"> bu yöntemleri </w:t>
      </w:r>
      <w:r w:rsidR="00691B5D" w:rsidRPr="004441AC">
        <w:rPr>
          <w:rFonts w:ascii="Times New Roman" w:hAnsi="Times New Roman" w:cs="Times New Roman"/>
          <w:b/>
          <w:sz w:val="24"/>
          <w:szCs w:val="24"/>
        </w:rPr>
        <w:t>kullanmalarını onaylamadığı</w:t>
      </w:r>
      <w:r w:rsidRPr="004441AC">
        <w:rPr>
          <w:rFonts w:ascii="Times New Roman" w:hAnsi="Times New Roman" w:cs="Times New Roman"/>
          <w:b/>
          <w:sz w:val="24"/>
          <w:szCs w:val="24"/>
        </w:rPr>
        <w:t>” bulunmuştur.</w:t>
      </w:r>
    </w:p>
    <w:p w:rsidR="003671D3" w:rsidRPr="00980B47" w:rsidRDefault="00980B47" w:rsidP="00980B47">
      <w:pPr>
        <w:spacing w:line="360" w:lineRule="auto"/>
        <w:ind w:right="317"/>
        <w:jc w:val="both"/>
        <w:rPr>
          <w:rFonts w:ascii="Times New Roman" w:hAnsi="Times New Roman" w:cs="Times New Roman"/>
          <w:b/>
          <w:sz w:val="24"/>
          <w:szCs w:val="24"/>
        </w:rPr>
      </w:pPr>
      <w:r>
        <w:rPr>
          <w:rFonts w:ascii="Times New Roman" w:hAnsi="Times New Roman" w:cs="Times New Roman"/>
          <w:b/>
          <w:sz w:val="24"/>
          <w:szCs w:val="24"/>
        </w:rPr>
        <w:t xml:space="preserve">6.2. </w:t>
      </w:r>
      <w:r w:rsidR="003671D3" w:rsidRPr="00980B47">
        <w:rPr>
          <w:rFonts w:ascii="Times New Roman" w:hAnsi="Times New Roman" w:cs="Times New Roman"/>
          <w:b/>
          <w:sz w:val="24"/>
          <w:szCs w:val="24"/>
        </w:rPr>
        <w:t>Öneriler</w:t>
      </w:r>
    </w:p>
    <w:p w:rsidR="003C57F3" w:rsidRPr="00980B47" w:rsidRDefault="003C57F3" w:rsidP="003C57F3">
      <w:pPr>
        <w:spacing w:line="360" w:lineRule="auto"/>
        <w:ind w:right="317" w:firstLine="426"/>
        <w:jc w:val="both"/>
        <w:rPr>
          <w:rFonts w:ascii="Times New Roman" w:hAnsi="Times New Roman" w:cs="Times New Roman"/>
          <w:sz w:val="24"/>
          <w:szCs w:val="24"/>
        </w:rPr>
      </w:pPr>
      <w:r w:rsidRPr="00980B47">
        <w:rPr>
          <w:rFonts w:ascii="Times New Roman" w:hAnsi="Times New Roman" w:cs="Times New Roman"/>
          <w:sz w:val="24"/>
          <w:szCs w:val="24"/>
        </w:rPr>
        <w:t>Diyabetik ayak yarası gelişen hastaların, yaralarının iyileşmesi için geleneksel ve tamamlayıcı tıp uygulamalarını kullanma durumlarının belirlendiği bu çalışmadan elde edilen sonuçlar doğrultusunda;</w:t>
      </w:r>
    </w:p>
    <w:p w:rsidR="003C57F3" w:rsidRPr="00980B47" w:rsidRDefault="003671D3" w:rsidP="003C57F3">
      <w:pPr>
        <w:pStyle w:val="ListeParagraf"/>
        <w:numPr>
          <w:ilvl w:val="0"/>
          <w:numId w:val="21"/>
        </w:numPr>
        <w:spacing w:line="360" w:lineRule="auto"/>
        <w:ind w:right="317"/>
        <w:jc w:val="both"/>
        <w:rPr>
          <w:rFonts w:ascii="Times New Roman" w:hAnsi="Times New Roman" w:cs="Times New Roman"/>
          <w:sz w:val="24"/>
          <w:szCs w:val="24"/>
        </w:rPr>
      </w:pPr>
      <w:r w:rsidRPr="00980B47">
        <w:rPr>
          <w:rFonts w:ascii="Times New Roman" w:hAnsi="Times New Roman" w:cs="Times New Roman"/>
          <w:sz w:val="24"/>
          <w:szCs w:val="24"/>
        </w:rPr>
        <w:t xml:space="preserve">Diyabetik ayak yarası gelişen hastaların yaralarının uzman bir ekip tarafından ve özelleşmiş ünitelerde </w:t>
      </w:r>
      <w:r w:rsidR="0069514E">
        <w:rPr>
          <w:rFonts w:ascii="Times New Roman" w:hAnsi="Times New Roman" w:cs="Times New Roman"/>
          <w:sz w:val="24"/>
          <w:szCs w:val="24"/>
        </w:rPr>
        <w:t>tedavi edilmesi</w:t>
      </w:r>
      <w:r w:rsidR="003C57F3" w:rsidRPr="00980B47">
        <w:rPr>
          <w:rFonts w:ascii="Times New Roman" w:hAnsi="Times New Roman" w:cs="Times New Roman"/>
          <w:sz w:val="24"/>
          <w:szCs w:val="24"/>
        </w:rPr>
        <w:t>,</w:t>
      </w:r>
    </w:p>
    <w:p w:rsidR="00980B47" w:rsidRPr="00980B47" w:rsidRDefault="003C57F3" w:rsidP="00980B47">
      <w:pPr>
        <w:pStyle w:val="ListeParagraf"/>
        <w:numPr>
          <w:ilvl w:val="0"/>
          <w:numId w:val="21"/>
        </w:numPr>
        <w:spacing w:line="360" w:lineRule="auto"/>
        <w:ind w:right="317"/>
        <w:jc w:val="both"/>
        <w:rPr>
          <w:rFonts w:ascii="Times New Roman" w:hAnsi="Times New Roman" w:cs="Times New Roman"/>
          <w:sz w:val="24"/>
          <w:szCs w:val="24"/>
        </w:rPr>
      </w:pPr>
      <w:r w:rsidRPr="00980B47">
        <w:rPr>
          <w:rFonts w:ascii="Times New Roman" w:hAnsi="Times New Roman" w:cs="Times New Roman"/>
          <w:sz w:val="24"/>
          <w:szCs w:val="24"/>
        </w:rPr>
        <w:t>Uzmanlaşmış ekip üyeleri</w:t>
      </w:r>
      <w:r w:rsidR="0069514E">
        <w:rPr>
          <w:rFonts w:ascii="Times New Roman" w:hAnsi="Times New Roman" w:cs="Times New Roman"/>
          <w:sz w:val="24"/>
          <w:szCs w:val="24"/>
        </w:rPr>
        <w:t>nin</w:t>
      </w:r>
      <w:r w:rsidRPr="00980B47">
        <w:rPr>
          <w:rFonts w:ascii="Times New Roman" w:hAnsi="Times New Roman" w:cs="Times New Roman"/>
          <w:sz w:val="24"/>
          <w:szCs w:val="24"/>
        </w:rPr>
        <w:t xml:space="preserve"> hastadan anamnez alırken, </w:t>
      </w:r>
      <w:r w:rsidR="00980B47" w:rsidRPr="00980B47">
        <w:rPr>
          <w:rFonts w:ascii="Times New Roman" w:hAnsi="Times New Roman" w:cs="Times New Roman"/>
          <w:sz w:val="24"/>
          <w:szCs w:val="24"/>
        </w:rPr>
        <w:t xml:space="preserve">geleneksel ve tamamlayıcı </w:t>
      </w:r>
      <w:r w:rsidR="004441AC" w:rsidRPr="00980B47">
        <w:rPr>
          <w:rFonts w:ascii="Times New Roman" w:hAnsi="Times New Roman" w:cs="Times New Roman"/>
          <w:sz w:val="24"/>
          <w:szCs w:val="24"/>
        </w:rPr>
        <w:t>yön</w:t>
      </w:r>
      <w:r w:rsidRPr="00980B47">
        <w:rPr>
          <w:rFonts w:ascii="Times New Roman" w:hAnsi="Times New Roman" w:cs="Times New Roman"/>
          <w:sz w:val="24"/>
          <w:szCs w:val="24"/>
        </w:rPr>
        <w:t>tem kullanımı açısından sorgulamaları,</w:t>
      </w:r>
      <w:r w:rsidR="00980B47" w:rsidRPr="00980B47">
        <w:rPr>
          <w:rFonts w:ascii="Times New Roman" w:hAnsi="Times New Roman" w:cs="Times New Roman"/>
          <w:sz w:val="24"/>
          <w:szCs w:val="24"/>
        </w:rPr>
        <w:t xml:space="preserve"> </w:t>
      </w:r>
    </w:p>
    <w:p w:rsidR="00F77AF7" w:rsidRPr="00980B47" w:rsidRDefault="00980B47" w:rsidP="00980B47">
      <w:pPr>
        <w:pStyle w:val="ListeParagraf"/>
        <w:numPr>
          <w:ilvl w:val="0"/>
          <w:numId w:val="21"/>
        </w:numPr>
        <w:spacing w:line="360" w:lineRule="auto"/>
        <w:ind w:right="317"/>
        <w:jc w:val="both"/>
        <w:rPr>
          <w:rFonts w:ascii="Times New Roman" w:hAnsi="Times New Roman" w:cs="Times New Roman"/>
          <w:sz w:val="24"/>
          <w:szCs w:val="24"/>
        </w:rPr>
      </w:pPr>
      <w:r w:rsidRPr="00980B47">
        <w:rPr>
          <w:rFonts w:ascii="Times New Roman" w:hAnsi="Times New Roman" w:cs="Times New Roman"/>
          <w:sz w:val="24"/>
          <w:szCs w:val="24"/>
        </w:rPr>
        <w:t>Hastaların, geleneksel ve tamamlayıcı yöntem kullanmaya yönelme nedenlerinin belirlenmesi ve hekimlerine bilgi vermelerinin öneminin vurgulanması,</w:t>
      </w:r>
    </w:p>
    <w:p w:rsidR="003C57F3" w:rsidRPr="00980B47" w:rsidRDefault="003C57F3" w:rsidP="00F77AF7">
      <w:pPr>
        <w:pStyle w:val="ListeParagraf"/>
        <w:numPr>
          <w:ilvl w:val="0"/>
          <w:numId w:val="21"/>
        </w:numPr>
        <w:spacing w:line="360" w:lineRule="auto"/>
        <w:ind w:right="317"/>
        <w:jc w:val="both"/>
        <w:rPr>
          <w:rFonts w:ascii="Times New Roman" w:hAnsi="Times New Roman" w:cs="Times New Roman"/>
          <w:sz w:val="24"/>
          <w:szCs w:val="24"/>
        </w:rPr>
      </w:pPr>
      <w:r w:rsidRPr="00980B47">
        <w:rPr>
          <w:rFonts w:ascii="Times New Roman" w:hAnsi="Times New Roman" w:cs="Times New Roman"/>
          <w:sz w:val="24"/>
          <w:szCs w:val="24"/>
        </w:rPr>
        <w:t>Ekip üyelerinin</w:t>
      </w:r>
      <w:r w:rsidR="004441AC" w:rsidRPr="00980B47">
        <w:rPr>
          <w:rFonts w:ascii="Times New Roman" w:hAnsi="Times New Roman" w:cs="Times New Roman"/>
          <w:sz w:val="24"/>
          <w:szCs w:val="24"/>
        </w:rPr>
        <w:t xml:space="preserve"> </w:t>
      </w:r>
      <w:r w:rsidR="003671D3" w:rsidRPr="00980B47">
        <w:rPr>
          <w:rFonts w:ascii="Times New Roman" w:hAnsi="Times New Roman" w:cs="Times New Roman"/>
          <w:sz w:val="24"/>
          <w:szCs w:val="24"/>
        </w:rPr>
        <w:t>diyabetik ayak yar</w:t>
      </w:r>
      <w:r w:rsidRPr="00980B47">
        <w:rPr>
          <w:rFonts w:ascii="Times New Roman" w:hAnsi="Times New Roman" w:cs="Times New Roman"/>
          <w:sz w:val="24"/>
          <w:szCs w:val="24"/>
        </w:rPr>
        <w:t>a</w:t>
      </w:r>
      <w:r w:rsidR="003671D3" w:rsidRPr="00980B47">
        <w:rPr>
          <w:rFonts w:ascii="Times New Roman" w:hAnsi="Times New Roman" w:cs="Times New Roman"/>
          <w:sz w:val="24"/>
          <w:szCs w:val="24"/>
        </w:rPr>
        <w:t>sında</w:t>
      </w:r>
      <w:r w:rsidR="0069514E">
        <w:rPr>
          <w:rFonts w:ascii="Times New Roman" w:hAnsi="Times New Roman" w:cs="Times New Roman"/>
          <w:sz w:val="24"/>
          <w:szCs w:val="24"/>
        </w:rPr>
        <w:t xml:space="preserve"> sıklıkla</w:t>
      </w:r>
      <w:r w:rsidR="003671D3" w:rsidRPr="00980B47">
        <w:rPr>
          <w:rFonts w:ascii="Times New Roman" w:hAnsi="Times New Roman" w:cs="Times New Roman"/>
          <w:sz w:val="24"/>
          <w:szCs w:val="24"/>
        </w:rPr>
        <w:t xml:space="preserve"> kullanılan </w:t>
      </w:r>
      <w:r w:rsidR="00980B47" w:rsidRPr="00980B47">
        <w:rPr>
          <w:rFonts w:ascii="Times New Roman" w:hAnsi="Times New Roman" w:cs="Times New Roman"/>
          <w:sz w:val="24"/>
          <w:szCs w:val="24"/>
        </w:rPr>
        <w:t>geleneksel ve tamamlayıcı yöntem</w:t>
      </w:r>
      <w:r w:rsidR="0069514E">
        <w:rPr>
          <w:rFonts w:ascii="Times New Roman" w:hAnsi="Times New Roman" w:cs="Times New Roman"/>
          <w:sz w:val="24"/>
          <w:szCs w:val="24"/>
        </w:rPr>
        <w:t>ler</w:t>
      </w:r>
      <w:r w:rsidR="00980B47" w:rsidRPr="00980B47">
        <w:rPr>
          <w:rFonts w:ascii="Times New Roman" w:hAnsi="Times New Roman" w:cs="Times New Roman"/>
          <w:sz w:val="24"/>
          <w:szCs w:val="24"/>
        </w:rPr>
        <w:t xml:space="preserve"> </w:t>
      </w:r>
      <w:r w:rsidR="003671D3" w:rsidRPr="00980B47">
        <w:rPr>
          <w:rFonts w:ascii="Times New Roman" w:hAnsi="Times New Roman" w:cs="Times New Roman"/>
          <w:sz w:val="24"/>
          <w:szCs w:val="24"/>
        </w:rPr>
        <w:t xml:space="preserve">konusunda farkındalığının </w:t>
      </w:r>
      <w:r w:rsidR="0069514E">
        <w:rPr>
          <w:rFonts w:ascii="Times New Roman" w:hAnsi="Times New Roman" w:cs="Times New Roman"/>
          <w:sz w:val="24"/>
          <w:szCs w:val="24"/>
        </w:rPr>
        <w:t>arttırılması,</w:t>
      </w:r>
      <w:r w:rsidR="003671D3" w:rsidRPr="00980B47">
        <w:rPr>
          <w:rFonts w:ascii="Times New Roman" w:hAnsi="Times New Roman" w:cs="Times New Roman"/>
          <w:sz w:val="24"/>
          <w:szCs w:val="24"/>
        </w:rPr>
        <w:t xml:space="preserve"> </w:t>
      </w:r>
    </w:p>
    <w:p w:rsidR="00980B47" w:rsidRPr="00980B47" w:rsidRDefault="003C57F3" w:rsidP="00F77AF7">
      <w:pPr>
        <w:pStyle w:val="ListeParagraf"/>
        <w:numPr>
          <w:ilvl w:val="0"/>
          <w:numId w:val="21"/>
        </w:numPr>
        <w:spacing w:line="360" w:lineRule="auto"/>
        <w:ind w:right="317"/>
        <w:jc w:val="both"/>
        <w:rPr>
          <w:rFonts w:ascii="Times New Roman" w:hAnsi="Times New Roman" w:cs="Times New Roman"/>
          <w:sz w:val="24"/>
          <w:szCs w:val="24"/>
        </w:rPr>
      </w:pPr>
      <w:r w:rsidRPr="00980B47">
        <w:rPr>
          <w:rFonts w:ascii="Times New Roman" w:hAnsi="Times New Roman" w:cs="Times New Roman"/>
          <w:sz w:val="24"/>
          <w:szCs w:val="24"/>
        </w:rPr>
        <w:t>Diya</w:t>
      </w:r>
      <w:r w:rsidR="003671D3" w:rsidRPr="00980B47">
        <w:rPr>
          <w:rFonts w:ascii="Times New Roman" w:hAnsi="Times New Roman" w:cs="Times New Roman"/>
          <w:sz w:val="24"/>
          <w:szCs w:val="24"/>
        </w:rPr>
        <w:t>bet</w:t>
      </w:r>
      <w:r w:rsidR="0069514E">
        <w:rPr>
          <w:rFonts w:ascii="Times New Roman" w:hAnsi="Times New Roman" w:cs="Times New Roman"/>
          <w:sz w:val="24"/>
          <w:szCs w:val="24"/>
        </w:rPr>
        <w:t>li bireylere</w:t>
      </w:r>
      <w:r w:rsidR="003671D3" w:rsidRPr="00980B47">
        <w:rPr>
          <w:rFonts w:ascii="Times New Roman" w:hAnsi="Times New Roman" w:cs="Times New Roman"/>
          <w:sz w:val="24"/>
          <w:szCs w:val="24"/>
        </w:rPr>
        <w:t xml:space="preserve"> “diyabetin yönetimi, ayak bakımı, diyabet</w:t>
      </w:r>
      <w:r w:rsidRPr="00980B47">
        <w:rPr>
          <w:rFonts w:ascii="Times New Roman" w:hAnsi="Times New Roman" w:cs="Times New Roman"/>
          <w:sz w:val="24"/>
          <w:szCs w:val="24"/>
        </w:rPr>
        <w:t xml:space="preserve">ik ayak yarası risk faktörleri </w:t>
      </w:r>
      <w:r w:rsidR="003671D3" w:rsidRPr="00980B47">
        <w:rPr>
          <w:rFonts w:ascii="Times New Roman" w:hAnsi="Times New Roman" w:cs="Times New Roman"/>
          <w:sz w:val="24"/>
          <w:szCs w:val="24"/>
        </w:rPr>
        <w:t>ve yara</w:t>
      </w:r>
      <w:r w:rsidRPr="00980B47">
        <w:rPr>
          <w:rFonts w:ascii="Times New Roman" w:hAnsi="Times New Roman" w:cs="Times New Roman"/>
          <w:sz w:val="24"/>
          <w:szCs w:val="24"/>
        </w:rPr>
        <w:t xml:space="preserve"> bakım</w:t>
      </w:r>
      <w:r w:rsidR="003671D3" w:rsidRPr="00980B47">
        <w:rPr>
          <w:rFonts w:ascii="Times New Roman" w:hAnsi="Times New Roman" w:cs="Times New Roman"/>
          <w:sz w:val="24"/>
          <w:szCs w:val="24"/>
        </w:rPr>
        <w:t xml:space="preserve"> tedavisinde izlenecek yol” konusunda eğitim </w:t>
      </w:r>
      <w:r w:rsidRPr="00980B47">
        <w:rPr>
          <w:rFonts w:ascii="Times New Roman" w:hAnsi="Times New Roman" w:cs="Times New Roman"/>
          <w:sz w:val="24"/>
          <w:szCs w:val="24"/>
        </w:rPr>
        <w:t>verilmesi</w:t>
      </w:r>
      <w:r w:rsidR="00980B47" w:rsidRPr="00980B47">
        <w:rPr>
          <w:rFonts w:ascii="Times New Roman" w:hAnsi="Times New Roman" w:cs="Times New Roman"/>
          <w:sz w:val="24"/>
          <w:szCs w:val="24"/>
        </w:rPr>
        <w:t>,</w:t>
      </w:r>
    </w:p>
    <w:p w:rsidR="00491D5D" w:rsidRPr="00951173" w:rsidRDefault="00997C57" w:rsidP="00FC1896">
      <w:pPr>
        <w:pStyle w:val="ListeParagraf"/>
        <w:numPr>
          <w:ilvl w:val="0"/>
          <w:numId w:val="21"/>
        </w:numPr>
        <w:tabs>
          <w:tab w:val="left" w:pos="567"/>
          <w:tab w:val="left" w:pos="5299"/>
        </w:tabs>
        <w:spacing w:after="0" w:line="360" w:lineRule="auto"/>
        <w:ind w:right="317"/>
        <w:jc w:val="both"/>
        <w:rPr>
          <w:rFonts w:ascii="Times New Roman" w:hAnsi="Times New Roman" w:cs="Times New Roman"/>
          <w:sz w:val="24"/>
          <w:szCs w:val="24"/>
        </w:rPr>
      </w:pPr>
      <w:r>
        <w:rPr>
          <w:rFonts w:ascii="Times New Roman" w:hAnsi="Times New Roman" w:cs="Times New Roman"/>
          <w:sz w:val="24"/>
          <w:szCs w:val="24"/>
        </w:rPr>
        <w:t xml:space="preserve">  </w:t>
      </w:r>
      <w:r w:rsidR="003671D3" w:rsidRPr="00951173">
        <w:rPr>
          <w:rFonts w:ascii="Times New Roman" w:hAnsi="Times New Roman" w:cs="Times New Roman"/>
          <w:sz w:val="24"/>
          <w:szCs w:val="24"/>
        </w:rPr>
        <w:t>Diyabetik hastaların planlı eğitimlerinin sü</w:t>
      </w:r>
      <w:r w:rsidR="00980B47" w:rsidRPr="00951173">
        <w:rPr>
          <w:rFonts w:ascii="Times New Roman" w:hAnsi="Times New Roman" w:cs="Times New Roman"/>
          <w:sz w:val="24"/>
          <w:szCs w:val="24"/>
        </w:rPr>
        <w:t>rekliliğini</w:t>
      </w:r>
      <w:r w:rsidR="0069514E">
        <w:rPr>
          <w:rFonts w:ascii="Times New Roman" w:hAnsi="Times New Roman" w:cs="Times New Roman"/>
          <w:sz w:val="24"/>
          <w:szCs w:val="24"/>
        </w:rPr>
        <w:t>n sağlanması ve komplikasyonlar</w:t>
      </w:r>
      <w:r w:rsidR="00980B47" w:rsidRPr="00951173">
        <w:rPr>
          <w:rFonts w:ascii="Times New Roman" w:hAnsi="Times New Roman" w:cs="Times New Roman"/>
          <w:sz w:val="24"/>
          <w:szCs w:val="24"/>
        </w:rPr>
        <w:t xml:space="preserve"> k</w:t>
      </w:r>
      <w:r w:rsidR="003671D3" w:rsidRPr="00951173">
        <w:rPr>
          <w:rFonts w:ascii="Times New Roman" w:hAnsi="Times New Roman" w:cs="Times New Roman"/>
          <w:sz w:val="24"/>
          <w:szCs w:val="24"/>
        </w:rPr>
        <w:t>onusunda farkındalıklarının arttırılması</w:t>
      </w:r>
      <w:r w:rsidR="00951173" w:rsidRPr="00951173">
        <w:rPr>
          <w:rFonts w:ascii="Times New Roman" w:hAnsi="Times New Roman" w:cs="Times New Roman"/>
          <w:sz w:val="24"/>
          <w:szCs w:val="24"/>
        </w:rPr>
        <w:t xml:space="preserve"> </w:t>
      </w:r>
      <w:r w:rsidR="00951173" w:rsidRPr="0069514E">
        <w:rPr>
          <w:rFonts w:ascii="Times New Roman" w:hAnsi="Times New Roman" w:cs="Times New Roman"/>
          <w:sz w:val="24"/>
          <w:szCs w:val="24"/>
          <w:u w:val="single"/>
        </w:rPr>
        <w:t>önerilmektedir.</w:t>
      </w:r>
    </w:p>
    <w:p w:rsidR="00491D5D" w:rsidRDefault="00491D5D" w:rsidP="00FC1896">
      <w:pPr>
        <w:tabs>
          <w:tab w:val="left" w:pos="567"/>
          <w:tab w:val="left" w:pos="5299"/>
        </w:tabs>
        <w:spacing w:after="0" w:line="360" w:lineRule="auto"/>
        <w:jc w:val="both"/>
        <w:rPr>
          <w:rFonts w:ascii="Times New Roman" w:hAnsi="Times New Roman" w:cs="Times New Roman"/>
          <w:sz w:val="24"/>
          <w:szCs w:val="24"/>
        </w:rPr>
      </w:pPr>
    </w:p>
    <w:p w:rsidR="00491D5D" w:rsidRDefault="00491D5D" w:rsidP="00FC1896">
      <w:pPr>
        <w:tabs>
          <w:tab w:val="left" w:pos="567"/>
          <w:tab w:val="left" w:pos="5299"/>
        </w:tabs>
        <w:spacing w:after="0" w:line="360" w:lineRule="auto"/>
        <w:jc w:val="both"/>
        <w:rPr>
          <w:rFonts w:ascii="Times New Roman" w:hAnsi="Times New Roman" w:cs="Times New Roman"/>
          <w:sz w:val="24"/>
          <w:szCs w:val="24"/>
        </w:rPr>
      </w:pPr>
    </w:p>
    <w:p w:rsidR="00491D5D" w:rsidRDefault="00491D5D" w:rsidP="00FC1896">
      <w:pPr>
        <w:tabs>
          <w:tab w:val="left" w:pos="567"/>
          <w:tab w:val="left" w:pos="5299"/>
        </w:tabs>
        <w:spacing w:after="0" w:line="360" w:lineRule="auto"/>
        <w:jc w:val="both"/>
        <w:rPr>
          <w:rFonts w:ascii="Times New Roman" w:hAnsi="Times New Roman" w:cs="Times New Roman"/>
          <w:sz w:val="24"/>
          <w:szCs w:val="24"/>
        </w:rPr>
      </w:pPr>
    </w:p>
    <w:p w:rsidR="00401C6C" w:rsidRDefault="00401C6C" w:rsidP="00FC1896">
      <w:pPr>
        <w:tabs>
          <w:tab w:val="left" w:pos="567"/>
          <w:tab w:val="left" w:pos="5299"/>
        </w:tabs>
        <w:spacing w:after="0" w:line="360" w:lineRule="auto"/>
        <w:jc w:val="both"/>
        <w:rPr>
          <w:rFonts w:ascii="Times New Roman" w:hAnsi="Times New Roman" w:cs="Times New Roman"/>
          <w:sz w:val="24"/>
          <w:szCs w:val="24"/>
        </w:rPr>
      </w:pPr>
    </w:p>
    <w:p w:rsidR="00D72B7B" w:rsidRDefault="00F46D38" w:rsidP="00A06E3A">
      <w:pPr>
        <w:pStyle w:val="ListeParagraf"/>
        <w:spacing w:line="360" w:lineRule="auto"/>
        <w:jc w:val="center"/>
        <w:rPr>
          <w:rFonts w:ascii="Times New Roman" w:hAnsi="Times New Roman" w:cs="Times New Roman"/>
          <w:b/>
          <w:sz w:val="24"/>
          <w:szCs w:val="24"/>
        </w:rPr>
      </w:pPr>
      <w:r w:rsidRPr="00951173">
        <w:rPr>
          <w:rFonts w:ascii="Times New Roman" w:hAnsi="Times New Roman" w:cs="Times New Roman"/>
          <w:b/>
          <w:sz w:val="24"/>
          <w:szCs w:val="24"/>
        </w:rPr>
        <w:t>KAYNAKLAR</w:t>
      </w:r>
    </w:p>
    <w:p w:rsidR="00D72B7B" w:rsidRPr="00D72B7B" w:rsidRDefault="00D72B7B" w:rsidP="00D72B7B">
      <w:pPr>
        <w:pStyle w:val="ListeParagraf"/>
        <w:spacing w:line="360" w:lineRule="auto"/>
        <w:rPr>
          <w:rFonts w:ascii="Times New Roman" w:hAnsi="Times New Roman" w:cs="Times New Roman"/>
          <w:b/>
          <w:sz w:val="24"/>
          <w:szCs w:val="24"/>
        </w:rPr>
      </w:pPr>
    </w:p>
    <w:p w:rsidR="00877BB2" w:rsidRPr="00AF482E" w:rsidRDefault="00877BB2" w:rsidP="00877BB2">
      <w:pPr>
        <w:autoSpaceDE w:val="0"/>
        <w:autoSpaceDN w:val="0"/>
        <w:adjustRightInd w:val="0"/>
        <w:spacing w:after="0" w:line="360" w:lineRule="auto"/>
        <w:jc w:val="both"/>
        <w:rPr>
          <w:rFonts w:ascii="Times New Roman" w:hAnsi="Times New Roman" w:cs="Times New Roman"/>
          <w:sz w:val="24"/>
          <w:szCs w:val="24"/>
        </w:rPr>
      </w:pPr>
      <w:r w:rsidRPr="004E7BF6">
        <w:rPr>
          <w:rFonts w:ascii="Times New Roman" w:hAnsi="Times New Roman" w:cs="Times New Roman"/>
          <w:b/>
          <w:sz w:val="24"/>
          <w:szCs w:val="24"/>
        </w:rPr>
        <w:t>Acar E, Kacıra BK.</w:t>
      </w:r>
      <w:r w:rsidRPr="00AF482E">
        <w:rPr>
          <w:rFonts w:ascii="Times New Roman" w:hAnsi="Times New Roman" w:cs="Times New Roman"/>
          <w:sz w:val="24"/>
          <w:szCs w:val="24"/>
        </w:rPr>
        <w:t xml:space="preserve"> </w:t>
      </w:r>
      <w:r w:rsidRPr="00AF482E">
        <w:rPr>
          <w:rFonts w:ascii="Times New Roman" w:hAnsi="Times New Roman" w:cs="Times New Roman"/>
          <w:i/>
          <w:sz w:val="24"/>
          <w:szCs w:val="24"/>
        </w:rPr>
        <w:t>The Journal of Foot &amp; Ankle Surgery,</w:t>
      </w:r>
      <w:r w:rsidRPr="00AF482E">
        <w:rPr>
          <w:rFonts w:ascii="Times New Roman" w:hAnsi="Times New Roman" w:cs="Times New Roman"/>
          <w:sz w:val="24"/>
          <w:szCs w:val="24"/>
        </w:rPr>
        <w:t xml:space="preserve"> </w:t>
      </w:r>
      <w:r>
        <w:rPr>
          <w:rFonts w:ascii="Times New Roman" w:hAnsi="Times New Roman" w:cs="Times New Roman"/>
          <w:sz w:val="24"/>
          <w:szCs w:val="24"/>
        </w:rPr>
        <w:t>2017, 56,</w:t>
      </w:r>
      <w:r w:rsidRPr="00AF482E">
        <w:rPr>
          <w:rFonts w:ascii="Times New Roman" w:hAnsi="Times New Roman" w:cs="Times New Roman"/>
          <w:sz w:val="24"/>
          <w:szCs w:val="24"/>
        </w:rPr>
        <w:t xml:space="preserve"> 1218–1222</w:t>
      </w:r>
      <w:r>
        <w:rPr>
          <w:rFonts w:ascii="Times New Roman" w:hAnsi="Times New Roman" w:cs="Times New Roman"/>
          <w:sz w:val="24"/>
          <w:szCs w:val="24"/>
        </w:rPr>
        <w:t>.</w:t>
      </w:r>
    </w:p>
    <w:p w:rsidR="00877BB2"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Akbaş E. M, Demirtaş L.</w:t>
      </w:r>
      <w:r w:rsidRPr="00F46D38">
        <w:rPr>
          <w:rFonts w:ascii="Times New Roman" w:hAnsi="Times New Roman" w:cs="Times New Roman"/>
          <w:sz w:val="24"/>
          <w:szCs w:val="24"/>
        </w:rPr>
        <w:t xml:space="preserve"> Diabetes mellitus ve </w:t>
      </w:r>
      <w:proofErr w:type="gramStart"/>
      <w:r w:rsidRPr="00F46D38">
        <w:rPr>
          <w:rFonts w:ascii="Times New Roman" w:hAnsi="Times New Roman" w:cs="Times New Roman"/>
          <w:sz w:val="24"/>
          <w:szCs w:val="24"/>
        </w:rPr>
        <w:t>komplikasyonlarına</w:t>
      </w:r>
      <w:proofErr w:type="gramEnd"/>
      <w:r w:rsidRPr="00F46D38">
        <w:rPr>
          <w:rFonts w:ascii="Times New Roman" w:hAnsi="Times New Roman" w:cs="Times New Roman"/>
          <w:sz w:val="24"/>
          <w:szCs w:val="24"/>
        </w:rPr>
        <w:t xml:space="preserve"> genel bakış. </w:t>
      </w:r>
      <w:r w:rsidRPr="00F46D38">
        <w:rPr>
          <w:rFonts w:ascii="Times New Roman" w:hAnsi="Times New Roman" w:cs="Times New Roman"/>
          <w:i/>
          <w:sz w:val="24"/>
          <w:szCs w:val="24"/>
        </w:rPr>
        <w:t>Türkiye Klinikleri Journal Endocrin- Special Topics</w:t>
      </w:r>
      <w:r w:rsidRPr="00F46D38">
        <w:rPr>
          <w:rFonts w:ascii="Times New Roman" w:hAnsi="Times New Roman" w:cs="Times New Roman"/>
          <w:sz w:val="24"/>
          <w:szCs w:val="24"/>
        </w:rPr>
        <w:t>, 2015, 8(3), 1-6.</w:t>
      </w:r>
    </w:p>
    <w:p w:rsidR="00877BB2" w:rsidRDefault="00877BB2" w:rsidP="00877BB2">
      <w:pPr>
        <w:autoSpaceDE w:val="0"/>
        <w:autoSpaceDN w:val="0"/>
        <w:adjustRightInd w:val="0"/>
        <w:spacing w:after="0" w:line="360" w:lineRule="auto"/>
        <w:rPr>
          <w:rFonts w:ascii="Times New Roman" w:eastAsia="UniversTr" w:hAnsi="Times New Roman" w:cs="Times New Roman"/>
          <w:sz w:val="24"/>
          <w:szCs w:val="24"/>
        </w:rPr>
      </w:pPr>
      <w:r w:rsidRPr="004E7BF6">
        <w:rPr>
          <w:rFonts w:ascii="Times New Roman" w:eastAsia="UniversTr" w:hAnsi="Times New Roman" w:cs="Times New Roman"/>
          <w:b/>
          <w:sz w:val="24"/>
          <w:szCs w:val="24"/>
        </w:rPr>
        <w:t>Akçay S, Harman E, Satoğlu İS, Kurtulmuş A.</w:t>
      </w:r>
      <w:r w:rsidRPr="001E326E">
        <w:t xml:space="preserve"> </w:t>
      </w:r>
      <w:r w:rsidRPr="001E326E">
        <w:rPr>
          <w:rFonts w:ascii="Times New Roman" w:eastAsia="UniversTr" w:hAnsi="Times New Roman" w:cs="Times New Roman"/>
          <w:sz w:val="24"/>
          <w:szCs w:val="24"/>
        </w:rPr>
        <w:t>Diyabetik ayak amputasy</w:t>
      </w:r>
      <w:r>
        <w:rPr>
          <w:rFonts w:ascii="Times New Roman" w:eastAsia="UniversTr" w:hAnsi="Times New Roman" w:cs="Times New Roman"/>
          <w:sz w:val="24"/>
          <w:szCs w:val="24"/>
        </w:rPr>
        <w:t xml:space="preserve">onlarında reamputasyon oranları. </w:t>
      </w:r>
      <w:r w:rsidRPr="001E326E">
        <w:rPr>
          <w:rFonts w:ascii="Times New Roman" w:eastAsia="UniversTr" w:hAnsi="Times New Roman" w:cs="Times New Roman"/>
          <w:i/>
          <w:sz w:val="24"/>
          <w:szCs w:val="24"/>
        </w:rPr>
        <w:t>Medicine Science</w:t>
      </w:r>
      <w:r>
        <w:rPr>
          <w:rFonts w:ascii="Times New Roman" w:eastAsia="UniversTr" w:hAnsi="Times New Roman" w:cs="Times New Roman"/>
          <w:sz w:val="24"/>
          <w:szCs w:val="24"/>
        </w:rPr>
        <w:t xml:space="preserve">, 2012, 1(4), </w:t>
      </w:r>
      <w:r w:rsidRPr="001E326E">
        <w:rPr>
          <w:rFonts w:ascii="Times New Roman" w:eastAsia="UniversTr" w:hAnsi="Times New Roman" w:cs="Times New Roman"/>
          <w:sz w:val="24"/>
          <w:szCs w:val="24"/>
        </w:rPr>
        <w:t>283-91</w:t>
      </w:r>
      <w:r>
        <w:rPr>
          <w:rFonts w:ascii="Times New Roman" w:eastAsia="UniversTr" w:hAnsi="Times New Roman" w:cs="Times New Roman"/>
          <w:sz w:val="24"/>
          <w:szCs w:val="24"/>
        </w:rPr>
        <w:t>.</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eastAsia="UniversTr" w:hAnsi="Times New Roman" w:cs="Times New Roman"/>
          <w:b/>
          <w:sz w:val="24"/>
          <w:szCs w:val="24"/>
        </w:rPr>
        <w:t>Alavi A, Sibbald RG, Mayer D, Goodman L et al.</w:t>
      </w:r>
      <w:r w:rsidRPr="00F46D38">
        <w:rPr>
          <w:rFonts w:ascii="Times New Roman" w:eastAsia="UniversTr" w:hAnsi="Times New Roman" w:cs="Times New Roman"/>
          <w:sz w:val="24"/>
          <w:szCs w:val="24"/>
        </w:rPr>
        <w:t xml:space="preserve"> Diabetic foot ulcers. </w:t>
      </w:r>
      <w:r w:rsidRPr="00F46D38">
        <w:rPr>
          <w:rFonts w:ascii="Times New Roman" w:eastAsia="UniversTr" w:hAnsi="Times New Roman" w:cs="Times New Roman"/>
          <w:i/>
          <w:sz w:val="24"/>
          <w:szCs w:val="24"/>
        </w:rPr>
        <w:t xml:space="preserve">Journal </w:t>
      </w:r>
      <w:r w:rsidRPr="00F46D38">
        <w:rPr>
          <w:rFonts w:ascii="Times New Roman" w:hAnsi="Times New Roman" w:cs="Times New Roman"/>
          <w:i/>
          <w:sz w:val="24"/>
          <w:szCs w:val="24"/>
        </w:rPr>
        <w:t xml:space="preserve">American Academy of Dermatology. </w:t>
      </w:r>
      <w:r w:rsidRPr="00F46D38">
        <w:rPr>
          <w:rFonts w:ascii="Times New Roman" w:hAnsi="Times New Roman" w:cs="Times New Roman"/>
          <w:sz w:val="24"/>
          <w:szCs w:val="24"/>
        </w:rPr>
        <w:t>January 2014, 70(1), s1.e1-18.</w:t>
      </w:r>
    </w:p>
    <w:p w:rsidR="00877BB2" w:rsidRDefault="00877BB2" w:rsidP="00877BB2">
      <w:pPr>
        <w:spacing w:line="360" w:lineRule="auto"/>
        <w:jc w:val="both"/>
        <w:rPr>
          <w:rFonts w:ascii="Times New Roman" w:hAnsi="Times New Roman" w:cs="Times New Roman"/>
          <w:sz w:val="24"/>
          <w:szCs w:val="24"/>
        </w:rPr>
      </w:pPr>
      <w:r w:rsidRPr="00CE7F0F">
        <w:rPr>
          <w:rFonts w:ascii="Times New Roman" w:hAnsi="Times New Roman" w:cs="Times New Roman"/>
          <w:b/>
          <w:sz w:val="24"/>
          <w:szCs w:val="24"/>
        </w:rPr>
        <w:t>Altıparmak M, Eskitaşçıoğlu T.</w:t>
      </w:r>
      <w:r w:rsidRPr="00CE7F0F">
        <w:rPr>
          <w:b/>
        </w:rPr>
        <w:t xml:space="preserve"> </w:t>
      </w:r>
      <w:r w:rsidRPr="00CE7F0F">
        <w:rPr>
          <w:rFonts w:ascii="Times New Roman" w:hAnsi="Times New Roman" w:cs="Times New Roman"/>
          <w:sz w:val="24"/>
          <w:szCs w:val="24"/>
        </w:rPr>
        <w:t>Comparison of systemic and topical hypericum perforatum on diabetic surgical wounds</w:t>
      </w:r>
      <w:r>
        <w:rPr>
          <w:rFonts w:ascii="Times New Roman" w:hAnsi="Times New Roman" w:cs="Times New Roman"/>
          <w:sz w:val="24"/>
          <w:szCs w:val="24"/>
        </w:rPr>
        <w:t>.</w:t>
      </w:r>
      <w:r w:rsidRPr="00CE7F0F">
        <w:t xml:space="preserve"> </w:t>
      </w:r>
      <w:r w:rsidRPr="00CE7F0F">
        <w:rPr>
          <w:rFonts w:ascii="Times New Roman" w:hAnsi="Times New Roman" w:cs="Times New Roman"/>
          <w:i/>
          <w:sz w:val="24"/>
          <w:szCs w:val="24"/>
        </w:rPr>
        <w:t>Journal of Investigative Surgery.</w:t>
      </w:r>
      <w:r>
        <w:rPr>
          <w:rFonts w:ascii="Times New Roman" w:hAnsi="Times New Roman" w:cs="Times New Roman"/>
          <w:i/>
          <w:sz w:val="24"/>
          <w:szCs w:val="24"/>
        </w:rPr>
        <w:t xml:space="preserve"> </w:t>
      </w:r>
      <w:r>
        <w:rPr>
          <w:rFonts w:ascii="Times New Roman" w:hAnsi="Times New Roman" w:cs="Times New Roman"/>
          <w:sz w:val="24"/>
          <w:szCs w:val="24"/>
        </w:rPr>
        <w:t>2017,</w:t>
      </w:r>
      <w:r w:rsidRPr="00CE7F0F">
        <w:t xml:space="preserve"> </w:t>
      </w:r>
      <w:r>
        <w:rPr>
          <w:rFonts w:ascii="Times New Roman" w:hAnsi="Times New Roman" w:cs="Times New Roman"/>
          <w:sz w:val="24"/>
          <w:szCs w:val="24"/>
        </w:rPr>
        <w:t>31(</w:t>
      </w:r>
      <w:r w:rsidRPr="00CE7F0F">
        <w:rPr>
          <w:rFonts w:ascii="Times New Roman" w:hAnsi="Times New Roman" w:cs="Times New Roman"/>
          <w:sz w:val="24"/>
          <w:szCs w:val="24"/>
        </w:rPr>
        <w:t>1</w:t>
      </w:r>
      <w:r>
        <w:rPr>
          <w:rFonts w:ascii="Times New Roman" w:hAnsi="Times New Roman" w:cs="Times New Roman"/>
          <w:sz w:val="24"/>
          <w:szCs w:val="24"/>
        </w:rPr>
        <w:t>)</w:t>
      </w:r>
      <w:r w:rsidRPr="00CE7F0F">
        <w:rPr>
          <w:rFonts w:ascii="Times New Roman" w:hAnsi="Times New Roman" w:cs="Times New Roman"/>
          <w:sz w:val="24"/>
          <w:szCs w:val="24"/>
        </w:rPr>
        <w:t>,</w:t>
      </w:r>
      <w:r>
        <w:rPr>
          <w:rFonts w:ascii="Times New Roman" w:hAnsi="Times New Roman" w:cs="Times New Roman"/>
          <w:sz w:val="24"/>
          <w:szCs w:val="24"/>
        </w:rPr>
        <w:t>s</w:t>
      </w:r>
      <w:r w:rsidRPr="00CE7F0F">
        <w:rPr>
          <w:rFonts w:ascii="Times New Roman" w:hAnsi="Times New Roman" w:cs="Times New Roman"/>
          <w:sz w:val="24"/>
          <w:szCs w:val="24"/>
        </w:rPr>
        <w:t xml:space="preserve"> 29-37</w:t>
      </w:r>
      <w:r>
        <w:rPr>
          <w:rFonts w:ascii="Times New Roman" w:hAnsi="Times New Roman" w:cs="Times New Roman"/>
          <w:sz w:val="24"/>
          <w:szCs w:val="24"/>
        </w:rPr>
        <w:t>.</w:t>
      </w:r>
    </w:p>
    <w:p w:rsidR="00877BB2"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27263">
        <w:rPr>
          <w:rFonts w:ascii="Times New Roman" w:hAnsi="Times New Roman" w:cs="Times New Roman"/>
          <w:b/>
          <w:sz w:val="24"/>
          <w:szCs w:val="24"/>
        </w:rPr>
        <w:t>American Diabetes Association (ADA).</w:t>
      </w:r>
      <w:r w:rsidRPr="00F27263">
        <w:rPr>
          <w:rFonts w:ascii="Times New Roman" w:hAnsi="Times New Roman" w:cs="Times New Roman"/>
          <w:sz w:val="24"/>
          <w:szCs w:val="24"/>
        </w:rPr>
        <w:t xml:space="preserve"> Introduction: standards of medical care in diabetes</w:t>
      </w:r>
      <w:r>
        <w:rPr>
          <w:rFonts w:ascii="Times New Roman" w:hAnsi="Times New Roman" w:cs="Times New Roman"/>
          <w:sz w:val="24"/>
          <w:szCs w:val="24"/>
        </w:rPr>
        <w:t xml:space="preserve">. </w:t>
      </w:r>
      <w:r w:rsidRPr="00261BD3">
        <w:rPr>
          <w:rFonts w:ascii="Times New Roman" w:hAnsi="Times New Roman" w:cs="Times New Roman"/>
          <w:i/>
          <w:sz w:val="24"/>
          <w:szCs w:val="24"/>
        </w:rPr>
        <w:t>The Journal of Clinical and Applied Research and Education</w:t>
      </w:r>
      <w:r>
        <w:rPr>
          <w:rFonts w:ascii="Times New Roman" w:hAnsi="Times New Roman" w:cs="Times New Roman"/>
          <w:sz w:val="24"/>
          <w:szCs w:val="24"/>
        </w:rPr>
        <w:t xml:space="preserve">, </w:t>
      </w:r>
      <w:r w:rsidRPr="00261BD3">
        <w:rPr>
          <w:rFonts w:ascii="Times New Roman" w:hAnsi="Times New Roman" w:cs="Times New Roman"/>
          <w:sz w:val="24"/>
          <w:szCs w:val="24"/>
        </w:rPr>
        <w:t>2018</w:t>
      </w:r>
      <w:r>
        <w:rPr>
          <w:rFonts w:ascii="Times New Roman" w:hAnsi="Times New Roman" w:cs="Times New Roman"/>
          <w:sz w:val="24"/>
          <w:szCs w:val="24"/>
        </w:rPr>
        <w:t xml:space="preserve">, </w:t>
      </w:r>
      <w:r w:rsidRPr="00F27263">
        <w:rPr>
          <w:rFonts w:ascii="Times New Roman" w:hAnsi="Times New Roman" w:cs="Times New Roman"/>
          <w:sz w:val="24"/>
          <w:szCs w:val="24"/>
        </w:rPr>
        <w:t>41(</w:t>
      </w:r>
      <w:r>
        <w:rPr>
          <w:rFonts w:ascii="Times New Roman" w:hAnsi="Times New Roman" w:cs="Times New Roman"/>
          <w:sz w:val="24"/>
          <w:szCs w:val="24"/>
        </w:rPr>
        <w:t>1), 1-2.</w:t>
      </w:r>
      <w:r w:rsidRPr="00F27263">
        <w:rPr>
          <w:rFonts w:ascii="Times New Roman" w:hAnsi="Times New Roman" w:cs="Times New Roman"/>
          <w:sz w:val="24"/>
          <w:szCs w:val="24"/>
        </w:rPr>
        <w:t xml:space="preserve"> </w:t>
      </w:r>
    </w:p>
    <w:p w:rsidR="00802556" w:rsidRDefault="00802556" w:rsidP="00877BB2">
      <w:pPr>
        <w:autoSpaceDE w:val="0"/>
        <w:autoSpaceDN w:val="0"/>
        <w:adjustRightInd w:val="0"/>
        <w:spacing w:after="0" w:line="360" w:lineRule="auto"/>
        <w:jc w:val="both"/>
        <w:rPr>
          <w:rFonts w:ascii="Times New Roman" w:hAnsi="Times New Roman" w:cs="Times New Roman"/>
          <w:sz w:val="24"/>
          <w:szCs w:val="24"/>
        </w:rPr>
      </w:pPr>
      <w:r w:rsidRPr="00F27263">
        <w:rPr>
          <w:rFonts w:ascii="Times New Roman" w:hAnsi="Times New Roman" w:cs="Times New Roman"/>
          <w:b/>
          <w:sz w:val="24"/>
          <w:szCs w:val="24"/>
        </w:rPr>
        <w:t>American Diabetes Association (ADA).</w:t>
      </w:r>
      <w:r w:rsidRPr="00F27263">
        <w:rPr>
          <w:rFonts w:ascii="Times New Roman" w:hAnsi="Times New Roman" w:cs="Times New Roman"/>
          <w:sz w:val="24"/>
          <w:szCs w:val="24"/>
        </w:rPr>
        <w:t xml:space="preserve"> Introduction: standards of medical care in diabetes</w:t>
      </w:r>
      <w:r>
        <w:rPr>
          <w:rFonts w:ascii="Times New Roman" w:hAnsi="Times New Roman" w:cs="Times New Roman"/>
          <w:sz w:val="24"/>
          <w:szCs w:val="24"/>
        </w:rPr>
        <w:t xml:space="preserve">. </w:t>
      </w:r>
      <w:r w:rsidRPr="00261BD3">
        <w:rPr>
          <w:rFonts w:ascii="Times New Roman" w:hAnsi="Times New Roman" w:cs="Times New Roman"/>
          <w:i/>
          <w:sz w:val="24"/>
          <w:szCs w:val="24"/>
        </w:rPr>
        <w:t>The Journal of Clinical and Applied Research and Education</w:t>
      </w:r>
      <w:r>
        <w:rPr>
          <w:rFonts w:ascii="Times New Roman" w:hAnsi="Times New Roman" w:cs="Times New Roman"/>
          <w:sz w:val="24"/>
          <w:szCs w:val="24"/>
        </w:rPr>
        <w:t>, 2015,38(1),8</w:t>
      </w:r>
      <w:r w:rsidR="00FF6A61">
        <w:rPr>
          <w:rFonts w:ascii="Times New Roman" w:hAnsi="Times New Roman" w:cs="Times New Roman"/>
          <w:sz w:val="24"/>
          <w:szCs w:val="24"/>
        </w:rPr>
        <w:t>-16</w:t>
      </w:r>
      <w:r>
        <w:rPr>
          <w:rFonts w:ascii="Times New Roman" w:hAnsi="Times New Roman" w:cs="Times New Roman"/>
          <w:sz w:val="24"/>
          <w:szCs w:val="24"/>
        </w:rPr>
        <w:t>.</w:t>
      </w:r>
    </w:p>
    <w:p w:rsidR="00FF6A61" w:rsidRPr="00261BD3" w:rsidRDefault="00FF6A61" w:rsidP="00877BB2">
      <w:pPr>
        <w:autoSpaceDE w:val="0"/>
        <w:autoSpaceDN w:val="0"/>
        <w:adjustRightInd w:val="0"/>
        <w:spacing w:after="0" w:line="360" w:lineRule="auto"/>
        <w:jc w:val="both"/>
        <w:rPr>
          <w:rFonts w:ascii="Times New Roman" w:eastAsia="UniversTr" w:hAnsi="Times New Roman" w:cs="Times New Roman"/>
          <w:sz w:val="24"/>
          <w:szCs w:val="24"/>
        </w:rPr>
      </w:pPr>
      <w:r w:rsidRPr="00F27263">
        <w:rPr>
          <w:rFonts w:ascii="Times New Roman" w:hAnsi="Times New Roman" w:cs="Times New Roman"/>
          <w:b/>
          <w:sz w:val="24"/>
          <w:szCs w:val="24"/>
        </w:rPr>
        <w:t>American Diabetes Association (ADA).</w:t>
      </w:r>
      <w:r w:rsidRPr="00F27263">
        <w:rPr>
          <w:rFonts w:ascii="Times New Roman" w:hAnsi="Times New Roman" w:cs="Times New Roman"/>
          <w:sz w:val="24"/>
          <w:szCs w:val="24"/>
        </w:rPr>
        <w:t xml:space="preserve"> Introduction: standards of medical care in diabetes</w:t>
      </w:r>
      <w:r>
        <w:rPr>
          <w:rFonts w:ascii="Times New Roman" w:hAnsi="Times New Roman" w:cs="Times New Roman"/>
          <w:sz w:val="24"/>
          <w:szCs w:val="24"/>
        </w:rPr>
        <w:t xml:space="preserve">. </w:t>
      </w:r>
      <w:r w:rsidRPr="00261BD3">
        <w:rPr>
          <w:rFonts w:ascii="Times New Roman" w:hAnsi="Times New Roman" w:cs="Times New Roman"/>
          <w:i/>
          <w:sz w:val="24"/>
          <w:szCs w:val="24"/>
        </w:rPr>
        <w:t>The Journal of Clinical and Applied Research and Education</w:t>
      </w:r>
      <w:r>
        <w:rPr>
          <w:rFonts w:ascii="Times New Roman" w:hAnsi="Times New Roman" w:cs="Times New Roman"/>
          <w:sz w:val="24"/>
          <w:szCs w:val="24"/>
        </w:rPr>
        <w:t>,2017,40(1),11-24.</w:t>
      </w:r>
    </w:p>
    <w:p w:rsidR="00877BB2" w:rsidRPr="00991040" w:rsidRDefault="001006EF" w:rsidP="00877BB2">
      <w:pPr>
        <w:pStyle w:val="Balk1"/>
        <w:shd w:val="clear" w:color="auto" w:fill="FFFFFF"/>
        <w:spacing w:before="120" w:after="120" w:line="360" w:lineRule="auto"/>
        <w:jc w:val="both"/>
        <w:rPr>
          <w:rFonts w:ascii="Times New Roman" w:hAnsi="Times New Roman" w:cs="Times New Roman"/>
          <w:b w:val="0"/>
          <w:color w:val="000000"/>
          <w:sz w:val="24"/>
          <w:szCs w:val="24"/>
        </w:rPr>
      </w:pPr>
      <w:hyperlink r:id="rId22" w:history="1">
        <w:r w:rsidR="00877BB2" w:rsidRPr="004E7BF6">
          <w:rPr>
            <w:rStyle w:val="Kpr"/>
            <w:rFonts w:ascii="Times New Roman" w:hAnsi="Times New Roman" w:cs="Times New Roman"/>
            <w:color w:val="auto"/>
            <w:sz w:val="24"/>
            <w:szCs w:val="24"/>
            <w:u w:val="none"/>
            <w:shd w:val="clear" w:color="auto" w:fill="FFFFFF"/>
          </w:rPr>
          <w:t>Avijgan M</w:t>
        </w:r>
      </w:hyperlink>
      <w:r w:rsidR="00877BB2" w:rsidRPr="004E7BF6">
        <w:rPr>
          <w:rFonts w:ascii="Times New Roman" w:hAnsi="Times New Roman" w:cs="Times New Roman"/>
          <w:color w:val="auto"/>
          <w:sz w:val="24"/>
          <w:szCs w:val="24"/>
          <w:shd w:val="clear" w:color="auto" w:fill="FFFFFF"/>
        </w:rPr>
        <w:t>, </w:t>
      </w:r>
      <w:hyperlink r:id="rId23" w:history="1">
        <w:r w:rsidR="00877BB2" w:rsidRPr="004E7BF6">
          <w:rPr>
            <w:rStyle w:val="Kpr"/>
            <w:rFonts w:ascii="Times New Roman" w:hAnsi="Times New Roman" w:cs="Times New Roman"/>
            <w:color w:val="auto"/>
            <w:sz w:val="24"/>
            <w:szCs w:val="24"/>
            <w:u w:val="none"/>
            <w:shd w:val="clear" w:color="auto" w:fill="FFFFFF"/>
          </w:rPr>
          <w:t>Kamran A</w:t>
        </w:r>
      </w:hyperlink>
      <w:r w:rsidR="00877BB2" w:rsidRPr="004E7BF6">
        <w:rPr>
          <w:rFonts w:ascii="Times New Roman" w:hAnsi="Times New Roman" w:cs="Times New Roman"/>
          <w:color w:val="auto"/>
          <w:sz w:val="24"/>
          <w:szCs w:val="24"/>
          <w:shd w:val="clear" w:color="auto" w:fill="FFFFFF"/>
        </w:rPr>
        <w:t>, </w:t>
      </w:r>
      <w:hyperlink r:id="rId24" w:history="1">
        <w:r w:rsidR="00877BB2" w:rsidRPr="004E7BF6">
          <w:rPr>
            <w:rStyle w:val="Kpr"/>
            <w:rFonts w:ascii="Times New Roman" w:hAnsi="Times New Roman" w:cs="Times New Roman"/>
            <w:color w:val="auto"/>
            <w:sz w:val="24"/>
            <w:szCs w:val="24"/>
            <w:u w:val="none"/>
            <w:shd w:val="clear" w:color="auto" w:fill="FFFFFF"/>
          </w:rPr>
          <w:t>Abedini A</w:t>
        </w:r>
      </w:hyperlink>
      <w:r w:rsidR="00877BB2" w:rsidRPr="004E7BF6">
        <w:rPr>
          <w:rFonts w:ascii="Times New Roman" w:hAnsi="Times New Roman" w:cs="Times New Roman"/>
          <w:color w:val="auto"/>
          <w:sz w:val="24"/>
          <w:szCs w:val="24"/>
          <w:shd w:val="clear" w:color="auto" w:fill="FFFFFF"/>
        </w:rPr>
        <w:t>.</w:t>
      </w:r>
      <w:r w:rsidR="00877BB2" w:rsidRPr="00991040">
        <w:rPr>
          <w:rFonts w:ascii="Times New Roman" w:hAnsi="Times New Roman" w:cs="Times New Roman"/>
          <w:b w:val="0"/>
          <w:sz w:val="24"/>
          <w:szCs w:val="24"/>
          <w:shd w:val="clear" w:color="auto" w:fill="FFFFFF"/>
        </w:rPr>
        <w:t xml:space="preserve"> </w:t>
      </w:r>
      <w:r w:rsidR="00877BB2" w:rsidRPr="00991040">
        <w:rPr>
          <w:rFonts w:ascii="Times New Roman" w:hAnsi="Times New Roman" w:cs="Times New Roman"/>
          <w:b w:val="0"/>
          <w:color w:val="000000"/>
          <w:sz w:val="24"/>
          <w:szCs w:val="24"/>
        </w:rPr>
        <w:t>Effectiveness of aloe vera gel in chronic ulcers in comparison with conventional treatments.</w:t>
      </w:r>
      <w:r w:rsidR="00877BB2">
        <w:rPr>
          <w:rFonts w:ascii="Times New Roman" w:hAnsi="Times New Roman" w:cs="Times New Roman"/>
          <w:b w:val="0"/>
          <w:color w:val="000000"/>
          <w:sz w:val="24"/>
          <w:szCs w:val="24"/>
        </w:rPr>
        <w:t xml:space="preserve"> </w:t>
      </w:r>
      <w:hyperlink r:id="rId25" w:tooltip="Iranian journal of medical sciences." w:history="1">
        <w:r w:rsidR="00877BB2" w:rsidRPr="00991040">
          <w:rPr>
            <w:rStyle w:val="Kpr"/>
            <w:rFonts w:ascii="Times New Roman" w:hAnsi="Times New Roman" w:cs="Times New Roman"/>
            <w:b w:val="0"/>
            <w:i/>
            <w:color w:val="auto"/>
            <w:sz w:val="24"/>
            <w:szCs w:val="24"/>
            <w:u w:val="none"/>
            <w:shd w:val="clear" w:color="auto" w:fill="FFFFFF"/>
          </w:rPr>
          <w:t>Iran Journal of Medical Sciences.</w:t>
        </w:r>
      </w:hyperlink>
      <w:r w:rsidR="00877BB2">
        <w:rPr>
          <w:rFonts w:ascii="Times New Roman" w:hAnsi="Times New Roman" w:cs="Times New Roman"/>
          <w:b w:val="0"/>
          <w:color w:val="auto"/>
          <w:sz w:val="24"/>
          <w:szCs w:val="24"/>
          <w:shd w:val="clear" w:color="auto" w:fill="FFFFFF"/>
        </w:rPr>
        <w:t> 2016,</w:t>
      </w:r>
      <w:r w:rsidR="00877BB2" w:rsidRPr="00991040">
        <w:rPr>
          <w:rFonts w:ascii="Times New Roman" w:hAnsi="Times New Roman" w:cs="Times New Roman"/>
          <w:b w:val="0"/>
          <w:color w:val="auto"/>
          <w:sz w:val="24"/>
          <w:szCs w:val="24"/>
          <w:shd w:val="clear" w:color="auto" w:fill="FFFFFF"/>
        </w:rPr>
        <w:t>41(3)</w:t>
      </w:r>
      <w:r w:rsidR="00877BB2">
        <w:rPr>
          <w:rFonts w:ascii="Times New Roman" w:hAnsi="Times New Roman" w:cs="Times New Roman"/>
          <w:b w:val="0"/>
          <w:color w:val="auto"/>
          <w:sz w:val="24"/>
          <w:szCs w:val="24"/>
          <w:shd w:val="clear" w:color="auto" w:fill="FFFFFF"/>
        </w:rPr>
        <w:t>, s</w:t>
      </w:r>
      <w:r w:rsidR="00877BB2" w:rsidRPr="00991040">
        <w:rPr>
          <w:rFonts w:ascii="Times New Roman" w:hAnsi="Times New Roman" w:cs="Times New Roman"/>
          <w:b w:val="0"/>
          <w:color w:val="auto"/>
          <w:sz w:val="24"/>
          <w:szCs w:val="24"/>
          <w:shd w:val="clear" w:color="auto" w:fill="FFFFFF"/>
        </w:rPr>
        <w:t>30.</w:t>
      </w:r>
    </w:p>
    <w:p w:rsidR="00877BB2" w:rsidRPr="00EA01FB" w:rsidRDefault="00877BB2" w:rsidP="00877BB2">
      <w:pPr>
        <w:tabs>
          <w:tab w:val="left" w:pos="567"/>
          <w:tab w:val="left" w:pos="9072"/>
        </w:tabs>
        <w:spacing w:after="0" w:line="360" w:lineRule="auto"/>
        <w:jc w:val="both"/>
        <w:rPr>
          <w:rFonts w:ascii="Times New Roman" w:hAnsi="Times New Roman" w:cs="Times New Roman"/>
          <w:sz w:val="24"/>
          <w:szCs w:val="24"/>
        </w:rPr>
      </w:pPr>
      <w:r w:rsidRPr="00EA01FB">
        <w:rPr>
          <w:rFonts w:ascii="Times New Roman" w:hAnsi="Times New Roman" w:cs="Times New Roman"/>
          <w:b/>
          <w:sz w:val="24"/>
          <w:szCs w:val="24"/>
        </w:rPr>
        <w:t>Ayçeman N</w:t>
      </w:r>
      <w:r w:rsidRPr="00EA01FB">
        <w:rPr>
          <w:rFonts w:ascii="Times New Roman" w:hAnsi="Times New Roman" w:cs="Times New Roman"/>
          <w:sz w:val="24"/>
          <w:szCs w:val="24"/>
        </w:rPr>
        <w:t>. Akupresur Kursu Temel Bilgi Notları 1. Uluslararası ve 3. Ulusal Tamamlayıcı Terapiler ve Destekleyici Bakım Uygulamaları Kongresi, s10.24-26 Kasım 2016-Antalya</w:t>
      </w:r>
    </w:p>
    <w:p w:rsidR="00877BB2" w:rsidRPr="00F46D38"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 xml:space="preserve">Bahçecik N. </w:t>
      </w:r>
      <w:r w:rsidRPr="00F46D38">
        <w:rPr>
          <w:rFonts w:ascii="Times New Roman" w:hAnsi="Times New Roman" w:cs="Times New Roman"/>
          <w:sz w:val="24"/>
          <w:szCs w:val="24"/>
        </w:rPr>
        <w:t xml:space="preserve">Diyabet hemşireliği derneği kitabı, In: Diyabet ve Akut Durumlar </w:t>
      </w:r>
      <w:hyperlink r:id="rId26" w:history="1">
        <w:r w:rsidRPr="00F46D38">
          <w:rPr>
            <w:rStyle w:val="Kpr"/>
            <w:rFonts w:ascii="Times New Roman" w:hAnsi="Times New Roman" w:cs="Times New Roman"/>
            <w:sz w:val="24"/>
            <w:szCs w:val="24"/>
          </w:rPr>
          <w:t>http://www.tdhd.org/dhd_kitab.php</w:t>
        </w:r>
      </w:hyperlink>
      <w:r w:rsidRPr="00F46D38">
        <w:rPr>
          <w:rStyle w:val="Kpr"/>
          <w:rFonts w:ascii="Times New Roman" w:hAnsi="Times New Roman" w:cs="Times New Roman"/>
          <w:sz w:val="24"/>
          <w:szCs w:val="24"/>
        </w:rPr>
        <w:t>.</w:t>
      </w:r>
    </w:p>
    <w:p w:rsidR="00877BB2" w:rsidRPr="00372CA1" w:rsidRDefault="00877BB2" w:rsidP="00877BB2">
      <w:pPr>
        <w:tabs>
          <w:tab w:val="left" w:pos="567"/>
          <w:tab w:val="left" w:pos="5299"/>
        </w:tabs>
        <w:spacing w:after="0" w:line="360" w:lineRule="auto"/>
        <w:rPr>
          <w:rFonts w:ascii="Times New Roman" w:hAnsi="Times New Roman" w:cs="Times New Roman"/>
          <w:sz w:val="24"/>
          <w:szCs w:val="24"/>
        </w:rPr>
      </w:pPr>
      <w:r w:rsidRPr="00372CA1">
        <w:rPr>
          <w:rFonts w:ascii="Times New Roman" w:hAnsi="Times New Roman" w:cs="Times New Roman"/>
          <w:b/>
          <w:color w:val="000000"/>
          <w:sz w:val="24"/>
          <w:szCs w:val="24"/>
          <w:shd w:val="clear" w:color="auto" w:fill="FFFFFF"/>
        </w:rPr>
        <w:t>Bakhotmah B, Alzahrani H</w:t>
      </w:r>
      <w:r w:rsidRPr="00372CA1">
        <w:rPr>
          <w:rFonts w:ascii="Times New Roman" w:hAnsi="Times New Roman" w:cs="Times New Roman"/>
          <w:color w:val="000000"/>
          <w:sz w:val="24"/>
          <w:szCs w:val="24"/>
          <w:shd w:val="clear" w:color="auto" w:fill="FFFFFF"/>
        </w:rPr>
        <w:t>. Self-reported use of complementary and alternative medicine (CAM) products in topical treatment of diabetic foot disorders by diabetic patients in Jeddah, Western Saudi Arabia. </w:t>
      </w:r>
      <w:r w:rsidRPr="00372CA1">
        <w:rPr>
          <w:rStyle w:val="ref-journal"/>
          <w:rFonts w:ascii="Times New Roman" w:hAnsi="Times New Roman" w:cs="Times New Roman"/>
          <w:i/>
          <w:color w:val="000000"/>
          <w:sz w:val="24"/>
          <w:szCs w:val="24"/>
          <w:shd w:val="clear" w:color="auto" w:fill="FFFFFF"/>
        </w:rPr>
        <w:t>BioMedCentral Research Notes</w:t>
      </w:r>
      <w:r>
        <w:rPr>
          <w:rStyle w:val="ref-journal"/>
          <w:rFonts w:ascii="Times New Roman" w:hAnsi="Times New Roman" w:cs="Times New Roman"/>
          <w:color w:val="000000"/>
          <w:sz w:val="24"/>
          <w:szCs w:val="24"/>
          <w:shd w:val="clear" w:color="auto" w:fill="FFFFFF"/>
        </w:rPr>
        <w:t>,</w:t>
      </w:r>
      <w:r w:rsidRPr="00372CA1">
        <w:rPr>
          <w:rStyle w:val="ref-journal"/>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2010,</w:t>
      </w:r>
      <w:r w:rsidRPr="00372CA1">
        <w:rPr>
          <w:rStyle w:val="ref-vol"/>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(254),</w:t>
      </w:r>
      <w:r w:rsidRPr="00372CA1">
        <w:rPr>
          <w:rFonts w:ascii="Times New Roman" w:hAnsi="Times New Roman" w:cs="Times New Roman"/>
          <w:color w:val="000000"/>
          <w:sz w:val="24"/>
          <w:szCs w:val="24"/>
          <w:shd w:val="clear" w:color="auto" w:fill="FFFFFF"/>
        </w:rPr>
        <w:t>1–8. </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Berk A, Dokumacı AH, Kaymaz MB.</w:t>
      </w:r>
      <w:r w:rsidRPr="00A86260">
        <w:rPr>
          <w:rFonts w:ascii="Times New Roman" w:hAnsi="Times New Roman" w:cs="Times New Roman"/>
        </w:rPr>
        <w:t xml:space="preserve"> Yara iyileşmesi ve diyabetik yara tedavisinde kullanılan tıbbi bitkiler. </w:t>
      </w:r>
      <w:r w:rsidRPr="00A86260">
        <w:rPr>
          <w:rFonts w:ascii="Times New Roman" w:hAnsi="Times New Roman" w:cs="Times New Roman"/>
          <w:i/>
        </w:rPr>
        <w:t>Erciyes Üniversitesi Sağlık Bilimleri Dergisi</w:t>
      </w:r>
      <w:r w:rsidRPr="00A86260">
        <w:rPr>
          <w:rFonts w:ascii="Times New Roman" w:hAnsi="Times New Roman" w:cs="Times New Roman"/>
        </w:rPr>
        <w:t>, 2015, 24(3), s185-192.</w:t>
      </w:r>
    </w:p>
    <w:p w:rsidR="00877BB2" w:rsidRPr="00F46D38" w:rsidRDefault="00877BB2" w:rsidP="00877BB2">
      <w:pPr>
        <w:autoSpaceDE w:val="0"/>
        <w:autoSpaceDN w:val="0"/>
        <w:adjustRightInd w:val="0"/>
        <w:spacing w:after="0" w:line="360" w:lineRule="auto"/>
        <w:jc w:val="both"/>
        <w:rPr>
          <w:rFonts w:ascii="Times New Roman" w:hAnsi="Times New Roman" w:cs="Times New Roman"/>
          <w:color w:val="231F20"/>
          <w:sz w:val="24"/>
          <w:szCs w:val="24"/>
        </w:rPr>
      </w:pPr>
      <w:r w:rsidRPr="00F46D38">
        <w:rPr>
          <w:rFonts w:ascii="Times New Roman" w:hAnsi="Times New Roman" w:cs="Times New Roman"/>
          <w:b/>
          <w:color w:val="231F20"/>
          <w:sz w:val="24"/>
          <w:szCs w:val="24"/>
        </w:rPr>
        <w:t xml:space="preserve">Blakytny R, Jude E. </w:t>
      </w:r>
      <w:r w:rsidRPr="00F46D38">
        <w:rPr>
          <w:rFonts w:ascii="Times New Roman" w:hAnsi="Times New Roman" w:cs="Times New Roman"/>
          <w:bCs/>
          <w:color w:val="231F20"/>
          <w:sz w:val="24"/>
          <w:szCs w:val="24"/>
        </w:rPr>
        <w:t>The molecular biology of chronic wounds and delayed healing in diabetes.</w:t>
      </w:r>
      <w:r w:rsidRPr="00F46D38">
        <w:rPr>
          <w:rFonts w:ascii="Times New Roman" w:hAnsi="Times New Roman" w:cs="Times New Roman"/>
          <w:i/>
          <w:iCs/>
          <w:color w:val="231F20"/>
          <w:sz w:val="24"/>
          <w:szCs w:val="24"/>
        </w:rPr>
        <w:t xml:space="preserve"> Diabetic Medicine. </w:t>
      </w:r>
      <w:r w:rsidRPr="00F46D38">
        <w:rPr>
          <w:rFonts w:ascii="Times New Roman" w:hAnsi="Times New Roman" w:cs="Times New Roman"/>
          <w:iCs/>
          <w:color w:val="231F20"/>
          <w:sz w:val="24"/>
          <w:szCs w:val="24"/>
        </w:rPr>
        <w:t>2006,</w:t>
      </w:r>
      <w:r w:rsidRPr="00F46D38">
        <w:rPr>
          <w:rFonts w:ascii="Times New Roman" w:hAnsi="Times New Roman" w:cs="Times New Roman"/>
          <w:bCs/>
          <w:color w:val="231F20"/>
          <w:sz w:val="24"/>
          <w:szCs w:val="24"/>
        </w:rPr>
        <w:t>23, s</w:t>
      </w:r>
      <w:r w:rsidRPr="00F46D38">
        <w:rPr>
          <w:rFonts w:ascii="Times New Roman" w:hAnsi="Times New Roman" w:cs="Times New Roman"/>
          <w:color w:val="231F20"/>
          <w:sz w:val="24"/>
          <w:szCs w:val="24"/>
        </w:rPr>
        <w:t>594–608.</w:t>
      </w:r>
    </w:p>
    <w:p w:rsidR="00877BB2" w:rsidRPr="00F46D38" w:rsidRDefault="00877BB2" w:rsidP="00877BB2">
      <w:pPr>
        <w:pStyle w:val="Balk1"/>
        <w:shd w:val="clear" w:color="auto" w:fill="FFFFFF"/>
        <w:spacing w:before="0" w:after="225" w:line="360" w:lineRule="auto"/>
        <w:jc w:val="both"/>
        <w:rPr>
          <w:rFonts w:ascii="Times New Roman" w:hAnsi="Times New Roman" w:cs="Times New Roman"/>
          <w:b w:val="0"/>
          <w:color w:val="auto"/>
          <w:sz w:val="24"/>
          <w:szCs w:val="24"/>
        </w:rPr>
      </w:pPr>
      <w:r w:rsidRPr="00F46D38">
        <w:rPr>
          <w:rFonts w:ascii="Times New Roman" w:hAnsi="Times New Roman" w:cs="Times New Roman"/>
          <w:color w:val="auto"/>
          <w:sz w:val="24"/>
          <w:szCs w:val="24"/>
        </w:rPr>
        <w:lastRenderedPageBreak/>
        <w:t>Bowling FL, Boulton AJM.</w:t>
      </w:r>
      <w:r w:rsidRPr="00F46D38">
        <w:rPr>
          <w:rFonts w:ascii="Times New Roman" w:hAnsi="Times New Roman" w:cs="Times New Roman"/>
          <w:b w:val="0"/>
          <w:color w:val="auto"/>
          <w:sz w:val="24"/>
          <w:szCs w:val="24"/>
        </w:rPr>
        <w:t xml:space="preserve"> Management of the diabetic foot, In: Diabetic Neuropath, eds: Tesfaye S, Boulton AJM, Oxford University Press, New York, 2009, s81-92.</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eastAsia="UniversTr" w:hAnsi="Times New Roman" w:cs="Times New Roman"/>
          <w:b/>
          <w:sz w:val="24"/>
          <w:szCs w:val="24"/>
        </w:rPr>
        <w:t>Bulduklu Y.</w:t>
      </w:r>
      <w:r w:rsidRPr="00F46D38">
        <w:rPr>
          <w:rFonts w:ascii="Times New Roman" w:hAnsi="Times New Roman" w:cs="Times New Roman"/>
          <w:sz w:val="24"/>
          <w:szCs w:val="24"/>
        </w:rPr>
        <w:t xml:space="preserve"> </w:t>
      </w:r>
      <w:r w:rsidRPr="00F46D38">
        <w:rPr>
          <w:rFonts w:ascii="Times New Roman" w:eastAsia="UniversTr" w:hAnsi="Times New Roman" w:cs="Times New Roman"/>
          <w:sz w:val="24"/>
          <w:szCs w:val="24"/>
        </w:rPr>
        <w:t>Hedef kitle bağlamında tamamlayıcı ve alternatif tıp uygulamaları</w:t>
      </w:r>
      <w:r w:rsidRPr="00F46D38">
        <w:rPr>
          <w:rFonts w:ascii="Times New Roman" w:eastAsia="UniversTr" w:hAnsi="Times New Roman" w:cs="Times New Roman"/>
          <w:i/>
          <w:sz w:val="24"/>
          <w:szCs w:val="24"/>
        </w:rPr>
        <w:t>.</w:t>
      </w:r>
      <w:r w:rsidRPr="00F46D38">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Selçuk Üniversitesi </w:t>
      </w:r>
      <w:r w:rsidRPr="00F46D38">
        <w:rPr>
          <w:rFonts w:ascii="Times New Roman" w:eastAsia="UniversTr" w:hAnsi="Times New Roman" w:cs="Times New Roman"/>
          <w:i/>
          <w:sz w:val="24"/>
          <w:szCs w:val="24"/>
        </w:rPr>
        <w:t xml:space="preserve">Türkiyat Araştırmaları Dergisi. </w:t>
      </w:r>
      <w:proofErr w:type="gramEnd"/>
      <w:r w:rsidR="008F4994">
        <w:fldChar w:fldCharType="begin"/>
      </w:r>
      <w:r w:rsidR="008F4994">
        <w:instrText xml:space="preserve"> HYPERLINK "http://dergipark.gov.tr/sutad/issue/17841" </w:instrText>
      </w:r>
      <w:r w:rsidR="008F4994">
        <w:fldChar w:fldCharType="separate"/>
      </w:r>
      <w:r w:rsidRPr="00F46D38">
        <w:rPr>
          <w:rStyle w:val="Kpr"/>
          <w:rFonts w:ascii="Times New Roman" w:hAnsi="Times New Roman" w:cs="Times New Roman"/>
          <w:color w:val="auto"/>
          <w:sz w:val="24"/>
          <w:szCs w:val="24"/>
          <w:u w:val="none"/>
        </w:rPr>
        <w:t>2015, 37, </w:t>
      </w:r>
      <w:r w:rsidR="008F4994">
        <w:rPr>
          <w:rStyle w:val="Kpr"/>
          <w:rFonts w:ascii="Times New Roman" w:hAnsi="Times New Roman" w:cs="Times New Roman"/>
          <w:color w:val="auto"/>
          <w:sz w:val="24"/>
          <w:szCs w:val="24"/>
          <w:u w:val="none"/>
        </w:rPr>
        <w:fldChar w:fldCharType="end"/>
      </w:r>
      <w:r w:rsidRPr="00F46D38">
        <w:rPr>
          <w:rFonts w:ascii="Times New Roman" w:hAnsi="Times New Roman" w:cs="Times New Roman"/>
          <w:sz w:val="24"/>
          <w:szCs w:val="24"/>
          <w:shd w:val="clear" w:color="auto" w:fill="F5F5F5"/>
        </w:rPr>
        <w:t>s </w:t>
      </w:r>
      <w:r w:rsidRPr="00F46D38">
        <w:rPr>
          <w:rFonts w:ascii="Times New Roman" w:hAnsi="Times New Roman" w:cs="Times New Roman"/>
          <w:sz w:val="24"/>
          <w:szCs w:val="24"/>
        </w:rPr>
        <w:t>607</w:t>
      </w:r>
      <w:r w:rsidRPr="00F46D38">
        <w:rPr>
          <w:rFonts w:ascii="Times New Roman" w:hAnsi="Times New Roman" w:cs="Times New Roman"/>
          <w:sz w:val="24"/>
          <w:szCs w:val="24"/>
          <w:shd w:val="clear" w:color="auto" w:fill="F5F5F5"/>
        </w:rPr>
        <w:t> – </w:t>
      </w:r>
      <w:r w:rsidRPr="00F46D38">
        <w:rPr>
          <w:rFonts w:ascii="Times New Roman" w:hAnsi="Times New Roman" w:cs="Times New Roman"/>
          <w:sz w:val="24"/>
          <w:szCs w:val="24"/>
        </w:rPr>
        <w:t>627.</w:t>
      </w:r>
    </w:p>
    <w:p w:rsidR="00877BB2" w:rsidRPr="00EA39D0" w:rsidRDefault="00877BB2" w:rsidP="00877BB2">
      <w:pPr>
        <w:pStyle w:val="Default"/>
        <w:spacing w:line="360" w:lineRule="auto"/>
        <w:jc w:val="both"/>
        <w:rPr>
          <w:rFonts w:ascii="Times New Roman" w:hAnsi="Times New Roman" w:cs="Times New Roman"/>
          <w:color w:val="auto"/>
        </w:rPr>
      </w:pPr>
      <w:r w:rsidRPr="00DF12BC">
        <w:rPr>
          <w:rFonts w:ascii="Times New Roman" w:hAnsi="Times New Roman" w:cs="Times New Roman"/>
          <w:b/>
          <w:color w:val="auto"/>
        </w:rPr>
        <w:t>Cabıoğlu T.</w:t>
      </w:r>
      <w:r w:rsidRPr="00EA39D0">
        <w:rPr>
          <w:rFonts w:ascii="Times New Roman" w:hAnsi="Times New Roman" w:cs="Times New Roman"/>
          <w:color w:val="auto"/>
        </w:rPr>
        <w:t xml:space="preserve"> Yara iyileşmesinde akupunktur uygulamasının etkisi 8. Uluslararası Katılımlı Ulusal Akupunktur Kongresi &amp; 2. Entegre Tıp Sempozyumu, s87, 16-19 Mayıs 2015, Erzurum.</w:t>
      </w:r>
    </w:p>
    <w:p w:rsidR="00877BB2" w:rsidRPr="00F46D38"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Cavanagh PR, Ulbrecht JS</w:t>
      </w:r>
      <w:r w:rsidRPr="00F46D38">
        <w:rPr>
          <w:rFonts w:ascii="Times New Roman" w:hAnsi="Times New Roman" w:cs="Times New Roman"/>
          <w:sz w:val="24"/>
          <w:szCs w:val="24"/>
        </w:rPr>
        <w:t>. What the practicing clinician should know about foot biomechanics. In</w:t>
      </w:r>
      <w:proofErr w:type="gramStart"/>
      <w:r w:rsidRPr="00F46D38">
        <w:rPr>
          <w:rFonts w:ascii="Times New Roman" w:hAnsi="Times New Roman" w:cs="Times New Roman"/>
          <w:sz w:val="24"/>
          <w:szCs w:val="24"/>
        </w:rPr>
        <w:t>:.</w:t>
      </w:r>
      <w:proofErr w:type="gramEnd"/>
      <w:r w:rsidRPr="00F46D38">
        <w:rPr>
          <w:rFonts w:ascii="Times New Roman" w:hAnsi="Times New Roman" w:cs="Times New Roman"/>
          <w:sz w:val="24"/>
          <w:szCs w:val="24"/>
        </w:rPr>
        <w:t>Boulton AJ, Cavanagh PR, Rayman G (eds), The Foot in Diabetes 2006, 68-92.</w:t>
      </w:r>
    </w:p>
    <w:p w:rsidR="00877BB2"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proofErr w:type="gramStart"/>
      <w:r w:rsidRPr="004E7BF6">
        <w:rPr>
          <w:rFonts w:ascii="Times New Roman" w:eastAsia="UniversTr" w:hAnsi="Times New Roman" w:cs="Times New Roman"/>
          <w:b/>
          <w:sz w:val="24"/>
          <w:szCs w:val="24"/>
        </w:rPr>
        <w:t>Çayır A</w:t>
      </w:r>
      <w:r>
        <w:rPr>
          <w:rFonts w:ascii="Times New Roman" w:eastAsia="UniversTr" w:hAnsi="Times New Roman" w:cs="Times New Roman"/>
          <w:b/>
          <w:sz w:val="24"/>
          <w:szCs w:val="24"/>
        </w:rPr>
        <w:t xml:space="preserve">, </w:t>
      </w:r>
      <w:r w:rsidRPr="004E7BF6">
        <w:rPr>
          <w:rFonts w:ascii="Times New Roman" w:eastAsia="UniversTr" w:hAnsi="Times New Roman" w:cs="Times New Roman"/>
          <w:b/>
          <w:sz w:val="24"/>
          <w:szCs w:val="24"/>
        </w:rPr>
        <w:t>Turan Mİ.</w:t>
      </w:r>
      <w:r w:rsidRPr="00AF482E">
        <w:t xml:space="preserve"> </w:t>
      </w:r>
      <w:proofErr w:type="gramEnd"/>
      <w:r w:rsidRPr="00AF482E">
        <w:rPr>
          <w:rFonts w:ascii="Times New Roman" w:eastAsia="UniversTr" w:hAnsi="Times New Roman" w:cs="Times New Roman"/>
          <w:sz w:val="24"/>
          <w:szCs w:val="24"/>
        </w:rPr>
        <w:t>Diabetes mellitusl</w:t>
      </w:r>
      <w:r>
        <w:rPr>
          <w:rFonts w:ascii="Times New Roman" w:eastAsia="UniversTr" w:hAnsi="Times New Roman" w:cs="Times New Roman"/>
          <w:sz w:val="24"/>
          <w:szCs w:val="24"/>
        </w:rPr>
        <w:t xml:space="preserve">a ilişkili kardiyak bozukluklar. </w:t>
      </w:r>
      <w:r w:rsidRPr="00AF482E">
        <w:rPr>
          <w:rFonts w:ascii="Times New Roman" w:eastAsia="UniversTr" w:hAnsi="Times New Roman" w:cs="Times New Roman"/>
          <w:i/>
          <w:sz w:val="24"/>
          <w:szCs w:val="24"/>
        </w:rPr>
        <w:t>Ankara Medical Journal,</w:t>
      </w:r>
      <w:r>
        <w:rPr>
          <w:rFonts w:ascii="Times New Roman" w:eastAsia="UniversTr" w:hAnsi="Times New Roman" w:cs="Times New Roman"/>
          <w:sz w:val="24"/>
          <w:szCs w:val="24"/>
        </w:rPr>
        <w:t xml:space="preserve"> 2015, 15(4), </w:t>
      </w:r>
      <w:r w:rsidRPr="00AF482E">
        <w:rPr>
          <w:rFonts w:ascii="Times New Roman" w:eastAsia="UniversTr" w:hAnsi="Times New Roman" w:cs="Times New Roman"/>
          <w:sz w:val="24"/>
          <w:szCs w:val="24"/>
        </w:rPr>
        <w:t>231-234</w:t>
      </w:r>
      <w:r>
        <w:rPr>
          <w:rFonts w:ascii="Times New Roman" w:eastAsia="UniversTr" w:hAnsi="Times New Roman" w:cs="Times New Roman"/>
          <w:sz w:val="24"/>
          <w:szCs w:val="24"/>
        </w:rPr>
        <w:t>.</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Çolak R.</w:t>
      </w:r>
      <w:r w:rsidRPr="00F46D38">
        <w:rPr>
          <w:rFonts w:ascii="Times New Roman" w:hAnsi="Times New Roman" w:cs="Times New Roman"/>
          <w:sz w:val="24"/>
          <w:szCs w:val="24"/>
        </w:rPr>
        <w:t xml:space="preserve"> Diyabetik ayağın fizyopatolojisinde nöropatik ve nöro-iskemik ülserler. </w:t>
      </w:r>
      <w:r w:rsidRPr="00F46D38">
        <w:rPr>
          <w:rFonts w:ascii="Times New Roman" w:hAnsi="Times New Roman" w:cs="Times New Roman"/>
          <w:i/>
          <w:sz w:val="24"/>
          <w:szCs w:val="24"/>
        </w:rPr>
        <w:t xml:space="preserve">Türkiye Klinikleri Endokrinoloji Özel Dergisi, </w:t>
      </w:r>
      <w:r w:rsidRPr="00F46D38">
        <w:rPr>
          <w:rFonts w:ascii="Times New Roman" w:hAnsi="Times New Roman" w:cs="Times New Roman"/>
          <w:sz w:val="24"/>
          <w:szCs w:val="24"/>
        </w:rPr>
        <w:t>2015</w:t>
      </w:r>
      <w:r w:rsidRPr="00F46D38">
        <w:rPr>
          <w:rFonts w:ascii="Times New Roman" w:hAnsi="Times New Roman" w:cs="Times New Roman"/>
          <w:i/>
          <w:sz w:val="24"/>
          <w:szCs w:val="24"/>
        </w:rPr>
        <w:t xml:space="preserve">, </w:t>
      </w:r>
      <w:r w:rsidRPr="00F46D38">
        <w:rPr>
          <w:rFonts w:ascii="Times New Roman" w:hAnsi="Times New Roman" w:cs="Times New Roman"/>
          <w:sz w:val="24"/>
          <w:szCs w:val="24"/>
        </w:rPr>
        <w:t>8(3), 12-17.</w:t>
      </w:r>
    </w:p>
    <w:p w:rsidR="00877BB2" w:rsidRPr="00616743" w:rsidRDefault="00877BB2" w:rsidP="00877BB2">
      <w:pPr>
        <w:tabs>
          <w:tab w:val="left" w:pos="567"/>
          <w:tab w:val="left" w:pos="5299"/>
        </w:tabs>
        <w:spacing w:after="0" w:line="360" w:lineRule="auto"/>
        <w:jc w:val="both"/>
        <w:rPr>
          <w:rFonts w:ascii="Times New Roman" w:hAnsi="Times New Roman" w:cs="Times New Roman"/>
          <w:sz w:val="24"/>
          <w:szCs w:val="24"/>
        </w:rPr>
      </w:pPr>
      <w:r w:rsidRPr="00616743">
        <w:rPr>
          <w:rFonts w:ascii="Times New Roman" w:hAnsi="Times New Roman" w:cs="Times New Roman"/>
          <w:b/>
          <w:sz w:val="24"/>
          <w:szCs w:val="24"/>
        </w:rPr>
        <w:t>Damavandi SY, Nejad MC, Jangholi E, Nekouyian N,et al.</w:t>
      </w:r>
      <w:r>
        <w:rPr>
          <w:rFonts w:ascii="Times New Roman" w:hAnsi="Times New Roman" w:cs="Times New Roman"/>
          <w:b/>
          <w:sz w:val="24"/>
          <w:szCs w:val="24"/>
        </w:rPr>
        <w:t xml:space="preserve"> </w:t>
      </w:r>
      <w:r>
        <w:rPr>
          <w:rFonts w:ascii="Times New Roman" w:hAnsi="Times New Roman" w:cs="Times New Roman"/>
          <w:sz w:val="24"/>
          <w:szCs w:val="24"/>
        </w:rPr>
        <w:t>Topical hypericum perforatum i</w:t>
      </w:r>
      <w:r w:rsidRPr="00616743">
        <w:rPr>
          <w:rFonts w:ascii="Times New Roman" w:hAnsi="Times New Roman" w:cs="Times New Roman"/>
          <w:sz w:val="24"/>
          <w:szCs w:val="24"/>
        </w:rPr>
        <w:t>mproves tissue regeneration in full-thickness excisional wounds in diabetic rat model</w:t>
      </w:r>
      <w:r>
        <w:rPr>
          <w:rFonts w:ascii="Times New Roman" w:hAnsi="Times New Roman" w:cs="Times New Roman"/>
          <w:sz w:val="24"/>
          <w:szCs w:val="24"/>
        </w:rPr>
        <w:t xml:space="preserve">. </w:t>
      </w:r>
      <w:r w:rsidRPr="00616743">
        <w:rPr>
          <w:rFonts w:ascii="Times New Roman" w:hAnsi="Times New Roman" w:cs="Times New Roman"/>
          <w:i/>
          <w:sz w:val="24"/>
          <w:szCs w:val="24"/>
        </w:rPr>
        <w:t>Evidence-Based Complementary and Alternative Medicine</w:t>
      </w:r>
      <w:r>
        <w:rPr>
          <w:rFonts w:ascii="Times New Roman" w:hAnsi="Times New Roman" w:cs="Times New Roman"/>
          <w:i/>
          <w:sz w:val="24"/>
          <w:szCs w:val="24"/>
        </w:rPr>
        <w:t xml:space="preserve">. </w:t>
      </w:r>
      <w:r>
        <w:rPr>
          <w:rFonts w:ascii="Times New Roman" w:hAnsi="Times New Roman" w:cs="Times New Roman"/>
          <w:sz w:val="24"/>
          <w:szCs w:val="24"/>
        </w:rPr>
        <w:t>2015, 2015, s1-4.</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Dedeli Ö, Karadakovan A.</w:t>
      </w:r>
      <w:r w:rsidRPr="00A86260">
        <w:rPr>
          <w:rFonts w:ascii="Times New Roman" w:hAnsi="Times New Roman" w:cs="Times New Roman"/>
        </w:rPr>
        <w:t xml:space="preserve"> Yaşlı bireylerde ilaç kullanımı, tamamlayıcı ve alternatif tedavi uygulamalarının incelenmesi. </w:t>
      </w:r>
      <w:r w:rsidRPr="00A86260">
        <w:rPr>
          <w:rFonts w:ascii="Times New Roman" w:hAnsi="Times New Roman" w:cs="Times New Roman"/>
          <w:i/>
        </w:rPr>
        <w:t xml:space="preserve"> Spatula DD</w:t>
      </w:r>
      <w:r w:rsidRPr="00A86260">
        <w:rPr>
          <w:rFonts w:ascii="Times New Roman" w:hAnsi="Times New Roman" w:cs="Times New Roman"/>
        </w:rPr>
        <w:t>, 2011, 1(1), s23-32.</w:t>
      </w:r>
    </w:p>
    <w:p w:rsidR="00877BB2" w:rsidRPr="00DF12BC" w:rsidRDefault="00877BB2" w:rsidP="00877BB2">
      <w:pPr>
        <w:shd w:val="clear" w:color="auto" w:fill="FFFFFF"/>
        <w:spacing w:after="0" w:line="360" w:lineRule="auto"/>
        <w:jc w:val="both"/>
        <w:rPr>
          <w:rFonts w:ascii="Times New Roman" w:eastAsia="Times New Roman" w:hAnsi="Times New Roman" w:cs="Times New Roman"/>
          <w:color w:val="000000"/>
          <w:sz w:val="24"/>
          <w:szCs w:val="24"/>
        </w:rPr>
      </w:pPr>
      <w:r w:rsidRPr="00DF12BC">
        <w:rPr>
          <w:rFonts w:ascii="Times New Roman" w:eastAsia="Times New Roman" w:hAnsi="Times New Roman" w:cs="Times New Roman"/>
          <w:b/>
          <w:color w:val="000000"/>
          <w:sz w:val="24"/>
          <w:szCs w:val="24"/>
        </w:rPr>
        <w:t>Deng GE, Frenkel M,  Cohen L, et al.</w:t>
      </w:r>
      <w:r w:rsidRPr="00DF12BC">
        <w:rPr>
          <w:rFonts w:ascii="Times New Roman" w:eastAsia="Times New Roman" w:hAnsi="Times New Roman" w:cs="Times New Roman"/>
          <w:color w:val="000000"/>
          <w:sz w:val="24"/>
          <w:szCs w:val="24"/>
        </w:rPr>
        <w:t xml:space="preserve"> Evidence-based clinical practice guidelines for integrative oncology: complementary therapies and botanicals. </w:t>
      </w:r>
      <w:r w:rsidRPr="00DF12BC">
        <w:rPr>
          <w:rFonts w:ascii="Times New Roman" w:eastAsia="Times New Roman" w:hAnsi="Times New Roman" w:cs="Times New Roman"/>
          <w:i/>
          <w:color w:val="000000"/>
          <w:sz w:val="24"/>
          <w:szCs w:val="24"/>
        </w:rPr>
        <w:t>Journal of the Society for Integrative Oncology</w:t>
      </w:r>
      <w:r w:rsidRPr="00DF12BC">
        <w:rPr>
          <w:rFonts w:ascii="Times New Roman" w:eastAsia="Times New Roman" w:hAnsi="Times New Roman" w:cs="Times New Roman"/>
          <w:color w:val="000000"/>
          <w:sz w:val="24"/>
          <w:szCs w:val="24"/>
        </w:rPr>
        <w:t>, 2009, 7(3), s85–120.</w:t>
      </w:r>
    </w:p>
    <w:p w:rsidR="00FE5606" w:rsidRDefault="00877BB2" w:rsidP="00FE5606">
      <w:pPr>
        <w:pStyle w:val="Balk1"/>
        <w:shd w:val="clear" w:color="auto" w:fill="FFFFFF"/>
        <w:spacing w:before="0" w:after="225" w:line="360" w:lineRule="auto"/>
        <w:jc w:val="both"/>
        <w:rPr>
          <w:rFonts w:ascii="Times New Roman" w:hAnsi="Times New Roman" w:cs="Times New Roman"/>
          <w:b w:val="0"/>
          <w:color w:val="auto"/>
          <w:sz w:val="24"/>
          <w:szCs w:val="24"/>
        </w:rPr>
      </w:pPr>
      <w:r w:rsidRPr="00F46D38">
        <w:rPr>
          <w:rFonts w:ascii="Times New Roman" w:hAnsi="Times New Roman" w:cs="Times New Roman"/>
          <w:color w:val="auto"/>
          <w:sz w:val="24"/>
          <w:szCs w:val="24"/>
        </w:rPr>
        <w:t xml:space="preserve">Denizeri SB. </w:t>
      </w:r>
      <w:r w:rsidRPr="00F46D38">
        <w:rPr>
          <w:rFonts w:ascii="Times New Roman" w:hAnsi="Times New Roman" w:cs="Times New Roman"/>
          <w:b w:val="0"/>
          <w:color w:val="auto"/>
          <w:sz w:val="24"/>
          <w:szCs w:val="24"/>
        </w:rPr>
        <w:t xml:space="preserve">Diyabetik ayak. </w:t>
      </w:r>
      <w:r w:rsidRPr="00F46D38">
        <w:rPr>
          <w:rFonts w:ascii="Times New Roman" w:hAnsi="Times New Roman" w:cs="Times New Roman"/>
          <w:b w:val="0"/>
          <w:i/>
          <w:color w:val="auto"/>
          <w:sz w:val="24"/>
          <w:szCs w:val="24"/>
        </w:rPr>
        <w:t>Türkiye Klinikleri Journal Fam-Medi_special Topics</w:t>
      </w:r>
      <w:r w:rsidR="00602426">
        <w:rPr>
          <w:rFonts w:ascii="Times New Roman" w:hAnsi="Times New Roman" w:cs="Times New Roman"/>
          <w:b w:val="0"/>
          <w:color w:val="auto"/>
          <w:sz w:val="24"/>
          <w:szCs w:val="24"/>
        </w:rPr>
        <w:t xml:space="preserve"> 2015, 6(1), 52-57.</w:t>
      </w:r>
    </w:p>
    <w:p w:rsidR="00602426" w:rsidRPr="00602426" w:rsidRDefault="00602426" w:rsidP="00FE5606">
      <w:pPr>
        <w:pStyle w:val="Balk1"/>
        <w:shd w:val="clear" w:color="auto" w:fill="FFFFFF"/>
        <w:spacing w:before="0" w:after="225" w:line="360" w:lineRule="auto"/>
        <w:jc w:val="both"/>
        <w:rPr>
          <w:rFonts w:ascii="Times New Roman" w:hAnsi="Times New Roman" w:cs="Times New Roman"/>
          <w:b w:val="0"/>
          <w:color w:val="auto"/>
          <w:sz w:val="24"/>
          <w:szCs w:val="24"/>
        </w:rPr>
      </w:pPr>
      <w:r w:rsidRPr="00FE5606">
        <w:rPr>
          <w:rFonts w:ascii="Times New Roman" w:hAnsi="Times New Roman" w:cs="Times New Roman"/>
          <w:color w:val="auto"/>
          <w:sz w:val="24"/>
          <w:szCs w:val="24"/>
        </w:rPr>
        <w:t>Dentlinger N, Ramdin V</w:t>
      </w:r>
      <w:r>
        <w:rPr>
          <w:rFonts w:ascii="Times New Roman" w:hAnsi="Times New Roman" w:cs="Times New Roman"/>
          <w:b w:val="0"/>
          <w:color w:val="auto"/>
          <w:sz w:val="24"/>
          <w:szCs w:val="24"/>
        </w:rPr>
        <w:t>.</w:t>
      </w:r>
      <w:r w:rsidR="00903EF4">
        <w:rPr>
          <w:rFonts w:ascii="Times New Roman" w:hAnsi="Times New Roman" w:cs="Times New Roman"/>
          <w:b w:val="0"/>
          <w:color w:val="auto"/>
          <w:sz w:val="24"/>
          <w:szCs w:val="24"/>
        </w:rPr>
        <w:t xml:space="preserve"> Endokrin sistem ve metabolik hasatalıklar, In:</w:t>
      </w:r>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Dahili</w:t>
      </w:r>
      <w:proofErr w:type="gramEnd"/>
      <w:r>
        <w:rPr>
          <w:rFonts w:ascii="Times New Roman" w:hAnsi="Times New Roman" w:cs="Times New Roman"/>
          <w:b w:val="0"/>
          <w:color w:val="auto"/>
          <w:sz w:val="24"/>
          <w:szCs w:val="24"/>
        </w:rPr>
        <w:t xml:space="preserve"> ve </w:t>
      </w:r>
      <w:r w:rsidR="00903EF4">
        <w:rPr>
          <w:rFonts w:ascii="Times New Roman" w:hAnsi="Times New Roman" w:cs="Times New Roman"/>
          <w:b w:val="0"/>
          <w:color w:val="auto"/>
          <w:sz w:val="24"/>
          <w:szCs w:val="24"/>
        </w:rPr>
        <w:t>Cerrahi Hastalıklar Hemşireliği, 3, eds: Çelik S, Yeşilbalkan ÖU, Nobel Yayıncılık, 2015, 433-436.</w:t>
      </w:r>
    </w:p>
    <w:p w:rsidR="00877BB2" w:rsidRPr="00464AD1" w:rsidRDefault="00877BB2" w:rsidP="00FE5606">
      <w:pPr>
        <w:tabs>
          <w:tab w:val="left" w:pos="567"/>
          <w:tab w:val="left" w:pos="5299"/>
        </w:tabs>
        <w:spacing w:after="0" w:line="360" w:lineRule="auto"/>
        <w:jc w:val="both"/>
        <w:rPr>
          <w:rFonts w:ascii="Times New Roman" w:hAnsi="Times New Roman" w:cs="Times New Roman"/>
          <w:sz w:val="24"/>
          <w:szCs w:val="24"/>
          <w:shd w:val="clear" w:color="auto" w:fill="FFFFFF"/>
        </w:rPr>
      </w:pPr>
      <w:r w:rsidRPr="00464AD1">
        <w:rPr>
          <w:rFonts w:ascii="Times New Roman" w:hAnsi="Times New Roman" w:cs="Times New Roman"/>
          <w:b/>
          <w:sz w:val="24"/>
          <w:szCs w:val="24"/>
          <w:shd w:val="clear" w:color="auto" w:fill="FFFFFF"/>
        </w:rPr>
        <w:t>Deveci H, Nur G, Kırpık M, Harmankaya A, Yıldız Y.</w:t>
      </w:r>
      <w:r>
        <w:rPr>
          <w:rFonts w:ascii="Times New Roman" w:hAnsi="Times New Roman" w:cs="Times New Roman"/>
          <w:sz w:val="24"/>
          <w:szCs w:val="24"/>
          <w:shd w:val="clear" w:color="auto" w:fill="FFFFFF"/>
        </w:rPr>
        <w:t xml:space="preserve"> </w:t>
      </w:r>
      <w:r w:rsidRPr="00464AD1">
        <w:rPr>
          <w:rFonts w:ascii="Times New Roman" w:hAnsi="Times New Roman" w:cs="Times New Roman"/>
          <w:sz w:val="24"/>
          <w:szCs w:val="24"/>
          <w:shd w:val="clear" w:color="auto" w:fill="FFFFFF"/>
        </w:rPr>
        <w:t>Fenolik bileşik içeren bitkisel antioksidanlar</w:t>
      </w:r>
      <w:r>
        <w:rPr>
          <w:rFonts w:ascii="Times New Roman" w:hAnsi="Times New Roman" w:cs="Times New Roman"/>
          <w:sz w:val="24"/>
          <w:szCs w:val="24"/>
          <w:shd w:val="clear" w:color="auto" w:fill="FFFFFF"/>
        </w:rPr>
        <w:t xml:space="preserve">. </w:t>
      </w:r>
      <w:proofErr w:type="gramStart"/>
      <w:r w:rsidRPr="00464AD1">
        <w:rPr>
          <w:rFonts w:ascii="Times New Roman" w:hAnsi="Times New Roman" w:cs="Times New Roman"/>
          <w:i/>
          <w:sz w:val="24"/>
          <w:szCs w:val="24"/>
          <w:shd w:val="clear" w:color="auto" w:fill="FFFFFF"/>
        </w:rPr>
        <w:t>Kafkas Üniversitesi Fen Bilimleri Enstitüsü Dergisi.</w:t>
      </w:r>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2016,</w:t>
      </w:r>
      <w:r w:rsidRPr="00464AD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9(1), s</w:t>
      </w:r>
      <w:r w:rsidRPr="00464AD1">
        <w:rPr>
          <w:rFonts w:ascii="Times New Roman" w:hAnsi="Times New Roman" w:cs="Times New Roman"/>
          <w:sz w:val="24"/>
          <w:szCs w:val="24"/>
          <w:shd w:val="clear" w:color="auto" w:fill="FFFFFF"/>
        </w:rPr>
        <w:t>26-32</w:t>
      </w:r>
      <w:r>
        <w:rPr>
          <w:rFonts w:ascii="Times New Roman" w:hAnsi="Times New Roman" w:cs="Times New Roman"/>
          <w:sz w:val="24"/>
          <w:szCs w:val="24"/>
          <w:shd w:val="clear" w:color="auto" w:fill="FFFFFF"/>
        </w:rPr>
        <w:t>.</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Erdoğan Z, Atik DÖ, Çınar S.</w:t>
      </w:r>
      <w:r w:rsidRPr="00A86260">
        <w:rPr>
          <w:rFonts w:ascii="Times New Roman" w:hAnsi="Times New Roman" w:cs="Times New Roman"/>
        </w:rPr>
        <w:t xml:space="preserve"> Kronik böbrek yetmezliğinde tamamlayıcı ve alternatif tıp yöntemlerinin kullanımı. </w:t>
      </w:r>
      <w:r w:rsidRPr="00A86260">
        <w:rPr>
          <w:rFonts w:ascii="Times New Roman" w:hAnsi="Times New Roman" w:cs="Times New Roman"/>
          <w:i/>
        </w:rPr>
        <w:t>Arşiv Kaynak Tarama Dergisi</w:t>
      </w:r>
      <w:r w:rsidRPr="00A86260">
        <w:rPr>
          <w:rFonts w:ascii="Times New Roman" w:hAnsi="Times New Roman" w:cs="Times New Roman"/>
        </w:rPr>
        <w:t>, 2014, 23(4), s773-790.</w:t>
      </w:r>
    </w:p>
    <w:p w:rsidR="00877BB2" w:rsidRPr="0049500A" w:rsidRDefault="00877BB2" w:rsidP="00877BB2">
      <w:pPr>
        <w:tabs>
          <w:tab w:val="left" w:pos="567"/>
          <w:tab w:val="left" w:pos="5299"/>
        </w:tabs>
        <w:spacing w:after="0" w:line="360" w:lineRule="auto"/>
        <w:jc w:val="both"/>
        <w:rPr>
          <w:rFonts w:ascii="Times New Roman" w:hAnsi="Times New Roman" w:cs="Times New Roman"/>
          <w:sz w:val="24"/>
          <w:szCs w:val="24"/>
        </w:rPr>
      </w:pPr>
      <w:r w:rsidRPr="00DA462C">
        <w:rPr>
          <w:rFonts w:ascii="Times New Roman" w:hAnsi="Times New Roman" w:cs="Times New Roman"/>
          <w:b/>
          <w:sz w:val="24"/>
          <w:szCs w:val="24"/>
        </w:rPr>
        <w:t>Ertuğrul MB.</w:t>
      </w:r>
      <w:r>
        <w:rPr>
          <w:rFonts w:ascii="Times New Roman" w:hAnsi="Times New Roman" w:cs="Times New Roman"/>
          <w:sz w:val="24"/>
          <w:szCs w:val="24"/>
        </w:rPr>
        <w:t xml:space="preserve"> Diyabetik ayak i</w:t>
      </w:r>
      <w:r w:rsidRPr="0049500A">
        <w:rPr>
          <w:rFonts w:ascii="Times New Roman" w:hAnsi="Times New Roman" w:cs="Times New Roman"/>
          <w:sz w:val="24"/>
          <w:szCs w:val="24"/>
        </w:rPr>
        <w:t xml:space="preserve">nfeksiyonunda medikal tedavi. </w:t>
      </w:r>
      <w:r w:rsidRPr="00DA462C">
        <w:rPr>
          <w:rFonts w:ascii="Times New Roman" w:hAnsi="Times New Roman" w:cs="Times New Roman"/>
          <w:i/>
          <w:sz w:val="24"/>
          <w:szCs w:val="24"/>
        </w:rPr>
        <w:t>Türkiye Ortopedi ve Travmatoloji Birliği Derneği Dergisi</w:t>
      </w:r>
      <w:r>
        <w:rPr>
          <w:rFonts w:ascii="Times New Roman" w:hAnsi="Times New Roman" w:cs="Times New Roman"/>
          <w:sz w:val="24"/>
          <w:szCs w:val="24"/>
        </w:rPr>
        <w:t xml:space="preserve">, 2015, 14, </w:t>
      </w:r>
      <w:r w:rsidRPr="0049500A">
        <w:rPr>
          <w:rFonts w:ascii="Times New Roman" w:hAnsi="Times New Roman" w:cs="Times New Roman"/>
          <w:sz w:val="24"/>
          <w:szCs w:val="24"/>
        </w:rPr>
        <w:t>404-</w:t>
      </w:r>
      <w:r>
        <w:rPr>
          <w:rFonts w:ascii="Times New Roman" w:hAnsi="Times New Roman" w:cs="Times New Roman"/>
          <w:sz w:val="24"/>
          <w:szCs w:val="24"/>
        </w:rPr>
        <w:t>4</w:t>
      </w:r>
      <w:r w:rsidRPr="0049500A">
        <w:rPr>
          <w:rFonts w:ascii="Times New Roman" w:hAnsi="Times New Roman" w:cs="Times New Roman"/>
          <w:sz w:val="24"/>
          <w:szCs w:val="24"/>
        </w:rPr>
        <w:t>12.</w:t>
      </w:r>
    </w:p>
    <w:p w:rsidR="00877BB2" w:rsidRPr="00EA39D0" w:rsidRDefault="00877BB2" w:rsidP="00877BB2">
      <w:pPr>
        <w:pStyle w:val="Default"/>
        <w:spacing w:line="360" w:lineRule="auto"/>
        <w:jc w:val="both"/>
      </w:pPr>
      <w:r w:rsidRPr="007411DD">
        <w:rPr>
          <w:b/>
        </w:rPr>
        <w:lastRenderedPageBreak/>
        <w:t>Field T.</w:t>
      </w:r>
      <w:r w:rsidRPr="00EA39D0">
        <w:t xml:space="preserve"> Yoga clinical research review. </w:t>
      </w:r>
      <w:r w:rsidRPr="00EA39D0">
        <w:rPr>
          <w:rFonts w:eastAsia="Arial Unicode MS"/>
          <w:i/>
        </w:rPr>
        <w:t xml:space="preserve">Complementary Therapies in Clinical Practice. </w:t>
      </w:r>
      <w:r w:rsidRPr="00EA39D0">
        <w:rPr>
          <w:rFonts w:eastAsia="Arial Unicode MS"/>
        </w:rPr>
        <w:t>February 2011, 17(1), s1-8.</w:t>
      </w:r>
    </w:p>
    <w:p w:rsidR="00877BB2" w:rsidRPr="001C4B1B" w:rsidRDefault="00877BB2" w:rsidP="00877BB2">
      <w:pPr>
        <w:pStyle w:val="Default"/>
        <w:spacing w:line="360" w:lineRule="auto"/>
        <w:jc w:val="both"/>
      </w:pPr>
      <w:r w:rsidRPr="008B6365">
        <w:rPr>
          <w:b/>
        </w:rPr>
        <w:t>Fleisher KA, Mackenzie ER, Frankel ES, et al.</w:t>
      </w:r>
      <w:r w:rsidRPr="00EA39D0">
        <w:t xml:space="preserve"> Integrative Reiki for cancer patients: a program evaluation. </w:t>
      </w:r>
      <w:r w:rsidRPr="00EA39D0">
        <w:rPr>
          <w:i/>
        </w:rPr>
        <w:t>Integrative Cancer Therapies</w:t>
      </w:r>
      <w:r w:rsidRPr="00EA39D0">
        <w:t>. 2014, 13(1), s62-67</w:t>
      </w:r>
    </w:p>
    <w:p w:rsidR="00877BB2" w:rsidRPr="00F46D38"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Funk JL</w:t>
      </w:r>
      <w:r w:rsidRPr="00F46D38">
        <w:rPr>
          <w:rFonts w:ascii="Times New Roman" w:hAnsi="Times New Roman" w:cs="Times New Roman"/>
          <w:sz w:val="24"/>
          <w:szCs w:val="24"/>
        </w:rPr>
        <w:t>. Endokrin pankreasın bozuklukları, In: Hastalıkların Patofizyolojisi, 6, eds: Çoban E, Süleymanlar G, Palme Yayıncılık, 2012, 497-522, Ankara.</w:t>
      </w:r>
    </w:p>
    <w:p w:rsidR="00877BB2" w:rsidRDefault="00877BB2" w:rsidP="00877BB2">
      <w:pPr>
        <w:spacing w:line="360" w:lineRule="auto"/>
        <w:jc w:val="both"/>
        <w:rPr>
          <w:rFonts w:ascii="Times New Roman" w:hAnsi="Times New Roman" w:cs="Times New Roman"/>
          <w:sz w:val="24"/>
          <w:szCs w:val="24"/>
        </w:rPr>
      </w:pPr>
      <w:r w:rsidRPr="00CE7F0F">
        <w:rPr>
          <w:rFonts w:ascii="Times New Roman" w:hAnsi="Times New Roman" w:cs="Times New Roman"/>
          <w:b/>
          <w:sz w:val="24"/>
          <w:szCs w:val="24"/>
        </w:rPr>
        <w:t>Gökçe S.</w:t>
      </w:r>
      <w:r w:rsidRPr="00CE7F0F">
        <w:rPr>
          <w:rFonts w:ascii="Times New Roman" w:hAnsi="Times New Roman" w:cs="Times New Roman"/>
          <w:sz w:val="24"/>
          <w:szCs w:val="24"/>
        </w:rPr>
        <w:t xml:space="preserve"> Diyabetik ayak için deneysel bir çalışma:</w:t>
      </w:r>
      <w:r>
        <w:rPr>
          <w:rFonts w:ascii="Times New Roman" w:hAnsi="Times New Roman" w:cs="Times New Roman"/>
          <w:sz w:val="24"/>
          <w:szCs w:val="24"/>
        </w:rPr>
        <w:t xml:space="preserve"> </w:t>
      </w:r>
      <w:r w:rsidRPr="00CE7F0F">
        <w:rPr>
          <w:rFonts w:ascii="Times New Roman" w:hAnsi="Times New Roman" w:cs="Times New Roman"/>
          <w:sz w:val="24"/>
          <w:szCs w:val="24"/>
        </w:rPr>
        <w:t>diyabetik sıçanlarda hypericum perforatum-klinoptilolit-hidrokolloid örtünün yara iyileşmesine etkisi</w:t>
      </w:r>
      <w:r>
        <w:rPr>
          <w:rFonts w:ascii="Times New Roman" w:hAnsi="Times New Roman" w:cs="Times New Roman"/>
          <w:sz w:val="24"/>
          <w:szCs w:val="24"/>
        </w:rPr>
        <w:t xml:space="preserve">. </w:t>
      </w:r>
      <w:r w:rsidRPr="00CE7F0F">
        <w:rPr>
          <w:rFonts w:ascii="Times New Roman" w:hAnsi="Times New Roman" w:cs="Times New Roman"/>
          <w:sz w:val="24"/>
          <w:szCs w:val="24"/>
        </w:rPr>
        <w:t>Doktora Tezi, İzmir 2015, s92.</w:t>
      </w:r>
    </w:p>
    <w:p w:rsidR="00877BB2" w:rsidRPr="009532B6"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r w:rsidRPr="00296C76">
        <w:rPr>
          <w:rFonts w:ascii="Times New Roman" w:eastAsia="UniversTr" w:hAnsi="Times New Roman" w:cs="Times New Roman"/>
          <w:b/>
          <w:sz w:val="24"/>
          <w:szCs w:val="24"/>
        </w:rPr>
        <w:t>Guyton AC, Hall JE.</w:t>
      </w:r>
      <w:r>
        <w:rPr>
          <w:rFonts w:ascii="Times New Roman" w:eastAsia="UniversTr" w:hAnsi="Times New Roman" w:cs="Times New Roman"/>
          <w:sz w:val="24"/>
          <w:szCs w:val="24"/>
        </w:rPr>
        <w:t xml:space="preserve"> İnsülin, glukagon ve diabetes mellitus.</w:t>
      </w:r>
      <w:r w:rsidRPr="00296C76">
        <w:rPr>
          <w:rFonts w:ascii="Times New Roman" w:eastAsia="UniversTr" w:hAnsi="Times New Roman" w:cs="Times New Roman"/>
          <w:sz w:val="24"/>
          <w:szCs w:val="24"/>
        </w:rPr>
        <w:t xml:space="preserve"> </w:t>
      </w:r>
      <w:r>
        <w:rPr>
          <w:rFonts w:ascii="Times New Roman" w:eastAsia="UniversTr" w:hAnsi="Times New Roman" w:cs="Times New Roman"/>
          <w:sz w:val="24"/>
          <w:szCs w:val="24"/>
        </w:rPr>
        <w:t>In: Tıbbi Fizyoloji (11.baskı). Nobel Tıp Kitabevleri, 2007, 972.</w:t>
      </w:r>
    </w:p>
    <w:p w:rsidR="00877BB2"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r w:rsidRPr="00307ED3">
        <w:rPr>
          <w:rFonts w:ascii="Times New Roman" w:eastAsia="UniversTr" w:hAnsi="Times New Roman" w:cs="Times New Roman"/>
          <w:b/>
          <w:sz w:val="24"/>
          <w:szCs w:val="24"/>
        </w:rPr>
        <w:t xml:space="preserve">Gül V, </w:t>
      </w:r>
      <w:r>
        <w:rPr>
          <w:rFonts w:ascii="Times New Roman" w:eastAsia="UniversTr" w:hAnsi="Times New Roman" w:cs="Times New Roman"/>
          <w:b/>
          <w:sz w:val="24"/>
          <w:szCs w:val="24"/>
        </w:rPr>
        <w:t>D</w:t>
      </w:r>
      <w:r w:rsidRPr="00307ED3">
        <w:rPr>
          <w:rFonts w:ascii="Times New Roman" w:eastAsia="UniversTr" w:hAnsi="Times New Roman" w:cs="Times New Roman"/>
          <w:b/>
          <w:sz w:val="24"/>
          <w:szCs w:val="24"/>
        </w:rPr>
        <w:t>inle</w:t>
      </w:r>
      <w:r w:rsidRPr="00307ED3">
        <w:rPr>
          <w:b/>
        </w:rPr>
        <w:t xml:space="preserve"> </w:t>
      </w:r>
      <w:r w:rsidRPr="00307ED3">
        <w:rPr>
          <w:rFonts w:ascii="Times New Roman" w:hAnsi="Times New Roman" w:cs="Times New Roman"/>
          <w:b/>
          <w:sz w:val="24"/>
          <w:szCs w:val="24"/>
        </w:rPr>
        <w:t>BS.</w:t>
      </w:r>
      <w:r>
        <w:rPr>
          <w:rFonts w:ascii="Times New Roman" w:hAnsi="Times New Roman" w:cs="Times New Roman"/>
          <w:sz w:val="24"/>
          <w:szCs w:val="24"/>
        </w:rPr>
        <w:t xml:space="preserve"> </w:t>
      </w:r>
      <w:r w:rsidRPr="00891B58">
        <w:rPr>
          <w:rFonts w:ascii="Times New Roman" w:eastAsia="UniversTr" w:hAnsi="Times New Roman" w:cs="Times New Roman"/>
          <w:sz w:val="24"/>
          <w:szCs w:val="24"/>
        </w:rPr>
        <w:t>Kumru (</w:t>
      </w:r>
      <w:r>
        <w:rPr>
          <w:rFonts w:ascii="Times New Roman" w:eastAsia="UniversTr" w:hAnsi="Times New Roman" w:cs="Times New Roman"/>
          <w:sz w:val="24"/>
          <w:szCs w:val="24"/>
        </w:rPr>
        <w:t>O</w:t>
      </w:r>
      <w:r w:rsidRPr="00891B58">
        <w:rPr>
          <w:rFonts w:ascii="Times New Roman" w:eastAsia="UniversTr" w:hAnsi="Times New Roman" w:cs="Times New Roman"/>
          <w:sz w:val="24"/>
          <w:szCs w:val="24"/>
        </w:rPr>
        <w:t xml:space="preserve">rdu) yöresinde doğal olarak yetişen </w:t>
      </w:r>
      <w:r>
        <w:rPr>
          <w:rFonts w:ascii="Times New Roman" w:eastAsia="UniversTr" w:hAnsi="Times New Roman" w:cs="Times New Roman"/>
          <w:sz w:val="24"/>
          <w:szCs w:val="24"/>
        </w:rPr>
        <w:t xml:space="preserve">bazı tıbbi ve </w:t>
      </w:r>
      <w:proofErr w:type="gramStart"/>
      <w:r>
        <w:rPr>
          <w:rFonts w:ascii="Times New Roman" w:eastAsia="UniversTr" w:hAnsi="Times New Roman" w:cs="Times New Roman"/>
          <w:sz w:val="24"/>
          <w:szCs w:val="24"/>
        </w:rPr>
        <w:t>aromatik</w:t>
      </w:r>
      <w:proofErr w:type="gramEnd"/>
      <w:r>
        <w:rPr>
          <w:rFonts w:ascii="Times New Roman" w:eastAsia="UniversTr" w:hAnsi="Times New Roman" w:cs="Times New Roman"/>
          <w:sz w:val="24"/>
          <w:szCs w:val="24"/>
        </w:rPr>
        <w:t xml:space="preserve"> bitkiler. </w:t>
      </w:r>
      <w:r w:rsidRPr="00891B58">
        <w:rPr>
          <w:rFonts w:ascii="Times New Roman" w:eastAsia="UniversTr" w:hAnsi="Times New Roman" w:cs="Times New Roman"/>
          <w:i/>
          <w:sz w:val="24"/>
          <w:szCs w:val="24"/>
        </w:rPr>
        <w:t>Süleyman Demirel Üniversitesi Ziraat Fakültesi Dergisi</w:t>
      </w:r>
      <w:r>
        <w:rPr>
          <w:rFonts w:ascii="Times New Roman" w:eastAsia="UniversTr" w:hAnsi="Times New Roman" w:cs="Times New Roman"/>
          <w:sz w:val="24"/>
          <w:szCs w:val="24"/>
        </w:rPr>
        <w:t>, 2016, 11 (1),146-156.</w:t>
      </w:r>
    </w:p>
    <w:p w:rsidR="00877BB2" w:rsidRPr="00A86260" w:rsidRDefault="00877BB2" w:rsidP="00877BB2">
      <w:pPr>
        <w:pStyle w:val="Default"/>
        <w:spacing w:line="360" w:lineRule="auto"/>
        <w:jc w:val="both"/>
      </w:pPr>
      <w:r w:rsidRPr="00A86260">
        <w:rPr>
          <w:rFonts w:ascii="Times New Roman" w:hAnsi="Times New Roman" w:cs="Times New Roman"/>
          <w:b/>
        </w:rPr>
        <w:t>Gülgün CPD</w:t>
      </w:r>
      <w:r w:rsidRPr="00A86260">
        <w:rPr>
          <w:rFonts w:ascii="Times New Roman" w:hAnsi="Times New Roman" w:cs="Times New Roman"/>
        </w:rPr>
        <w:t>. Akciğer Kanserli Bireylerde Tamamlayıcı ve Alternatif Tedavi Kullanımı ve Yaşam Kalitesi, Yüksek Lisans Tezi, İstanbul Üniversitesi Sağlık Bilimleri Enstitüsü, İstanbul, 2014, 71.</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 xml:space="preserve">Güngörmüş Z, </w:t>
      </w:r>
      <w:proofErr w:type="gramStart"/>
      <w:r w:rsidRPr="00A86260">
        <w:rPr>
          <w:rFonts w:ascii="Times New Roman" w:hAnsi="Times New Roman" w:cs="Times New Roman"/>
          <w:b/>
        </w:rPr>
        <w:t>Kıyak</w:t>
      </w:r>
      <w:proofErr w:type="gramEnd"/>
      <w:r w:rsidRPr="00A86260">
        <w:rPr>
          <w:rFonts w:ascii="Times New Roman" w:hAnsi="Times New Roman" w:cs="Times New Roman"/>
          <w:b/>
        </w:rPr>
        <w:t xml:space="preserve"> E.</w:t>
      </w:r>
      <w:r w:rsidRPr="00A86260">
        <w:rPr>
          <w:rFonts w:ascii="Times New Roman" w:hAnsi="Times New Roman" w:cs="Times New Roman"/>
        </w:rPr>
        <w:t xml:space="preserve"> Ağrı yaşayan bireylerin tamamlayıcı ve alternatif tedaviye ilişkin bilgi, tutum ve davranışlarının değerlendirilmesi. </w:t>
      </w:r>
      <w:r w:rsidRPr="00A86260">
        <w:rPr>
          <w:rFonts w:ascii="Times New Roman" w:hAnsi="Times New Roman" w:cs="Times New Roman"/>
          <w:i/>
        </w:rPr>
        <w:t>Türk Algoloji (Ağrı) Derneği</w:t>
      </w:r>
      <w:r w:rsidRPr="00A86260">
        <w:rPr>
          <w:rFonts w:ascii="Times New Roman" w:hAnsi="Times New Roman" w:cs="Times New Roman"/>
        </w:rPr>
        <w:t>, 2012, 24(3), s123-129.</w:t>
      </w:r>
    </w:p>
    <w:p w:rsidR="00877BB2" w:rsidRDefault="00877BB2" w:rsidP="00877BB2">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Gürün MS.</w:t>
      </w:r>
      <w:r w:rsidRPr="00E036EF">
        <w:rPr>
          <w:rFonts w:ascii="Times New Roman" w:hAnsi="Times New Roman" w:cs="Times New Roman"/>
          <w:sz w:val="24"/>
          <w:szCs w:val="24"/>
        </w:rPr>
        <w:t xml:space="preserve"> </w:t>
      </w:r>
      <w:r>
        <w:rPr>
          <w:rFonts w:ascii="Times New Roman" w:hAnsi="Times New Roman" w:cs="Times New Roman"/>
          <w:sz w:val="24"/>
          <w:szCs w:val="24"/>
        </w:rPr>
        <w:t>Tı</w:t>
      </w:r>
      <w:r w:rsidRPr="00E036EF">
        <w:rPr>
          <w:rFonts w:ascii="Times New Roman" w:hAnsi="Times New Roman" w:cs="Times New Roman"/>
          <w:sz w:val="24"/>
          <w:szCs w:val="24"/>
        </w:rPr>
        <w:t>bbın alternatifi olmaz, geleneksel, alternatif, tamamlayıcı tıp denilen uygulamalara hekim yaklaşımı</w:t>
      </w:r>
      <w:r>
        <w:rPr>
          <w:rFonts w:ascii="Times New Roman" w:hAnsi="Times New Roman" w:cs="Times New Roman"/>
          <w:sz w:val="24"/>
          <w:szCs w:val="24"/>
        </w:rPr>
        <w:t>.</w:t>
      </w:r>
      <w:r w:rsidRPr="00E036EF">
        <w:rPr>
          <w:rFonts w:ascii="Times New Roman" w:hAnsi="Times New Roman" w:cs="Times New Roman"/>
          <w:sz w:val="24"/>
          <w:szCs w:val="24"/>
        </w:rPr>
        <w:t xml:space="preserve"> TTB Sempozyumu</w:t>
      </w:r>
      <w:r>
        <w:rPr>
          <w:rFonts w:ascii="Times New Roman" w:hAnsi="Times New Roman" w:cs="Times New Roman"/>
          <w:sz w:val="24"/>
          <w:szCs w:val="24"/>
        </w:rPr>
        <w:t>,</w:t>
      </w:r>
      <w:r w:rsidRPr="00E036EF">
        <w:rPr>
          <w:rFonts w:ascii="Times New Roman" w:hAnsi="Times New Roman" w:cs="Times New Roman"/>
          <w:sz w:val="24"/>
          <w:szCs w:val="24"/>
        </w:rPr>
        <w:t xml:space="preserve"> 28-29 Mayıs 2016</w:t>
      </w:r>
      <w:r>
        <w:rPr>
          <w:rFonts w:ascii="Times New Roman" w:hAnsi="Times New Roman" w:cs="Times New Roman"/>
          <w:sz w:val="24"/>
          <w:szCs w:val="24"/>
        </w:rPr>
        <w:t>.</w:t>
      </w:r>
    </w:p>
    <w:p w:rsidR="00877BB2" w:rsidRPr="00F46D38"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sz w:val="24"/>
          <w:szCs w:val="24"/>
        </w:rPr>
        <w:t xml:space="preserve"> </w:t>
      </w:r>
      <w:r w:rsidRPr="00F46D38">
        <w:rPr>
          <w:rFonts w:ascii="Times New Roman" w:hAnsi="Times New Roman" w:cs="Times New Roman"/>
          <w:b/>
          <w:sz w:val="24"/>
          <w:szCs w:val="24"/>
        </w:rPr>
        <w:t>Harper D, Young A, McNaught CE.</w:t>
      </w:r>
      <w:r w:rsidRPr="00F46D38">
        <w:rPr>
          <w:rFonts w:ascii="Times New Roman" w:hAnsi="Times New Roman" w:cs="Times New Roman"/>
          <w:sz w:val="24"/>
          <w:szCs w:val="24"/>
        </w:rPr>
        <w:t xml:space="preserve"> The physiology of wound healing. </w:t>
      </w:r>
      <w:r w:rsidRPr="00F46D38">
        <w:rPr>
          <w:rFonts w:ascii="Times New Roman" w:hAnsi="Times New Roman" w:cs="Times New Roman"/>
          <w:i/>
          <w:sz w:val="24"/>
          <w:szCs w:val="24"/>
        </w:rPr>
        <w:t>Surgery (Oxford International Edition).</w:t>
      </w:r>
      <w:hyperlink r:id="rId27" w:history="1">
        <w:r w:rsidRPr="00F46D38">
          <w:rPr>
            <w:rStyle w:val="Kpr"/>
            <w:rFonts w:ascii="Times New Roman" w:hAnsi="Times New Roman" w:cs="Times New Roman"/>
            <w:color w:val="auto"/>
            <w:sz w:val="24"/>
            <w:szCs w:val="24"/>
            <w:u w:val="none"/>
          </w:rPr>
          <w:t>Ekim 2014</w:t>
        </w:r>
      </w:hyperlink>
      <w:r w:rsidRPr="00F46D38">
        <w:rPr>
          <w:rFonts w:ascii="Times New Roman" w:hAnsi="Times New Roman" w:cs="Times New Roman"/>
          <w:sz w:val="24"/>
          <w:szCs w:val="24"/>
        </w:rPr>
        <w:t>, 32(9), s445–450.</w:t>
      </w:r>
    </w:p>
    <w:p w:rsidR="00877BB2" w:rsidRDefault="00877BB2" w:rsidP="00877BB2">
      <w:pPr>
        <w:tabs>
          <w:tab w:val="left" w:pos="567"/>
          <w:tab w:val="left" w:pos="5299"/>
        </w:tabs>
        <w:spacing w:after="0" w:line="360" w:lineRule="auto"/>
        <w:rPr>
          <w:rFonts w:ascii="Times New Roman" w:hAnsi="Times New Roman" w:cs="Times New Roman"/>
          <w:sz w:val="24"/>
          <w:szCs w:val="24"/>
        </w:rPr>
      </w:pPr>
      <w:r w:rsidRPr="000F1705">
        <w:rPr>
          <w:rFonts w:ascii="Times New Roman" w:hAnsi="Times New Roman" w:cs="Times New Roman"/>
          <w:b/>
          <w:sz w:val="24"/>
          <w:szCs w:val="24"/>
        </w:rPr>
        <w:t>Headquartered at the National Institute of Environmental Health Sciences (NIH-HHS).</w:t>
      </w:r>
      <w:r w:rsidRPr="00B61E83">
        <w:rPr>
          <w:rFonts w:ascii="Times New Roman" w:hAnsi="Times New Roman" w:cs="Times New Roman"/>
          <w:sz w:val="24"/>
          <w:szCs w:val="24"/>
        </w:rPr>
        <w:t xml:space="preserve"> </w:t>
      </w:r>
      <w:r>
        <w:rPr>
          <w:rFonts w:ascii="Times New Roman" w:hAnsi="Times New Roman" w:cs="Times New Roman"/>
          <w:sz w:val="24"/>
          <w:szCs w:val="24"/>
        </w:rPr>
        <w:t xml:space="preserve">National toxicology program. Aloe vera. 2016. </w:t>
      </w:r>
      <w:hyperlink r:id="rId28" w:history="1">
        <w:r w:rsidRPr="00C429AF">
          <w:rPr>
            <w:rStyle w:val="Kpr"/>
            <w:rFonts w:ascii="Times New Roman" w:hAnsi="Times New Roman" w:cs="Times New Roman"/>
            <w:sz w:val="24"/>
            <w:szCs w:val="24"/>
          </w:rPr>
          <w:t>https://www.niehs.nih.gov/health/materials/aloe_vera_508.pdf</w:t>
        </w:r>
      </w:hyperlink>
      <w:r>
        <w:rPr>
          <w:rFonts w:ascii="Times New Roman" w:hAnsi="Times New Roman" w:cs="Times New Roman"/>
          <w:sz w:val="24"/>
          <w:szCs w:val="24"/>
        </w:rPr>
        <w:t>.</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color w:val="231F20"/>
          <w:sz w:val="24"/>
          <w:szCs w:val="24"/>
        </w:rPr>
        <w:t>Huang H, Cui W, Qiu W et al</w:t>
      </w:r>
      <w:r w:rsidRPr="00F46D38">
        <w:rPr>
          <w:rFonts w:ascii="Times New Roman" w:hAnsi="Times New Roman" w:cs="Times New Roman"/>
          <w:color w:val="231F20"/>
          <w:sz w:val="24"/>
          <w:szCs w:val="24"/>
        </w:rPr>
        <w:t xml:space="preserve">. </w:t>
      </w:r>
      <w:r w:rsidRPr="00F46D38">
        <w:rPr>
          <w:rFonts w:ascii="Times New Roman" w:hAnsi="Times New Roman" w:cs="Times New Roman"/>
          <w:sz w:val="24"/>
          <w:szCs w:val="24"/>
        </w:rPr>
        <w:t xml:space="preserve">Impaired wound healing results from the dysfunction of the Akt/mTOR pathway in diabetic rats. </w:t>
      </w:r>
      <w:r w:rsidRPr="00F46D38">
        <w:rPr>
          <w:rFonts w:ascii="Times New Roman" w:hAnsi="Times New Roman" w:cs="Times New Roman"/>
          <w:i/>
          <w:sz w:val="24"/>
          <w:szCs w:val="24"/>
        </w:rPr>
        <w:t xml:space="preserve">Journal of Dermatological Science. </w:t>
      </w:r>
      <w:r w:rsidRPr="00F46D38">
        <w:rPr>
          <w:rFonts w:ascii="Times New Roman" w:hAnsi="Times New Roman" w:cs="Times New Roman"/>
          <w:sz w:val="24"/>
          <w:szCs w:val="24"/>
        </w:rPr>
        <w:t>2015, 79,s241–251.</w:t>
      </w:r>
    </w:p>
    <w:p w:rsidR="00877BB2" w:rsidRDefault="00877BB2" w:rsidP="00877BB2">
      <w:pPr>
        <w:tabs>
          <w:tab w:val="left" w:pos="567"/>
          <w:tab w:val="left" w:pos="5299"/>
        </w:tabs>
        <w:spacing w:after="0" w:line="360" w:lineRule="auto"/>
        <w:jc w:val="both"/>
        <w:rPr>
          <w:rFonts w:ascii="Times New Roman" w:hAnsi="Times New Roman" w:cs="Times New Roman"/>
          <w:sz w:val="24"/>
          <w:szCs w:val="24"/>
        </w:rPr>
      </w:pPr>
      <w:r w:rsidRPr="000F1705">
        <w:rPr>
          <w:rFonts w:ascii="Times New Roman" w:hAnsi="Times New Roman" w:cs="Times New Roman"/>
          <w:b/>
          <w:sz w:val="24"/>
          <w:szCs w:val="24"/>
        </w:rPr>
        <w:t>Ilgaz A, Gözüm S</w:t>
      </w:r>
      <w:r>
        <w:rPr>
          <w:rFonts w:ascii="Times New Roman" w:hAnsi="Times New Roman" w:cs="Times New Roman"/>
          <w:sz w:val="24"/>
          <w:szCs w:val="24"/>
        </w:rPr>
        <w:t>.</w:t>
      </w:r>
      <w:r w:rsidRPr="00AC7F1E">
        <w:t xml:space="preserve"> </w:t>
      </w:r>
      <w:r w:rsidRPr="00AC7F1E">
        <w:rPr>
          <w:rFonts w:ascii="Times New Roman" w:hAnsi="Times New Roman" w:cs="Times New Roman"/>
          <w:sz w:val="24"/>
          <w:szCs w:val="24"/>
        </w:rPr>
        <w:t>Tamamlayıcı Sağlık Yaklaşımlarının Güvenilir Kullanımı için Sağlık Okuryazarlığının Önemi</w:t>
      </w:r>
      <w:r>
        <w:rPr>
          <w:rFonts w:ascii="Times New Roman" w:hAnsi="Times New Roman" w:cs="Times New Roman"/>
          <w:sz w:val="24"/>
          <w:szCs w:val="24"/>
        </w:rPr>
        <w:t>.</w:t>
      </w:r>
      <w:r w:rsidRPr="00AC7F1E">
        <w:t xml:space="preserve"> </w:t>
      </w:r>
      <w:r w:rsidRPr="00AC7F1E">
        <w:rPr>
          <w:rFonts w:ascii="Times New Roman" w:hAnsi="Times New Roman" w:cs="Times New Roman"/>
          <w:sz w:val="24"/>
          <w:szCs w:val="24"/>
        </w:rPr>
        <w:t>Dokuz Eylül Üniversitesi Hemşirelik Fakültesi Elektronik Dergisi</w:t>
      </w:r>
      <w:r>
        <w:rPr>
          <w:rFonts w:ascii="Times New Roman" w:hAnsi="Times New Roman" w:cs="Times New Roman"/>
          <w:sz w:val="24"/>
          <w:szCs w:val="24"/>
        </w:rPr>
        <w:t>.</w:t>
      </w:r>
      <w:r w:rsidRPr="00AC7F1E">
        <w:t xml:space="preserve"> </w:t>
      </w:r>
      <w:r w:rsidRPr="00AC7F1E">
        <w:rPr>
          <w:rFonts w:ascii="Times New Roman" w:hAnsi="Times New Roman" w:cs="Times New Roman"/>
          <w:sz w:val="24"/>
          <w:szCs w:val="24"/>
        </w:rPr>
        <w:t xml:space="preserve">2016, 9(2), </w:t>
      </w:r>
      <w:r>
        <w:rPr>
          <w:rFonts w:ascii="Times New Roman" w:hAnsi="Times New Roman" w:cs="Times New Roman"/>
          <w:sz w:val="24"/>
          <w:szCs w:val="24"/>
        </w:rPr>
        <w:t>s67-77.</w:t>
      </w:r>
    </w:p>
    <w:p w:rsidR="00877BB2" w:rsidRPr="00B17A9D"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International Diabetes Federation</w:t>
      </w:r>
      <w:r>
        <w:rPr>
          <w:rFonts w:ascii="Times New Roman" w:hAnsi="Times New Roman" w:cs="Times New Roman"/>
          <w:b/>
          <w:sz w:val="24"/>
          <w:szCs w:val="24"/>
        </w:rPr>
        <w:t xml:space="preserve">. </w:t>
      </w:r>
      <w:r w:rsidRPr="00B17A9D">
        <w:rPr>
          <w:rFonts w:ascii="Times New Roman" w:hAnsi="Times New Roman" w:cs="Times New Roman"/>
          <w:i/>
          <w:sz w:val="24"/>
          <w:szCs w:val="24"/>
        </w:rPr>
        <w:t>Diabetes Atlas Eighth Edition</w:t>
      </w:r>
      <w:r>
        <w:rPr>
          <w:rFonts w:ascii="Times New Roman" w:hAnsi="Times New Roman" w:cs="Times New Roman"/>
          <w:sz w:val="24"/>
          <w:szCs w:val="24"/>
        </w:rPr>
        <w:t>. 2017.</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lastRenderedPageBreak/>
        <w:t>International Diabetes Federation</w:t>
      </w:r>
      <w:r w:rsidRPr="00F46D38">
        <w:rPr>
          <w:rFonts w:ascii="Times New Roman" w:hAnsi="Times New Roman" w:cs="Times New Roman"/>
          <w:sz w:val="24"/>
          <w:szCs w:val="24"/>
        </w:rPr>
        <w:t xml:space="preserve">. </w:t>
      </w:r>
      <w:r w:rsidRPr="00F46D38">
        <w:rPr>
          <w:rFonts w:ascii="Times New Roman" w:hAnsi="Times New Roman" w:cs="Times New Roman"/>
          <w:i/>
          <w:sz w:val="24"/>
          <w:szCs w:val="24"/>
        </w:rPr>
        <w:t>Diabetes Atlas Seventh Edition</w:t>
      </w:r>
      <w:r w:rsidRPr="00F46D38">
        <w:rPr>
          <w:rFonts w:ascii="Times New Roman" w:hAnsi="Times New Roman" w:cs="Times New Roman"/>
          <w:sz w:val="24"/>
          <w:szCs w:val="24"/>
        </w:rPr>
        <w:t>.</w:t>
      </w:r>
      <w:r>
        <w:rPr>
          <w:rFonts w:ascii="Times New Roman" w:hAnsi="Times New Roman" w:cs="Times New Roman"/>
          <w:sz w:val="24"/>
          <w:szCs w:val="24"/>
        </w:rPr>
        <w:t xml:space="preserve"> </w:t>
      </w:r>
      <w:r w:rsidRPr="00F46D38">
        <w:rPr>
          <w:rFonts w:ascii="Times New Roman" w:hAnsi="Times New Roman" w:cs="Times New Roman"/>
          <w:sz w:val="24"/>
          <w:szCs w:val="24"/>
        </w:rPr>
        <w:t>2015.</w:t>
      </w:r>
    </w:p>
    <w:p w:rsidR="00877BB2"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International Diabetes Federation</w:t>
      </w:r>
      <w:r w:rsidRPr="00F46D38">
        <w:rPr>
          <w:rFonts w:ascii="Times New Roman" w:hAnsi="Times New Roman" w:cs="Times New Roman"/>
          <w:sz w:val="24"/>
          <w:szCs w:val="24"/>
        </w:rPr>
        <w:t xml:space="preserve">. </w:t>
      </w:r>
      <w:r w:rsidRPr="00F46D38">
        <w:rPr>
          <w:rFonts w:ascii="Times New Roman" w:hAnsi="Times New Roman" w:cs="Times New Roman"/>
          <w:i/>
          <w:sz w:val="24"/>
          <w:szCs w:val="24"/>
        </w:rPr>
        <w:t xml:space="preserve">Global Diabetes Plan. </w:t>
      </w:r>
      <w:r w:rsidRPr="00F46D38">
        <w:rPr>
          <w:rFonts w:ascii="Times New Roman" w:hAnsi="Times New Roman" w:cs="Times New Roman"/>
          <w:sz w:val="24"/>
          <w:szCs w:val="24"/>
        </w:rPr>
        <w:t>2011-2021.</w:t>
      </w:r>
    </w:p>
    <w:p w:rsidR="00877BB2" w:rsidRPr="00E036EF" w:rsidRDefault="00877BB2" w:rsidP="00877BB2">
      <w:pPr>
        <w:tabs>
          <w:tab w:val="left" w:pos="567"/>
          <w:tab w:val="left" w:pos="5299"/>
        </w:tabs>
        <w:spacing w:after="0" w:line="360" w:lineRule="auto"/>
        <w:rPr>
          <w:rFonts w:ascii="Times New Roman" w:hAnsi="Times New Roman" w:cs="Times New Roman"/>
          <w:sz w:val="24"/>
          <w:szCs w:val="24"/>
        </w:rPr>
      </w:pPr>
      <w:r w:rsidRPr="00E036EF">
        <w:rPr>
          <w:rFonts w:ascii="Times New Roman" w:hAnsi="Times New Roman" w:cs="Times New Roman"/>
          <w:b/>
          <w:sz w:val="24"/>
          <w:szCs w:val="24"/>
        </w:rPr>
        <w:t>International Working Group on the Diabetic</w:t>
      </w:r>
      <w:r>
        <w:rPr>
          <w:rFonts w:ascii="Times New Roman" w:hAnsi="Times New Roman" w:cs="Times New Roman"/>
          <w:b/>
          <w:sz w:val="24"/>
          <w:szCs w:val="24"/>
        </w:rPr>
        <w:t xml:space="preserve"> </w:t>
      </w:r>
      <w:r w:rsidRPr="00E036EF">
        <w:rPr>
          <w:rFonts w:ascii="Times New Roman" w:hAnsi="Times New Roman" w:cs="Times New Roman"/>
          <w:b/>
          <w:sz w:val="24"/>
          <w:szCs w:val="24"/>
        </w:rPr>
        <w:t>Foot</w:t>
      </w:r>
      <w:r>
        <w:rPr>
          <w:rFonts w:ascii="Times New Roman" w:hAnsi="Times New Roman" w:cs="Times New Roman"/>
          <w:sz w:val="24"/>
          <w:szCs w:val="24"/>
        </w:rPr>
        <w:t xml:space="preserve"> </w:t>
      </w:r>
      <w:hyperlink r:id="rId29" w:history="1">
        <w:r w:rsidRPr="00E036EF">
          <w:rPr>
            <w:rStyle w:val="Kpr"/>
            <w:rFonts w:ascii="Times New Roman" w:hAnsi="Times New Roman" w:cs="Times New Roman"/>
            <w:sz w:val="24"/>
            <w:szCs w:val="24"/>
          </w:rPr>
          <w:t>http://iwgdf.org/consensus/pathophysiology-of-foot-ulceration</w:t>
        </w:r>
      </w:hyperlink>
      <w:r>
        <w:rPr>
          <w:rStyle w:val="Kpr"/>
          <w:rFonts w:ascii="Times New Roman" w:hAnsi="Times New Roman" w:cs="Times New Roman"/>
          <w:sz w:val="24"/>
          <w:szCs w:val="24"/>
        </w:rPr>
        <w:t xml:space="preserve"> </w:t>
      </w:r>
      <w:r>
        <w:rPr>
          <w:rFonts w:ascii="Times New Roman" w:hAnsi="Times New Roman" w:cs="Times New Roman"/>
          <w:sz w:val="24"/>
          <w:szCs w:val="24"/>
        </w:rPr>
        <w:t>(04.10.2018</w:t>
      </w:r>
      <w:r w:rsidRPr="00E036EF">
        <w:rPr>
          <w:rFonts w:ascii="Times New Roman" w:hAnsi="Times New Roman" w:cs="Times New Roman"/>
          <w:sz w:val="24"/>
          <w:szCs w:val="24"/>
        </w:rPr>
        <w:t>).</w:t>
      </w:r>
    </w:p>
    <w:p w:rsidR="00877BB2" w:rsidRPr="00AF482E"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r w:rsidRPr="002A3438">
        <w:rPr>
          <w:rFonts w:ascii="Times New Roman" w:eastAsia="UniversTr" w:hAnsi="Times New Roman" w:cs="Times New Roman"/>
          <w:b/>
          <w:sz w:val="24"/>
          <w:szCs w:val="24"/>
        </w:rPr>
        <w:t>Işık S, Delibaşı T, Berker D, Aydın Y, et al.</w:t>
      </w:r>
      <w:r w:rsidRPr="002A3438">
        <w:rPr>
          <w:rFonts w:ascii="Times New Roman" w:eastAsia="UniversTr" w:hAnsi="Times New Roman" w:cs="Times New Roman"/>
          <w:sz w:val="24"/>
          <w:szCs w:val="24"/>
        </w:rPr>
        <w:t xml:space="preserve"> </w:t>
      </w:r>
      <w:proofErr w:type="gramStart"/>
      <w:r w:rsidRPr="002A3438">
        <w:rPr>
          <w:rFonts w:ascii="Times New Roman" w:eastAsia="UniversTr" w:hAnsi="Times New Roman" w:cs="Times New Roman"/>
          <w:sz w:val="24"/>
          <w:szCs w:val="24"/>
        </w:rPr>
        <w:t>Kalp hastalıklarında diyabet yönetimi</w:t>
      </w:r>
      <w:r w:rsidR="00576E9E" w:rsidRPr="002A3438">
        <w:rPr>
          <w:rFonts w:ascii="Times New Roman" w:eastAsia="UniversTr" w:hAnsi="Times New Roman" w:cs="Times New Roman"/>
          <w:sz w:val="24"/>
          <w:szCs w:val="24"/>
        </w:rPr>
        <w:t>.</w:t>
      </w:r>
      <w:r w:rsidR="00576E9E" w:rsidRPr="002A3438">
        <w:rPr>
          <w:rFonts w:ascii="Times New Roman" w:eastAsia="UniversTr" w:hAnsi="Times New Roman" w:cs="Times New Roman"/>
          <w:i/>
          <w:sz w:val="24"/>
          <w:szCs w:val="24"/>
        </w:rPr>
        <w:t xml:space="preserve"> </w:t>
      </w:r>
      <w:proofErr w:type="gramEnd"/>
      <w:r w:rsidR="00576E9E" w:rsidRPr="002A3438">
        <w:rPr>
          <w:rFonts w:ascii="Times New Roman" w:eastAsia="UniversTr" w:hAnsi="Times New Roman" w:cs="Times New Roman"/>
          <w:i/>
          <w:sz w:val="24"/>
          <w:szCs w:val="24"/>
        </w:rPr>
        <w:t>Anadolu</w:t>
      </w:r>
      <w:r w:rsidR="00576E9E" w:rsidRPr="00BE0B3D">
        <w:rPr>
          <w:rFonts w:ascii="Times New Roman" w:eastAsia="UniversTr" w:hAnsi="Times New Roman" w:cs="Times New Roman"/>
          <w:i/>
          <w:sz w:val="24"/>
          <w:szCs w:val="24"/>
        </w:rPr>
        <w:t xml:space="preserve"> Kardiyoloji Dergisi</w:t>
      </w:r>
      <w:r w:rsidR="00576E9E">
        <w:rPr>
          <w:rFonts w:ascii="Times New Roman" w:eastAsia="UniversTr" w:hAnsi="Times New Roman" w:cs="Times New Roman"/>
          <w:sz w:val="24"/>
          <w:szCs w:val="24"/>
        </w:rPr>
        <w:t xml:space="preserve">, 2009, 9, </w:t>
      </w:r>
      <w:r w:rsidR="00576E9E" w:rsidRPr="00BE0B3D">
        <w:rPr>
          <w:rFonts w:ascii="Times New Roman" w:eastAsia="UniversTr" w:hAnsi="Times New Roman" w:cs="Times New Roman"/>
          <w:sz w:val="24"/>
          <w:szCs w:val="24"/>
        </w:rPr>
        <w:t>238-47</w:t>
      </w:r>
      <w:r w:rsidR="00576E9E">
        <w:rPr>
          <w:rFonts w:ascii="Times New Roman" w:eastAsia="UniversTr" w:hAnsi="Times New Roman" w:cs="Times New Roman"/>
          <w:sz w:val="24"/>
          <w:szCs w:val="24"/>
        </w:rPr>
        <w:t>.</w:t>
      </w:r>
    </w:p>
    <w:bookmarkStart w:id="14" w:name="bau0005"/>
    <w:p w:rsidR="00877BB2" w:rsidRPr="00653DF9" w:rsidRDefault="00877BB2" w:rsidP="00877BB2">
      <w:pPr>
        <w:pStyle w:val="Balk2"/>
        <w:spacing w:before="0" w:line="360" w:lineRule="auto"/>
        <w:jc w:val="both"/>
        <w:rPr>
          <w:rFonts w:ascii="Times New Roman" w:hAnsi="Times New Roman" w:cs="Times New Roman"/>
          <w:b w:val="0"/>
          <w:bCs w:val="0"/>
          <w:color w:val="auto"/>
          <w:sz w:val="24"/>
          <w:szCs w:val="24"/>
        </w:rPr>
      </w:pPr>
      <w:r w:rsidRPr="00653DF9">
        <w:rPr>
          <w:rFonts w:ascii="Times New Roman" w:hAnsi="Times New Roman" w:cs="Times New Roman"/>
          <w:color w:val="auto"/>
          <w:sz w:val="24"/>
          <w:szCs w:val="24"/>
        </w:rPr>
        <w:fldChar w:fldCharType="begin"/>
      </w:r>
      <w:r w:rsidRPr="00653DF9">
        <w:rPr>
          <w:rFonts w:ascii="Times New Roman" w:hAnsi="Times New Roman" w:cs="Times New Roman"/>
          <w:color w:val="auto"/>
          <w:sz w:val="24"/>
          <w:szCs w:val="24"/>
        </w:rPr>
        <w:instrText xml:space="preserve"> HYPERLINK "https://www.sciencedirect.com/science/article/pii/S0378874117321852?via%3Dihub" \l "!" </w:instrText>
      </w:r>
      <w:r w:rsidRPr="00653DF9">
        <w:rPr>
          <w:rFonts w:ascii="Times New Roman" w:hAnsi="Times New Roman" w:cs="Times New Roman"/>
          <w:color w:val="auto"/>
          <w:sz w:val="24"/>
          <w:szCs w:val="24"/>
        </w:rPr>
        <w:fldChar w:fldCharType="separate"/>
      </w:r>
      <w:r w:rsidRPr="00653DF9">
        <w:rPr>
          <w:rStyle w:val="text"/>
          <w:rFonts w:ascii="Times New Roman" w:hAnsi="Times New Roman" w:cs="Times New Roman"/>
          <w:color w:val="auto"/>
          <w:sz w:val="24"/>
          <w:szCs w:val="24"/>
        </w:rPr>
        <w:t>Jaric</w:t>
      </w:r>
      <w:r w:rsidRPr="00653DF9">
        <w:rPr>
          <w:rFonts w:ascii="Times New Roman" w:hAnsi="Times New Roman" w:cs="Times New Roman"/>
          <w:color w:val="auto"/>
          <w:sz w:val="24"/>
          <w:szCs w:val="24"/>
        </w:rPr>
        <w:fldChar w:fldCharType="end"/>
      </w:r>
      <w:bookmarkStart w:id="15" w:name="bau0010"/>
      <w:bookmarkEnd w:id="14"/>
      <w:r w:rsidRPr="00653DF9">
        <w:rPr>
          <w:rFonts w:ascii="Times New Roman" w:hAnsi="Times New Roman" w:cs="Times New Roman"/>
          <w:color w:val="auto"/>
          <w:sz w:val="24"/>
          <w:szCs w:val="24"/>
        </w:rPr>
        <w:t xml:space="preserve"> S, </w:t>
      </w:r>
      <w:hyperlink r:id="rId30" w:anchor="!" w:history="1">
        <w:r w:rsidRPr="00653DF9">
          <w:rPr>
            <w:rStyle w:val="text"/>
            <w:rFonts w:ascii="Times New Roman" w:hAnsi="Times New Roman" w:cs="Times New Roman"/>
            <w:color w:val="auto"/>
            <w:sz w:val="24"/>
            <w:szCs w:val="24"/>
          </w:rPr>
          <w:t>Kostić</w:t>
        </w:r>
      </w:hyperlink>
      <w:bookmarkStart w:id="16" w:name="bau0015"/>
      <w:bookmarkEnd w:id="15"/>
      <w:r w:rsidRPr="00653DF9">
        <w:rPr>
          <w:rFonts w:ascii="Times New Roman" w:hAnsi="Times New Roman" w:cs="Times New Roman"/>
          <w:color w:val="auto"/>
          <w:sz w:val="24"/>
          <w:szCs w:val="24"/>
        </w:rPr>
        <w:t xml:space="preserve"> O, </w:t>
      </w:r>
      <w:hyperlink r:id="rId31" w:anchor="!" w:history="1">
        <w:r w:rsidRPr="00653DF9">
          <w:rPr>
            <w:rStyle w:val="text"/>
            <w:rFonts w:ascii="Times New Roman" w:hAnsi="Times New Roman" w:cs="Times New Roman"/>
            <w:color w:val="auto"/>
            <w:sz w:val="24"/>
            <w:szCs w:val="24"/>
          </w:rPr>
          <w:t>Mataruga</w:t>
        </w:r>
      </w:hyperlink>
      <w:bookmarkStart w:id="17" w:name="bau0020"/>
      <w:bookmarkEnd w:id="16"/>
      <w:r w:rsidRPr="00653DF9">
        <w:rPr>
          <w:rFonts w:ascii="Times New Roman" w:hAnsi="Times New Roman" w:cs="Times New Roman"/>
          <w:color w:val="auto"/>
          <w:sz w:val="24"/>
          <w:szCs w:val="24"/>
        </w:rPr>
        <w:t xml:space="preserve"> Z, </w:t>
      </w:r>
      <w:hyperlink r:id="rId32" w:anchor="!" w:history="1">
        <w:r w:rsidRPr="00653DF9">
          <w:rPr>
            <w:rStyle w:val="text"/>
            <w:rFonts w:ascii="Times New Roman" w:hAnsi="Times New Roman" w:cs="Times New Roman"/>
            <w:color w:val="auto"/>
            <w:sz w:val="24"/>
            <w:szCs w:val="24"/>
          </w:rPr>
          <w:t>Pavlović</w:t>
        </w:r>
      </w:hyperlink>
      <w:bookmarkEnd w:id="17"/>
      <w:r w:rsidRPr="00653DF9">
        <w:rPr>
          <w:rFonts w:ascii="Times New Roman" w:hAnsi="Times New Roman" w:cs="Times New Roman"/>
          <w:color w:val="auto"/>
          <w:sz w:val="24"/>
          <w:szCs w:val="24"/>
        </w:rPr>
        <w:t xml:space="preserve"> D</w:t>
      </w:r>
      <w:r>
        <w:rPr>
          <w:rFonts w:ascii="Times New Roman" w:hAnsi="Times New Roman" w:cs="Times New Roman"/>
          <w:color w:val="auto"/>
          <w:sz w:val="24"/>
          <w:szCs w:val="24"/>
        </w:rPr>
        <w:t>, et al.</w:t>
      </w:r>
      <w:r w:rsidRPr="00653DF9">
        <w:rPr>
          <w:rFonts w:ascii="Times New Roman" w:hAnsi="Times New Roman" w:cs="Times New Roman"/>
          <w:b w:val="0"/>
          <w:bCs w:val="0"/>
          <w:color w:val="auto"/>
          <w:sz w:val="24"/>
          <w:szCs w:val="24"/>
        </w:rPr>
        <w:t xml:space="preserve"> </w:t>
      </w:r>
      <w:r w:rsidRPr="00653DF9">
        <w:rPr>
          <w:rStyle w:val="title-text"/>
          <w:rFonts w:ascii="Times New Roman" w:hAnsi="Times New Roman" w:cs="Times New Roman"/>
          <w:b w:val="0"/>
          <w:bCs w:val="0"/>
          <w:color w:val="auto"/>
          <w:sz w:val="24"/>
          <w:szCs w:val="24"/>
        </w:rPr>
        <w:t>Traditional wound-healing plants used in the Balkan region (Southeast Europe).</w:t>
      </w:r>
      <w:r w:rsidRPr="00653DF9">
        <w:rPr>
          <w:rFonts w:ascii="Times New Roman" w:hAnsi="Times New Roman" w:cs="Times New Roman"/>
          <w:b w:val="0"/>
          <w:bCs w:val="0"/>
          <w:color w:val="auto"/>
          <w:sz w:val="24"/>
          <w:szCs w:val="24"/>
        </w:rPr>
        <w:t xml:space="preserve"> </w:t>
      </w:r>
      <w:hyperlink r:id="rId33" w:tooltip="Go to Journal of Ethnopharmacology on ScienceDirect" w:history="1">
        <w:r w:rsidRPr="00653DF9">
          <w:rPr>
            <w:rStyle w:val="Kpr"/>
            <w:rFonts w:ascii="Times New Roman" w:hAnsi="Times New Roman" w:cs="Times New Roman"/>
            <w:b w:val="0"/>
            <w:bCs w:val="0"/>
            <w:i/>
            <w:color w:val="auto"/>
            <w:sz w:val="24"/>
            <w:szCs w:val="24"/>
            <w:u w:val="none"/>
          </w:rPr>
          <w:t>Journal of Ethnopharmacology</w:t>
        </w:r>
      </w:hyperlink>
      <w:r>
        <w:rPr>
          <w:rFonts w:ascii="Times New Roman" w:hAnsi="Times New Roman" w:cs="Times New Roman"/>
          <w:b w:val="0"/>
          <w:bCs w:val="0"/>
          <w:color w:val="auto"/>
          <w:sz w:val="24"/>
          <w:szCs w:val="24"/>
        </w:rPr>
        <w:t xml:space="preserve">. </w:t>
      </w:r>
      <w:r w:rsidRPr="00653DF9">
        <w:rPr>
          <w:rFonts w:ascii="Times New Roman" w:hAnsi="Times New Roman" w:cs="Times New Roman"/>
          <w:b w:val="0"/>
          <w:color w:val="auto"/>
          <w:sz w:val="24"/>
          <w:szCs w:val="24"/>
        </w:rPr>
        <w:t>2018</w:t>
      </w:r>
      <w:r>
        <w:rPr>
          <w:rFonts w:ascii="Times New Roman" w:hAnsi="Times New Roman" w:cs="Times New Roman"/>
          <w:b w:val="0"/>
          <w:color w:val="auto"/>
          <w:sz w:val="24"/>
          <w:szCs w:val="24"/>
        </w:rPr>
        <w:t xml:space="preserve">, </w:t>
      </w:r>
      <w:hyperlink r:id="rId34" w:tooltip="Go to table of contents for this volume/issue" w:history="1">
        <w:r w:rsidRPr="00653DF9">
          <w:rPr>
            <w:rStyle w:val="Kpr"/>
            <w:rFonts w:ascii="Times New Roman" w:hAnsi="Times New Roman" w:cs="Times New Roman"/>
            <w:b w:val="0"/>
            <w:color w:val="auto"/>
            <w:sz w:val="24"/>
            <w:szCs w:val="24"/>
            <w:u w:val="none"/>
          </w:rPr>
          <w:t>211</w:t>
        </w:r>
      </w:hyperlink>
      <w:r w:rsidRPr="00653DF9">
        <w:rPr>
          <w:rFonts w:ascii="Times New Roman" w:hAnsi="Times New Roman" w:cs="Times New Roman"/>
          <w:b w:val="0"/>
          <w:color w:val="auto"/>
          <w:sz w:val="24"/>
          <w:szCs w:val="24"/>
        </w:rPr>
        <w:t>, </w:t>
      </w:r>
      <w:r>
        <w:rPr>
          <w:rFonts w:ascii="Times New Roman" w:hAnsi="Times New Roman" w:cs="Times New Roman"/>
          <w:b w:val="0"/>
          <w:color w:val="auto"/>
          <w:sz w:val="24"/>
          <w:szCs w:val="24"/>
        </w:rPr>
        <w:t>s</w:t>
      </w:r>
      <w:r w:rsidRPr="00653DF9">
        <w:rPr>
          <w:rFonts w:ascii="Times New Roman" w:hAnsi="Times New Roman" w:cs="Times New Roman"/>
          <w:b w:val="0"/>
          <w:color w:val="auto"/>
          <w:sz w:val="24"/>
          <w:szCs w:val="24"/>
        </w:rPr>
        <w:t>311-328</w:t>
      </w:r>
      <w:r>
        <w:rPr>
          <w:rFonts w:ascii="Times New Roman" w:hAnsi="Times New Roman" w:cs="Times New Roman"/>
          <w:b w:val="0"/>
          <w:color w:val="auto"/>
          <w:sz w:val="24"/>
          <w:szCs w:val="24"/>
        </w:rPr>
        <w:t>.</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bCs/>
          <w:sz w:val="24"/>
          <w:szCs w:val="24"/>
        </w:rPr>
        <w:t>Kalkan ÖF, Karakeçili F, Kalkan A.</w:t>
      </w:r>
      <w:r w:rsidRPr="00F46D38">
        <w:rPr>
          <w:rFonts w:ascii="Times New Roman" w:hAnsi="Times New Roman" w:cs="Times New Roman"/>
          <w:bCs/>
          <w:sz w:val="24"/>
          <w:szCs w:val="24"/>
        </w:rPr>
        <w:t xml:space="preserve"> </w:t>
      </w:r>
      <w:r w:rsidRPr="00F46D38">
        <w:rPr>
          <w:rFonts w:ascii="Times New Roman" w:hAnsi="Times New Roman" w:cs="Times New Roman"/>
          <w:sz w:val="24"/>
          <w:szCs w:val="24"/>
        </w:rPr>
        <w:t xml:space="preserve">Diyabetik ayağın fizyopatolojisinde diyabetik ayak </w:t>
      </w:r>
      <w:proofErr w:type="gramStart"/>
      <w:r w:rsidRPr="00F46D38">
        <w:rPr>
          <w:rFonts w:ascii="Times New Roman" w:hAnsi="Times New Roman" w:cs="Times New Roman"/>
          <w:sz w:val="24"/>
          <w:szCs w:val="24"/>
        </w:rPr>
        <w:t>enfeksiyonları</w:t>
      </w:r>
      <w:proofErr w:type="gramEnd"/>
      <w:r w:rsidRPr="00F46D38">
        <w:rPr>
          <w:rFonts w:ascii="Times New Roman" w:hAnsi="Times New Roman" w:cs="Times New Roman"/>
          <w:sz w:val="24"/>
          <w:szCs w:val="24"/>
        </w:rPr>
        <w:t>.</w:t>
      </w:r>
      <w:r w:rsidRPr="00F46D38">
        <w:rPr>
          <w:rFonts w:ascii="Times New Roman" w:hAnsi="Times New Roman" w:cs="Times New Roman"/>
          <w:i/>
          <w:sz w:val="24"/>
          <w:szCs w:val="24"/>
        </w:rPr>
        <w:t xml:space="preserve"> </w:t>
      </w:r>
      <w:proofErr w:type="gramStart"/>
      <w:r w:rsidRPr="00F46D38">
        <w:rPr>
          <w:rFonts w:ascii="Times New Roman" w:hAnsi="Times New Roman" w:cs="Times New Roman"/>
          <w:i/>
          <w:sz w:val="24"/>
          <w:szCs w:val="24"/>
        </w:rPr>
        <w:t xml:space="preserve">Türkiye Klinikleri Endokrinoloji Özel Dergisi. </w:t>
      </w:r>
      <w:proofErr w:type="gramEnd"/>
      <w:r w:rsidRPr="00F46D38">
        <w:rPr>
          <w:rFonts w:ascii="Times New Roman" w:hAnsi="Times New Roman" w:cs="Times New Roman"/>
          <w:sz w:val="24"/>
          <w:szCs w:val="24"/>
        </w:rPr>
        <w:t>2015, 8(3), 18-24.</w:t>
      </w:r>
    </w:p>
    <w:p w:rsidR="00877BB2"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r w:rsidRPr="00EA65A9">
        <w:rPr>
          <w:rFonts w:ascii="Times New Roman" w:eastAsia="UniversTr" w:hAnsi="Times New Roman" w:cs="Times New Roman"/>
          <w:b/>
          <w:sz w:val="24"/>
          <w:szCs w:val="24"/>
        </w:rPr>
        <w:t>Kaynak İ, Polat Ü.</w:t>
      </w:r>
      <w:r w:rsidRPr="00BE0B3D">
        <w:rPr>
          <w:rFonts w:ascii="Times New Roman" w:eastAsia="UniversTr" w:hAnsi="Times New Roman" w:cs="Times New Roman"/>
          <w:sz w:val="24"/>
          <w:szCs w:val="24"/>
        </w:rPr>
        <w:t xml:space="preserve"> </w:t>
      </w:r>
      <w:r>
        <w:rPr>
          <w:rFonts w:ascii="Times New Roman" w:eastAsia="UniversTr" w:hAnsi="Times New Roman" w:cs="Times New Roman"/>
          <w:sz w:val="24"/>
          <w:szCs w:val="24"/>
        </w:rPr>
        <w:t>Diabetes M</w:t>
      </w:r>
      <w:r w:rsidRPr="00BE0B3D">
        <w:rPr>
          <w:rFonts w:ascii="Times New Roman" w:eastAsia="UniversTr" w:hAnsi="Times New Roman" w:cs="Times New Roman"/>
          <w:sz w:val="24"/>
          <w:szCs w:val="24"/>
        </w:rPr>
        <w:t>ellitus’lu hastaların tamamlayıcı ve alternatif tedavileri kullanma durumları ve diyabet tutumları ile ilişkisi</w:t>
      </w:r>
      <w:r>
        <w:rPr>
          <w:rFonts w:ascii="Times New Roman" w:eastAsia="UniversTr" w:hAnsi="Times New Roman" w:cs="Times New Roman"/>
          <w:sz w:val="24"/>
          <w:szCs w:val="24"/>
        </w:rPr>
        <w:t xml:space="preserve">. </w:t>
      </w:r>
      <w:r w:rsidRPr="00BE0B3D">
        <w:rPr>
          <w:rFonts w:ascii="Times New Roman" w:eastAsia="UniversTr" w:hAnsi="Times New Roman" w:cs="Times New Roman"/>
          <w:i/>
          <w:sz w:val="24"/>
          <w:szCs w:val="24"/>
        </w:rPr>
        <w:t>Genel Tıp Dergisi</w:t>
      </w:r>
      <w:r>
        <w:rPr>
          <w:rFonts w:ascii="Times New Roman" w:eastAsia="UniversTr" w:hAnsi="Times New Roman" w:cs="Times New Roman"/>
          <w:sz w:val="24"/>
          <w:szCs w:val="24"/>
        </w:rPr>
        <w:t xml:space="preserve">, 2017, 27(2), </w:t>
      </w:r>
      <w:r w:rsidRPr="00BE0B3D">
        <w:rPr>
          <w:rFonts w:ascii="Times New Roman" w:eastAsia="UniversTr" w:hAnsi="Times New Roman" w:cs="Times New Roman"/>
          <w:sz w:val="24"/>
          <w:szCs w:val="24"/>
        </w:rPr>
        <w:t>56-64</w:t>
      </w:r>
      <w:r>
        <w:rPr>
          <w:rFonts w:ascii="Times New Roman" w:eastAsia="UniversTr" w:hAnsi="Times New Roman" w:cs="Times New Roman"/>
          <w:sz w:val="24"/>
          <w:szCs w:val="24"/>
        </w:rPr>
        <w:t>.</w:t>
      </w:r>
    </w:p>
    <w:p w:rsidR="002A3438" w:rsidRPr="002A3438" w:rsidRDefault="002A3438" w:rsidP="00877BB2">
      <w:pPr>
        <w:autoSpaceDE w:val="0"/>
        <w:autoSpaceDN w:val="0"/>
        <w:adjustRightInd w:val="0"/>
        <w:spacing w:after="0" w:line="360" w:lineRule="auto"/>
        <w:jc w:val="both"/>
        <w:rPr>
          <w:rFonts w:ascii="Times New Roman" w:eastAsia="UniversTr" w:hAnsi="Times New Roman" w:cs="Times New Roman"/>
          <w:sz w:val="24"/>
          <w:szCs w:val="24"/>
        </w:rPr>
      </w:pPr>
      <w:r w:rsidRPr="002A3438">
        <w:rPr>
          <w:rFonts w:ascii="Times New Roman" w:eastAsia="UniversTr" w:hAnsi="Times New Roman" w:cs="Times New Roman"/>
          <w:b/>
          <w:sz w:val="24"/>
          <w:szCs w:val="24"/>
        </w:rPr>
        <w:t xml:space="preserve">Keskin Ö, Balcı B. </w:t>
      </w:r>
      <w:r w:rsidRPr="002A3438">
        <w:rPr>
          <w:rFonts w:ascii="Times New Roman" w:hAnsi="Times New Roman" w:cs="Times New Roman"/>
          <w:sz w:val="24"/>
          <w:szCs w:val="24"/>
        </w:rPr>
        <w:t xml:space="preserve">Diabetes mellitus ve kardiyovasküler </w:t>
      </w:r>
      <w:proofErr w:type="gramStart"/>
      <w:r w:rsidRPr="002A3438">
        <w:rPr>
          <w:rFonts w:ascii="Times New Roman" w:hAnsi="Times New Roman" w:cs="Times New Roman"/>
          <w:sz w:val="24"/>
          <w:szCs w:val="24"/>
        </w:rPr>
        <w:t>komplikasyonlar</w:t>
      </w:r>
      <w:proofErr w:type="gramEnd"/>
      <w:r w:rsidRPr="002A3438">
        <w:rPr>
          <w:rFonts w:ascii="Times New Roman" w:hAnsi="Times New Roman" w:cs="Times New Roman"/>
          <w:sz w:val="24"/>
          <w:szCs w:val="24"/>
        </w:rPr>
        <w:t>. Kafkas Journal Medical Sciences, 2011, 1(2), 81–85.</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Kılıç Z, Şentürk A, Göriş S.</w:t>
      </w:r>
      <w:r w:rsidRPr="00A86260">
        <w:rPr>
          <w:rFonts w:ascii="Times New Roman" w:hAnsi="Times New Roman" w:cs="Times New Roman"/>
        </w:rPr>
        <w:t xml:space="preserve"> Kronik hastalığı olan bireylerde uyku sorunlarında tamamlayıcı ve alternatif tedavilerin kullanımı. </w:t>
      </w:r>
      <w:r w:rsidRPr="00A86260">
        <w:rPr>
          <w:rFonts w:ascii="Times New Roman" w:hAnsi="Times New Roman" w:cs="Times New Roman"/>
          <w:i/>
        </w:rPr>
        <w:t>Spatula DD</w:t>
      </w:r>
      <w:r w:rsidRPr="00A86260">
        <w:rPr>
          <w:rFonts w:ascii="Times New Roman" w:hAnsi="Times New Roman" w:cs="Times New Roman"/>
        </w:rPr>
        <w:t>, 2015, 5(2), s69-77.</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Kılıçarslan M</w:t>
      </w:r>
      <w:r w:rsidRPr="00A86260">
        <w:rPr>
          <w:rFonts w:ascii="Times New Roman" w:hAnsi="Times New Roman" w:cs="Times New Roman"/>
        </w:rPr>
        <w:t>. Akciğer Kanseri Hastalarında Tamamlayıcı - Alternatif Tedavi Kullanımı, Uzmanlık Tezi, Akdeniz Üniversitesi Sağlık Bilimleri Enstitüsü, Antalya, 2012, 87.</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Kramlich D.</w:t>
      </w:r>
      <w:r w:rsidRPr="00A86260">
        <w:rPr>
          <w:rFonts w:ascii="Times New Roman" w:hAnsi="Times New Roman" w:cs="Times New Roman"/>
        </w:rPr>
        <w:t xml:space="preserve">  Introduction to complementary, alternative, and traditional therapies. </w:t>
      </w:r>
      <w:r w:rsidRPr="00A86260">
        <w:rPr>
          <w:rFonts w:ascii="Times New Roman" w:hAnsi="Times New Roman" w:cs="Times New Roman"/>
          <w:i/>
        </w:rPr>
        <w:t>Critical Care Nurse,</w:t>
      </w:r>
      <w:r w:rsidRPr="00A86260">
        <w:rPr>
          <w:rFonts w:ascii="Times New Roman" w:hAnsi="Times New Roman" w:cs="Times New Roman"/>
          <w:shd w:val="clear" w:color="auto" w:fill="FFFFFF"/>
        </w:rPr>
        <w:t xml:space="preserve">  December 2014, 34(6), s50-56.</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Leon M, Phillips LG.</w:t>
      </w:r>
      <w:r w:rsidRPr="00F46D38">
        <w:rPr>
          <w:rFonts w:ascii="Times New Roman" w:hAnsi="Times New Roman" w:cs="Times New Roman"/>
          <w:sz w:val="24"/>
          <w:szCs w:val="24"/>
        </w:rPr>
        <w:t xml:space="preserve"> Wound healing. In: Townsend, Courthney M (eds), Textbook of Surgery. 19th ed. 2012, 151-177.</w:t>
      </w:r>
    </w:p>
    <w:p w:rsidR="00877BB2"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Lorber D.</w:t>
      </w:r>
      <w:r w:rsidRPr="00F46D38">
        <w:rPr>
          <w:rFonts w:ascii="Times New Roman" w:hAnsi="Times New Roman" w:cs="Times New Roman"/>
          <w:sz w:val="24"/>
          <w:szCs w:val="24"/>
        </w:rPr>
        <w:t xml:space="preserve"> Importance of cardiovascular disease risk management in patients with type </w:t>
      </w:r>
      <w:proofErr w:type="gramStart"/>
      <w:r w:rsidRPr="00F46D38">
        <w:rPr>
          <w:rFonts w:ascii="Times New Roman" w:hAnsi="Times New Roman" w:cs="Times New Roman"/>
          <w:sz w:val="24"/>
          <w:szCs w:val="24"/>
        </w:rPr>
        <w:t>2  diabetes</w:t>
      </w:r>
      <w:proofErr w:type="gramEnd"/>
      <w:r w:rsidRPr="00F46D38">
        <w:rPr>
          <w:rFonts w:ascii="Times New Roman" w:hAnsi="Times New Roman" w:cs="Times New Roman"/>
          <w:sz w:val="24"/>
          <w:szCs w:val="24"/>
        </w:rPr>
        <w:t xml:space="preserve"> mellitus. </w:t>
      </w:r>
      <w:r w:rsidRPr="00F46D38">
        <w:rPr>
          <w:rFonts w:ascii="Times New Roman" w:hAnsi="Times New Roman" w:cs="Times New Roman"/>
          <w:i/>
          <w:sz w:val="24"/>
          <w:szCs w:val="24"/>
        </w:rPr>
        <w:t>Diabetes, Metabolic Syndrome and Obesity: Targets and Therapy</w:t>
      </w:r>
      <w:r w:rsidRPr="00F46D38">
        <w:rPr>
          <w:rFonts w:ascii="Times New Roman" w:hAnsi="Times New Roman" w:cs="Times New Roman"/>
          <w:sz w:val="24"/>
          <w:szCs w:val="24"/>
        </w:rPr>
        <w:t>. 2014,7, 169–183.</w:t>
      </w:r>
    </w:p>
    <w:p w:rsidR="00877BB2" w:rsidRPr="00B94B8E" w:rsidRDefault="001006EF" w:rsidP="00877BB2">
      <w:pPr>
        <w:pStyle w:val="Balk1"/>
        <w:shd w:val="clear" w:color="auto" w:fill="FFFFFF"/>
        <w:spacing w:before="120" w:after="120" w:line="360" w:lineRule="auto"/>
        <w:jc w:val="both"/>
        <w:rPr>
          <w:rFonts w:ascii="Times New Roman" w:hAnsi="Times New Roman" w:cs="Times New Roman"/>
          <w:b w:val="0"/>
          <w:color w:val="auto"/>
          <w:sz w:val="24"/>
          <w:szCs w:val="24"/>
        </w:rPr>
      </w:pPr>
      <w:hyperlink r:id="rId35" w:history="1">
        <w:r w:rsidR="00877BB2" w:rsidRPr="00B94B8E">
          <w:rPr>
            <w:rStyle w:val="Kpr"/>
            <w:rFonts w:ascii="Times New Roman" w:hAnsi="Times New Roman" w:cs="Times New Roman"/>
            <w:color w:val="auto"/>
            <w:sz w:val="24"/>
            <w:szCs w:val="24"/>
            <w:u w:val="none"/>
            <w:shd w:val="clear" w:color="auto" w:fill="FFFFFF"/>
          </w:rPr>
          <w:t>Lyles JT</w:t>
        </w:r>
      </w:hyperlink>
      <w:r w:rsidR="00877BB2" w:rsidRPr="00B94B8E">
        <w:rPr>
          <w:rFonts w:ascii="Times New Roman" w:hAnsi="Times New Roman" w:cs="Times New Roman"/>
          <w:color w:val="auto"/>
          <w:sz w:val="24"/>
          <w:szCs w:val="24"/>
          <w:shd w:val="clear" w:color="auto" w:fill="FFFFFF"/>
        </w:rPr>
        <w:t>, </w:t>
      </w:r>
      <w:hyperlink r:id="rId36" w:history="1">
        <w:r w:rsidR="00877BB2" w:rsidRPr="00B94B8E">
          <w:rPr>
            <w:rStyle w:val="Kpr"/>
            <w:rFonts w:ascii="Times New Roman" w:hAnsi="Times New Roman" w:cs="Times New Roman"/>
            <w:color w:val="auto"/>
            <w:sz w:val="24"/>
            <w:szCs w:val="24"/>
            <w:u w:val="none"/>
            <w:shd w:val="clear" w:color="auto" w:fill="FFFFFF"/>
          </w:rPr>
          <w:t>Kim A</w:t>
        </w:r>
      </w:hyperlink>
      <w:r w:rsidR="00877BB2" w:rsidRPr="00B94B8E">
        <w:rPr>
          <w:rFonts w:ascii="Times New Roman" w:hAnsi="Times New Roman" w:cs="Times New Roman"/>
          <w:color w:val="auto"/>
          <w:sz w:val="24"/>
          <w:szCs w:val="24"/>
          <w:shd w:val="clear" w:color="auto" w:fill="FFFFFF"/>
        </w:rPr>
        <w:t>, </w:t>
      </w:r>
      <w:hyperlink r:id="rId37" w:history="1">
        <w:r w:rsidR="00877BB2" w:rsidRPr="00B94B8E">
          <w:rPr>
            <w:rStyle w:val="Kpr"/>
            <w:rFonts w:ascii="Times New Roman" w:hAnsi="Times New Roman" w:cs="Times New Roman"/>
            <w:color w:val="auto"/>
            <w:sz w:val="24"/>
            <w:szCs w:val="24"/>
            <w:u w:val="none"/>
            <w:shd w:val="clear" w:color="auto" w:fill="FFFFFF"/>
          </w:rPr>
          <w:t>Nelson K</w:t>
        </w:r>
      </w:hyperlink>
      <w:r w:rsidR="00877BB2" w:rsidRPr="00B94B8E">
        <w:rPr>
          <w:rFonts w:ascii="Times New Roman" w:hAnsi="Times New Roman" w:cs="Times New Roman"/>
          <w:color w:val="auto"/>
          <w:sz w:val="24"/>
          <w:szCs w:val="24"/>
          <w:shd w:val="clear" w:color="auto" w:fill="FFFFFF"/>
        </w:rPr>
        <w:t>, </w:t>
      </w:r>
      <w:hyperlink r:id="rId38" w:history="1">
        <w:r w:rsidR="00877BB2" w:rsidRPr="00B94B8E">
          <w:rPr>
            <w:rStyle w:val="Kpr"/>
            <w:rFonts w:ascii="Times New Roman" w:hAnsi="Times New Roman" w:cs="Times New Roman"/>
            <w:color w:val="auto"/>
            <w:sz w:val="24"/>
            <w:szCs w:val="24"/>
            <w:u w:val="none"/>
            <w:shd w:val="clear" w:color="auto" w:fill="FFFFFF"/>
          </w:rPr>
          <w:t>Bullard-Roberts AL</w:t>
        </w:r>
      </w:hyperlink>
      <w:r w:rsidR="00877BB2" w:rsidRPr="00B94B8E">
        <w:rPr>
          <w:rFonts w:ascii="Times New Roman" w:hAnsi="Times New Roman" w:cs="Times New Roman"/>
          <w:color w:val="auto"/>
          <w:sz w:val="24"/>
          <w:szCs w:val="24"/>
        </w:rPr>
        <w:t xml:space="preserve"> et</w:t>
      </w:r>
      <w:r w:rsidR="00877BB2" w:rsidRPr="00B94B8E">
        <w:rPr>
          <w:rFonts w:ascii="Times New Roman" w:hAnsi="Times New Roman" w:cs="Times New Roman"/>
          <w:color w:val="auto"/>
          <w:sz w:val="24"/>
          <w:szCs w:val="24"/>
          <w:shd w:val="clear" w:color="auto" w:fill="FFFFFF"/>
          <w:vertAlign w:val="superscript"/>
        </w:rPr>
        <w:t xml:space="preserve"> </w:t>
      </w:r>
      <w:r w:rsidR="00877BB2" w:rsidRPr="00B94B8E">
        <w:rPr>
          <w:rFonts w:ascii="Times New Roman" w:hAnsi="Times New Roman" w:cs="Times New Roman"/>
          <w:color w:val="auto"/>
          <w:sz w:val="24"/>
          <w:szCs w:val="24"/>
        </w:rPr>
        <w:t>al.</w:t>
      </w:r>
      <w:r w:rsidR="00877BB2" w:rsidRPr="00B94B8E">
        <w:rPr>
          <w:rFonts w:ascii="Times New Roman" w:hAnsi="Times New Roman" w:cs="Times New Roman"/>
          <w:b w:val="0"/>
          <w:color w:val="auto"/>
          <w:sz w:val="24"/>
          <w:szCs w:val="24"/>
        </w:rPr>
        <w:t xml:space="preserve"> The chemical and antibacteri</w:t>
      </w:r>
      <w:r w:rsidR="00877BB2">
        <w:rPr>
          <w:rFonts w:ascii="Times New Roman" w:hAnsi="Times New Roman" w:cs="Times New Roman"/>
          <w:b w:val="0"/>
          <w:color w:val="auto"/>
          <w:sz w:val="24"/>
          <w:szCs w:val="24"/>
        </w:rPr>
        <w:t>al evaluation of S</w:t>
      </w:r>
      <w:r w:rsidR="00877BB2" w:rsidRPr="00B94B8E">
        <w:rPr>
          <w:rFonts w:ascii="Times New Roman" w:hAnsi="Times New Roman" w:cs="Times New Roman"/>
          <w:b w:val="0"/>
          <w:color w:val="auto"/>
          <w:sz w:val="24"/>
          <w:szCs w:val="24"/>
        </w:rPr>
        <w:t>t. Joh</w:t>
      </w:r>
      <w:r w:rsidR="00877BB2">
        <w:rPr>
          <w:rFonts w:ascii="Times New Roman" w:hAnsi="Times New Roman" w:cs="Times New Roman"/>
          <w:b w:val="0"/>
          <w:color w:val="auto"/>
          <w:sz w:val="24"/>
          <w:szCs w:val="24"/>
        </w:rPr>
        <w:t>n's wort oil macerates used in K</w:t>
      </w:r>
      <w:r w:rsidR="00877BB2" w:rsidRPr="00B94B8E">
        <w:rPr>
          <w:rFonts w:ascii="Times New Roman" w:hAnsi="Times New Roman" w:cs="Times New Roman"/>
          <w:b w:val="0"/>
          <w:color w:val="auto"/>
          <w:sz w:val="24"/>
          <w:szCs w:val="24"/>
        </w:rPr>
        <w:t xml:space="preserve">osovar traditional medicine. </w:t>
      </w:r>
      <w:r w:rsidR="00877BB2" w:rsidRPr="00B94B8E">
        <w:rPr>
          <w:rFonts w:ascii="Times New Roman" w:hAnsi="Times New Roman" w:cs="Times New Roman"/>
          <w:b w:val="0"/>
          <w:i/>
          <w:color w:val="auto"/>
          <w:sz w:val="24"/>
          <w:szCs w:val="24"/>
        </w:rPr>
        <w:t>Frontiers in Microbiology.</w:t>
      </w:r>
      <w:r w:rsidR="00877BB2" w:rsidRPr="00B94B8E">
        <w:rPr>
          <w:rFonts w:ascii="Times New Roman" w:hAnsi="Times New Roman" w:cs="Times New Roman"/>
          <w:b w:val="0"/>
          <w:color w:val="auto"/>
          <w:sz w:val="24"/>
          <w:szCs w:val="24"/>
          <w:shd w:val="clear" w:color="auto" w:fill="FFFFFF"/>
        </w:rPr>
        <w:t> 2017</w:t>
      </w:r>
      <w:r w:rsidR="00877BB2">
        <w:rPr>
          <w:rFonts w:ascii="Times New Roman" w:hAnsi="Times New Roman" w:cs="Times New Roman"/>
          <w:b w:val="0"/>
          <w:color w:val="auto"/>
          <w:sz w:val="24"/>
          <w:szCs w:val="24"/>
          <w:shd w:val="clear" w:color="auto" w:fill="FFFFFF"/>
        </w:rPr>
        <w:t>,8(</w:t>
      </w:r>
      <w:r w:rsidR="00877BB2" w:rsidRPr="00B94B8E">
        <w:rPr>
          <w:rFonts w:ascii="Times New Roman" w:hAnsi="Times New Roman" w:cs="Times New Roman"/>
          <w:b w:val="0"/>
          <w:color w:val="auto"/>
          <w:sz w:val="24"/>
          <w:szCs w:val="24"/>
          <w:shd w:val="clear" w:color="auto" w:fill="FFFFFF"/>
        </w:rPr>
        <w:t>1639</w:t>
      </w:r>
      <w:r w:rsidR="00877BB2">
        <w:rPr>
          <w:rFonts w:ascii="Times New Roman" w:hAnsi="Times New Roman" w:cs="Times New Roman"/>
          <w:b w:val="0"/>
          <w:color w:val="auto"/>
          <w:sz w:val="24"/>
          <w:szCs w:val="24"/>
          <w:shd w:val="clear" w:color="auto" w:fill="FFFFFF"/>
        </w:rPr>
        <w:t>),s1-19.</w:t>
      </w:r>
    </w:p>
    <w:p w:rsidR="00877BB2" w:rsidRPr="00BE0B3D"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r w:rsidRPr="00744A36">
        <w:rPr>
          <w:rFonts w:ascii="Times New Roman" w:eastAsia="UniversTr" w:hAnsi="Times New Roman" w:cs="Times New Roman"/>
          <w:b/>
          <w:sz w:val="24"/>
          <w:szCs w:val="24"/>
        </w:rPr>
        <w:t>Martin Ç, Bağlı BS, Yücel S.</w:t>
      </w:r>
      <w:r>
        <w:rPr>
          <w:rFonts w:ascii="Times New Roman" w:eastAsia="UniversTr" w:hAnsi="Times New Roman" w:cs="Times New Roman"/>
          <w:sz w:val="24"/>
          <w:szCs w:val="24"/>
        </w:rPr>
        <w:t xml:space="preserve"> Diyabetik ayak yaralı hastaların tamamlayıcı alternatif tedavi kullanım durumlarının araştırılması. 12. Ulusal Yara Kongresi, p46,14-17 Aralık 2017, Antalya.</w:t>
      </w:r>
    </w:p>
    <w:p w:rsidR="00877BB2" w:rsidRPr="00EA39D0" w:rsidRDefault="00877BB2" w:rsidP="00877BB2">
      <w:pPr>
        <w:pStyle w:val="Default"/>
        <w:spacing w:line="360" w:lineRule="auto"/>
        <w:jc w:val="both"/>
      </w:pPr>
      <w:r w:rsidRPr="007411DD">
        <w:rPr>
          <w:b/>
        </w:rPr>
        <w:lastRenderedPageBreak/>
        <w:t>McWhinney IR, Freeman T.</w:t>
      </w:r>
      <w:r w:rsidRPr="00EA39D0">
        <w:t xml:space="preserve"> Alternetif veya tamamlayıcı tıp. In: Textbook of Family Medicine, Türkçe 1.baskı, eds: Güldal D, Medikal Akademi Yayıncılık, İstanbul, 2012, s401-412.</w:t>
      </w:r>
    </w:p>
    <w:p w:rsidR="00877BB2" w:rsidRPr="00D4606B" w:rsidRDefault="00877BB2" w:rsidP="00877BB2">
      <w:pPr>
        <w:autoSpaceDE w:val="0"/>
        <w:autoSpaceDN w:val="0"/>
        <w:adjustRightInd w:val="0"/>
        <w:spacing w:after="0" w:line="360" w:lineRule="auto"/>
        <w:rPr>
          <w:rFonts w:ascii="Times New Roman" w:eastAsia="UniversTr" w:hAnsi="Times New Roman" w:cs="Times New Roman"/>
          <w:sz w:val="24"/>
          <w:szCs w:val="24"/>
        </w:rPr>
      </w:pPr>
      <w:r w:rsidRPr="00AB589D">
        <w:rPr>
          <w:rFonts w:ascii="Times New Roman" w:eastAsia="UniversTr" w:hAnsi="Times New Roman" w:cs="Times New Roman"/>
          <w:b/>
          <w:sz w:val="24"/>
          <w:szCs w:val="24"/>
        </w:rPr>
        <w:t>Miller JD, Salloum M, Button A, Giovinco AN, et al.</w:t>
      </w:r>
      <w:r w:rsidRPr="001E326E">
        <w:rPr>
          <w:rFonts w:ascii="Times New Roman" w:eastAsia="UniversTr" w:hAnsi="Times New Roman" w:cs="Times New Roman"/>
          <w:sz w:val="24"/>
          <w:szCs w:val="24"/>
        </w:rPr>
        <w:t xml:space="preserve"> </w:t>
      </w:r>
      <w:r>
        <w:rPr>
          <w:rFonts w:ascii="Times New Roman" w:eastAsia="UniversTr" w:hAnsi="Times New Roman" w:cs="Times New Roman"/>
          <w:sz w:val="24"/>
          <w:szCs w:val="24"/>
        </w:rPr>
        <w:t>How can i</w:t>
      </w:r>
      <w:r w:rsidRPr="001E326E">
        <w:rPr>
          <w:rFonts w:ascii="Times New Roman" w:eastAsia="UniversTr" w:hAnsi="Times New Roman" w:cs="Times New Roman"/>
          <w:sz w:val="24"/>
          <w:szCs w:val="24"/>
        </w:rPr>
        <w:t xml:space="preserve"> maintain my patient with diabetes and history of foot ulcer in remission?</w:t>
      </w:r>
      <w:r>
        <w:rPr>
          <w:rFonts w:ascii="Times New Roman" w:eastAsia="UniversTr" w:hAnsi="Times New Roman" w:cs="Times New Roman"/>
          <w:sz w:val="24"/>
          <w:szCs w:val="24"/>
        </w:rPr>
        <w:t xml:space="preserve"> </w:t>
      </w:r>
      <w:r w:rsidRPr="001E326E">
        <w:rPr>
          <w:rFonts w:ascii="Times New Roman" w:eastAsia="UniversTr" w:hAnsi="Times New Roman" w:cs="Times New Roman"/>
          <w:i/>
          <w:sz w:val="24"/>
          <w:szCs w:val="24"/>
        </w:rPr>
        <w:t>The International Journal of Lower Extremity Wounds</w:t>
      </w:r>
      <w:r>
        <w:rPr>
          <w:rFonts w:ascii="Times New Roman" w:eastAsia="UniversTr" w:hAnsi="Times New Roman" w:cs="Times New Roman"/>
          <w:sz w:val="24"/>
          <w:szCs w:val="24"/>
        </w:rPr>
        <w:t>,</w:t>
      </w:r>
      <w:r w:rsidRPr="001E326E">
        <w:rPr>
          <w:rFonts w:ascii="Times New Roman" w:eastAsia="UniversTr" w:hAnsi="Times New Roman" w:cs="Times New Roman"/>
          <w:sz w:val="24"/>
          <w:szCs w:val="24"/>
        </w:rPr>
        <w:t xml:space="preserve"> </w:t>
      </w:r>
      <w:r>
        <w:rPr>
          <w:rFonts w:ascii="Times New Roman" w:eastAsia="UniversTr" w:hAnsi="Times New Roman" w:cs="Times New Roman"/>
          <w:sz w:val="24"/>
          <w:szCs w:val="24"/>
        </w:rPr>
        <w:t>2014, 13(4), s</w:t>
      </w:r>
      <w:r w:rsidRPr="001E326E">
        <w:rPr>
          <w:rFonts w:ascii="Times New Roman" w:eastAsia="UniversTr" w:hAnsi="Times New Roman" w:cs="Times New Roman"/>
          <w:sz w:val="24"/>
          <w:szCs w:val="24"/>
        </w:rPr>
        <w:t>371 –377</w:t>
      </w:r>
      <w:r>
        <w:rPr>
          <w:rFonts w:ascii="Times New Roman" w:eastAsia="UniversTr" w:hAnsi="Times New Roman" w:cs="Times New Roman"/>
          <w:sz w:val="24"/>
          <w:szCs w:val="24"/>
        </w:rPr>
        <w:t>.</w:t>
      </w:r>
    </w:p>
    <w:p w:rsidR="00877BB2" w:rsidRPr="00BC352A" w:rsidRDefault="00877BB2" w:rsidP="00877BB2">
      <w:pPr>
        <w:pStyle w:val="Default"/>
        <w:spacing w:line="360" w:lineRule="auto"/>
        <w:jc w:val="both"/>
      </w:pPr>
      <w:r w:rsidRPr="007411DD">
        <w:rPr>
          <w:b/>
        </w:rPr>
        <w:t>Milli Eğitim Bakanlığı</w:t>
      </w:r>
      <w:r>
        <w:rPr>
          <w:b/>
        </w:rPr>
        <w:t xml:space="preserve"> (MEB)</w:t>
      </w:r>
      <w:r w:rsidRPr="007411DD">
        <w:rPr>
          <w:b/>
        </w:rPr>
        <w:t>.</w:t>
      </w:r>
      <w:r w:rsidRPr="00EA39D0">
        <w:t xml:space="preserve"> </w:t>
      </w:r>
      <w:proofErr w:type="gramStart"/>
      <w:r w:rsidRPr="00EA39D0">
        <w:t xml:space="preserve">Klasik masaj teknikleri. </w:t>
      </w:r>
      <w:proofErr w:type="gramEnd"/>
      <w:r w:rsidRPr="00EA39D0">
        <w:t>Ankara, 2011.</w:t>
      </w:r>
    </w:p>
    <w:p w:rsidR="00877BB2" w:rsidRPr="00F46D38" w:rsidRDefault="00877BB2" w:rsidP="00877BB2">
      <w:pPr>
        <w:pStyle w:val="Default"/>
        <w:spacing w:line="360" w:lineRule="auto"/>
        <w:jc w:val="both"/>
        <w:rPr>
          <w:rFonts w:ascii="Times New Roman" w:hAnsi="Times New Roman" w:cs="Times New Roman"/>
          <w:bCs/>
        </w:rPr>
      </w:pPr>
      <w:r w:rsidRPr="00F46D38">
        <w:rPr>
          <w:rFonts w:ascii="Times New Roman" w:hAnsi="Times New Roman" w:cs="Times New Roman"/>
          <w:b/>
        </w:rPr>
        <w:t>Milli Eğitim Bakanlığı</w:t>
      </w:r>
      <w:r w:rsidRPr="00F46D38">
        <w:rPr>
          <w:rFonts w:ascii="Times New Roman" w:hAnsi="Times New Roman" w:cs="Times New Roman"/>
        </w:rPr>
        <w:t xml:space="preserve">. </w:t>
      </w:r>
      <w:r w:rsidRPr="00F46D38">
        <w:rPr>
          <w:rFonts w:ascii="Times New Roman" w:hAnsi="Times New Roman" w:cs="Times New Roman"/>
          <w:bCs/>
        </w:rPr>
        <w:t>Yara bakımı- bandaj- sargı çeşitleri ve pansumanlar</w:t>
      </w:r>
      <w:r w:rsidRPr="00F46D38">
        <w:rPr>
          <w:rFonts w:ascii="Times New Roman" w:hAnsi="Times New Roman" w:cs="Times New Roman"/>
        </w:rPr>
        <w:t xml:space="preserve">. </w:t>
      </w:r>
      <w:r w:rsidRPr="00F46D38">
        <w:rPr>
          <w:rFonts w:ascii="Times New Roman" w:hAnsi="Times New Roman" w:cs="Times New Roman"/>
          <w:bCs/>
        </w:rPr>
        <w:t>Ankara</w:t>
      </w:r>
      <w:r w:rsidRPr="00F46D38">
        <w:rPr>
          <w:rFonts w:ascii="Times New Roman" w:hAnsi="Times New Roman" w:cs="Times New Roman"/>
        </w:rPr>
        <w:t xml:space="preserve"> 2012.</w:t>
      </w:r>
    </w:p>
    <w:p w:rsidR="00877BB2"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r w:rsidRPr="00F46D38">
        <w:rPr>
          <w:rFonts w:ascii="Times New Roman" w:eastAsia="UniversTr" w:hAnsi="Times New Roman" w:cs="Times New Roman"/>
          <w:b/>
          <w:sz w:val="24"/>
          <w:szCs w:val="24"/>
        </w:rPr>
        <w:t>Mollahaliloğlu S, Uğurlu FG, Kalaycı MZ, Öztaş D</w:t>
      </w:r>
      <w:r w:rsidRPr="00F46D38">
        <w:rPr>
          <w:rFonts w:ascii="Times New Roman" w:eastAsia="UniversTr" w:hAnsi="Times New Roman" w:cs="Times New Roman"/>
          <w:sz w:val="24"/>
          <w:szCs w:val="24"/>
        </w:rPr>
        <w:t>. Geleneksel ve tamamlayıcı tıp uygulamalarında yeni dönem.</w:t>
      </w:r>
      <w:r w:rsidRPr="00F46D38">
        <w:rPr>
          <w:rFonts w:ascii="Times New Roman" w:hAnsi="Times New Roman" w:cs="Times New Roman"/>
          <w:sz w:val="24"/>
          <w:szCs w:val="24"/>
        </w:rPr>
        <w:t xml:space="preserve"> </w:t>
      </w:r>
      <w:r w:rsidRPr="00F46D38">
        <w:rPr>
          <w:rFonts w:ascii="Times New Roman" w:eastAsia="UniversTr" w:hAnsi="Times New Roman" w:cs="Times New Roman"/>
          <w:i/>
          <w:sz w:val="24"/>
          <w:szCs w:val="24"/>
        </w:rPr>
        <w:t>Ankara Medicine Journal</w:t>
      </w:r>
      <w:r w:rsidRPr="00F46D38">
        <w:rPr>
          <w:rFonts w:ascii="Times New Roman" w:eastAsia="UniversTr" w:hAnsi="Times New Roman" w:cs="Times New Roman"/>
          <w:sz w:val="24"/>
          <w:szCs w:val="24"/>
        </w:rPr>
        <w:t>. 2015, 15(2), s102-105.</w:t>
      </w:r>
    </w:p>
    <w:p w:rsidR="00877BB2" w:rsidRPr="00E036EF" w:rsidRDefault="00877BB2" w:rsidP="00877BB2">
      <w:pPr>
        <w:tabs>
          <w:tab w:val="left" w:pos="567"/>
          <w:tab w:val="left" w:pos="5299"/>
        </w:tabs>
        <w:spacing w:after="0" w:line="360" w:lineRule="auto"/>
        <w:jc w:val="both"/>
        <w:rPr>
          <w:rFonts w:ascii="Times New Roman" w:hAnsi="Times New Roman" w:cs="Times New Roman"/>
          <w:sz w:val="24"/>
          <w:szCs w:val="24"/>
        </w:rPr>
      </w:pPr>
      <w:r w:rsidRPr="00AE4508">
        <w:rPr>
          <w:rFonts w:ascii="Times New Roman" w:hAnsi="Times New Roman" w:cs="Times New Roman"/>
          <w:b/>
          <w:sz w:val="24"/>
          <w:szCs w:val="24"/>
        </w:rPr>
        <w:t>Mutluoğlu M.</w:t>
      </w:r>
      <w:r w:rsidRPr="00E036EF">
        <w:rPr>
          <w:rFonts w:ascii="Times New Roman" w:hAnsi="Times New Roman" w:cs="Times New Roman"/>
          <w:sz w:val="24"/>
          <w:szCs w:val="24"/>
        </w:rPr>
        <w:t xml:space="preserve"> Kronik yara sınıflandırmaları.</w:t>
      </w:r>
      <w:r>
        <w:rPr>
          <w:rFonts w:ascii="Times New Roman" w:hAnsi="Times New Roman" w:cs="Times New Roman"/>
          <w:sz w:val="24"/>
          <w:szCs w:val="24"/>
        </w:rPr>
        <w:t xml:space="preserve"> In</w:t>
      </w:r>
      <w:r w:rsidRPr="00E036EF">
        <w:rPr>
          <w:rFonts w:ascii="Times New Roman" w:hAnsi="Times New Roman" w:cs="Times New Roman"/>
          <w:sz w:val="24"/>
          <w:szCs w:val="24"/>
        </w:rPr>
        <w:t>:</w:t>
      </w:r>
      <w:r>
        <w:rPr>
          <w:rFonts w:ascii="Times New Roman" w:hAnsi="Times New Roman" w:cs="Times New Roman"/>
          <w:sz w:val="24"/>
          <w:szCs w:val="24"/>
        </w:rPr>
        <w:t xml:space="preserve"> </w:t>
      </w:r>
      <w:r w:rsidRPr="00E036EF">
        <w:rPr>
          <w:rFonts w:ascii="Times New Roman" w:hAnsi="Times New Roman" w:cs="Times New Roman"/>
          <w:sz w:val="24"/>
          <w:szCs w:val="24"/>
        </w:rPr>
        <w:t>Baktıroğlu Ş, Aktaş Ş, editör.</w:t>
      </w:r>
      <w:r>
        <w:rPr>
          <w:rFonts w:ascii="Times New Roman" w:hAnsi="Times New Roman" w:cs="Times New Roman"/>
          <w:sz w:val="24"/>
          <w:szCs w:val="24"/>
        </w:rPr>
        <w:t xml:space="preserve"> K</w:t>
      </w:r>
      <w:r w:rsidRPr="00E036EF">
        <w:rPr>
          <w:rFonts w:ascii="Times New Roman" w:hAnsi="Times New Roman" w:cs="Times New Roman"/>
          <w:sz w:val="24"/>
          <w:szCs w:val="24"/>
        </w:rPr>
        <w:t>ronik yarada güncel yaklaşımlar. İstanbul Tıp Fakültesi Kronik Yara K</w:t>
      </w:r>
      <w:r>
        <w:rPr>
          <w:rFonts w:ascii="Times New Roman" w:hAnsi="Times New Roman" w:cs="Times New Roman"/>
          <w:sz w:val="24"/>
          <w:szCs w:val="24"/>
        </w:rPr>
        <w:t>onseyi, 1.baskı, İstanbul, 2013,</w:t>
      </w:r>
      <w:r w:rsidRPr="00E036EF">
        <w:rPr>
          <w:rFonts w:ascii="Times New Roman" w:hAnsi="Times New Roman" w:cs="Times New Roman"/>
          <w:sz w:val="24"/>
          <w:szCs w:val="24"/>
        </w:rPr>
        <w:t>1-12.</w:t>
      </w:r>
    </w:p>
    <w:p w:rsidR="00877BB2" w:rsidRPr="00991040" w:rsidRDefault="00877BB2" w:rsidP="00877BB2">
      <w:pPr>
        <w:spacing w:line="360" w:lineRule="auto"/>
        <w:jc w:val="both"/>
        <w:rPr>
          <w:rFonts w:ascii="Times New Roman" w:hAnsi="Times New Roman" w:cs="Times New Roman"/>
          <w:sz w:val="24"/>
          <w:szCs w:val="24"/>
        </w:rPr>
      </w:pPr>
      <w:r w:rsidRPr="004E7BF6">
        <w:rPr>
          <w:rFonts w:ascii="Times New Roman" w:hAnsi="Times New Roman" w:cs="Times New Roman"/>
          <w:b/>
          <w:sz w:val="24"/>
          <w:szCs w:val="24"/>
          <w:shd w:val="clear" w:color="auto" w:fill="FFFFFF"/>
        </w:rPr>
        <w:t xml:space="preserve">Najafian Y, </w:t>
      </w:r>
      <w:hyperlink r:id="rId39" w:history="1">
        <w:r w:rsidRPr="004E7BF6">
          <w:rPr>
            <w:rStyle w:val="Kpr"/>
            <w:rFonts w:ascii="Times New Roman" w:hAnsi="Times New Roman" w:cs="Times New Roman"/>
            <w:b/>
            <w:color w:val="auto"/>
            <w:sz w:val="24"/>
            <w:szCs w:val="24"/>
            <w:u w:val="none"/>
            <w:shd w:val="clear" w:color="auto" w:fill="FFFFFF"/>
          </w:rPr>
          <w:t>Mazloum Z</w:t>
        </w:r>
      </w:hyperlink>
      <w:r w:rsidRPr="004E7BF6">
        <w:rPr>
          <w:rFonts w:ascii="Times New Roman" w:hAnsi="Times New Roman" w:cs="Times New Roman"/>
          <w:b/>
          <w:sz w:val="24"/>
          <w:szCs w:val="24"/>
          <w:shd w:val="clear" w:color="auto" w:fill="FFFFFF"/>
        </w:rPr>
        <w:t>, </w:t>
      </w:r>
      <w:hyperlink r:id="rId40" w:history="1">
        <w:r w:rsidRPr="004E7BF6">
          <w:rPr>
            <w:rStyle w:val="Kpr"/>
            <w:rFonts w:ascii="Times New Roman" w:hAnsi="Times New Roman" w:cs="Times New Roman"/>
            <w:b/>
            <w:color w:val="auto"/>
            <w:sz w:val="24"/>
            <w:szCs w:val="24"/>
            <w:u w:val="none"/>
            <w:shd w:val="clear" w:color="auto" w:fill="FFFFFF"/>
          </w:rPr>
          <w:t>Najaf Najafi M</w:t>
        </w:r>
      </w:hyperlink>
      <w:r w:rsidRPr="004E7BF6">
        <w:rPr>
          <w:rFonts w:ascii="Times New Roman" w:hAnsi="Times New Roman" w:cs="Times New Roman"/>
          <w:b/>
          <w:sz w:val="24"/>
          <w:szCs w:val="24"/>
          <w:shd w:val="clear" w:color="auto" w:fill="FFFFFF"/>
        </w:rPr>
        <w:t>, </w:t>
      </w:r>
      <w:hyperlink r:id="rId41" w:history="1">
        <w:r w:rsidRPr="004E7BF6">
          <w:rPr>
            <w:rStyle w:val="Kpr"/>
            <w:rFonts w:ascii="Times New Roman" w:hAnsi="Times New Roman" w:cs="Times New Roman"/>
            <w:b/>
            <w:color w:val="auto"/>
            <w:sz w:val="24"/>
            <w:szCs w:val="24"/>
            <w:u w:val="none"/>
            <w:shd w:val="clear" w:color="auto" w:fill="FFFFFF"/>
          </w:rPr>
          <w:t>Hamedi S</w:t>
        </w:r>
      </w:hyperlink>
      <w:r w:rsidRPr="004E7BF6">
        <w:rPr>
          <w:rFonts w:ascii="Times New Roman" w:hAnsi="Times New Roman" w:cs="Times New Roman"/>
          <w:b/>
          <w:sz w:val="24"/>
          <w:szCs w:val="24"/>
        </w:rPr>
        <w:t>, et al.</w:t>
      </w:r>
      <w:r w:rsidRPr="00991040">
        <w:rPr>
          <w:rFonts w:ascii="Times New Roman" w:hAnsi="Times New Roman" w:cs="Times New Roman"/>
          <w:sz w:val="24"/>
          <w:szCs w:val="24"/>
        </w:rPr>
        <w:t xml:space="preserve"> </w:t>
      </w:r>
      <w:hyperlink r:id="rId42" w:history="1">
        <w:r w:rsidRPr="00991040">
          <w:rPr>
            <w:rStyle w:val="Kpr"/>
            <w:rFonts w:ascii="Times New Roman" w:hAnsi="Times New Roman" w:cs="Times New Roman"/>
            <w:color w:val="auto"/>
            <w:sz w:val="24"/>
            <w:szCs w:val="24"/>
            <w:u w:val="none"/>
            <w:shd w:val="clear" w:color="auto" w:fill="FFFFFF"/>
          </w:rPr>
          <w:t>Efficacy of aloe vera/ plantago major gel in diabetic foot ulcer: a randomized double-blind clinical trial. </w:t>
        </w:r>
        <w:r w:rsidRPr="00991040">
          <w:rPr>
            <w:rStyle w:val="Kpr"/>
            <w:rFonts w:ascii="Times New Roman" w:hAnsi="Times New Roman" w:cs="Times New Roman"/>
            <w:i/>
            <w:color w:val="auto"/>
            <w:sz w:val="24"/>
            <w:szCs w:val="24"/>
            <w:u w:val="none"/>
            <w:shd w:val="clear" w:color="auto" w:fill="FFFFFF"/>
          </w:rPr>
          <w:t>Current Drug Discovery Technologies</w:t>
        </w:r>
        <w:r w:rsidRPr="00991040">
          <w:rPr>
            <w:rStyle w:val="Kpr"/>
            <w:rFonts w:ascii="Times New Roman" w:hAnsi="Times New Roman" w:cs="Times New Roman"/>
            <w:color w:val="auto"/>
            <w:sz w:val="24"/>
            <w:szCs w:val="24"/>
            <w:u w:val="none"/>
            <w:shd w:val="clear" w:color="auto" w:fill="FFFFFF"/>
          </w:rPr>
          <w:t xml:space="preserve">. </w:t>
        </w:r>
        <w:r w:rsidRPr="00991040">
          <w:rPr>
            <w:rStyle w:val="Kpr"/>
            <w:rFonts w:ascii="Times New Roman" w:hAnsi="Times New Roman" w:cs="Times New Roman"/>
            <w:color w:val="auto"/>
            <w:sz w:val="24"/>
            <w:szCs w:val="24"/>
            <w:u w:val="none"/>
          </w:rPr>
          <w:t xml:space="preserve">2018, </w:t>
        </w:r>
        <w:r w:rsidRPr="00991040">
          <w:rPr>
            <w:rStyle w:val="Kpr"/>
            <w:rFonts w:ascii="Times New Roman" w:hAnsi="Times New Roman" w:cs="Times New Roman"/>
            <w:color w:val="auto"/>
            <w:sz w:val="24"/>
            <w:szCs w:val="24"/>
            <w:u w:val="none"/>
            <w:shd w:val="clear" w:color="auto" w:fill="FFFFFF"/>
          </w:rPr>
          <w:t>15.</w:t>
        </w:r>
        <w:r w:rsidRPr="00991040">
          <w:rPr>
            <w:rStyle w:val="Kpr"/>
            <w:color w:val="auto"/>
            <w:u w:val="none"/>
          </w:rPr>
          <w:t xml:space="preserve"> </w:t>
        </w:r>
      </w:hyperlink>
      <w:r>
        <w:rPr>
          <w:rFonts w:ascii="Times New Roman" w:hAnsi="Times New Roman" w:cs="Times New Roman"/>
          <w:sz w:val="24"/>
          <w:szCs w:val="24"/>
          <w:shd w:val="clear" w:color="auto" w:fill="FFFFFF"/>
        </w:rPr>
        <w:t xml:space="preserve"> </w:t>
      </w:r>
      <w:r w:rsidRPr="009532B6">
        <w:rPr>
          <w:rFonts w:ascii="Times New Roman" w:hAnsi="Times New Roman" w:cs="Times New Roman"/>
          <w:sz w:val="24"/>
          <w:szCs w:val="24"/>
          <w:u w:val="single"/>
          <w:shd w:val="clear" w:color="auto" w:fill="FFFFFF"/>
        </w:rPr>
        <w:t>https://www.ncbi.nlm.nih.gov/pubmed/29336265.</w:t>
      </w:r>
    </w:p>
    <w:p w:rsidR="00877BB2" w:rsidRPr="008D64C1" w:rsidRDefault="00877BB2" w:rsidP="00877BB2">
      <w:pPr>
        <w:tabs>
          <w:tab w:val="left" w:pos="567"/>
          <w:tab w:val="left" w:pos="5299"/>
        </w:tabs>
        <w:spacing w:after="0" w:line="360" w:lineRule="auto"/>
        <w:jc w:val="both"/>
        <w:rPr>
          <w:rFonts w:ascii="Times New Roman" w:hAnsi="Times New Roman" w:cs="Times New Roman"/>
          <w:sz w:val="24"/>
          <w:szCs w:val="24"/>
        </w:rPr>
      </w:pPr>
      <w:r w:rsidRPr="008D64C1">
        <w:rPr>
          <w:rFonts w:ascii="Times New Roman" w:hAnsi="Times New Roman" w:cs="Times New Roman"/>
          <w:b/>
          <w:sz w:val="24"/>
          <w:szCs w:val="24"/>
        </w:rPr>
        <w:t>National Center for Complementary and Integrative Health. (NCCIH)</w:t>
      </w:r>
      <w:r w:rsidRPr="008D64C1">
        <w:rPr>
          <w:rFonts w:ascii="Times New Roman" w:hAnsi="Times New Roman" w:cs="Times New Roman"/>
          <w:sz w:val="24"/>
          <w:szCs w:val="24"/>
        </w:rPr>
        <w:t xml:space="preserve"> Erişim: 01.11.2018</w:t>
      </w:r>
      <w:r>
        <w:rPr>
          <w:rFonts w:ascii="Times New Roman" w:hAnsi="Times New Roman" w:cs="Times New Roman"/>
          <w:sz w:val="24"/>
          <w:szCs w:val="24"/>
        </w:rPr>
        <w:t>. https://</w:t>
      </w:r>
      <w:proofErr w:type="gramStart"/>
      <w:r>
        <w:rPr>
          <w:rFonts w:ascii="Times New Roman" w:hAnsi="Times New Roman" w:cs="Times New Roman"/>
          <w:sz w:val="24"/>
          <w:szCs w:val="24"/>
        </w:rPr>
        <w:t>nccih.nih</w:t>
      </w:r>
      <w:proofErr w:type="gramEnd"/>
      <w:r>
        <w:rPr>
          <w:rFonts w:ascii="Times New Roman" w:hAnsi="Times New Roman" w:cs="Times New Roman"/>
          <w:sz w:val="24"/>
          <w:szCs w:val="24"/>
        </w:rPr>
        <w:t>.gov.</w:t>
      </w:r>
    </w:p>
    <w:p w:rsidR="00877BB2" w:rsidRDefault="00877BB2" w:rsidP="00877BB2">
      <w:pPr>
        <w:tabs>
          <w:tab w:val="left" w:pos="567"/>
          <w:tab w:val="left" w:pos="5299"/>
        </w:tabs>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Oğuz SH, Gürlek ÖA</w:t>
      </w:r>
      <w:r w:rsidRPr="00F46D38">
        <w:rPr>
          <w:rFonts w:ascii="Times New Roman" w:hAnsi="Times New Roman" w:cs="Times New Roman"/>
          <w:sz w:val="24"/>
          <w:szCs w:val="24"/>
        </w:rPr>
        <w:t xml:space="preserve">. Diyabetik ayak. </w:t>
      </w:r>
      <w:r w:rsidRPr="00F46D38">
        <w:rPr>
          <w:rFonts w:ascii="Times New Roman" w:hAnsi="Times New Roman" w:cs="Times New Roman"/>
          <w:i/>
          <w:sz w:val="24"/>
          <w:szCs w:val="24"/>
        </w:rPr>
        <w:t xml:space="preserve">Türkiye Klinikleri Journal Endocrin Special Topics. </w:t>
      </w:r>
      <w:r w:rsidRPr="00F46D38">
        <w:rPr>
          <w:rFonts w:ascii="Times New Roman" w:hAnsi="Times New Roman" w:cs="Times New Roman"/>
          <w:sz w:val="24"/>
          <w:szCs w:val="24"/>
        </w:rPr>
        <w:t>2015, 8(1), 78-84.</w:t>
      </w:r>
    </w:p>
    <w:p w:rsidR="00877BB2" w:rsidRPr="00F46D38" w:rsidRDefault="00877BB2" w:rsidP="00877BB2">
      <w:pPr>
        <w:pStyle w:val="Balk1"/>
        <w:shd w:val="clear" w:color="auto" w:fill="FFFFFF"/>
        <w:spacing w:before="0" w:after="225" w:line="360" w:lineRule="auto"/>
        <w:jc w:val="both"/>
        <w:rPr>
          <w:rFonts w:ascii="Times New Roman" w:hAnsi="Times New Roman" w:cs="Times New Roman"/>
          <w:b w:val="0"/>
          <w:color w:val="auto"/>
          <w:sz w:val="24"/>
          <w:szCs w:val="24"/>
        </w:rPr>
      </w:pPr>
      <w:r w:rsidRPr="00F46D38">
        <w:rPr>
          <w:rFonts w:ascii="Times New Roman" w:hAnsi="Times New Roman" w:cs="Times New Roman"/>
          <w:color w:val="auto"/>
          <w:sz w:val="24"/>
          <w:szCs w:val="24"/>
        </w:rPr>
        <w:t>Olgun N, Aslan FE, Coşansu G, Çelik S.</w:t>
      </w:r>
      <w:r w:rsidRPr="00F46D38">
        <w:rPr>
          <w:rFonts w:ascii="Times New Roman" w:hAnsi="Times New Roman" w:cs="Times New Roman"/>
          <w:b w:val="0"/>
          <w:color w:val="auto"/>
          <w:sz w:val="24"/>
          <w:szCs w:val="24"/>
        </w:rPr>
        <w:t xml:space="preserve"> Diabetes mellitus. In: </w:t>
      </w:r>
      <w:proofErr w:type="gramStart"/>
      <w:r w:rsidRPr="00F46D38">
        <w:rPr>
          <w:rFonts w:ascii="Times New Roman" w:hAnsi="Times New Roman" w:cs="Times New Roman"/>
          <w:b w:val="0"/>
          <w:color w:val="auto"/>
          <w:sz w:val="24"/>
          <w:szCs w:val="24"/>
        </w:rPr>
        <w:t>Dahili</w:t>
      </w:r>
      <w:proofErr w:type="gramEnd"/>
      <w:r w:rsidRPr="00F46D38">
        <w:rPr>
          <w:rFonts w:ascii="Times New Roman" w:hAnsi="Times New Roman" w:cs="Times New Roman"/>
          <w:b w:val="0"/>
          <w:color w:val="auto"/>
          <w:sz w:val="24"/>
          <w:szCs w:val="24"/>
        </w:rPr>
        <w:t xml:space="preserve"> ve Cerrahi Hastalıklarda Bakım, 2, eds: Karadakovan A, Aslan FE, Nobel Kitabevi, 2011, 817-847, Adana.</w:t>
      </w:r>
    </w:p>
    <w:p w:rsidR="00877BB2" w:rsidRPr="00A86260" w:rsidRDefault="00877BB2" w:rsidP="00877BB2">
      <w:pPr>
        <w:pStyle w:val="Default"/>
        <w:spacing w:line="360" w:lineRule="auto"/>
        <w:jc w:val="both"/>
        <w:rPr>
          <w:rFonts w:ascii="Times New Roman" w:hAnsi="Times New Roman" w:cs="Times New Roman"/>
        </w:rPr>
      </w:pPr>
      <w:r w:rsidRPr="00A86260">
        <w:rPr>
          <w:rFonts w:ascii="Times New Roman" w:hAnsi="Times New Roman" w:cs="Times New Roman"/>
          <w:b/>
        </w:rPr>
        <w:t>Ovayolu Ö, Ovayolu N.</w:t>
      </w:r>
      <w:r w:rsidRPr="00A86260">
        <w:rPr>
          <w:rFonts w:ascii="Times New Roman" w:hAnsi="Times New Roman" w:cs="Times New Roman"/>
        </w:rPr>
        <w:t xml:space="preserve"> Semptom yönetiminde kanıt temelli tamamlayıcı yöntemler. </w:t>
      </w:r>
      <w:r w:rsidRPr="00A86260">
        <w:rPr>
          <w:rFonts w:ascii="Times New Roman" w:hAnsi="Times New Roman" w:cs="Times New Roman"/>
          <w:i/>
        </w:rPr>
        <w:t>Erciyes Üniversitesi Sağlık Bilimleri Fakültesi Dergisi</w:t>
      </w:r>
      <w:r w:rsidRPr="00A86260">
        <w:rPr>
          <w:rFonts w:ascii="Times New Roman" w:hAnsi="Times New Roman" w:cs="Times New Roman"/>
        </w:rPr>
        <w:t>, 2013, 1(1),s83-98.</w:t>
      </w:r>
    </w:p>
    <w:p w:rsidR="00877BB2" w:rsidRDefault="00877BB2" w:rsidP="00877BB2">
      <w:pPr>
        <w:autoSpaceDE w:val="0"/>
        <w:autoSpaceDN w:val="0"/>
        <w:adjustRightInd w:val="0"/>
        <w:spacing w:after="0" w:line="360" w:lineRule="auto"/>
        <w:jc w:val="both"/>
        <w:rPr>
          <w:rFonts w:ascii="Times New Roman" w:hAnsi="Times New Roman" w:cs="Times New Roman"/>
          <w:bCs/>
          <w:sz w:val="24"/>
          <w:szCs w:val="24"/>
        </w:rPr>
      </w:pPr>
      <w:r w:rsidRPr="00F46D38">
        <w:rPr>
          <w:rFonts w:ascii="Times New Roman" w:hAnsi="Times New Roman" w:cs="Times New Roman"/>
          <w:b/>
          <w:sz w:val="24"/>
          <w:szCs w:val="24"/>
        </w:rPr>
        <w:t>Oyibo SO, Jude EB, Tarawneh İT, et al</w:t>
      </w:r>
      <w:r w:rsidRPr="00F46D38">
        <w:rPr>
          <w:rFonts w:ascii="Times New Roman" w:hAnsi="Times New Roman" w:cs="Times New Roman"/>
          <w:sz w:val="24"/>
          <w:szCs w:val="24"/>
        </w:rPr>
        <w:t xml:space="preserve">. </w:t>
      </w:r>
      <w:r w:rsidRPr="00F46D38">
        <w:rPr>
          <w:rFonts w:ascii="Times New Roman" w:hAnsi="Times New Roman" w:cs="Times New Roman"/>
          <w:bCs/>
          <w:sz w:val="24"/>
          <w:szCs w:val="24"/>
        </w:rPr>
        <w:t xml:space="preserve">A comparison of two diabetic foot ulcer classification systems. </w:t>
      </w:r>
      <w:r w:rsidRPr="00F46D38">
        <w:rPr>
          <w:rFonts w:ascii="Times New Roman" w:hAnsi="Times New Roman" w:cs="Times New Roman"/>
          <w:bCs/>
          <w:i/>
          <w:iCs/>
          <w:sz w:val="24"/>
          <w:szCs w:val="24"/>
        </w:rPr>
        <w:t xml:space="preserve">Diabetes Care. </w:t>
      </w:r>
      <w:r w:rsidRPr="00F46D38">
        <w:rPr>
          <w:rFonts w:ascii="Times New Roman" w:hAnsi="Times New Roman" w:cs="Times New Roman"/>
          <w:bCs/>
          <w:iCs/>
          <w:sz w:val="24"/>
          <w:szCs w:val="24"/>
        </w:rPr>
        <w:t xml:space="preserve">Ocak </w:t>
      </w:r>
      <w:r w:rsidRPr="00F46D38">
        <w:rPr>
          <w:rFonts w:ascii="Times New Roman" w:hAnsi="Times New Roman" w:cs="Times New Roman"/>
          <w:bCs/>
          <w:sz w:val="24"/>
          <w:szCs w:val="24"/>
        </w:rPr>
        <w:t>2001, 24, s84–88.</w:t>
      </w:r>
    </w:p>
    <w:p w:rsidR="00FD3615" w:rsidRPr="00FD3615" w:rsidRDefault="00FD3615" w:rsidP="00FD3615">
      <w:pPr>
        <w:spacing w:line="360" w:lineRule="auto"/>
        <w:jc w:val="both"/>
        <w:rPr>
          <w:rFonts w:ascii="Times New Roman" w:hAnsi="Times New Roman" w:cs="Times New Roman"/>
          <w:sz w:val="24"/>
          <w:szCs w:val="24"/>
        </w:rPr>
      </w:pPr>
      <w:r w:rsidRPr="00FD3615">
        <w:rPr>
          <w:rFonts w:ascii="Times New Roman" w:hAnsi="Times New Roman" w:cs="Times New Roman"/>
          <w:b/>
          <w:sz w:val="24"/>
          <w:szCs w:val="24"/>
        </w:rPr>
        <w:t>Önmez A.</w:t>
      </w:r>
      <w:r w:rsidRPr="00FD3615">
        <w:rPr>
          <w:rFonts w:ascii="Times New Roman" w:hAnsi="Times New Roman" w:cs="Times New Roman"/>
          <w:sz w:val="24"/>
          <w:szCs w:val="24"/>
        </w:rPr>
        <w:t xml:space="preserve"> Diabetes mellitusta mikrovasküler </w:t>
      </w:r>
      <w:proofErr w:type="gramStart"/>
      <w:r w:rsidRPr="00FD3615">
        <w:rPr>
          <w:rFonts w:ascii="Times New Roman" w:hAnsi="Times New Roman" w:cs="Times New Roman"/>
          <w:sz w:val="24"/>
          <w:szCs w:val="24"/>
        </w:rPr>
        <w:t>komplikasyonların</w:t>
      </w:r>
      <w:proofErr w:type="gramEnd"/>
      <w:r w:rsidRPr="00FD3615">
        <w:rPr>
          <w:rFonts w:ascii="Times New Roman" w:hAnsi="Times New Roman" w:cs="Times New Roman"/>
          <w:sz w:val="24"/>
          <w:szCs w:val="24"/>
        </w:rPr>
        <w:t xml:space="preserve"> yönetimi. </w:t>
      </w:r>
      <w:r w:rsidRPr="00FD3615">
        <w:rPr>
          <w:rFonts w:ascii="Times New Roman" w:hAnsi="Times New Roman" w:cs="Times New Roman"/>
          <w:i/>
          <w:sz w:val="24"/>
          <w:szCs w:val="24"/>
        </w:rPr>
        <w:t>Düzce Üniversitesi Sağlık Bilimleri Enstitüsü Dergisi</w:t>
      </w:r>
      <w:r>
        <w:rPr>
          <w:rFonts w:ascii="Times New Roman" w:hAnsi="Times New Roman" w:cs="Times New Roman"/>
          <w:i/>
          <w:sz w:val="24"/>
          <w:szCs w:val="24"/>
        </w:rPr>
        <w:t xml:space="preserve">, </w:t>
      </w:r>
      <w:r>
        <w:rPr>
          <w:rFonts w:ascii="Times New Roman" w:hAnsi="Times New Roman" w:cs="Times New Roman"/>
          <w:sz w:val="24"/>
          <w:szCs w:val="24"/>
        </w:rPr>
        <w:t>2017, 7(2),</w:t>
      </w:r>
      <w:r w:rsidRPr="00FD3615">
        <w:rPr>
          <w:rFonts w:ascii="Times New Roman" w:hAnsi="Times New Roman" w:cs="Times New Roman"/>
          <w:sz w:val="24"/>
          <w:szCs w:val="24"/>
        </w:rPr>
        <w:t xml:space="preserve"> 117-119</w:t>
      </w:r>
      <w:r>
        <w:rPr>
          <w:rFonts w:ascii="Times New Roman" w:hAnsi="Times New Roman" w:cs="Times New Roman"/>
          <w:sz w:val="24"/>
          <w:szCs w:val="24"/>
        </w:rPr>
        <w:t>.</w:t>
      </w:r>
    </w:p>
    <w:p w:rsidR="00877BB2" w:rsidRPr="001311DF" w:rsidRDefault="00877BB2" w:rsidP="00877BB2">
      <w:pPr>
        <w:tabs>
          <w:tab w:val="left" w:pos="567"/>
          <w:tab w:val="left" w:pos="5299"/>
        </w:tabs>
        <w:spacing w:after="0" w:line="360" w:lineRule="auto"/>
        <w:jc w:val="both"/>
        <w:rPr>
          <w:rFonts w:ascii="Times New Roman" w:hAnsi="Times New Roman" w:cs="Times New Roman"/>
          <w:sz w:val="24"/>
          <w:szCs w:val="24"/>
        </w:rPr>
      </w:pPr>
      <w:r w:rsidRPr="001311DF">
        <w:rPr>
          <w:rFonts w:ascii="Times New Roman" w:hAnsi="Times New Roman" w:cs="Times New Roman"/>
          <w:b/>
          <w:sz w:val="24"/>
          <w:szCs w:val="24"/>
        </w:rPr>
        <w:t xml:space="preserve">Özdağ </w:t>
      </w:r>
      <w:proofErr w:type="gramStart"/>
      <w:r w:rsidRPr="001311DF">
        <w:rPr>
          <w:rFonts w:ascii="Times New Roman" w:hAnsi="Times New Roman" w:cs="Times New Roman"/>
          <w:b/>
          <w:sz w:val="24"/>
          <w:szCs w:val="24"/>
        </w:rPr>
        <w:t>NH , Mollahaliloğlu</w:t>
      </w:r>
      <w:proofErr w:type="gramEnd"/>
      <w:r w:rsidRPr="001311DF">
        <w:rPr>
          <w:rFonts w:ascii="Times New Roman" w:hAnsi="Times New Roman" w:cs="Times New Roman"/>
          <w:b/>
          <w:sz w:val="24"/>
          <w:szCs w:val="24"/>
        </w:rPr>
        <w:t xml:space="preserve"> S, Öztaş D, Güzeldemirci GB</w:t>
      </w:r>
      <w:r w:rsidRPr="001311DF">
        <w:rPr>
          <w:rFonts w:ascii="Times New Roman" w:hAnsi="Times New Roman" w:cs="Times New Roman"/>
          <w:sz w:val="24"/>
          <w:szCs w:val="24"/>
        </w:rPr>
        <w:t xml:space="preserve">. Ağrı tedavisinde akupunkturun yeri. </w:t>
      </w:r>
      <w:r w:rsidRPr="00360504">
        <w:rPr>
          <w:rFonts w:ascii="Times New Roman" w:hAnsi="Times New Roman" w:cs="Times New Roman"/>
          <w:i/>
          <w:sz w:val="24"/>
          <w:szCs w:val="24"/>
        </w:rPr>
        <w:t>Ankara Medical Journal.</w:t>
      </w:r>
      <w:r w:rsidR="00FD3615">
        <w:rPr>
          <w:rFonts w:ascii="Times New Roman" w:hAnsi="Times New Roman" w:cs="Times New Roman"/>
          <w:sz w:val="24"/>
          <w:szCs w:val="24"/>
        </w:rPr>
        <w:t xml:space="preserve"> 2015, 15(4), </w:t>
      </w:r>
      <w:r w:rsidRPr="001311DF">
        <w:rPr>
          <w:rFonts w:ascii="Times New Roman" w:hAnsi="Times New Roman" w:cs="Times New Roman"/>
          <w:sz w:val="24"/>
          <w:szCs w:val="24"/>
        </w:rPr>
        <w:t>249-253</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lastRenderedPageBreak/>
        <w:t>Polat G, Yıldırım G, Polat HH.</w:t>
      </w:r>
      <w:r w:rsidRPr="00F46D38">
        <w:rPr>
          <w:rFonts w:ascii="Times New Roman" w:hAnsi="Times New Roman" w:cs="Times New Roman"/>
          <w:sz w:val="24"/>
          <w:szCs w:val="24"/>
        </w:rPr>
        <w:t xml:space="preserve"> Tamamlayıcı alternatif tıp ile ilgili gazete haberlerinin gazetecilik, halk sağlığı ve tıbbi etik boyutuyla değerlendirilmesi. </w:t>
      </w:r>
      <w:r w:rsidRPr="00F46D38">
        <w:rPr>
          <w:rFonts w:ascii="Times New Roman" w:hAnsi="Times New Roman" w:cs="Times New Roman"/>
          <w:i/>
          <w:sz w:val="24"/>
          <w:szCs w:val="24"/>
        </w:rPr>
        <w:t xml:space="preserve">International Journal of Human Sciences. </w:t>
      </w:r>
      <w:r w:rsidRPr="00F46D38">
        <w:rPr>
          <w:rFonts w:ascii="Times New Roman" w:hAnsi="Times New Roman" w:cs="Times New Roman"/>
          <w:sz w:val="24"/>
          <w:szCs w:val="24"/>
        </w:rPr>
        <w:t>2014, 11(1), s814-835.</w:t>
      </w:r>
    </w:p>
    <w:p w:rsidR="00877BB2" w:rsidRPr="00F46D38" w:rsidRDefault="00877BB2" w:rsidP="00877BB2">
      <w:pPr>
        <w:autoSpaceDE w:val="0"/>
        <w:autoSpaceDN w:val="0"/>
        <w:adjustRightInd w:val="0"/>
        <w:spacing w:after="0" w:line="360" w:lineRule="auto"/>
        <w:jc w:val="both"/>
        <w:rPr>
          <w:rFonts w:ascii="Times New Roman" w:hAnsi="Times New Roman" w:cs="Times New Roman"/>
          <w:bCs/>
          <w:sz w:val="24"/>
          <w:szCs w:val="24"/>
        </w:rPr>
      </w:pPr>
      <w:r w:rsidRPr="00F46D38">
        <w:rPr>
          <w:rFonts w:ascii="Times New Roman" w:hAnsi="Times New Roman" w:cs="Times New Roman"/>
          <w:b/>
          <w:sz w:val="24"/>
          <w:szCs w:val="24"/>
        </w:rPr>
        <w:t>Rebolledo AF, Téran Soto JM, Pena JE</w:t>
      </w:r>
      <w:proofErr w:type="gramStart"/>
      <w:r w:rsidRPr="00F46D38">
        <w:rPr>
          <w:rFonts w:ascii="Times New Roman" w:hAnsi="Times New Roman" w:cs="Times New Roman"/>
          <w:sz w:val="24"/>
          <w:szCs w:val="24"/>
        </w:rPr>
        <w:t>..</w:t>
      </w:r>
      <w:proofErr w:type="gramEnd"/>
      <w:r w:rsidRPr="00F46D38">
        <w:rPr>
          <w:rFonts w:ascii="Times New Roman" w:eastAsia="NimbusSanL-Bold-Identity-H" w:hAnsi="Times New Roman" w:cs="Times New Roman"/>
          <w:bCs/>
          <w:sz w:val="24"/>
          <w:szCs w:val="24"/>
        </w:rPr>
        <w:t xml:space="preserve">Global perspective on diabetic foot ulcerations. In: </w:t>
      </w:r>
      <w:r w:rsidRPr="00F46D38">
        <w:rPr>
          <w:rFonts w:ascii="Times New Roman" w:eastAsia="NimbusSanL-Regu-Identity-H" w:hAnsi="Times New Roman" w:cs="Times New Roman"/>
          <w:sz w:val="24"/>
          <w:szCs w:val="24"/>
        </w:rPr>
        <w:t xml:space="preserve">DinhT (eds), </w:t>
      </w:r>
      <w:r w:rsidRPr="00F46D38">
        <w:rPr>
          <w:rFonts w:ascii="Times New Roman" w:hAnsi="Times New Roman" w:cs="Times New Roman"/>
          <w:bCs/>
          <w:sz w:val="24"/>
          <w:szCs w:val="24"/>
        </w:rPr>
        <w:t>The Pathogenesis of the Diabetic Foot Ulcer: Prevention and Management</w:t>
      </w:r>
      <w:r w:rsidRPr="00F46D38">
        <w:rPr>
          <w:rFonts w:ascii="Times New Roman" w:hAnsi="Times New Roman" w:cs="Times New Roman"/>
          <w:bCs/>
          <w:i/>
          <w:sz w:val="24"/>
          <w:szCs w:val="24"/>
        </w:rPr>
        <w:t xml:space="preserve">, </w:t>
      </w:r>
      <w:r w:rsidRPr="00F46D38">
        <w:rPr>
          <w:rFonts w:ascii="Times New Roman" w:hAnsi="Times New Roman" w:cs="Times New Roman"/>
          <w:sz w:val="24"/>
          <w:szCs w:val="24"/>
        </w:rPr>
        <w:t xml:space="preserve">2011, </w:t>
      </w:r>
      <w:r w:rsidRPr="00F46D38">
        <w:rPr>
          <w:rFonts w:ascii="Times New Roman" w:hAnsi="Times New Roman" w:cs="Times New Roman"/>
          <w:bCs/>
          <w:sz w:val="24"/>
          <w:szCs w:val="24"/>
        </w:rPr>
        <w:t>s155-182.</w:t>
      </w:r>
    </w:p>
    <w:p w:rsidR="00877BB2"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Roy S, Kern TS, Song B, Stuebe C</w:t>
      </w:r>
      <w:r w:rsidRPr="00F46D38">
        <w:rPr>
          <w:rFonts w:ascii="Times New Roman" w:hAnsi="Times New Roman" w:cs="Times New Roman"/>
          <w:sz w:val="24"/>
          <w:szCs w:val="24"/>
        </w:rPr>
        <w:t xml:space="preserve">. Mechanistic insights into pathological changes in diabetic retina. </w:t>
      </w:r>
      <w:r w:rsidRPr="00F46D38">
        <w:rPr>
          <w:rFonts w:ascii="Times New Roman" w:hAnsi="Times New Roman" w:cs="Times New Roman"/>
          <w:i/>
          <w:sz w:val="24"/>
          <w:szCs w:val="24"/>
        </w:rPr>
        <w:t>The American Journal of Pathology</w:t>
      </w:r>
      <w:r w:rsidRPr="00F46D38">
        <w:rPr>
          <w:rFonts w:ascii="Times New Roman" w:hAnsi="Times New Roman" w:cs="Times New Roman"/>
          <w:sz w:val="24"/>
          <w:szCs w:val="24"/>
        </w:rPr>
        <w:t>. Ocak 2017, 187(1), 9-19.</w:t>
      </w:r>
    </w:p>
    <w:p w:rsidR="00877BB2" w:rsidRPr="00CE7F0F" w:rsidRDefault="00877BB2" w:rsidP="00877BB2">
      <w:pPr>
        <w:tabs>
          <w:tab w:val="left" w:pos="567"/>
          <w:tab w:val="left" w:pos="5299"/>
        </w:tabs>
        <w:spacing w:after="0" w:line="360" w:lineRule="auto"/>
        <w:jc w:val="both"/>
        <w:rPr>
          <w:rFonts w:ascii="Times New Roman" w:hAnsi="Times New Roman" w:cs="Times New Roman"/>
          <w:sz w:val="24"/>
          <w:szCs w:val="24"/>
        </w:rPr>
      </w:pPr>
      <w:r w:rsidRPr="00CE7F0F">
        <w:rPr>
          <w:rFonts w:ascii="Times New Roman" w:hAnsi="Times New Roman" w:cs="Times New Roman"/>
          <w:b/>
          <w:sz w:val="24"/>
          <w:szCs w:val="24"/>
        </w:rPr>
        <w:t>Saddiqe Z, Naeem I, Maimoona A.</w:t>
      </w:r>
      <w:r w:rsidRPr="00CE7F0F">
        <w:rPr>
          <w:rFonts w:ascii="Times New Roman" w:hAnsi="Times New Roman" w:cs="Times New Roman"/>
          <w:sz w:val="24"/>
          <w:szCs w:val="24"/>
        </w:rPr>
        <w:t xml:space="preserve"> A review of the</w:t>
      </w:r>
      <w:r>
        <w:rPr>
          <w:rFonts w:ascii="Times New Roman" w:hAnsi="Times New Roman" w:cs="Times New Roman"/>
          <w:sz w:val="24"/>
          <w:szCs w:val="24"/>
        </w:rPr>
        <w:t xml:space="preserve"> </w:t>
      </w:r>
      <w:r w:rsidRPr="00CE7F0F">
        <w:rPr>
          <w:rFonts w:ascii="Times New Roman" w:hAnsi="Times New Roman" w:cs="Times New Roman"/>
          <w:sz w:val="24"/>
          <w:szCs w:val="24"/>
        </w:rPr>
        <w:t>antibacterial</w:t>
      </w:r>
      <w:r>
        <w:rPr>
          <w:rFonts w:ascii="Times New Roman" w:hAnsi="Times New Roman" w:cs="Times New Roman"/>
          <w:sz w:val="24"/>
          <w:szCs w:val="24"/>
        </w:rPr>
        <w:t xml:space="preserve"> </w:t>
      </w:r>
      <w:r w:rsidRPr="00CE7F0F">
        <w:rPr>
          <w:rFonts w:ascii="Times New Roman" w:hAnsi="Times New Roman" w:cs="Times New Roman"/>
          <w:sz w:val="24"/>
          <w:szCs w:val="24"/>
        </w:rPr>
        <w:t>activity of Hypericum</w:t>
      </w:r>
      <w:r>
        <w:rPr>
          <w:rFonts w:ascii="Times New Roman" w:hAnsi="Times New Roman" w:cs="Times New Roman"/>
          <w:sz w:val="24"/>
          <w:szCs w:val="24"/>
        </w:rPr>
        <w:t xml:space="preserve"> perforatum L.</w:t>
      </w:r>
      <w:r w:rsidRPr="00CE7F0F">
        <w:rPr>
          <w:rFonts w:ascii="Times New Roman" w:hAnsi="Times New Roman" w:cs="Times New Roman"/>
          <w:sz w:val="24"/>
          <w:szCs w:val="24"/>
        </w:rPr>
        <w:t xml:space="preserve"> </w:t>
      </w:r>
      <w:r w:rsidRPr="00CE7F0F">
        <w:rPr>
          <w:rFonts w:ascii="Times New Roman" w:hAnsi="Times New Roman" w:cs="Times New Roman"/>
          <w:i/>
          <w:sz w:val="24"/>
          <w:szCs w:val="24"/>
        </w:rPr>
        <w:t>Journal Ethnopharmacol</w:t>
      </w:r>
      <w:r w:rsidRPr="00CE7F0F">
        <w:rPr>
          <w:rFonts w:ascii="Times New Roman" w:hAnsi="Times New Roman" w:cs="Times New Roman"/>
          <w:sz w:val="24"/>
          <w:szCs w:val="24"/>
        </w:rPr>
        <w:t xml:space="preserve">. </w:t>
      </w:r>
      <w:r>
        <w:rPr>
          <w:rFonts w:ascii="Times New Roman" w:hAnsi="Times New Roman" w:cs="Times New Roman"/>
          <w:sz w:val="24"/>
          <w:szCs w:val="24"/>
        </w:rPr>
        <w:t>2010,131, s511–521.</w:t>
      </w:r>
    </w:p>
    <w:p w:rsidR="00877BB2" w:rsidRPr="00D54728" w:rsidRDefault="00877BB2" w:rsidP="00877BB2">
      <w:pPr>
        <w:tabs>
          <w:tab w:val="left" w:pos="567"/>
          <w:tab w:val="left" w:pos="5299"/>
        </w:tabs>
        <w:spacing w:after="0" w:line="360" w:lineRule="auto"/>
        <w:jc w:val="both"/>
        <w:rPr>
          <w:rFonts w:ascii="Times New Roman" w:hAnsi="Times New Roman" w:cs="Times New Roman"/>
          <w:sz w:val="24"/>
          <w:szCs w:val="24"/>
        </w:rPr>
      </w:pPr>
      <w:r w:rsidRPr="00D54728">
        <w:rPr>
          <w:rFonts w:ascii="Times New Roman" w:hAnsi="Times New Roman" w:cs="Times New Roman"/>
          <w:b/>
          <w:sz w:val="24"/>
          <w:szCs w:val="24"/>
        </w:rPr>
        <w:t>Sağıroğlu M. Köseoğlu ST, Turna M.</w:t>
      </w:r>
      <w:r w:rsidRPr="00D54728">
        <w:rPr>
          <w:rFonts w:ascii="Times New Roman" w:hAnsi="Times New Roman" w:cs="Times New Roman"/>
          <w:sz w:val="24"/>
          <w:szCs w:val="24"/>
        </w:rPr>
        <w:t xml:space="preserve"> İkramiye vadisi (Sapanca/Sakarya/Türkiye) </w:t>
      </w:r>
      <w:proofErr w:type="gramStart"/>
      <w:r w:rsidRPr="00D54728">
        <w:rPr>
          <w:rFonts w:ascii="Times New Roman" w:hAnsi="Times New Roman" w:cs="Times New Roman"/>
          <w:sz w:val="24"/>
          <w:szCs w:val="24"/>
        </w:rPr>
        <w:t>fl</w:t>
      </w:r>
      <w:r>
        <w:rPr>
          <w:rFonts w:ascii="Times New Roman" w:hAnsi="Times New Roman" w:cs="Times New Roman"/>
          <w:sz w:val="24"/>
          <w:szCs w:val="24"/>
        </w:rPr>
        <w:t>orasında</w:t>
      </w:r>
      <w:proofErr w:type="gramEnd"/>
      <w:r>
        <w:rPr>
          <w:rFonts w:ascii="Times New Roman" w:hAnsi="Times New Roman" w:cs="Times New Roman"/>
          <w:sz w:val="24"/>
          <w:szCs w:val="24"/>
        </w:rPr>
        <w:t xml:space="preserve"> bulunan tıbbi bitkiler.</w:t>
      </w:r>
      <w:r w:rsidRPr="00D54728">
        <w:t xml:space="preserve"> </w:t>
      </w:r>
      <w:proofErr w:type="gramStart"/>
      <w:r w:rsidRPr="00D54728">
        <w:rPr>
          <w:rFonts w:ascii="Times New Roman" w:hAnsi="Times New Roman" w:cs="Times New Roman"/>
          <w:i/>
          <w:sz w:val="24"/>
          <w:szCs w:val="24"/>
        </w:rPr>
        <w:t>Sakarya Üniversitesi Fen Bilimleri Enstitüsü Dergisi.</w:t>
      </w:r>
      <w:r w:rsidRPr="00D54728">
        <w:rPr>
          <w:i/>
        </w:rPr>
        <w:t xml:space="preserve"> </w:t>
      </w:r>
      <w:proofErr w:type="gramEnd"/>
      <w:r w:rsidRPr="00D54728">
        <w:rPr>
          <w:rFonts w:ascii="Times New Roman" w:hAnsi="Times New Roman" w:cs="Times New Roman"/>
          <w:sz w:val="24"/>
          <w:szCs w:val="24"/>
        </w:rPr>
        <w:t>2017</w:t>
      </w:r>
      <w:r>
        <w:rPr>
          <w:rFonts w:ascii="Times New Roman" w:hAnsi="Times New Roman" w:cs="Times New Roman"/>
          <w:sz w:val="24"/>
          <w:szCs w:val="24"/>
        </w:rPr>
        <w:t>,21(</w:t>
      </w:r>
      <w:r w:rsidRPr="00D54728">
        <w:rPr>
          <w:rFonts w:ascii="Times New Roman" w:hAnsi="Times New Roman" w:cs="Times New Roman"/>
          <w:sz w:val="24"/>
          <w:szCs w:val="24"/>
        </w:rPr>
        <w:t>3</w:t>
      </w:r>
      <w:r>
        <w:rPr>
          <w:rFonts w:ascii="Times New Roman" w:hAnsi="Times New Roman" w:cs="Times New Roman"/>
          <w:sz w:val="24"/>
          <w:szCs w:val="24"/>
        </w:rPr>
        <w:t>),</w:t>
      </w:r>
      <w:r w:rsidRPr="00D54728">
        <w:rPr>
          <w:rFonts w:ascii="Times New Roman" w:hAnsi="Times New Roman" w:cs="Times New Roman"/>
          <w:sz w:val="24"/>
          <w:szCs w:val="24"/>
        </w:rPr>
        <w:t xml:space="preserve"> </w:t>
      </w:r>
      <w:r>
        <w:rPr>
          <w:rFonts w:ascii="Times New Roman" w:hAnsi="Times New Roman" w:cs="Times New Roman"/>
          <w:sz w:val="24"/>
          <w:szCs w:val="24"/>
        </w:rPr>
        <w:t>s527-539.</w:t>
      </w:r>
    </w:p>
    <w:p w:rsidR="00877BB2" w:rsidRPr="00E036EF" w:rsidRDefault="00877BB2" w:rsidP="00877BB2">
      <w:pPr>
        <w:tabs>
          <w:tab w:val="left" w:pos="567"/>
          <w:tab w:val="left" w:pos="5299"/>
        </w:tabs>
        <w:spacing w:after="0" w:line="360" w:lineRule="auto"/>
        <w:jc w:val="both"/>
        <w:rPr>
          <w:rFonts w:ascii="Times New Roman" w:hAnsi="Times New Roman" w:cs="Times New Roman"/>
          <w:sz w:val="24"/>
          <w:szCs w:val="24"/>
        </w:rPr>
      </w:pPr>
      <w:proofErr w:type="gramStart"/>
      <w:r w:rsidRPr="00E036EF">
        <w:rPr>
          <w:rFonts w:ascii="Times New Roman" w:hAnsi="Times New Roman" w:cs="Times New Roman"/>
          <w:b/>
          <w:sz w:val="24"/>
          <w:szCs w:val="24"/>
        </w:rPr>
        <w:t>Sağlık Bakanlığı Türkiye Halk Sağlığı Kurumu</w:t>
      </w:r>
      <w:r w:rsidRPr="00E036EF">
        <w:rPr>
          <w:rFonts w:ascii="Times New Roman" w:hAnsi="Times New Roman" w:cs="Times New Roman"/>
          <w:sz w:val="24"/>
          <w:szCs w:val="24"/>
        </w:rPr>
        <w:t xml:space="preserve">. </w:t>
      </w:r>
      <w:proofErr w:type="gramEnd"/>
      <w:r w:rsidRPr="00E036EF">
        <w:rPr>
          <w:rFonts w:ascii="Times New Roman" w:hAnsi="Times New Roman" w:cs="Times New Roman"/>
          <w:sz w:val="24"/>
          <w:szCs w:val="24"/>
        </w:rPr>
        <w:t>Türkiye diyabet programı 2015-2020. Ankara, 2014.</w:t>
      </w:r>
    </w:p>
    <w:p w:rsidR="00877BB2" w:rsidRPr="00E036EF" w:rsidRDefault="00877BB2" w:rsidP="00877BB2">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Sağlık Bakanlığı. </w:t>
      </w:r>
      <w:r w:rsidRPr="003009C9">
        <w:rPr>
          <w:rFonts w:ascii="Times New Roman" w:hAnsi="Times New Roman" w:cs="Times New Roman"/>
          <w:sz w:val="24"/>
          <w:szCs w:val="24"/>
        </w:rPr>
        <w:t>Resmi Gazete</w:t>
      </w:r>
      <w:r>
        <w:rPr>
          <w:rFonts w:ascii="Times New Roman" w:hAnsi="Times New Roman" w:cs="Times New Roman"/>
          <w:sz w:val="24"/>
          <w:szCs w:val="24"/>
        </w:rPr>
        <w:t>.</w:t>
      </w:r>
      <w:r w:rsidRPr="00E036EF">
        <w:rPr>
          <w:rFonts w:ascii="Times New Roman" w:hAnsi="Times New Roman" w:cs="Times New Roman"/>
          <w:sz w:val="24"/>
          <w:szCs w:val="24"/>
        </w:rPr>
        <w:t xml:space="preserve"> </w:t>
      </w:r>
      <w:proofErr w:type="gramStart"/>
      <w:r w:rsidRPr="00E036EF">
        <w:rPr>
          <w:rFonts w:ascii="Times New Roman" w:hAnsi="Times New Roman" w:cs="Times New Roman"/>
          <w:sz w:val="24"/>
          <w:szCs w:val="24"/>
        </w:rPr>
        <w:t>Akupunktur tedavi yönetmeliği</w:t>
      </w:r>
      <w:r>
        <w:rPr>
          <w:rFonts w:ascii="Times New Roman" w:hAnsi="Times New Roman" w:cs="Times New Roman"/>
          <w:sz w:val="24"/>
          <w:szCs w:val="24"/>
        </w:rPr>
        <w:t xml:space="preserve">. </w:t>
      </w:r>
      <w:proofErr w:type="gramEnd"/>
      <w:r w:rsidRPr="00E036EF">
        <w:rPr>
          <w:rFonts w:ascii="Times New Roman" w:hAnsi="Times New Roman" w:cs="Times New Roman"/>
          <w:sz w:val="24"/>
          <w:szCs w:val="24"/>
        </w:rPr>
        <w:t>Sayı No:</w:t>
      </w:r>
      <w:r>
        <w:rPr>
          <w:rFonts w:ascii="Times New Roman" w:hAnsi="Times New Roman" w:cs="Times New Roman"/>
          <w:sz w:val="24"/>
          <w:szCs w:val="24"/>
        </w:rPr>
        <w:t xml:space="preserve"> </w:t>
      </w:r>
      <w:r w:rsidRPr="00E036EF">
        <w:rPr>
          <w:rFonts w:ascii="Times New Roman" w:hAnsi="Times New Roman" w:cs="Times New Roman"/>
          <w:sz w:val="24"/>
          <w:szCs w:val="24"/>
        </w:rPr>
        <w:t>20885 (29.05.1991).</w:t>
      </w:r>
    </w:p>
    <w:p w:rsidR="00877BB2" w:rsidRPr="00E036EF" w:rsidRDefault="00877BB2" w:rsidP="00877BB2">
      <w:pPr>
        <w:tabs>
          <w:tab w:val="left" w:pos="567"/>
          <w:tab w:val="left" w:pos="5299"/>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Sağlık Bakanlığı. </w:t>
      </w:r>
      <w:r w:rsidRPr="003009C9">
        <w:rPr>
          <w:rFonts w:ascii="Times New Roman" w:hAnsi="Times New Roman" w:cs="Times New Roman"/>
          <w:sz w:val="24"/>
          <w:szCs w:val="24"/>
        </w:rPr>
        <w:t>Resmi Gazete.</w:t>
      </w:r>
      <w:r>
        <w:rPr>
          <w:rFonts w:ascii="Times New Roman" w:hAnsi="Times New Roman" w:cs="Times New Roman"/>
          <w:sz w:val="24"/>
          <w:szCs w:val="24"/>
        </w:rPr>
        <w:t xml:space="preserve"> A</w:t>
      </w:r>
      <w:r w:rsidRPr="00E036EF">
        <w:rPr>
          <w:rFonts w:ascii="Times New Roman" w:hAnsi="Times New Roman" w:cs="Times New Roman"/>
          <w:sz w:val="24"/>
          <w:szCs w:val="24"/>
        </w:rPr>
        <w:t>kupunktur tedavisi uygulanan özel sağlık kuruluşları ile bu tedavinin uygulanması hakkında yönetmelik</w:t>
      </w:r>
      <w:r>
        <w:rPr>
          <w:rFonts w:ascii="Times New Roman" w:hAnsi="Times New Roman" w:cs="Times New Roman"/>
          <w:sz w:val="24"/>
          <w:szCs w:val="24"/>
        </w:rPr>
        <w:t xml:space="preserve">. </w:t>
      </w:r>
      <w:r w:rsidRPr="00E036EF">
        <w:rPr>
          <w:rFonts w:ascii="Times New Roman" w:hAnsi="Times New Roman" w:cs="Times New Roman"/>
          <w:sz w:val="24"/>
          <w:szCs w:val="24"/>
        </w:rPr>
        <w:t>Sayı No:</w:t>
      </w:r>
      <w:r>
        <w:rPr>
          <w:rFonts w:ascii="Times New Roman" w:hAnsi="Times New Roman" w:cs="Times New Roman"/>
          <w:sz w:val="24"/>
          <w:szCs w:val="24"/>
        </w:rPr>
        <w:t xml:space="preserve"> </w:t>
      </w:r>
      <w:r w:rsidRPr="00E036EF">
        <w:rPr>
          <w:rFonts w:ascii="Times New Roman" w:hAnsi="Times New Roman" w:cs="Times New Roman"/>
          <w:sz w:val="24"/>
          <w:szCs w:val="24"/>
        </w:rPr>
        <w:t>24879 (17.09.2002).</w:t>
      </w:r>
    </w:p>
    <w:p w:rsidR="00877BB2" w:rsidRPr="00E036EF" w:rsidRDefault="00877BB2" w:rsidP="00877BB2">
      <w:pPr>
        <w:tabs>
          <w:tab w:val="left" w:pos="0"/>
          <w:tab w:val="left" w:pos="907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Sağlık Bakanlığı. </w:t>
      </w:r>
      <w:r w:rsidRPr="00F857B9">
        <w:rPr>
          <w:rFonts w:ascii="Times New Roman" w:hAnsi="Times New Roman" w:cs="Times New Roman"/>
          <w:sz w:val="24"/>
          <w:szCs w:val="24"/>
        </w:rPr>
        <w:t>Resmi Gazete</w:t>
      </w:r>
      <w:r>
        <w:rPr>
          <w:rFonts w:ascii="Times New Roman" w:hAnsi="Times New Roman" w:cs="Times New Roman"/>
          <w:b/>
          <w:sz w:val="24"/>
          <w:szCs w:val="24"/>
        </w:rPr>
        <w:t>.</w:t>
      </w:r>
      <w:r w:rsidRPr="00E036EF">
        <w:rPr>
          <w:rFonts w:ascii="Times New Roman" w:hAnsi="Times New Roman" w:cs="Times New Roman"/>
          <w:sz w:val="24"/>
          <w:szCs w:val="24"/>
        </w:rPr>
        <w:t xml:space="preserve"> </w:t>
      </w:r>
      <w:proofErr w:type="gramStart"/>
      <w:r>
        <w:rPr>
          <w:rFonts w:ascii="Times New Roman" w:hAnsi="Times New Roman" w:cs="Times New Roman"/>
          <w:sz w:val="24"/>
          <w:szCs w:val="24"/>
        </w:rPr>
        <w:t>G</w:t>
      </w:r>
      <w:r w:rsidRPr="00E036EF">
        <w:rPr>
          <w:rFonts w:ascii="Times New Roman" w:hAnsi="Times New Roman" w:cs="Times New Roman"/>
          <w:sz w:val="24"/>
          <w:szCs w:val="24"/>
        </w:rPr>
        <w:t>eleneksel ve tamamlayı</w:t>
      </w:r>
      <w:r>
        <w:rPr>
          <w:rFonts w:ascii="Times New Roman" w:hAnsi="Times New Roman" w:cs="Times New Roman"/>
          <w:sz w:val="24"/>
          <w:szCs w:val="24"/>
        </w:rPr>
        <w:t xml:space="preserve">cı tıp uygulamaları yönetmeliği. </w:t>
      </w:r>
      <w:proofErr w:type="gramEnd"/>
      <w:r>
        <w:rPr>
          <w:rFonts w:ascii="Times New Roman" w:hAnsi="Times New Roman" w:cs="Times New Roman"/>
          <w:sz w:val="24"/>
          <w:szCs w:val="24"/>
        </w:rPr>
        <w:t>Sayı no:</w:t>
      </w:r>
      <w:r w:rsidRPr="00AE4508">
        <w:rPr>
          <w:rFonts w:ascii="Times New Roman" w:hAnsi="Times New Roman" w:cs="Times New Roman"/>
          <w:sz w:val="24"/>
          <w:szCs w:val="24"/>
        </w:rPr>
        <w:t xml:space="preserve"> </w:t>
      </w:r>
      <w:r w:rsidRPr="00E036EF">
        <w:rPr>
          <w:rFonts w:ascii="Times New Roman" w:hAnsi="Times New Roman" w:cs="Times New Roman"/>
          <w:sz w:val="24"/>
          <w:szCs w:val="24"/>
        </w:rPr>
        <w:t>29158</w:t>
      </w:r>
      <w:r>
        <w:rPr>
          <w:rFonts w:ascii="Times New Roman" w:hAnsi="Times New Roman" w:cs="Times New Roman"/>
          <w:sz w:val="24"/>
          <w:szCs w:val="24"/>
        </w:rPr>
        <w:t xml:space="preserve"> (27.10.2017).</w:t>
      </w:r>
    </w:p>
    <w:p w:rsidR="00877BB2" w:rsidRPr="006B1A19" w:rsidRDefault="00877BB2" w:rsidP="00877BB2">
      <w:pPr>
        <w:tabs>
          <w:tab w:val="left" w:pos="567"/>
          <w:tab w:val="left" w:pos="9072"/>
        </w:tabs>
        <w:spacing w:after="0" w:line="360" w:lineRule="auto"/>
        <w:jc w:val="both"/>
        <w:rPr>
          <w:rFonts w:ascii="Times New Roman" w:hAnsi="Times New Roman" w:cs="Times New Roman"/>
          <w:sz w:val="24"/>
          <w:szCs w:val="24"/>
        </w:rPr>
      </w:pPr>
      <w:r w:rsidRPr="005A1743">
        <w:rPr>
          <w:rFonts w:ascii="Times New Roman" w:hAnsi="Times New Roman" w:cs="Times New Roman"/>
          <w:b/>
          <w:sz w:val="24"/>
          <w:szCs w:val="24"/>
        </w:rPr>
        <w:t>Sağlık Bakanlığı</w:t>
      </w:r>
      <w:r>
        <w:rPr>
          <w:rFonts w:ascii="Times New Roman" w:hAnsi="Times New Roman" w:cs="Times New Roman"/>
          <w:sz w:val="24"/>
          <w:szCs w:val="24"/>
        </w:rPr>
        <w:t xml:space="preserve">. </w:t>
      </w:r>
      <w:r w:rsidRPr="006B1A19">
        <w:rPr>
          <w:rFonts w:ascii="Times New Roman" w:hAnsi="Times New Roman" w:cs="Times New Roman"/>
          <w:sz w:val="24"/>
          <w:szCs w:val="24"/>
        </w:rPr>
        <w:t>Resmi</w:t>
      </w:r>
      <w:r>
        <w:rPr>
          <w:rFonts w:ascii="Times New Roman" w:hAnsi="Times New Roman" w:cs="Times New Roman"/>
          <w:sz w:val="24"/>
          <w:szCs w:val="24"/>
        </w:rPr>
        <w:t xml:space="preserve"> Gazete. </w:t>
      </w:r>
      <w:proofErr w:type="gramStart"/>
      <w:r>
        <w:rPr>
          <w:rFonts w:ascii="Times New Roman" w:hAnsi="Times New Roman" w:cs="Times New Roman"/>
          <w:sz w:val="24"/>
          <w:szCs w:val="24"/>
        </w:rPr>
        <w:t xml:space="preserve">Hemşirelik yönetmeliğinde </w:t>
      </w:r>
      <w:r w:rsidRPr="006B1A19">
        <w:rPr>
          <w:rFonts w:ascii="Times New Roman" w:hAnsi="Times New Roman" w:cs="Times New Roman"/>
          <w:sz w:val="24"/>
          <w:szCs w:val="24"/>
        </w:rPr>
        <w:t xml:space="preserve">değişiklik yapılmasına dair yönetmelik. </w:t>
      </w:r>
      <w:proofErr w:type="gramEnd"/>
      <w:r>
        <w:rPr>
          <w:rFonts w:ascii="Times New Roman" w:hAnsi="Times New Roman" w:cs="Times New Roman"/>
          <w:sz w:val="24"/>
          <w:szCs w:val="24"/>
        </w:rPr>
        <w:t>Sayı</w:t>
      </w:r>
      <w:r w:rsidRPr="00F857B9">
        <w:rPr>
          <w:rFonts w:ascii="Times New Roman" w:hAnsi="Times New Roman" w:cs="Times New Roman"/>
          <w:sz w:val="24"/>
          <w:szCs w:val="24"/>
        </w:rPr>
        <w:t xml:space="preserve"> </w:t>
      </w:r>
      <w:r>
        <w:rPr>
          <w:rFonts w:ascii="Times New Roman" w:hAnsi="Times New Roman" w:cs="Times New Roman"/>
          <w:sz w:val="24"/>
          <w:szCs w:val="24"/>
        </w:rPr>
        <w:t>No</w:t>
      </w:r>
      <w:r w:rsidRPr="00F857B9">
        <w:rPr>
          <w:rFonts w:ascii="Times New Roman" w:hAnsi="Times New Roman" w:cs="Times New Roman"/>
          <w:sz w:val="24"/>
          <w:szCs w:val="24"/>
        </w:rPr>
        <w:t>: 27910</w:t>
      </w:r>
      <w:r>
        <w:rPr>
          <w:rFonts w:ascii="Times New Roman" w:hAnsi="Times New Roman" w:cs="Times New Roman"/>
          <w:sz w:val="24"/>
          <w:szCs w:val="24"/>
        </w:rPr>
        <w:t xml:space="preserve"> (19.04.2011).</w:t>
      </w:r>
    </w:p>
    <w:p w:rsidR="00877BB2"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Saltoğlu N, Kılıçoğlu Ö, Baktıroğlu S, Şivar ZO et all.</w:t>
      </w:r>
      <w:r w:rsidRPr="00F46D38">
        <w:rPr>
          <w:rFonts w:ascii="Times New Roman" w:hAnsi="Times New Roman" w:cs="Times New Roman"/>
          <w:sz w:val="24"/>
          <w:szCs w:val="24"/>
        </w:rPr>
        <w:t xml:space="preserve"> Diyabetik ayak ve infeksiyonunun tanısı, tedavisi ve önlenmesi: ulusal uzlaşı raporu. IV. Uluslararası Diyabetik Ayak İnfeksiyonları Simpozyumu, s2-26, 5-7 Mayıs 2016, Hilton İstanbul Kozyatağı.</w:t>
      </w:r>
    </w:p>
    <w:p w:rsidR="00877BB2" w:rsidRDefault="00877BB2" w:rsidP="00877BB2">
      <w:pPr>
        <w:tabs>
          <w:tab w:val="left" w:pos="567"/>
          <w:tab w:val="left" w:pos="5299"/>
        </w:tabs>
        <w:spacing w:after="0" w:line="360" w:lineRule="auto"/>
        <w:jc w:val="both"/>
        <w:rPr>
          <w:rFonts w:ascii="Times New Roman" w:hAnsi="Times New Roman" w:cs="Times New Roman"/>
          <w:sz w:val="24"/>
          <w:szCs w:val="24"/>
        </w:rPr>
      </w:pPr>
      <w:proofErr w:type="gramStart"/>
      <w:r w:rsidRPr="00021E23">
        <w:rPr>
          <w:rFonts w:ascii="Times New Roman" w:hAnsi="Times New Roman" w:cs="Times New Roman"/>
          <w:b/>
          <w:sz w:val="24"/>
          <w:szCs w:val="24"/>
        </w:rPr>
        <w:t>Sari</w:t>
      </w:r>
      <w:proofErr w:type="gramEnd"/>
      <w:r w:rsidRPr="00021E23">
        <w:rPr>
          <w:rFonts w:ascii="Times New Roman" w:hAnsi="Times New Roman" w:cs="Times New Roman"/>
          <w:b/>
          <w:sz w:val="24"/>
          <w:szCs w:val="24"/>
        </w:rPr>
        <w:t xml:space="preserve"> Y, Purnawan I, Kurniawan DW, Sutrisna E.</w:t>
      </w:r>
      <w:r w:rsidRPr="0054602A">
        <w:t xml:space="preserve"> </w:t>
      </w:r>
      <w:r w:rsidRPr="0054602A">
        <w:rPr>
          <w:rFonts w:ascii="Times New Roman" w:hAnsi="Times New Roman" w:cs="Times New Roman"/>
          <w:sz w:val="24"/>
          <w:szCs w:val="24"/>
        </w:rPr>
        <w:t>A comparative study of the effects of nigella sativa oil gel and aloe vera gel on wound healing in diabetic rats</w:t>
      </w:r>
      <w:r>
        <w:rPr>
          <w:rFonts w:ascii="Times New Roman" w:hAnsi="Times New Roman" w:cs="Times New Roman"/>
          <w:sz w:val="24"/>
          <w:szCs w:val="24"/>
        </w:rPr>
        <w:t>.</w:t>
      </w:r>
      <w:r w:rsidRPr="0054602A">
        <w:rPr>
          <w:i/>
        </w:rPr>
        <w:t xml:space="preserve"> </w:t>
      </w:r>
      <w:r w:rsidRPr="0054602A">
        <w:rPr>
          <w:rFonts w:ascii="Times New Roman" w:hAnsi="Times New Roman" w:cs="Times New Roman"/>
          <w:i/>
          <w:sz w:val="24"/>
          <w:szCs w:val="24"/>
        </w:rPr>
        <w:t>Journal of Evid</w:t>
      </w:r>
      <w:r>
        <w:rPr>
          <w:rFonts w:ascii="Times New Roman" w:hAnsi="Times New Roman" w:cs="Times New Roman"/>
          <w:i/>
          <w:sz w:val="24"/>
          <w:szCs w:val="24"/>
        </w:rPr>
        <w:t xml:space="preserve">ence-Based Integrative Medicine. </w:t>
      </w:r>
      <w:r>
        <w:rPr>
          <w:rFonts w:ascii="Times New Roman" w:hAnsi="Times New Roman" w:cs="Times New Roman"/>
          <w:sz w:val="24"/>
          <w:szCs w:val="24"/>
        </w:rPr>
        <w:t>2018, 23, s</w:t>
      </w:r>
      <w:r w:rsidRPr="0054602A">
        <w:rPr>
          <w:rFonts w:ascii="Times New Roman" w:hAnsi="Times New Roman" w:cs="Times New Roman"/>
          <w:sz w:val="24"/>
          <w:szCs w:val="24"/>
        </w:rPr>
        <w:t>1-6</w:t>
      </w:r>
      <w:r>
        <w:rPr>
          <w:rFonts w:ascii="Times New Roman" w:hAnsi="Times New Roman" w:cs="Times New Roman"/>
          <w:sz w:val="24"/>
          <w:szCs w:val="24"/>
        </w:rPr>
        <w:t>.</w:t>
      </w:r>
    </w:p>
    <w:p w:rsidR="00877BB2"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shd w:val="clear" w:color="auto" w:fill="FFFFFF"/>
        </w:rPr>
        <w:t>Siefert SA, Sarkar R</w:t>
      </w:r>
      <w:r w:rsidRPr="00F46D38">
        <w:rPr>
          <w:rFonts w:ascii="Times New Roman" w:hAnsi="Times New Roman" w:cs="Times New Roman"/>
          <w:color w:val="000000"/>
          <w:sz w:val="24"/>
          <w:szCs w:val="24"/>
          <w:shd w:val="clear" w:color="auto" w:fill="FFFFFF"/>
        </w:rPr>
        <w:t xml:space="preserve">. </w:t>
      </w:r>
      <w:r w:rsidRPr="00F46D38">
        <w:rPr>
          <w:rFonts w:ascii="Times New Roman" w:hAnsi="Times New Roman" w:cs="Times New Roman"/>
          <w:sz w:val="24"/>
          <w:szCs w:val="24"/>
        </w:rPr>
        <w:t>Matrix metalloproteinases in vascular physiologyand disease</w:t>
      </w:r>
      <w:r w:rsidRPr="00F46D38">
        <w:rPr>
          <w:rFonts w:ascii="Times New Roman" w:hAnsi="Times New Roman" w:cs="Times New Roman"/>
          <w:i/>
          <w:sz w:val="24"/>
          <w:szCs w:val="24"/>
        </w:rPr>
        <w:t xml:space="preserve">. Journal Royal Society of Medicine. </w:t>
      </w:r>
      <w:r w:rsidRPr="00F46D38">
        <w:rPr>
          <w:rFonts w:ascii="Times New Roman" w:hAnsi="Times New Roman" w:cs="Times New Roman"/>
          <w:sz w:val="24"/>
          <w:szCs w:val="24"/>
        </w:rPr>
        <w:t>2012, 20(4), s210–216.</w:t>
      </w:r>
    </w:p>
    <w:p w:rsidR="00877BB2" w:rsidRDefault="00877BB2" w:rsidP="00877BB2">
      <w:pPr>
        <w:tabs>
          <w:tab w:val="left" w:pos="567"/>
          <w:tab w:val="left" w:pos="5299"/>
        </w:tabs>
        <w:spacing w:after="0" w:line="360" w:lineRule="auto"/>
        <w:jc w:val="both"/>
        <w:rPr>
          <w:rFonts w:ascii="Times New Roman" w:eastAsia="Arial Unicode MS" w:hAnsi="Times New Roman" w:cs="Times New Roman"/>
          <w:sz w:val="24"/>
          <w:szCs w:val="24"/>
        </w:rPr>
      </w:pPr>
      <w:r w:rsidRPr="007411DD">
        <w:rPr>
          <w:rFonts w:ascii="Times New Roman" w:eastAsia="Arial Unicode MS" w:hAnsi="Times New Roman" w:cs="Times New Roman"/>
          <w:b/>
          <w:sz w:val="24"/>
          <w:szCs w:val="24"/>
        </w:rPr>
        <w:t>Sorosky S, Stilp S, Akuthota V</w:t>
      </w:r>
      <w:r w:rsidRPr="007411DD">
        <w:rPr>
          <w:rFonts w:ascii="Times New Roman" w:eastAsia="Arial Unicode MS" w:hAnsi="Times New Roman" w:cs="Times New Roman"/>
          <w:sz w:val="24"/>
          <w:szCs w:val="24"/>
        </w:rPr>
        <w:t xml:space="preserve">. Yoga and pilates in the management of low back pain. </w:t>
      </w:r>
      <w:r w:rsidRPr="007411DD">
        <w:rPr>
          <w:rFonts w:ascii="Times New Roman" w:eastAsia="Arial Unicode MS" w:hAnsi="Times New Roman" w:cs="Times New Roman"/>
          <w:i/>
          <w:sz w:val="24"/>
          <w:szCs w:val="24"/>
        </w:rPr>
        <w:t>Current Reviews in Musculoskeletal Medicine</w:t>
      </w:r>
      <w:r>
        <w:rPr>
          <w:rFonts w:ascii="Times New Roman" w:eastAsia="Arial Unicode MS" w:hAnsi="Times New Roman" w:cs="Times New Roman"/>
          <w:sz w:val="24"/>
          <w:szCs w:val="24"/>
        </w:rPr>
        <w:t xml:space="preserve">. March, </w:t>
      </w:r>
      <w:r w:rsidRPr="007411DD">
        <w:rPr>
          <w:rFonts w:ascii="Times New Roman" w:eastAsia="Arial Unicode MS" w:hAnsi="Times New Roman" w:cs="Times New Roman"/>
          <w:sz w:val="24"/>
          <w:szCs w:val="24"/>
        </w:rPr>
        <w:t>2008, 1(1), s39-47.</w:t>
      </w:r>
    </w:p>
    <w:p w:rsidR="00877BB2" w:rsidRPr="000F1705" w:rsidRDefault="00877BB2" w:rsidP="00877BB2">
      <w:pPr>
        <w:tabs>
          <w:tab w:val="left" w:pos="567"/>
          <w:tab w:val="left" w:pos="5299"/>
        </w:tabs>
        <w:spacing w:after="0" w:line="360" w:lineRule="auto"/>
        <w:jc w:val="both"/>
        <w:rPr>
          <w:rFonts w:ascii="Times New Roman" w:hAnsi="Times New Roman" w:cs="Times New Roman"/>
          <w:b/>
          <w:sz w:val="24"/>
          <w:szCs w:val="24"/>
        </w:rPr>
      </w:pPr>
      <w:r w:rsidRPr="00CE7C7D">
        <w:rPr>
          <w:rFonts w:ascii="Times New Roman" w:hAnsi="Times New Roman" w:cs="Times New Roman"/>
          <w:b/>
          <w:sz w:val="24"/>
          <w:szCs w:val="24"/>
        </w:rPr>
        <w:lastRenderedPageBreak/>
        <w:t xml:space="preserve">Surjushe A, Vasani R, Saple DG. </w:t>
      </w:r>
      <w:r w:rsidRPr="00CE7C7D">
        <w:rPr>
          <w:rFonts w:ascii="Times New Roman" w:hAnsi="Times New Roman" w:cs="Times New Roman"/>
          <w:sz w:val="24"/>
          <w:szCs w:val="24"/>
        </w:rPr>
        <w:t>Aloe vera: a short review</w:t>
      </w:r>
      <w:r w:rsidRPr="00CE7C7D">
        <w:rPr>
          <w:rFonts w:ascii="Times New Roman" w:hAnsi="Times New Roman" w:cs="Times New Roman"/>
          <w:i/>
          <w:sz w:val="24"/>
          <w:szCs w:val="24"/>
        </w:rPr>
        <w:t>. Indian Journal Dermatology</w:t>
      </w:r>
      <w:r>
        <w:rPr>
          <w:rFonts w:ascii="Times New Roman" w:hAnsi="Times New Roman" w:cs="Times New Roman"/>
          <w:sz w:val="24"/>
          <w:szCs w:val="24"/>
        </w:rPr>
        <w:t xml:space="preserve">. </w:t>
      </w:r>
      <w:r w:rsidRPr="000F1705">
        <w:rPr>
          <w:rFonts w:ascii="Times New Roman" w:hAnsi="Times New Roman" w:cs="Times New Roman"/>
          <w:sz w:val="24"/>
          <w:szCs w:val="24"/>
        </w:rPr>
        <w:t>2008, 53, s163-166. Erişim tarihi 16.11.2018.</w:t>
      </w:r>
    </w:p>
    <w:p w:rsidR="00877BB2" w:rsidRDefault="00877BB2" w:rsidP="00877BB2">
      <w:pPr>
        <w:autoSpaceDE w:val="0"/>
        <w:autoSpaceDN w:val="0"/>
        <w:adjustRightInd w:val="0"/>
        <w:spacing w:after="0" w:line="360" w:lineRule="auto"/>
      </w:pPr>
      <w:r>
        <w:rPr>
          <w:rFonts w:ascii="Times New Roman" w:hAnsi="Times New Roman" w:cs="Times New Roman"/>
          <w:b/>
          <w:sz w:val="24"/>
          <w:szCs w:val="24"/>
        </w:rPr>
        <w:t xml:space="preserve">Tabur H, </w:t>
      </w:r>
      <w:r w:rsidRPr="007411DD">
        <w:rPr>
          <w:rFonts w:ascii="Times New Roman" w:hAnsi="Times New Roman" w:cs="Times New Roman"/>
          <w:b/>
          <w:sz w:val="24"/>
          <w:szCs w:val="24"/>
        </w:rPr>
        <w:t>Başaran E</w:t>
      </w:r>
      <w:r w:rsidRPr="007411DD">
        <w:rPr>
          <w:rFonts w:ascii="Times New Roman" w:hAnsi="Times New Roman" w:cs="Times New Roman"/>
          <w:sz w:val="24"/>
          <w:szCs w:val="24"/>
        </w:rPr>
        <w:t>. Refleksolojiye giriş. İstanbul, Kitapdostu Yayınları, 2009.</w:t>
      </w:r>
    </w:p>
    <w:p w:rsidR="00877BB2" w:rsidRDefault="00877BB2" w:rsidP="00877BB2">
      <w:pPr>
        <w:tabs>
          <w:tab w:val="left" w:pos="567"/>
          <w:tab w:val="left" w:pos="5299"/>
        </w:tabs>
        <w:spacing w:after="0" w:line="360" w:lineRule="auto"/>
        <w:jc w:val="both"/>
        <w:rPr>
          <w:rFonts w:ascii="Times New Roman" w:hAnsi="Times New Roman" w:cs="Times New Roman"/>
          <w:color w:val="FF0000"/>
          <w:sz w:val="24"/>
          <w:szCs w:val="24"/>
          <w:shd w:val="clear" w:color="auto" w:fill="FFFFFF"/>
        </w:rPr>
      </w:pPr>
      <w:r w:rsidRPr="00897715">
        <w:rPr>
          <w:rFonts w:ascii="Times New Roman" w:hAnsi="Times New Roman" w:cs="Times New Roman"/>
          <w:b/>
          <w:sz w:val="24"/>
          <w:szCs w:val="24"/>
        </w:rPr>
        <w:t>Tanker N, Koyuncu M, Coşkun M.</w:t>
      </w:r>
      <w:r>
        <w:rPr>
          <w:rFonts w:ascii="Times New Roman" w:hAnsi="Times New Roman" w:cs="Times New Roman"/>
          <w:sz w:val="24"/>
          <w:szCs w:val="24"/>
        </w:rPr>
        <w:t xml:space="preserve"> </w:t>
      </w:r>
      <w:r w:rsidRPr="00271C60">
        <w:rPr>
          <w:rFonts w:ascii="Times New Roman" w:hAnsi="Times New Roman" w:cs="Times New Roman"/>
          <w:bCs/>
          <w:sz w:val="24"/>
          <w:szCs w:val="24"/>
        </w:rPr>
        <w:t>Spermatop</w:t>
      </w:r>
      <w:r>
        <w:rPr>
          <w:rFonts w:ascii="Times New Roman" w:hAnsi="Times New Roman" w:cs="Times New Roman"/>
          <w:bCs/>
          <w:sz w:val="24"/>
          <w:szCs w:val="24"/>
        </w:rPr>
        <w:t xml:space="preserve"> </w:t>
      </w:r>
      <w:r w:rsidRPr="00271C60">
        <w:rPr>
          <w:rFonts w:ascii="Times New Roman" w:hAnsi="Times New Roman" w:cs="Times New Roman"/>
          <w:bCs/>
          <w:sz w:val="24"/>
          <w:szCs w:val="24"/>
        </w:rPr>
        <w:t>(Liliales (Liliiflorae)</w:t>
      </w:r>
      <w:r>
        <w:rPr>
          <w:rFonts w:ascii="Times New Roman" w:hAnsi="Times New Roman" w:cs="Times New Roman"/>
          <w:bCs/>
          <w:sz w:val="24"/>
          <w:szCs w:val="24"/>
        </w:rPr>
        <w:t xml:space="preserve">), In: </w:t>
      </w:r>
      <w:r>
        <w:rPr>
          <w:rFonts w:ascii="Times New Roman" w:hAnsi="Times New Roman" w:cs="Times New Roman"/>
          <w:sz w:val="24"/>
          <w:szCs w:val="24"/>
        </w:rPr>
        <w:t>Farmasötik Botanik (3.baskı).</w:t>
      </w:r>
      <w:r w:rsidRPr="00271C60">
        <w:rPr>
          <w:rFonts w:ascii="Times New Roman" w:hAnsi="Times New Roman" w:cs="Times New Roman"/>
          <w:b/>
          <w:bCs/>
          <w:sz w:val="23"/>
          <w:szCs w:val="23"/>
        </w:rPr>
        <w:t xml:space="preserve"> </w:t>
      </w:r>
      <w:r w:rsidRPr="00271C60">
        <w:rPr>
          <w:rFonts w:ascii="Times New Roman" w:hAnsi="Times New Roman" w:cs="Times New Roman"/>
          <w:sz w:val="24"/>
          <w:szCs w:val="24"/>
        </w:rPr>
        <w:t xml:space="preserve">Ankara Üniversitesi Eczacılık Fakültesi Yayınları No:93, Ankara, </w:t>
      </w:r>
      <w:r>
        <w:rPr>
          <w:rFonts w:ascii="Times New Roman" w:hAnsi="Times New Roman" w:cs="Times New Roman"/>
          <w:sz w:val="24"/>
          <w:szCs w:val="24"/>
        </w:rPr>
        <w:t>2007.s147.</w:t>
      </w:r>
      <w:r w:rsidRPr="00464AD1">
        <w:rPr>
          <w:rFonts w:ascii="Times New Roman" w:hAnsi="Times New Roman" w:cs="Times New Roman"/>
          <w:color w:val="FF0000"/>
          <w:sz w:val="24"/>
          <w:szCs w:val="24"/>
          <w:shd w:val="clear" w:color="auto" w:fill="FFFFFF"/>
        </w:rPr>
        <w:t xml:space="preserve"> </w:t>
      </w:r>
    </w:p>
    <w:p w:rsidR="00877BB2" w:rsidRDefault="00877BB2" w:rsidP="00877BB2">
      <w:pPr>
        <w:tabs>
          <w:tab w:val="left" w:pos="567"/>
          <w:tab w:val="left" w:pos="5299"/>
        </w:tabs>
        <w:spacing w:after="0" w:line="360" w:lineRule="auto"/>
        <w:jc w:val="both"/>
        <w:rPr>
          <w:rFonts w:ascii="Times New Roman" w:hAnsi="Times New Roman" w:cs="Times New Roman"/>
          <w:sz w:val="24"/>
          <w:szCs w:val="24"/>
          <w:shd w:val="clear" w:color="auto" w:fill="FFFFFF"/>
        </w:rPr>
      </w:pPr>
      <w:r w:rsidRPr="00D90B80">
        <w:rPr>
          <w:rFonts w:ascii="Times New Roman" w:hAnsi="Times New Roman" w:cs="Times New Roman"/>
          <w:b/>
          <w:sz w:val="24"/>
          <w:szCs w:val="24"/>
          <w:shd w:val="clear" w:color="auto" w:fill="FFFFFF"/>
        </w:rPr>
        <w:t>Tarçın ÜÖ.</w:t>
      </w:r>
      <w:r w:rsidRPr="00D90B80">
        <w:t xml:space="preserve"> </w:t>
      </w:r>
      <w:r w:rsidRPr="00D90B80">
        <w:rPr>
          <w:rFonts w:ascii="Times New Roman" w:hAnsi="Times New Roman" w:cs="Times New Roman"/>
          <w:sz w:val="24"/>
          <w:szCs w:val="24"/>
          <w:shd w:val="clear" w:color="auto" w:fill="FFFFFF"/>
        </w:rPr>
        <w:t>Diabetes</w:t>
      </w:r>
      <w:r>
        <w:rPr>
          <w:rFonts w:ascii="Times New Roman" w:hAnsi="Times New Roman" w:cs="Times New Roman"/>
          <w:sz w:val="24"/>
          <w:szCs w:val="24"/>
          <w:shd w:val="clear" w:color="auto" w:fill="FFFFFF"/>
        </w:rPr>
        <w:t xml:space="preserve"> </w:t>
      </w:r>
      <w:r w:rsidRPr="00D90B80">
        <w:rPr>
          <w:rFonts w:ascii="Times New Roman" w:hAnsi="Times New Roman" w:cs="Times New Roman"/>
          <w:sz w:val="24"/>
          <w:szCs w:val="24"/>
          <w:shd w:val="clear" w:color="auto" w:fill="FFFFFF"/>
        </w:rPr>
        <w:t>mellitus</w:t>
      </w:r>
      <w:r>
        <w:rPr>
          <w:rFonts w:ascii="Times New Roman" w:hAnsi="Times New Roman" w:cs="Times New Roman"/>
          <w:sz w:val="24"/>
          <w:szCs w:val="24"/>
          <w:shd w:val="clear" w:color="auto" w:fill="FFFFFF"/>
        </w:rPr>
        <w:t xml:space="preserve"> </w:t>
      </w:r>
      <w:r w:rsidRPr="00D90B80">
        <w:rPr>
          <w:rFonts w:ascii="Times New Roman" w:hAnsi="Times New Roman" w:cs="Times New Roman"/>
          <w:sz w:val="24"/>
          <w:szCs w:val="24"/>
          <w:shd w:val="clear" w:color="auto" w:fill="FFFFFF"/>
        </w:rPr>
        <w:t>fizyopatolojisi.</w:t>
      </w:r>
      <w:r w:rsidRPr="00D90B80">
        <w:t xml:space="preserve"> </w:t>
      </w:r>
      <w:r w:rsidRPr="00D90B80">
        <w:rPr>
          <w:rFonts w:ascii="Times New Roman" w:hAnsi="Times New Roman" w:cs="Times New Roman"/>
          <w:i/>
          <w:sz w:val="24"/>
          <w:szCs w:val="24"/>
          <w:shd w:val="clear" w:color="auto" w:fill="FFFFFF"/>
        </w:rPr>
        <w:t xml:space="preserve">Türkiye Klinikleri Journal NutrDiet-Special Topics, </w:t>
      </w:r>
      <w:r>
        <w:rPr>
          <w:rFonts w:ascii="Times New Roman" w:hAnsi="Times New Roman" w:cs="Times New Roman"/>
          <w:sz w:val="24"/>
          <w:szCs w:val="24"/>
          <w:shd w:val="clear" w:color="auto" w:fill="FFFFFF"/>
        </w:rPr>
        <w:t>2017,3(3),</w:t>
      </w:r>
      <w:r w:rsidRPr="00D90B80">
        <w:rPr>
          <w:rFonts w:ascii="Times New Roman" w:hAnsi="Times New Roman" w:cs="Times New Roman"/>
          <w:sz w:val="24"/>
          <w:szCs w:val="24"/>
          <w:shd w:val="clear" w:color="auto" w:fill="FFFFFF"/>
        </w:rPr>
        <w:t>130-</w:t>
      </w:r>
      <w:r>
        <w:rPr>
          <w:rFonts w:ascii="Times New Roman" w:hAnsi="Times New Roman" w:cs="Times New Roman"/>
          <w:sz w:val="24"/>
          <w:szCs w:val="24"/>
          <w:shd w:val="clear" w:color="auto" w:fill="FFFFFF"/>
        </w:rPr>
        <w:t>13</w:t>
      </w:r>
      <w:r w:rsidRPr="00D90B80">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Tokaç M.</w:t>
      </w:r>
      <w:r w:rsidRPr="00F46D38">
        <w:rPr>
          <w:rFonts w:ascii="Times New Roman" w:hAnsi="Times New Roman" w:cs="Times New Roman"/>
          <w:sz w:val="24"/>
          <w:szCs w:val="24"/>
        </w:rPr>
        <w:t xml:space="preserve"> Geleneksel tıbba akademik yaklaşım: GETTAM. </w:t>
      </w:r>
      <w:proofErr w:type="gramStart"/>
      <w:r w:rsidRPr="00F46D38">
        <w:rPr>
          <w:rFonts w:ascii="Times New Roman" w:hAnsi="Times New Roman" w:cs="Times New Roman"/>
          <w:i/>
          <w:sz w:val="24"/>
          <w:szCs w:val="24"/>
        </w:rPr>
        <w:t>Sağlık Düşüncesi ve Tıp Kültürü Dergisi</w:t>
      </w:r>
      <w:r w:rsidRPr="00F46D38">
        <w:rPr>
          <w:rFonts w:ascii="Times New Roman" w:hAnsi="Times New Roman" w:cs="Times New Roman"/>
          <w:sz w:val="24"/>
          <w:szCs w:val="24"/>
        </w:rPr>
        <w:t xml:space="preserve">. </w:t>
      </w:r>
      <w:proofErr w:type="gramEnd"/>
      <w:r w:rsidRPr="00F46D38">
        <w:rPr>
          <w:rFonts w:ascii="Times New Roman" w:hAnsi="Times New Roman" w:cs="Times New Roman"/>
          <w:sz w:val="24"/>
          <w:szCs w:val="24"/>
        </w:rPr>
        <w:t>2013, 28, s82-85.</w:t>
      </w:r>
    </w:p>
    <w:p w:rsidR="00877BB2" w:rsidRPr="00F46D38" w:rsidRDefault="00877BB2" w:rsidP="00877BB2">
      <w:pPr>
        <w:tabs>
          <w:tab w:val="left" w:pos="0"/>
        </w:tabs>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bCs/>
          <w:sz w:val="24"/>
          <w:szCs w:val="24"/>
        </w:rPr>
        <w:t>Tsourdi E, Barthel A, Rietzsch H, et al</w:t>
      </w:r>
      <w:r w:rsidRPr="00F46D38">
        <w:rPr>
          <w:rFonts w:ascii="Times New Roman" w:hAnsi="Times New Roman" w:cs="Times New Roman"/>
          <w:bCs/>
          <w:sz w:val="24"/>
          <w:szCs w:val="24"/>
        </w:rPr>
        <w:t xml:space="preserve">. Current aspects in the pathophysiology and treatment of chronic wounds in diabetes mellitus. </w:t>
      </w:r>
      <w:r w:rsidRPr="00F46D38">
        <w:rPr>
          <w:rFonts w:ascii="Times New Roman" w:hAnsi="Times New Roman" w:cs="Times New Roman"/>
          <w:i/>
          <w:sz w:val="24"/>
          <w:szCs w:val="24"/>
        </w:rPr>
        <w:t>BioMedResearch International</w:t>
      </w:r>
      <w:r w:rsidRPr="00F46D38">
        <w:rPr>
          <w:rFonts w:ascii="Times New Roman" w:hAnsi="Times New Roman" w:cs="Times New Roman"/>
          <w:sz w:val="24"/>
          <w:szCs w:val="24"/>
        </w:rPr>
        <w:t xml:space="preserve">. </w:t>
      </w:r>
      <w:r w:rsidRPr="00F46D38">
        <w:rPr>
          <w:rFonts w:ascii="Times New Roman" w:hAnsi="Times New Roman" w:cs="Times New Roman"/>
          <w:bCs/>
          <w:sz w:val="24"/>
          <w:szCs w:val="24"/>
        </w:rPr>
        <w:t xml:space="preserve">2013, </w:t>
      </w:r>
      <w:r w:rsidRPr="00F46D38">
        <w:rPr>
          <w:rFonts w:ascii="Times New Roman" w:hAnsi="Times New Roman" w:cs="Times New Roman"/>
          <w:sz w:val="24"/>
          <w:szCs w:val="24"/>
        </w:rPr>
        <w:t>1- 6.</w:t>
      </w:r>
    </w:p>
    <w:p w:rsidR="00877BB2" w:rsidRPr="00EA39D0" w:rsidRDefault="00877BB2" w:rsidP="00877BB2">
      <w:pPr>
        <w:pStyle w:val="Default"/>
        <w:spacing w:line="360" w:lineRule="auto"/>
        <w:jc w:val="both"/>
      </w:pPr>
      <w:r w:rsidRPr="008B6365">
        <w:rPr>
          <w:b/>
        </w:rPr>
        <w:t>Tuntipidok Y.</w:t>
      </w:r>
      <w:r w:rsidRPr="00EA39D0">
        <w:t xml:space="preserve"> Therapeutic Thai massage. 3rd ed, U-Sa Printing, Thailand, 2007, s240–299</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proofErr w:type="gramStart"/>
      <w:r w:rsidRPr="00F46D38">
        <w:rPr>
          <w:rFonts w:ascii="Times New Roman" w:hAnsi="Times New Roman" w:cs="Times New Roman"/>
          <w:b/>
          <w:sz w:val="24"/>
          <w:szCs w:val="24"/>
        </w:rPr>
        <w:t>Türkiye Diyabet Vakfı</w:t>
      </w:r>
      <w:r w:rsidRPr="00F46D38">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Diyabet tanı ve tedavi rehberi, </w:t>
      </w:r>
      <w:r w:rsidRPr="00F46D38">
        <w:rPr>
          <w:rFonts w:ascii="Times New Roman" w:hAnsi="Times New Roman" w:cs="Times New Roman"/>
          <w:sz w:val="24"/>
          <w:szCs w:val="24"/>
        </w:rPr>
        <w:t>Nisan 2013.</w:t>
      </w:r>
    </w:p>
    <w:p w:rsidR="00877BB2" w:rsidRPr="00F46D38" w:rsidRDefault="00877BB2" w:rsidP="00877BB2">
      <w:pPr>
        <w:spacing w:line="360" w:lineRule="auto"/>
        <w:jc w:val="both"/>
        <w:rPr>
          <w:rFonts w:ascii="Times New Roman" w:hAnsi="Times New Roman" w:cs="Times New Roman"/>
          <w:sz w:val="24"/>
          <w:szCs w:val="24"/>
        </w:rPr>
      </w:pPr>
      <w:r w:rsidRPr="00A6565A">
        <w:rPr>
          <w:rFonts w:ascii="Times New Roman" w:hAnsi="Times New Roman" w:cs="Times New Roman"/>
          <w:b/>
          <w:sz w:val="24"/>
          <w:szCs w:val="24"/>
        </w:rPr>
        <w:t>Türkiye diyabet, hipertansiyon, obezite ve endokrinolojik hastalıklar prevelans</w:t>
      </w:r>
      <w:r>
        <w:rPr>
          <w:rFonts w:ascii="Times New Roman" w:hAnsi="Times New Roman" w:cs="Times New Roman"/>
          <w:b/>
          <w:sz w:val="24"/>
          <w:szCs w:val="24"/>
        </w:rPr>
        <w:t xml:space="preserve"> çalışması II</w:t>
      </w:r>
      <w:r w:rsidRPr="00A6565A">
        <w:rPr>
          <w:rFonts w:ascii="Times New Roman" w:hAnsi="Times New Roman" w:cs="Times New Roman"/>
          <w:b/>
          <w:sz w:val="24"/>
          <w:szCs w:val="24"/>
        </w:rPr>
        <w:t xml:space="preserve"> sonuçlarının özeti.</w:t>
      </w:r>
      <w:r>
        <w:rPr>
          <w:rFonts w:ascii="Times New Roman" w:hAnsi="Times New Roman" w:cs="Times New Roman"/>
          <w:sz w:val="24"/>
          <w:szCs w:val="24"/>
        </w:rPr>
        <w:t xml:space="preserve"> 2010. (erişim tarihi 19.19.2018). </w:t>
      </w:r>
      <w:r w:rsidRPr="00A6565A">
        <w:rPr>
          <w:rFonts w:ascii="Times New Roman" w:hAnsi="Times New Roman" w:cs="Times New Roman"/>
          <w:sz w:val="24"/>
          <w:szCs w:val="24"/>
        </w:rPr>
        <w:t>http://cdn.istanbul.edu.tr/statics/istanbultip.istanbul.edu.tr/wp-content/uploads/attachments/021_turdep.2.sonuclarinin.aciklamasi.pdf</w:t>
      </w:r>
      <w:r>
        <w:rPr>
          <w:rFonts w:ascii="Times New Roman" w:hAnsi="Times New Roman" w:cs="Times New Roman"/>
          <w:sz w:val="24"/>
          <w:szCs w:val="24"/>
        </w:rPr>
        <w:t>.</w:t>
      </w:r>
    </w:p>
    <w:p w:rsidR="00877BB2" w:rsidRDefault="00877BB2" w:rsidP="00877BB2">
      <w:pPr>
        <w:spacing w:line="360" w:lineRule="auto"/>
        <w:jc w:val="both"/>
        <w:rPr>
          <w:rFonts w:ascii="Times New Roman" w:hAnsi="Times New Roman" w:cs="Times New Roman"/>
          <w:sz w:val="24"/>
          <w:szCs w:val="24"/>
        </w:rPr>
      </w:pPr>
      <w:proofErr w:type="gramStart"/>
      <w:r w:rsidRPr="00F46D38">
        <w:rPr>
          <w:rFonts w:ascii="Times New Roman" w:hAnsi="Times New Roman" w:cs="Times New Roman"/>
          <w:b/>
          <w:sz w:val="24"/>
          <w:szCs w:val="24"/>
        </w:rPr>
        <w:t>Türkiye Endokrinoloji ve Metabolizma Derneği.</w:t>
      </w:r>
      <w:r>
        <w:rPr>
          <w:rFonts w:ascii="Times New Roman" w:hAnsi="Times New Roman" w:cs="Times New Roman"/>
          <w:sz w:val="24"/>
          <w:szCs w:val="24"/>
        </w:rPr>
        <w:t xml:space="preserve"> </w:t>
      </w:r>
      <w:proofErr w:type="gramEnd"/>
      <w:r w:rsidRPr="00F46D38">
        <w:rPr>
          <w:rFonts w:ascii="Times New Roman" w:hAnsi="Times New Roman" w:cs="Times New Roman"/>
          <w:sz w:val="24"/>
          <w:szCs w:val="24"/>
        </w:rPr>
        <w:t xml:space="preserve">Diabetes mellitus ve </w:t>
      </w:r>
      <w:proofErr w:type="gramStart"/>
      <w:r w:rsidRPr="00F46D38">
        <w:rPr>
          <w:rFonts w:ascii="Times New Roman" w:hAnsi="Times New Roman" w:cs="Times New Roman"/>
          <w:sz w:val="24"/>
          <w:szCs w:val="24"/>
        </w:rPr>
        <w:t>komplikasyonlarının</w:t>
      </w:r>
      <w:proofErr w:type="gramEnd"/>
      <w:r w:rsidRPr="00F46D38">
        <w:rPr>
          <w:rFonts w:ascii="Times New Roman" w:hAnsi="Times New Roman" w:cs="Times New Roman"/>
          <w:sz w:val="24"/>
          <w:szCs w:val="24"/>
        </w:rPr>
        <w:t xml:space="preserve"> tanı, tedavi ve izlem kılavuzu, 2013, Ankara.</w:t>
      </w:r>
    </w:p>
    <w:p w:rsidR="00877BB2" w:rsidRDefault="00877BB2" w:rsidP="00877BB2">
      <w:pPr>
        <w:tabs>
          <w:tab w:val="left" w:pos="567"/>
          <w:tab w:val="left" w:pos="5299"/>
        </w:tabs>
        <w:spacing w:after="0" w:line="360" w:lineRule="auto"/>
        <w:jc w:val="both"/>
        <w:rPr>
          <w:rFonts w:ascii="Times New Roman" w:hAnsi="Times New Roman" w:cs="Times New Roman"/>
          <w:sz w:val="24"/>
          <w:szCs w:val="24"/>
        </w:rPr>
      </w:pPr>
      <w:proofErr w:type="gramStart"/>
      <w:r w:rsidRPr="00EB6F7F">
        <w:rPr>
          <w:rFonts w:ascii="Times New Roman" w:hAnsi="Times New Roman" w:cs="Times New Roman"/>
          <w:b/>
          <w:sz w:val="24"/>
          <w:szCs w:val="24"/>
        </w:rPr>
        <w:t>Türkiye Endokrinoloji ve Metabolizma Derneği.</w:t>
      </w:r>
      <w:r w:rsidRPr="00EB6F7F">
        <w:rPr>
          <w:rFonts w:ascii="Times New Roman" w:hAnsi="Times New Roman" w:cs="Times New Roman"/>
          <w:sz w:val="24"/>
          <w:szCs w:val="24"/>
          <w:shd w:val="clear" w:color="auto" w:fill="FFFFFF"/>
        </w:rPr>
        <w:t xml:space="preserve"> </w:t>
      </w:r>
      <w:proofErr w:type="gramEnd"/>
      <w:r w:rsidRPr="00991040">
        <w:rPr>
          <w:rFonts w:ascii="Times New Roman" w:hAnsi="Times New Roman" w:cs="Times New Roman"/>
          <w:sz w:val="24"/>
          <w:szCs w:val="24"/>
          <w:shd w:val="clear" w:color="auto" w:fill="FFFFFF"/>
        </w:rPr>
        <w:t xml:space="preserve">Diabetes mellitus ve </w:t>
      </w:r>
      <w:proofErr w:type="gramStart"/>
      <w:r w:rsidRPr="00991040">
        <w:rPr>
          <w:rFonts w:ascii="Times New Roman" w:hAnsi="Times New Roman" w:cs="Times New Roman"/>
          <w:sz w:val="24"/>
          <w:szCs w:val="24"/>
          <w:shd w:val="clear" w:color="auto" w:fill="FFFFFF"/>
        </w:rPr>
        <w:t>komplikasyonlarının</w:t>
      </w:r>
      <w:proofErr w:type="gramEnd"/>
      <w:r w:rsidRPr="00991040">
        <w:rPr>
          <w:rFonts w:ascii="Times New Roman" w:hAnsi="Times New Roman" w:cs="Times New Roman"/>
          <w:sz w:val="24"/>
          <w:szCs w:val="24"/>
          <w:shd w:val="clear" w:color="auto" w:fill="FFFFFF"/>
        </w:rPr>
        <w:t xml:space="preserve"> tanı tedavi ve izlem kılavuzu</w:t>
      </w:r>
      <w:r>
        <w:rPr>
          <w:rFonts w:ascii="Times New Roman" w:hAnsi="Times New Roman" w:cs="Times New Roman"/>
          <w:sz w:val="24"/>
          <w:szCs w:val="24"/>
          <w:shd w:val="clear" w:color="auto" w:fill="FFFFFF"/>
        </w:rPr>
        <w:t>, Ankara, 2017, 9, 149-157.</w:t>
      </w:r>
    </w:p>
    <w:p w:rsidR="00877BB2" w:rsidRPr="00F46D38" w:rsidRDefault="00877BB2" w:rsidP="00877BB2">
      <w:pPr>
        <w:spacing w:line="360" w:lineRule="auto"/>
        <w:jc w:val="both"/>
        <w:rPr>
          <w:rFonts w:ascii="Times New Roman" w:hAnsi="Times New Roman" w:cs="Times New Roman"/>
          <w:sz w:val="24"/>
          <w:szCs w:val="24"/>
        </w:rPr>
      </w:pPr>
      <w:proofErr w:type="gramStart"/>
      <w:r w:rsidRPr="00F46D38">
        <w:rPr>
          <w:rFonts w:ascii="Times New Roman" w:hAnsi="Times New Roman" w:cs="Times New Roman"/>
          <w:b/>
          <w:sz w:val="24"/>
          <w:szCs w:val="24"/>
        </w:rPr>
        <w:t>Türkiye Halk Sağlığı Kurumu</w:t>
      </w:r>
      <w:r w:rsidRPr="00F46D38">
        <w:rPr>
          <w:rFonts w:ascii="Times New Roman" w:hAnsi="Times New Roman" w:cs="Times New Roman"/>
          <w:sz w:val="24"/>
          <w:szCs w:val="24"/>
        </w:rPr>
        <w:t xml:space="preserve">. </w:t>
      </w:r>
      <w:proofErr w:type="gramEnd"/>
      <w:r w:rsidRPr="00F46D38">
        <w:rPr>
          <w:rFonts w:ascii="Times New Roman" w:hAnsi="Times New Roman" w:cs="Times New Roman"/>
          <w:i/>
          <w:sz w:val="24"/>
          <w:szCs w:val="24"/>
        </w:rPr>
        <w:t xml:space="preserve">Türkiye Diyabet Programı </w:t>
      </w:r>
      <w:r w:rsidRPr="00F46D38">
        <w:rPr>
          <w:rFonts w:ascii="Times New Roman" w:hAnsi="Times New Roman" w:cs="Times New Roman"/>
          <w:sz w:val="24"/>
          <w:szCs w:val="24"/>
        </w:rPr>
        <w:t>(Yayın no: 816) Sağlık Bakanlığı Yayınları, 2014, Ankara.</w:t>
      </w:r>
    </w:p>
    <w:p w:rsidR="00877BB2" w:rsidRPr="003F76B5" w:rsidRDefault="00877BB2" w:rsidP="00877BB2">
      <w:pPr>
        <w:tabs>
          <w:tab w:val="left" w:pos="567"/>
          <w:tab w:val="left" w:pos="5299"/>
        </w:tabs>
        <w:spacing w:after="0" w:line="360" w:lineRule="auto"/>
        <w:rPr>
          <w:rFonts w:ascii="Times New Roman" w:hAnsi="Times New Roman" w:cs="Times New Roman"/>
          <w:sz w:val="24"/>
          <w:szCs w:val="24"/>
        </w:rPr>
      </w:pPr>
      <w:r w:rsidRPr="003F76B5">
        <w:rPr>
          <w:rFonts w:ascii="Times New Roman" w:hAnsi="Times New Roman" w:cs="Times New Roman"/>
          <w:b/>
          <w:sz w:val="24"/>
          <w:szCs w:val="24"/>
        </w:rPr>
        <w:t>Türsen B, Türsen Ü.</w:t>
      </w:r>
      <w:r w:rsidRPr="003F76B5">
        <w:rPr>
          <w:rFonts w:ascii="Times New Roman" w:hAnsi="Times New Roman" w:cs="Times New Roman"/>
          <w:sz w:val="24"/>
          <w:szCs w:val="24"/>
        </w:rPr>
        <w:t xml:space="preserve"> Dermatolojide aloe vera.</w:t>
      </w:r>
      <w:r w:rsidRPr="003F76B5">
        <w:rPr>
          <w:rFonts w:ascii="Times New Roman" w:eastAsia="AGaramondPro-Regular" w:hAnsi="Times New Roman" w:cs="Times New Roman"/>
          <w:color w:val="231F20"/>
          <w:sz w:val="24"/>
          <w:szCs w:val="24"/>
        </w:rPr>
        <w:t xml:space="preserve"> </w:t>
      </w:r>
      <w:hyperlink r:id="rId43" w:history="1">
        <w:r w:rsidRPr="00C429AF">
          <w:rPr>
            <w:rStyle w:val="Kpr"/>
            <w:rFonts w:ascii="Times New Roman" w:eastAsia="AGaramondPro-Regular" w:hAnsi="Times New Roman" w:cs="Times New Roman"/>
            <w:sz w:val="24"/>
            <w:szCs w:val="24"/>
          </w:rPr>
          <w:t>http://www.dermatoz.org/2014/4/dermatoz14054d1.pdf</w:t>
        </w:r>
      </w:hyperlink>
      <w:r>
        <w:rPr>
          <w:rFonts w:ascii="Times New Roman" w:eastAsia="AGaramondPro-Regular" w:hAnsi="Times New Roman" w:cs="Times New Roman"/>
          <w:color w:val="231F20"/>
          <w:sz w:val="24"/>
          <w:szCs w:val="24"/>
        </w:rPr>
        <w:t>. Erişim tarihi (16.11.2018).</w:t>
      </w:r>
    </w:p>
    <w:p w:rsidR="00877BB2" w:rsidRPr="00F46D38"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Uludağ MO.</w:t>
      </w:r>
      <w:r w:rsidRPr="00F46D38">
        <w:rPr>
          <w:rFonts w:ascii="Times New Roman" w:hAnsi="Times New Roman" w:cs="Times New Roman"/>
          <w:sz w:val="24"/>
          <w:szCs w:val="24"/>
        </w:rPr>
        <w:t xml:space="preserve"> Diyabete bağlı ikincil hastalıklar (</w:t>
      </w:r>
      <w:proofErr w:type="gramStart"/>
      <w:r w:rsidRPr="00F46D38">
        <w:rPr>
          <w:rFonts w:ascii="Times New Roman" w:hAnsi="Times New Roman" w:cs="Times New Roman"/>
          <w:sz w:val="24"/>
          <w:szCs w:val="24"/>
        </w:rPr>
        <w:t>komplikasyonlar</w:t>
      </w:r>
      <w:proofErr w:type="gramEnd"/>
      <w:r w:rsidRPr="00F46D38">
        <w:rPr>
          <w:rFonts w:ascii="Times New Roman" w:hAnsi="Times New Roman" w:cs="Times New Roman"/>
          <w:sz w:val="24"/>
          <w:szCs w:val="24"/>
        </w:rPr>
        <w:t xml:space="preserve">). </w:t>
      </w:r>
      <w:r w:rsidRPr="00F46D38">
        <w:rPr>
          <w:rFonts w:ascii="Times New Roman" w:hAnsi="Times New Roman" w:cs="Times New Roman"/>
          <w:i/>
          <w:sz w:val="24"/>
          <w:szCs w:val="24"/>
        </w:rPr>
        <w:t>Diyabet ve Obezite Dergisi.</w:t>
      </w:r>
      <w:r w:rsidRPr="00F46D38">
        <w:rPr>
          <w:rFonts w:ascii="Times New Roman" w:hAnsi="Times New Roman" w:cs="Times New Roman"/>
          <w:sz w:val="24"/>
          <w:szCs w:val="24"/>
        </w:rPr>
        <w:t xml:space="preserve"> Mayıs 2010, 23-24, s39-44.</w:t>
      </w:r>
    </w:p>
    <w:p w:rsidR="00877BB2" w:rsidRDefault="00877BB2" w:rsidP="00877BB2">
      <w:pPr>
        <w:autoSpaceDE w:val="0"/>
        <w:autoSpaceDN w:val="0"/>
        <w:adjustRightInd w:val="0"/>
        <w:spacing w:after="0" w:line="360" w:lineRule="auto"/>
        <w:rPr>
          <w:rFonts w:ascii="Times New Roman" w:hAnsi="Times New Roman" w:cs="Times New Roman"/>
          <w:sz w:val="24"/>
          <w:szCs w:val="24"/>
        </w:rPr>
      </w:pPr>
      <w:r w:rsidRPr="00A2558E">
        <w:rPr>
          <w:rFonts w:ascii="Times New Roman" w:hAnsi="Times New Roman" w:cs="Times New Roman"/>
          <w:b/>
          <w:sz w:val="24"/>
          <w:szCs w:val="24"/>
        </w:rPr>
        <w:t>Uluslararası Diyabet Liderler Zirvesi</w:t>
      </w:r>
      <w:r w:rsidRPr="005C7340">
        <w:rPr>
          <w:rFonts w:ascii="Times New Roman" w:hAnsi="Times New Roman" w:cs="Times New Roman"/>
          <w:sz w:val="24"/>
          <w:szCs w:val="24"/>
        </w:rPr>
        <w:t>,</w:t>
      </w:r>
      <w:r>
        <w:rPr>
          <w:rFonts w:ascii="Times New Roman" w:hAnsi="Times New Roman" w:cs="Times New Roman"/>
          <w:sz w:val="24"/>
          <w:szCs w:val="24"/>
        </w:rPr>
        <w:t xml:space="preserve"> Türkiye </w:t>
      </w:r>
      <w:r w:rsidRPr="005C7340">
        <w:rPr>
          <w:rFonts w:ascii="Times New Roman" w:hAnsi="Times New Roman" w:cs="Times New Roman"/>
          <w:sz w:val="24"/>
          <w:szCs w:val="24"/>
        </w:rPr>
        <w:t>2013</w:t>
      </w:r>
      <w:r>
        <w:rPr>
          <w:rFonts w:ascii="Times New Roman" w:hAnsi="Times New Roman" w:cs="Times New Roman"/>
          <w:sz w:val="24"/>
          <w:szCs w:val="24"/>
        </w:rPr>
        <w:t xml:space="preserve">. </w:t>
      </w:r>
      <w:hyperlink r:id="rId44" w:history="1">
        <w:r w:rsidRPr="004317D7">
          <w:rPr>
            <w:rStyle w:val="Kpr"/>
            <w:rFonts w:ascii="Times New Roman" w:eastAsia="UniversTr" w:hAnsi="Times New Roman" w:cs="Times New Roman"/>
            <w:sz w:val="24"/>
            <w:szCs w:val="24"/>
          </w:rPr>
          <w:t>http://www.diabetcemiyeti.org/c/turkiye-de-ve-bolge-ulkelerinde-diyabet-sorunu</w:t>
        </w:r>
      </w:hyperlink>
      <w:r>
        <w:rPr>
          <w:rFonts w:ascii="Times New Roman" w:eastAsia="UniversTr" w:hAnsi="Times New Roman" w:cs="Times New Roman"/>
          <w:sz w:val="24"/>
          <w:szCs w:val="24"/>
        </w:rPr>
        <w:t>. Erişim tarihi (19.11.2018).</w:t>
      </w:r>
    </w:p>
    <w:p w:rsidR="00877BB2" w:rsidRPr="003F76B5" w:rsidRDefault="00877BB2" w:rsidP="00877BB2">
      <w:pPr>
        <w:tabs>
          <w:tab w:val="left" w:pos="567"/>
          <w:tab w:val="left" w:pos="5299"/>
        </w:tabs>
        <w:spacing w:after="0" w:line="360" w:lineRule="auto"/>
        <w:jc w:val="both"/>
        <w:rPr>
          <w:rFonts w:ascii="Times New Roman" w:hAnsi="Times New Roman" w:cs="Times New Roman"/>
          <w:sz w:val="24"/>
          <w:szCs w:val="24"/>
        </w:rPr>
      </w:pPr>
      <w:r w:rsidRPr="003F76B5">
        <w:rPr>
          <w:rFonts w:ascii="Times New Roman" w:hAnsi="Times New Roman" w:cs="Times New Roman"/>
          <w:b/>
          <w:sz w:val="24"/>
          <w:szCs w:val="24"/>
        </w:rPr>
        <w:t>Wagner FW.</w:t>
      </w:r>
      <w:r w:rsidRPr="003F76B5">
        <w:rPr>
          <w:rFonts w:ascii="Times New Roman" w:hAnsi="Times New Roman" w:cs="Times New Roman"/>
          <w:sz w:val="24"/>
          <w:szCs w:val="24"/>
        </w:rPr>
        <w:t xml:space="preserve"> Footankle.1981, 2(2), </w:t>
      </w:r>
      <w:r>
        <w:rPr>
          <w:rFonts w:ascii="Times New Roman" w:hAnsi="Times New Roman" w:cs="Times New Roman"/>
          <w:sz w:val="24"/>
          <w:szCs w:val="24"/>
        </w:rPr>
        <w:t>s</w:t>
      </w:r>
      <w:r w:rsidRPr="003F76B5">
        <w:rPr>
          <w:rFonts w:ascii="Times New Roman" w:hAnsi="Times New Roman" w:cs="Times New Roman"/>
          <w:sz w:val="24"/>
          <w:szCs w:val="24"/>
        </w:rPr>
        <w:t>64-122.</w:t>
      </w:r>
    </w:p>
    <w:p w:rsidR="00877BB2" w:rsidRDefault="00877BB2" w:rsidP="00877BB2">
      <w:pPr>
        <w:tabs>
          <w:tab w:val="left" w:pos="567"/>
          <w:tab w:val="left" w:pos="5299"/>
        </w:tabs>
        <w:spacing w:after="0" w:line="360" w:lineRule="auto"/>
        <w:jc w:val="both"/>
        <w:rPr>
          <w:rFonts w:ascii="Times New Roman" w:hAnsi="Times New Roman" w:cs="Times New Roman"/>
          <w:sz w:val="24"/>
          <w:szCs w:val="24"/>
        </w:rPr>
      </w:pPr>
      <w:r w:rsidRPr="00EA01FB">
        <w:rPr>
          <w:rFonts w:ascii="Times New Roman" w:hAnsi="Times New Roman" w:cs="Times New Roman"/>
          <w:b/>
          <w:sz w:val="24"/>
          <w:szCs w:val="24"/>
        </w:rPr>
        <w:lastRenderedPageBreak/>
        <w:t>WEB</w:t>
      </w:r>
      <w:r w:rsidRPr="00EA01FB">
        <w:rPr>
          <w:rFonts w:ascii="Times New Roman" w:hAnsi="Times New Roman" w:cs="Times New Roman"/>
          <w:b/>
          <w:sz w:val="24"/>
          <w:szCs w:val="24"/>
        </w:rPr>
        <w:softHyphen/>
        <w:t>_1</w:t>
      </w:r>
      <w:r w:rsidRPr="00EA01FB">
        <w:rPr>
          <w:rFonts w:ascii="Times New Roman" w:hAnsi="Times New Roman" w:cs="Times New Roman"/>
          <w:sz w:val="24"/>
          <w:szCs w:val="24"/>
        </w:rPr>
        <w:t xml:space="preserve"> (2016). Ankara akupunktur ve tamamlayıcı tıp derneği </w:t>
      </w:r>
      <w:hyperlink r:id="rId45" w:history="1">
        <w:r w:rsidRPr="00EA01FB">
          <w:rPr>
            <w:rStyle w:val="Kpr"/>
            <w:rFonts w:ascii="Times New Roman" w:hAnsi="Times New Roman" w:cs="Times New Roman"/>
            <w:sz w:val="24"/>
            <w:szCs w:val="24"/>
          </w:rPr>
          <w:t>http://akupunkturvetamamlayicitip.org/tedavi-cesitleri</w:t>
        </w:r>
      </w:hyperlink>
      <w:r w:rsidRPr="00EA01FB">
        <w:rPr>
          <w:rFonts w:ascii="Times New Roman" w:hAnsi="Times New Roman" w:cs="Times New Roman"/>
          <w:sz w:val="24"/>
          <w:szCs w:val="24"/>
        </w:rPr>
        <w:t xml:space="preserve"> (16.11.2018).</w:t>
      </w:r>
    </w:p>
    <w:p w:rsidR="007A0BA3" w:rsidRDefault="007A0BA3" w:rsidP="00877BB2">
      <w:pPr>
        <w:tabs>
          <w:tab w:val="left" w:pos="567"/>
          <w:tab w:val="left" w:pos="5299"/>
        </w:tabs>
        <w:spacing w:after="0" w:line="360" w:lineRule="auto"/>
        <w:jc w:val="both"/>
        <w:rPr>
          <w:rFonts w:ascii="Times New Roman" w:hAnsi="Times New Roman" w:cs="Times New Roman"/>
          <w:sz w:val="24"/>
          <w:szCs w:val="24"/>
        </w:rPr>
      </w:pPr>
      <w:r w:rsidRPr="007A0BA3">
        <w:rPr>
          <w:rFonts w:ascii="Times New Roman" w:hAnsi="Times New Roman" w:cs="Times New Roman"/>
          <w:b/>
          <w:sz w:val="24"/>
          <w:szCs w:val="24"/>
          <w:shd w:val="clear" w:color="auto" w:fill="FFFFFF"/>
        </w:rPr>
        <w:t>Web-2</w:t>
      </w:r>
      <w:r>
        <w:rPr>
          <w:rFonts w:ascii="Times New Roman" w:hAnsi="Times New Roman" w:cs="Times New Roman"/>
          <w:sz w:val="24"/>
          <w:szCs w:val="24"/>
          <w:shd w:val="clear" w:color="auto" w:fill="FFFFFF"/>
        </w:rPr>
        <w:t xml:space="preserve"> Diyabetik hastada ayak bakımı (2018) </w:t>
      </w:r>
      <w:hyperlink r:id="rId46" w:history="1">
        <w:r w:rsidRPr="00535441">
          <w:rPr>
            <w:rStyle w:val="Kpr"/>
            <w:rFonts w:ascii="Times New Roman" w:hAnsi="Times New Roman" w:cs="Times New Roman"/>
            <w:sz w:val="24"/>
            <w:szCs w:val="24"/>
            <w:shd w:val="clear" w:color="auto" w:fill="FFFFFF"/>
          </w:rPr>
          <w:t>https://slideplayer.biz.tr/slide/10355264/</w:t>
        </w:r>
      </w:hyperlink>
      <w:r>
        <w:rPr>
          <w:rFonts w:ascii="Times New Roman" w:hAnsi="Times New Roman" w:cs="Times New Roman"/>
          <w:sz w:val="24"/>
          <w:szCs w:val="24"/>
          <w:shd w:val="clear" w:color="auto" w:fill="FFFFFF"/>
        </w:rPr>
        <w:t xml:space="preserve"> (18.11.2018).</w:t>
      </w:r>
    </w:p>
    <w:p w:rsidR="00877BB2" w:rsidRPr="00F46D38" w:rsidRDefault="00877BB2" w:rsidP="00877BB2">
      <w:pPr>
        <w:autoSpaceDE w:val="0"/>
        <w:autoSpaceDN w:val="0"/>
        <w:adjustRightInd w:val="0"/>
        <w:spacing w:after="0" w:line="360" w:lineRule="auto"/>
        <w:jc w:val="both"/>
        <w:rPr>
          <w:rFonts w:ascii="Times New Roman" w:hAnsi="Times New Roman" w:cs="Times New Roman"/>
          <w:sz w:val="24"/>
          <w:szCs w:val="24"/>
        </w:rPr>
      </w:pPr>
      <w:r w:rsidRPr="00F46D38">
        <w:rPr>
          <w:rFonts w:ascii="Times New Roman" w:hAnsi="Times New Roman" w:cs="Times New Roman"/>
          <w:b/>
          <w:sz w:val="24"/>
          <w:szCs w:val="24"/>
        </w:rPr>
        <w:t>World Health Organization.</w:t>
      </w:r>
      <w:r w:rsidRPr="00F46D38">
        <w:rPr>
          <w:rFonts w:ascii="Times New Roman" w:hAnsi="Times New Roman" w:cs="Times New Roman"/>
          <w:sz w:val="24"/>
          <w:szCs w:val="24"/>
        </w:rPr>
        <w:t xml:space="preserve"> General guidelines for methodologies on research and evaluation of traditional medicine. Geneva 2000.</w:t>
      </w:r>
    </w:p>
    <w:p w:rsidR="00877BB2" w:rsidRPr="00F46D38"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World Health Organization</w:t>
      </w:r>
      <w:r w:rsidRPr="00F46D38">
        <w:rPr>
          <w:rFonts w:ascii="Times New Roman" w:hAnsi="Times New Roman" w:cs="Times New Roman"/>
          <w:sz w:val="24"/>
          <w:szCs w:val="24"/>
        </w:rPr>
        <w:t xml:space="preserve">. </w:t>
      </w:r>
      <w:r w:rsidRPr="00F46D38">
        <w:rPr>
          <w:rFonts w:ascii="Times New Roman" w:hAnsi="Times New Roman" w:cs="Times New Roman"/>
          <w:i/>
          <w:sz w:val="24"/>
          <w:szCs w:val="24"/>
        </w:rPr>
        <w:t>Global Report on Diabetes</w:t>
      </w:r>
      <w:r w:rsidRPr="00F46D38">
        <w:rPr>
          <w:rFonts w:ascii="Times New Roman" w:hAnsi="Times New Roman" w:cs="Times New Roman"/>
          <w:sz w:val="24"/>
          <w:szCs w:val="24"/>
        </w:rPr>
        <w:t>. 2016.</w:t>
      </w:r>
    </w:p>
    <w:p w:rsidR="00877BB2" w:rsidRPr="008B6365" w:rsidRDefault="00877BB2" w:rsidP="00877BB2">
      <w:pPr>
        <w:autoSpaceDE w:val="0"/>
        <w:autoSpaceDN w:val="0"/>
        <w:adjustRightInd w:val="0"/>
        <w:spacing w:after="0" w:line="360" w:lineRule="auto"/>
        <w:jc w:val="both"/>
        <w:rPr>
          <w:rFonts w:ascii="Times New Roman" w:hAnsi="Times New Roman" w:cs="Times New Roman"/>
          <w:sz w:val="24"/>
          <w:szCs w:val="24"/>
        </w:rPr>
      </w:pPr>
      <w:r w:rsidRPr="008B6365">
        <w:rPr>
          <w:rFonts w:ascii="Times New Roman" w:hAnsi="Times New Roman" w:cs="Times New Roman"/>
          <w:b/>
          <w:sz w:val="24"/>
          <w:szCs w:val="24"/>
        </w:rPr>
        <w:t>Wölfle U, Seelinger G, Schempp CM</w:t>
      </w:r>
      <w:r>
        <w:rPr>
          <w:rFonts w:ascii="Times New Roman" w:hAnsi="Times New Roman" w:cs="Times New Roman"/>
          <w:sz w:val="24"/>
          <w:szCs w:val="24"/>
        </w:rPr>
        <w:t>.</w:t>
      </w:r>
      <w:r w:rsidRPr="008B6365">
        <w:rPr>
          <w:rFonts w:ascii="Times New Roman" w:hAnsi="Times New Roman" w:cs="Times New Roman"/>
          <w:sz w:val="24"/>
          <w:szCs w:val="24"/>
        </w:rPr>
        <w:t xml:space="preserve"> Topical application of St. Johnʼs Wort</w:t>
      </w:r>
      <w:r>
        <w:rPr>
          <w:rFonts w:ascii="Times New Roman" w:hAnsi="Times New Roman" w:cs="Times New Roman"/>
          <w:sz w:val="24"/>
          <w:szCs w:val="24"/>
        </w:rPr>
        <w:t xml:space="preserve"> </w:t>
      </w:r>
      <w:r w:rsidRPr="008B6365">
        <w:rPr>
          <w:rFonts w:ascii="Times New Roman" w:hAnsi="Times New Roman" w:cs="Times New Roman"/>
          <w:sz w:val="24"/>
          <w:szCs w:val="24"/>
        </w:rPr>
        <w:t>(Hypericum perforatum)</w:t>
      </w:r>
      <w:r>
        <w:rPr>
          <w:rFonts w:ascii="Times New Roman" w:hAnsi="Times New Roman" w:cs="Times New Roman"/>
          <w:sz w:val="24"/>
          <w:szCs w:val="24"/>
        </w:rPr>
        <w:t>.</w:t>
      </w:r>
      <w:r w:rsidRPr="008B6365">
        <w:rPr>
          <w:rFonts w:ascii="Times New Roman" w:hAnsi="Times New Roman" w:cs="Times New Roman"/>
          <w:sz w:val="24"/>
          <w:szCs w:val="24"/>
        </w:rPr>
        <w:t xml:space="preserve"> </w:t>
      </w:r>
      <w:r w:rsidRPr="00BF3374">
        <w:rPr>
          <w:rFonts w:ascii="Times New Roman" w:hAnsi="Times New Roman" w:cs="Times New Roman"/>
          <w:i/>
          <w:sz w:val="24"/>
          <w:szCs w:val="24"/>
        </w:rPr>
        <w:t>Planta Medica</w:t>
      </w:r>
      <w:r>
        <w:rPr>
          <w:rFonts w:ascii="Times New Roman" w:hAnsi="Times New Roman" w:cs="Times New Roman"/>
          <w:sz w:val="24"/>
          <w:szCs w:val="24"/>
        </w:rPr>
        <w:t>, 2014, 80,</w:t>
      </w:r>
      <w:r w:rsidRPr="008B6365">
        <w:rPr>
          <w:rFonts w:ascii="Times New Roman" w:hAnsi="Times New Roman" w:cs="Times New Roman"/>
          <w:sz w:val="24"/>
          <w:szCs w:val="24"/>
        </w:rPr>
        <w:t xml:space="preserve"> 109</w:t>
      </w:r>
      <w:r w:rsidRPr="008B6365">
        <w:rPr>
          <w:rFonts w:ascii="Times New Roman" w:eastAsia="AdvTT1875e499+20" w:hAnsi="Times New Roman" w:cs="Times New Roman"/>
          <w:sz w:val="24"/>
          <w:szCs w:val="24"/>
        </w:rPr>
        <w:t>–</w:t>
      </w:r>
      <w:r w:rsidRPr="008B6365">
        <w:rPr>
          <w:rFonts w:ascii="Times New Roman" w:hAnsi="Times New Roman" w:cs="Times New Roman"/>
          <w:sz w:val="24"/>
          <w:szCs w:val="24"/>
        </w:rPr>
        <w:t>120</w:t>
      </w:r>
      <w:r>
        <w:rPr>
          <w:rFonts w:ascii="Times New Roman" w:hAnsi="Times New Roman" w:cs="Times New Roman"/>
          <w:sz w:val="24"/>
          <w:szCs w:val="24"/>
        </w:rPr>
        <w:t>.</w:t>
      </w:r>
    </w:p>
    <w:p w:rsidR="00877BB2"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Yazar H.</w:t>
      </w:r>
      <w:r w:rsidRPr="00F46D38">
        <w:rPr>
          <w:rFonts w:ascii="Times New Roman" w:hAnsi="Times New Roman" w:cs="Times New Roman"/>
          <w:sz w:val="24"/>
          <w:szCs w:val="24"/>
        </w:rPr>
        <w:t xml:space="preserve"> Yumuşak dokuda yara iyileşmesi, etkileyen faktörler ve skar </w:t>
      </w:r>
      <w:proofErr w:type="gramStart"/>
      <w:r w:rsidRPr="00F46D38">
        <w:rPr>
          <w:rFonts w:ascii="Times New Roman" w:hAnsi="Times New Roman" w:cs="Times New Roman"/>
          <w:sz w:val="24"/>
          <w:szCs w:val="24"/>
        </w:rPr>
        <w:t>revizyonu</w:t>
      </w:r>
      <w:proofErr w:type="gramEnd"/>
      <w:r w:rsidRPr="00F46D38">
        <w:rPr>
          <w:rFonts w:ascii="Times New Roman" w:hAnsi="Times New Roman" w:cs="Times New Roman"/>
          <w:sz w:val="24"/>
          <w:szCs w:val="24"/>
        </w:rPr>
        <w:t xml:space="preserve">. </w:t>
      </w:r>
      <w:proofErr w:type="gramStart"/>
      <w:r w:rsidRPr="00F46D38">
        <w:rPr>
          <w:rFonts w:ascii="Times New Roman" w:hAnsi="Times New Roman" w:cs="Times New Roman"/>
          <w:i/>
          <w:sz w:val="24"/>
          <w:szCs w:val="24"/>
        </w:rPr>
        <w:t xml:space="preserve">Atatürk Üniversitesi Diş Hekimliği Fakültesi Dergisi. </w:t>
      </w:r>
      <w:proofErr w:type="gramEnd"/>
      <w:r w:rsidRPr="00F46D38">
        <w:rPr>
          <w:rFonts w:ascii="Times New Roman" w:hAnsi="Times New Roman" w:cs="Times New Roman"/>
          <w:sz w:val="24"/>
          <w:szCs w:val="24"/>
        </w:rPr>
        <w:t>2016, 15, s152-161.</w:t>
      </w:r>
    </w:p>
    <w:p w:rsidR="00877BB2" w:rsidRPr="009532B6" w:rsidRDefault="00877BB2" w:rsidP="00877BB2">
      <w:pPr>
        <w:spacing w:line="360" w:lineRule="auto"/>
        <w:jc w:val="both"/>
        <w:rPr>
          <w:rFonts w:ascii="Times New Roman" w:hAnsi="Times New Roman" w:cs="Times New Roman"/>
          <w:sz w:val="24"/>
          <w:szCs w:val="24"/>
        </w:rPr>
      </w:pPr>
      <w:r w:rsidRPr="009532B6">
        <w:rPr>
          <w:rFonts w:ascii="Times New Roman" w:hAnsi="Times New Roman" w:cs="Times New Roman"/>
          <w:b/>
          <w:sz w:val="24"/>
          <w:szCs w:val="24"/>
        </w:rPr>
        <w:t>Yeşil S, Bayraktar F, Atabey A et al.</w:t>
      </w:r>
      <w:r w:rsidRPr="009532B6">
        <w:rPr>
          <w:rFonts w:ascii="Times New Roman" w:hAnsi="Times New Roman" w:cs="Times New Roman"/>
          <w:sz w:val="24"/>
          <w:szCs w:val="24"/>
        </w:rPr>
        <w:t xml:space="preserve"> Diyabetik ayak, In: Diabetes Mellitus, 3, eds: İmamoğlu Ş, Deomed Medikal Yayıncılık, İstanbul, 2009, s317-352.</w:t>
      </w:r>
    </w:p>
    <w:p w:rsidR="00877BB2" w:rsidRPr="00F46D38"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 xml:space="preserve">Yiğit İP, Taşkapan H. </w:t>
      </w:r>
      <w:r w:rsidRPr="00F46D38">
        <w:rPr>
          <w:rFonts w:ascii="Times New Roman" w:hAnsi="Times New Roman" w:cs="Times New Roman"/>
          <w:sz w:val="24"/>
          <w:szCs w:val="24"/>
        </w:rPr>
        <w:t>Diyabetik nefropati: tanı, önleme ve tedavisi</w:t>
      </w:r>
      <w:r w:rsidRPr="00F46D38">
        <w:rPr>
          <w:rFonts w:ascii="Times New Roman" w:hAnsi="Times New Roman" w:cs="Times New Roman"/>
          <w:i/>
          <w:sz w:val="24"/>
          <w:szCs w:val="24"/>
        </w:rPr>
        <w:t>. Medicine Science International Medical Journal</w:t>
      </w:r>
      <w:r w:rsidRPr="00F46D38">
        <w:rPr>
          <w:rFonts w:ascii="Times New Roman" w:hAnsi="Times New Roman" w:cs="Times New Roman"/>
          <w:sz w:val="24"/>
          <w:szCs w:val="24"/>
        </w:rPr>
        <w:t xml:space="preserve"> 2016. 5(4), 1068-1073.</w:t>
      </w:r>
    </w:p>
    <w:p w:rsidR="00877BB2" w:rsidRDefault="00877BB2" w:rsidP="00877BB2">
      <w:pPr>
        <w:spacing w:line="360" w:lineRule="auto"/>
        <w:jc w:val="both"/>
        <w:rPr>
          <w:rFonts w:ascii="Times New Roman" w:hAnsi="Times New Roman" w:cs="Times New Roman"/>
          <w:sz w:val="24"/>
          <w:szCs w:val="24"/>
        </w:rPr>
      </w:pPr>
      <w:r w:rsidRPr="00F46D38">
        <w:rPr>
          <w:rFonts w:ascii="Times New Roman" w:hAnsi="Times New Roman" w:cs="Times New Roman"/>
          <w:b/>
          <w:sz w:val="24"/>
          <w:szCs w:val="24"/>
        </w:rPr>
        <w:t>Young A, McNaught CE.</w:t>
      </w:r>
      <w:r w:rsidRPr="00F46D38">
        <w:rPr>
          <w:rFonts w:ascii="Times New Roman" w:hAnsi="Times New Roman" w:cs="Times New Roman"/>
          <w:sz w:val="24"/>
          <w:szCs w:val="24"/>
        </w:rPr>
        <w:t xml:space="preserve"> The physiology of wound healing. </w:t>
      </w:r>
      <w:r w:rsidRPr="00F46D38">
        <w:rPr>
          <w:rFonts w:ascii="Times New Roman" w:hAnsi="Times New Roman" w:cs="Times New Roman"/>
          <w:i/>
          <w:sz w:val="24"/>
          <w:szCs w:val="24"/>
        </w:rPr>
        <w:t>Surgery (Oxford International Edition</w:t>
      </w:r>
      <w:r w:rsidRPr="00F46D38">
        <w:rPr>
          <w:rFonts w:ascii="Times New Roman" w:hAnsi="Times New Roman" w:cs="Times New Roman"/>
          <w:sz w:val="24"/>
          <w:szCs w:val="24"/>
        </w:rPr>
        <w:t xml:space="preserve">). </w:t>
      </w:r>
      <w:hyperlink r:id="rId47" w:history="1">
        <w:r w:rsidRPr="00F46D38">
          <w:rPr>
            <w:rStyle w:val="Kpr"/>
            <w:rFonts w:ascii="Times New Roman" w:hAnsi="Times New Roman" w:cs="Times New Roman"/>
            <w:color w:val="auto"/>
            <w:sz w:val="24"/>
            <w:szCs w:val="24"/>
            <w:u w:val="none"/>
          </w:rPr>
          <w:t>Ekim 2011</w:t>
        </w:r>
      </w:hyperlink>
      <w:r w:rsidRPr="00F46D38">
        <w:rPr>
          <w:rFonts w:ascii="Times New Roman" w:hAnsi="Times New Roman" w:cs="Times New Roman"/>
          <w:sz w:val="24"/>
          <w:szCs w:val="24"/>
        </w:rPr>
        <w:t>, 29(10), s475–479.</w:t>
      </w:r>
    </w:p>
    <w:p w:rsidR="00877BB2" w:rsidRPr="00F46D38" w:rsidRDefault="00877BB2" w:rsidP="00877BB2">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F46D38">
        <w:rPr>
          <w:rFonts w:ascii="Times New Roman" w:hAnsi="Times New Roman" w:cs="Times New Roman"/>
          <w:b/>
          <w:sz w:val="24"/>
          <w:szCs w:val="24"/>
        </w:rPr>
        <w:t>Young J, Weinberg RA</w:t>
      </w:r>
      <w:r w:rsidRPr="00F46D38">
        <w:rPr>
          <w:rFonts w:ascii="Times New Roman" w:hAnsi="Times New Roman" w:cs="Times New Roman"/>
          <w:sz w:val="24"/>
          <w:szCs w:val="24"/>
        </w:rPr>
        <w:t xml:space="preserve">. Epithelial-mesenchymal transition: at the crossroads of development and tumor metastasis. </w:t>
      </w:r>
      <w:r w:rsidRPr="00F46D38">
        <w:rPr>
          <w:rFonts w:ascii="Times New Roman" w:hAnsi="Times New Roman" w:cs="Times New Roman"/>
          <w:i/>
          <w:sz w:val="24"/>
          <w:szCs w:val="24"/>
        </w:rPr>
        <w:t>Developmental Cell.</w:t>
      </w:r>
      <w:r w:rsidRPr="00F46D38">
        <w:rPr>
          <w:rFonts w:ascii="Times New Roman" w:hAnsi="Times New Roman" w:cs="Times New Roman"/>
          <w:sz w:val="24"/>
          <w:szCs w:val="24"/>
        </w:rPr>
        <w:t xml:space="preserve"> Haziran </w:t>
      </w:r>
      <w:r w:rsidRPr="00F46D38">
        <w:rPr>
          <w:rFonts w:ascii="Times New Roman" w:hAnsi="Times New Roman" w:cs="Times New Roman"/>
          <w:color w:val="000000"/>
          <w:sz w:val="24"/>
          <w:szCs w:val="24"/>
          <w:shd w:val="clear" w:color="auto" w:fill="FFFFFF"/>
        </w:rPr>
        <w:t>2008, 14(6), s818-829.</w:t>
      </w:r>
    </w:p>
    <w:p w:rsidR="00877BB2" w:rsidRDefault="00877BB2" w:rsidP="00877BB2">
      <w:pPr>
        <w:autoSpaceDE w:val="0"/>
        <w:autoSpaceDN w:val="0"/>
        <w:adjustRightInd w:val="0"/>
        <w:spacing w:after="0" w:line="360" w:lineRule="auto"/>
        <w:jc w:val="both"/>
        <w:rPr>
          <w:rFonts w:ascii="Times New Roman" w:eastAsia="UniversTr" w:hAnsi="Times New Roman" w:cs="Times New Roman"/>
          <w:sz w:val="24"/>
          <w:szCs w:val="24"/>
        </w:rPr>
      </w:pPr>
      <w:r w:rsidRPr="00891B58">
        <w:rPr>
          <w:rFonts w:ascii="Times New Roman" w:eastAsia="UniversTr" w:hAnsi="Times New Roman" w:cs="Times New Roman"/>
          <w:b/>
          <w:sz w:val="24"/>
          <w:szCs w:val="24"/>
        </w:rPr>
        <w:t>Yücel A, Kan Y, Yesilada E, Akın O.</w:t>
      </w:r>
      <w:r w:rsidRPr="00891B58">
        <w:rPr>
          <w:rFonts w:ascii="Times New Roman" w:eastAsia="UniversTr" w:hAnsi="Times New Roman" w:cs="Times New Roman"/>
          <w:sz w:val="24"/>
          <w:szCs w:val="24"/>
        </w:rPr>
        <w:t xml:space="preserve"> Eﬀect of </w:t>
      </w:r>
      <w:proofErr w:type="gramStart"/>
      <w:r w:rsidRPr="00891B58">
        <w:rPr>
          <w:rFonts w:ascii="Times New Roman" w:eastAsia="UniversTr" w:hAnsi="Times New Roman" w:cs="Times New Roman"/>
          <w:sz w:val="24"/>
          <w:szCs w:val="24"/>
        </w:rPr>
        <w:t>St.John's</w:t>
      </w:r>
      <w:proofErr w:type="gramEnd"/>
      <w:r w:rsidRPr="00891B58">
        <w:rPr>
          <w:rFonts w:ascii="Times New Roman" w:eastAsia="UniversTr" w:hAnsi="Times New Roman" w:cs="Times New Roman"/>
          <w:sz w:val="24"/>
          <w:szCs w:val="24"/>
        </w:rPr>
        <w:t xml:space="preserve"> wort (Hypericum perforatum) oily extract for the care and treatment of pressure</w:t>
      </w:r>
      <w:r>
        <w:rPr>
          <w:rFonts w:ascii="Times New Roman" w:eastAsia="UniversTr" w:hAnsi="Times New Roman" w:cs="Times New Roman"/>
          <w:sz w:val="24"/>
          <w:szCs w:val="24"/>
        </w:rPr>
        <w:t xml:space="preserve"> sores; a case report. </w:t>
      </w:r>
      <w:r w:rsidRPr="00891B58">
        <w:rPr>
          <w:rFonts w:ascii="Times New Roman" w:eastAsia="UniversTr" w:hAnsi="Times New Roman" w:cs="Times New Roman"/>
          <w:i/>
          <w:sz w:val="24"/>
          <w:szCs w:val="24"/>
        </w:rPr>
        <w:t xml:space="preserve">Journal of Ethnopharmacology, </w:t>
      </w:r>
      <w:r>
        <w:rPr>
          <w:rFonts w:ascii="Times New Roman" w:eastAsia="UniversTr" w:hAnsi="Times New Roman" w:cs="Times New Roman"/>
          <w:sz w:val="24"/>
          <w:szCs w:val="24"/>
        </w:rPr>
        <w:t xml:space="preserve">2017,196, </w:t>
      </w:r>
      <w:r w:rsidRPr="00891B58">
        <w:rPr>
          <w:rFonts w:ascii="Times New Roman" w:eastAsia="UniversTr" w:hAnsi="Times New Roman" w:cs="Times New Roman"/>
          <w:sz w:val="24"/>
          <w:szCs w:val="24"/>
        </w:rPr>
        <w:t>236–241</w:t>
      </w:r>
      <w:r>
        <w:rPr>
          <w:rFonts w:ascii="Times New Roman" w:eastAsia="UniversTr" w:hAnsi="Times New Roman" w:cs="Times New Roman"/>
          <w:sz w:val="24"/>
          <w:szCs w:val="24"/>
        </w:rPr>
        <w:t>.</w:t>
      </w:r>
    </w:p>
    <w:p w:rsidR="00BC0106" w:rsidRDefault="00BC010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D64D1B" w:rsidRPr="0092041F" w:rsidRDefault="00BC0106" w:rsidP="00BC0106">
      <w:pPr>
        <w:tabs>
          <w:tab w:val="left" w:pos="567"/>
          <w:tab w:val="left" w:pos="5299"/>
        </w:tabs>
        <w:spacing w:after="0" w:line="360" w:lineRule="auto"/>
        <w:jc w:val="center"/>
        <w:rPr>
          <w:rFonts w:ascii="Times New Roman" w:hAnsi="Times New Roman" w:cs="Times New Roman"/>
          <w:b/>
          <w:sz w:val="28"/>
          <w:szCs w:val="28"/>
          <w:shd w:val="clear" w:color="auto" w:fill="FFFFFF"/>
        </w:rPr>
      </w:pPr>
      <w:r w:rsidRPr="0092041F">
        <w:rPr>
          <w:rFonts w:ascii="Times New Roman" w:hAnsi="Times New Roman" w:cs="Times New Roman"/>
          <w:b/>
          <w:sz w:val="28"/>
          <w:szCs w:val="28"/>
          <w:shd w:val="clear" w:color="auto" w:fill="FFFFFF"/>
        </w:rPr>
        <w:lastRenderedPageBreak/>
        <w:t>EKLER</w:t>
      </w:r>
    </w:p>
    <w:p w:rsidR="00BC0106" w:rsidRPr="0092041F" w:rsidRDefault="00BC0106" w:rsidP="00BC0106">
      <w:pPr>
        <w:tabs>
          <w:tab w:val="left" w:pos="567"/>
          <w:tab w:val="left" w:pos="5299"/>
        </w:tabs>
        <w:spacing w:after="0" w:line="360" w:lineRule="auto"/>
        <w:rPr>
          <w:rFonts w:ascii="Times New Roman" w:hAnsi="Times New Roman" w:cs="Times New Roman"/>
          <w:b/>
          <w:sz w:val="24"/>
          <w:szCs w:val="24"/>
          <w:shd w:val="clear" w:color="auto" w:fill="FFFFFF"/>
        </w:rPr>
      </w:pPr>
      <w:r w:rsidRPr="0092041F">
        <w:rPr>
          <w:rFonts w:ascii="Times New Roman" w:hAnsi="Times New Roman" w:cs="Times New Roman"/>
          <w:b/>
          <w:sz w:val="24"/>
          <w:szCs w:val="24"/>
          <w:shd w:val="clear" w:color="auto" w:fill="FFFFFF"/>
        </w:rPr>
        <w:t>EK-1. Yapılandırılmış Soru Formu</w:t>
      </w:r>
    </w:p>
    <w:p w:rsidR="00BC0106" w:rsidRPr="00166350" w:rsidRDefault="00BC0106" w:rsidP="00BC0106">
      <w:pPr>
        <w:jc w:val="center"/>
        <w:rPr>
          <w:rFonts w:ascii="Times New Roman" w:hAnsi="Times New Roman" w:cs="Times New Roman"/>
          <w:sz w:val="24"/>
          <w:szCs w:val="24"/>
        </w:rPr>
      </w:pPr>
      <w:r w:rsidRPr="002D1D82">
        <w:rPr>
          <w:rFonts w:ascii="Times New Roman" w:hAnsi="Times New Roman" w:cs="Times New Roman"/>
          <w:sz w:val="24"/>
          <w:szCs w:val="24"/>
        </w:rPr>
        <w:t>DİYABETİK AYAK YARASI GELİŞEN HASTALARIN GELENEKSEL VE TAMAMLAYICI TIP UYGULAMALARINI KULLANMA DURUMLARININ İNCELENMESİ</w:t>
      </w:r>
    </w:p>
    <w:p w:rsidR="00BC0106" w:rsidRPr="00D060B9" w:rsidRDefault="00BC0106" w:rsidP="00BC0106">
      <w:pPr>
        <w:ind w:firstLine="708"/>
        <w:jc w:val="both"/>
        <w:rPr>
          <w:rFonts w:ascii="Times New Roman" w:hAnsi="Times New Roman" w:cs="Times New Roman"/>
          <w:bCs/>
          <w:color w:val="000000"/>
        </w:rPr>
      </w:pPr>
      <w:r w:rsidRPr="00D060B9">
        <w:rPr>
          <w:rFonts w:ascii="Times New Roman" w:hAnsi="Times New Roman" w:cs="Times New Roman"/>
          <w:bCs/>
          <w:color w:val="000000"/>
        </w:rPr>
        <w:t>Sayın Katılımcı,</w:t>
      </w:r>
    </w:p>
    <w:p w:rsidR="00BC0106" w:rsidRPr="00D060B9" w:rsidRDefault="00BC0106" w:rsidP="00BC0106">
      <w:pPr>
        <w:spacing w:after="0"/>
        <w:ind w:firstLine="708"/>
        <w:jc w:val="both"/>
        <w:rPr>
          <w:rFonts w:ascii="Times New Roman" w:hAnsi="Times New Roman" w:cs="Times New Roman"/>
          <w:color w:val="000000"/>
        </w:rPr>
      </w:pPr>
      <w:r w:rsidRPr="00D060B9">
        <w:rPr>
          <w:rFonts w:ascii="Times New Roman" w:hAnsi="Times New Roman" w:cs="Times New Roman"/>
          <w:bCs/>
          <w:color w:val="000000"/>
        </w:rPr>
        <w:t xml:space="preserve">Bu araştırmaya katılım gönüllülük esasına dayanmaktadır. Sorulara verdiğiniz yanıtlar </w:t>
      </w:r>
      <w:r w:rsidRPr="00D060B9">
        <w:rPr>
          <w:rFonts w:ascii="Times New Roman" w:hAnsi="Times New Roman" w:cs="Times New Roman"/>
          <w:b/>
          <w:bCs/>
          <w:color w:val="000000"/>
          <w:u w:val="single"/>
        </w:rPr>
        <w:t>tamamen gizli tutulacak,</w:t>
      </w:r>
      <w:r w:rsidRPr="00D060B9">
        <w:rPr>
          <w:rFonts w:ascii="Times New Roman" w:hAnsi="Times New Roman" w:cs="Times New Roman"/>
          <w:bCs/>
          <w:color w:val="000000"/>
        </w:rPr>
        <w:t xml:space="preserve"> kişi ya da kurumlarla paylaşılmayacaktır. Bu çalışmaya isteyerek katılmanız, bu alanda yapılan bilimsel çalışmaların geliştirilebilmesi için önemli bir etkiye sahiptir. Bu araştırma ile ilgili sormak istediğiniz tüm soruları uygulamayı yürüten </w:t>
      </w:r>
      <w:r w:rsidRPr="00D060B9">
        <w:rPr>
          <w:rFonts w:ascii="Times New Roman" w:hAnsi="Times New Roman" w:cs="Times New Roman"/>
          <w:bCs/>
          <w:i/>
          <w:color w:val="000000"/>
        </w:rPr>
        <w:t xml:space="preserve">(Demet COŞKUNIRMAK, </w:t>
      </w:r>
      <w:proofErr w:type="gramStart"/>
      <w:r w:rsidRPr="00D060B9">
        <w:rPr>
          <w:rFonts w:ascii="Times New Roman" w:hAnsi="Times New Roman" w:cs="Times New Roman"/>
          <w:bCs/>
          <w:i/>
          <w:color w:val="000000"/>
        </w:rPr>
        <w:t>05312729525</w:t>
      </w:r>
      <w:proofErr w:type="gramEnd"/>
      <w:r w:rsidRPr="00D060B9">
        <w:rPr>
          <w:rFonts w:ascii="Times New Roman" w:hAnsi="Times New Roman" w:cs="Times New Roman"/>
          <w:bCs/>
          <w:i/>
          <w:color w:val="000000"/>
        </w:rPr>
        <w:t xml:space="preserve">, </w:t>
      </w:r>
      <w:hyperlink r:id="rId48" w:history="1">
        <w:r w:rsidRPr="00D060B9">
          <w:rPr>
            <w:rStyle w:val="Kpr"/>
            <w:bCs/>
            <w:i/>
          </w:rPr>
          <w:t>demetcoskunirmak@gmail.com</w:t>
        </w:r>
      </w:hyperlink>
      <w:r w:rsidRPr="00D060B9">
        <w:rPr>
          <w:rFonts w:ascii="Times New Roman" w:hAnsi="Times New Roman" w:cs="Times New Roman"/>
          <w:bCs/>
          <w:i/>
          <w:color w:val="000000"/>
        </w:rPr>
        <w:t>)</w:t>
      </w:r>
      <w:r w:rsidRPr="00D060B9">
        <w:rPr>
          <w:rFonts w:ascii="Times New Roman" w:hAnsi="Times New Roman" w:cs="Times New Roman"/>
          <w:bCs/>
          <w:color w:val="000000"/>
        </w:rPr>
        <w:t xml:space="preserve"> kişiye uygulama sırasında veya sonrasında e-posta yoluyla veya telefonla sorabilirsiniz. </w:t>
      </w:r>
      <w:r w:rsidRPr="00DC6E20">
        <w:rPr>
          <w:rFonts w:ascii="Times New Roman" w:hAnsi="Times New Roman" w:cs="Times New Roman"/>
          <w:bCs/>
          <w:color w:val="000000"/>
          <w:u w:val="single"/>
        </w:rPr>
        <w:t>Bu çalışmanın amacı</w:t>
      </w:r>
      <w:r w:rsidRPr="00D060B9">
        <w:rPr>
          <w:rFonts w:ascii="Times New Roman" w:hAnsi="Times New Roman" w:cs="Times New Roman"/>
          <w:bCs/>
          <w:color w:val="000000"/>
        </w:rPr>
        <w:t>,</w:t>
      </w:r>
      <w:r w:rsidRPr="00D060B9">
        <w:rPr>
          <w:rFonts w:ascii="Times New Roman" w:hAnsi="Times New Roman" w:cs="Times New Roman"/>
        </w:rPr>
        <w:t xml:space="preserve"> diyabetik ayak yarası gelişen hastaların, yaralarının iyileşmesi için</w:t>
      </w:r>
      <w:r>
        <w:rPr>
          <w:rFonts w:ascii="Times New Roman" w:hAnsi="Times New Roman" w:cs="Times New Roman"/>
        </w:rPr>
        <w:t xml:space="preserve"> </w:t>
      </w:r>
      <w:r w:rsidRPr="00D060B9">
        <w:rPr>
          <w:rFonts w:ascii="Times New Roman" w:hAnsi="Times New Roman" w:cs="Times New Roman"/>
        </w:rPr>
        <w:t xml:space="preserve">geleneksel ve tamamlayıcı tedavi yöntemlerini kullanma durumlarını belirlemektir. </w:t>
      </w:r>
      <w:r w:rsidRPr="00D060B9">
        <w:rPr>
          <w:rFonts w:ascii="Times New Roman" w:hAnsi="Times New Roman" w:cs="Times New Roman"/>
          <w:color w:val="000000"/>
        </w:rPr>
        <w:t>Bu nedenle soruların tamamını yanıtlamanız çok önemlidir. Soruları cevaplamanız 20 dakika sürecektir. Dikkatiniz ve katkılarınız için teşekkür ederim.</w:t>
      </w:r>
    </w:p>
    <w:p w:rsidR="00BC0106" w:rsidRDefault="00BC0106" w:rsidP="00BC0106">
      <w:pPr>
        <w:spacing w:after="0" w:line="240" w:lineRule="auto"/>
        <w:ind w:firstLine="708"/>
        <w:jc w:val="both"/>
        <w:rPr>
          <w:rFonts w:ascii="Times New Roman" w:hAnsi="Times New Roman" w:cs="Times New Roman"/>
          <w:color w:val="000000"/>
          <w:sz w:val="24"/>
          <w:szCs w:val="24"/>
        </w:rPr>
      </w:pPr>
    </w:p>
    <w:p w:rsidR="00BC0106" w:rsidRPr="00D060B9" w:rsidRDefault="00530DC3" w:rsidP="00BC0106">
      <w:pPr>
        <w:spacing w:after="0"/>
        <w:ind w:left="6379"/>
        <w:jc w:val="both"/>
        <w:rPr>
          <w:rFonts w:ascii="Times New Roman" w:hAnsi="Times New Roman" w:cs="Times New Roman"/>
          <w:color w:val="000000"/>
        </w:rPr>
      </w:pPr>
      <w:r>
        <w:rPr>
          <w:rFonts w:ascii="Times New Roman" w:hAnsi="Times New Roman" w:cs="Times New Roman"/>
          <w:color w:val="000000"/>
        </w:rPr>
        <w:t xml:space="preserve">   </w:t>
      </w:r>
      <w:r w:rsidR="00BC0106" w:rsidRPr="00D060B9">
        <w:rPr>
          <w:rFonts w:ascii="Times New Roman" w:hAnsi="Times New Roman" w:cs="Times New Roman"/>
          <w:color w:val="000000"/>
        </w:rPr>
        <w:t>Demet COŞKUNIRMAK</w:t>
      </w:r>
    </w:p>
    <w:p w:rsidR="00BC0106" w:rsidRPr="00D060B9" w:rsidRDefault="00BC0106" w:rsidP="00BC0106">
      <w:pPr>
        <w:spacing w:after="0"/>
        <w:jc w:val="both"/>
        <w:rPr>
          <w:rFonts w:ascii="Times New Roman" w:hAnsi="Times New Roman" w:cs="Times New Roman"/>
          <w:color w:val="000000"/>
        </w:rPr>
      </w:pPr>
      <w:r>
        <w:rPr>
          <w:rFonts w:ascii="Times New Roman" w:hAnsi="Times New Roman" w:cs="Times New Roman"/>
          <w:color w:val="000000"/>
        </w:rPr>
        <w:t xml:space="preserve">                                                                                    </w:t>
      </w:r>
      <w:r w:rsidR="00530DC3">
        <w:rPr>
          <w:rFonts w:ascii="Times New Roman" w:hAnsi="Times New Roman" w:cs="Times New Roman"/>
          <w:color w:val="000000"/>
        </w:rPr>
        <w:t xml:space="preserve">                            </w:t>
      </w:r>
      <w:r>
        <w:rPr>
          <w:rFonts w:ascii="Times New Roman" w:hAnsi="Times New Roman" w:cs="Times New Roman"/>
          <w:color w:val="000000"/>
        </w:rPr>
        <w:t xml:space="preserve">Prof. Dr. </w:t>
      </w:r>
      <w:r w:rsidRPr="00D060B9">
        <w:rPr>
          <w:rFonts w:ascii="Times New Roman" w:hAnsi="Times New Roman" w:cs="Times New Roman"/>
          <w:color w:val="000000"/>
        </w:rPr>
        <w:t>Sakine BOYRAZ</w:t>
      </w:r>
    </w:p>
    <w:p w:rsidR="00BC0106" w:rsidRPr="00784646" w:rsidRDefault="00BC0106" w:rsidP="00BC0106">
      <w:pPr>
        <w:rPr>
          <w:rFonts w:ascii="Times New Roman" w:hAnsi="Times New Roman" w:cs="Times New Roman"/>
        </w:rPr>
      </w:pPr>
      <w:r w:rsidRPr="00784646">
        <w:rPr>
          <w:rFonts w:ascii="Times New Roman" w:hAnsi="Times New Roman" w:cs="Times New Roman"/>
          <w:b/>
        </w:rPr>
        <w:t>Anket No</w:t>
      </w:r>
      <w:proofErr w:type="gramStart"/>
      <w:r w:rsidRPr="00784646">
        <w:rPr>
          <w:rFonts w:ascii="Times New Roman" w:hAnsi="Times New Roman" w:cs="Times New Roman"/>
          <w:b/>
        </w:rPr>
        <w:t>:……..</w:t>
      </w:r>
      <w:proofErr w:type="gramEnd"/>
      <w:r w:rsidRPr="00784646">
        <w:rPr>
          <w:rFonts w:ascii="Times New Roman" w:hAnsi="Times New Roman" w:cs="Times New Roman"/>
          <w:b/>
        </w:rPr>
        <w:t xml:space="preserve">                                            Dosya No</w:t>
      </w:r>
      <w:proofErr w:type="gramStart"/>
      <w:r w:rsidRPr="00784646">
        <w:rPr>
          <w:rFonts w:ascii="Times New Roman" w:hAnsi="Times New Roman" w:cs="Times New Roman"/>
          <w:b/>
        </w:rPr>
        <w:t>:</w:t>
      </w:r>
      <w:r>
        <w:rPr>
          <w:rFonts w:ascii="Times New Roman" w:hAnsi="Times New Roman" w:cs="Times New Roman"/>
          <w:b/>
        </w:rPr>
        <w:t>…………</w:t>
      </w:r>
      <w:proofErr w:type="gramEnd"/>
    </w:p>
    <w:p w:rsidR="00BC0106" w:rsidRPr="00070A3C" w:rsidRDefault="00BC0106" w:rsidP="00BC0106">
      <w:pPr>
        <w:spacing w:after="120"/>
        <w:rPr>
          <w:rFonts w:ascii="Times New Roman" w:hAnsi="Times New Roman" w:cs="Times New Roman"/>
          <w:b/>
          <w:i/>
          <w:sz w:val="24"/>
          <w:szCs w:val="24"/>
        </w:rPr>
      </w:pPr>
      <w:r>
        <w:rPr>
          <w:rFonts w:ascii="Times New Roman" w:hAnsi="Times New Roman" w:cs="Times New Roman"/>
          <w:b/>
          <w:sz w:val="24"/>
          <w:szCs w:val="24"/>
        </w:rPr>
        <w:t xml:space="preserve">Bölüm I: </w:t>
      </w:r>
      <w:r w:rsidRPr="00070A3C">
        <w:rPr>
          <w:rFonts w:ascii="Times New Roman" w:hAnsi="Times New Roman" w:cs="Times New Roman"/>
          <w:b/>
          <w:i/>
          <w:sz w:val="24"/>
          <w:szCs w:val="24"/>
        </w:rPr>
        <w:t>Katılımcıların Sosyo-Demografik Özellikleri</w:t>
      </w:r>
    </w:p>
    <w:p w:rsidR="00BC0106" w:rsidRDefault="00BC0106" w:rsidP="00BC0106">
      <w:pPr>
        <w:spacing w:after="120"/>
        <w:rPr>
          <w:rFonts w:ascii="Times New Roman" w:hAnsi="Times New Roman" w:cs="Times New Roman"/>
          <w:sz w:val="24"/>
          <w:szCs w:val="24"/>
        </w:rPr>
      </w:pPr>
      <w:r w:rsidRPr="00283552">
        <w:rPr>
          <w:rFonts w:ascii="Times New Roman" w:hAnsi="Times New Roman" w:cs="Times New Roman"/>
          <w:sz w:val="24"/>
          <w:szCs w:val="24"/>
        </w:rPr>
        <w:t>1</w:t>
      </w:r>
      <w:r>
        <w:rPr>
          <w:rFonts w:ascii="Times New Roman" w:hAnsi="Times New Roman" w:cs="Times New Roman"/>
          <w:sz w:val="24"/>
          <w:szCs w:val="24"/>
        </w:rPr>
        <w:t>)</w:t>
      </w:r>
      <w:r w:rsidRPr="00283552">
        <w:rPr>
          <w:rFonts w:ascii="Times New Roman" w:hAnsi="Times New Roman" w:cs="Times New Roman"/>
          <w:sz w:val="24"/>
          <w:szCs w:val="24"/>
        </w:rPr>
        <w:t>Yaşı</w:t>
      </w:r>
      <w:r>
        <w:rPr>
          <w:rFonts w:ascii="Times New Roman" w:hAnsi="Times New Roman" w:cs="Times New Roman"/>
          <w:sz w:val="24"/>
          <w:szCs w:val="24"/>
        </w:rPr>
        <w:t>nız</w:t>
      </w:r>
      <w:r w:rsidRPr="00283552">
        <w:rPr>
          <w:rFonts w:ascii="Times New Roman" w:hAnsi="Times New Roman" w:cs="Times New Roman"/>
          <w:sz w:val="24"/>
          <w:szCs w:val="24"/>
        </w:rPr>
        <w:t xml:space="preserve">: </w:t>
      </w:r>
      <w:proofErr w:type="gramStart"/>
      <w:r w:rsidRPr="00283552">
        <w:rPr>
          <w:rFonts w:ascii="Times New Roman" w:hAnsi="Times New Roman" w:cs="Times New Roman"/>
          <w:sz w:val="24"/>
          <w:szCs w:val="24"/>
        </w:rPr>
        <w:t>…………</w:t>
      </w:r>
      <w:proofErr w:type="gramEnd"/>
    </w:p>
    <w:p w:rsidR="00BC0106" w:rsidRPr="00283552"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2)</w:t>
      </w:r>
      <w:r w:rsidRPr="00283552">
        <w:rPr>
          <w:rFonts w:ascii="Times New Roman" w:hAnsi="Times New Roman" w:cs="Times New Roman"/>
          <w:sz w:val="24"/>
          <w:szCs w:val="24"/>
        </w:rPr>
        <w:t>Cinsiyeti</w:t>
      </w:r>
      <w:r>
        <w:rPr>
          <w:rFonts w:ascii="Times New Roman" w:hAnsi="Times New Roman" w:cs="Times New Roman"/>
          <w:sz w:val="24"/>
          <w:szCs w:val="24"/>
        </w:rPr>
        <w:t xml:space="preserve">niz:                </w:t>
      </w:r>
      <w:r w:rsidRPr="00283552">
        <w:rPr>
          <w:rFonts w:ascii="Times New Roman" w:hAnsi="Times New Roman" w:cs="Times New Roman"/>
          <w:sz w:val="24"/>
          <w:szCs w:val="24"/>
        </w:rPr>
        <w:t xml:space="preserve">a) Kadın                  b)Erkek      </w:t>
      </w:r>
    </w:p>
    <w:p w:rsidR="00BC0106" w:rsidRPr="00283552"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3)</w:t>
      </w:r>
      <w:r w:rsidRPr="00283552">
        <w:rPr>
          <w:rFonts w:ascii="Times New Roman" w:hAnsi="Times New Roman" w:cs="Times New Roman"/>
          <w:sz w:val="24"/>
          <w:szCs w:val="24"/>
        </w:rPr>
        <w:t>Medeni durumu</w:t>
      </w:r>
      <w:r>
        <w:rPr>
          <w:rFonts w:ascii="Times New Roman" w:hAnsi="Times New Roman" w:cs="Times New Roman"/>
          <w:sz w:val="24"/>
          <w:szCs w:val="24"/>
        </w:rPr>
        <w:t xml:space="preserve">nuz:    </w:t>
      </w:r>
      <w:r w:rsidRPr="00283552">
        <w:rPr>
          <w:rFonts w:ascii="Times New Roman" w:hAnsi="Times New Roman" w:cs="Times New Roman"/>
          <w:sz w:val="24"/>
          <w:szCs w:val="24"/>
        </w:rPr>
        <w:t xml:space="preserve">a) </w:t>
      </w:r>
      <w:proofErr w:type="gramStart"/>
      <w:r w:rsidRPr="00283552">
        <w:rPr>
          <w:rFonts w:ascii="Times New Roman" w:hAnsi="Times New Roman" w:cs="Times New Roman"/>
          <w:sz w:val="24"/>
          <w:szCs w:val="24"/>
        </w:rPr>
        <w:t>Bekar</w:t>
      </w:r>
      <w:proofErr w:type="gramEnd"/>
      <w:r>
        <w:rPr>
          <w:rFonts w:ascii="Times New Roman" w:hAnsi="Times New Roman" w:cs="Times New Roman"/>
          <w:sz w:val="24"/>
          <w:szCs w:val="24"/>
        </w:rPr>
        <w:t xml:space="preserve">                  </w:t>
      </w:r>
      <w:r w:rsidRPr="00283552">
        <w:rPr>
          <w:rFonts w:ascii="Times New Roman" w:hAnsi="Times New Roman" w:cs="Times New Roman"/>
          <w:sz w:val="24"/>
          <w:szCs w:val="24"/>
        </w:rPr>
        <w:t>b) Evli</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4)</w:t>
      </w:r>
      <w:r w:rsidRPr="00283552">
        <w:rPr>
          <w:rFonts w:ascii="Times New Roman" w:hAnsi="Times New Roman" w:cs="Times New Roman"/>
          <w:sz w:val="24"/>
          <w:szCs w:val="24"/>
        </w:rPr>
        <w:t>Eğitim durumu</w:t>
      </w:r>
      <w:r>
        <w:rPr>
          <w:rFonts w:ascii="Times New Roman" w:hAnsi="Times New Roman" w:cs="Times New Roman"/>
          <w:sz w:val="24"/>
          <w:szCs w:val="24"/>
        </w:rPr>
        <w:t>nuz</w:t>
      </w:r>
      <w:r w:rsidRPr="00283552">
        <w:rPr>
          <w:rFonts w:ascii="Times New Roman" w:hAnsi="Times New Roman" w:cs="Times New Roman"/>
          <w:sz w:val="24"/>
          <w:szCs w:val="24"/>
        </w:rPr>
        <w:t>:</w:t>
      </w:r>
      <w:r>
        <w:rPr>
          <w:rFonts w:ascii="Times New Roman" w:hAnsi="Times New Roman" w:cs="Times New Roman"/>
          <w:sz w:val="24"/>
          <w:szCs w:val="24"/>
        </w:rPr>
        <w:t xml:space="preserve">     </w:t>
      </w:r>
      <w:r w:rsidRPr="00283552">
        <w:rPr>
          <w:rFonts w:ascii="Times New Roman" w:hAnsi="Times New Roman" w:cs="Times New Roman"/>
          <w:sz w:val="24"/>
          <w:szCs w:val="24"/>
        </w:rPr>
        <w:t>a)</w:t>
      </w:r>
      <w:r>
        <w:rPr>
          <w:rFonts w:ascii="Times New Roman" w:hAnsi="Times New Roman" w:cs="Times New Roman"/>
          <w:sz w:val="24"/>
          <w:szCs w:val="24"/>
        </w:rPr>
        <w:t xml:space="preserve">Okur-yazar </w:t>
      </w:r>
      <w:proofErr w:type="gramStart"/>
      <w:r>
        <w:rPr>
          <w:rFonts w:ascii="Times New Roman" w:hAnsi="Times New Roman" w:cs="Times New Roman"/>
          <w:sz w:val="24"/>
          <w:szCs w:val="24"/>
        </w:rPr>
        <w:t>değil     b</w:t>
      </w:r>
      <w:proofErr w:type="gramEnd"/>
      <w:r>
        <w:rPr>
          <w:rFonts w:ascii="Times New Roman" w:hAnsi="Times New Roman" w:cs="Times New Roman"/>
          <w:sz w:val="24"/>
          <w:szCs w:val="24"/>
        </w:rPr>
        <w:t>) Okur- yazar       c</w:t>
      </w:r>
      <w:r w:rsidRPr="00283552">
        <w:rPr>
          <w:rFonts w:ascii="Times New Roman" w:hAnsi="Times New Roman" w:cs="Times New Roman"/>
          <w:sz w:val="24"/>
          <w:szCs w:val="24"/>
        </w:rPr>
        <w:t xml:space="preserve">)İlkokul            </w:t>
      </w:r>
    </w:p>
    <w:p w:rsidR="00BC0106" w:rsidRPr="00283552"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              d</w:t>
      </w:r>
      <w:r w:rsidRPr="00283552">
        <w:rPr>
          <w:rFonts w:ascii="Times New Roman" w:hAnsi="Times New Roman" w:cs="Times New Roman"/>
          <w:sz w:val="24"/>
          <w:szCs w:val="24"/>
        </w:rPr>
        <w:t xml:space="preserve">)Ortaokul       </w:t>
      </w:r>
      <w:r>
        <w:rPr>
          <w:rFonts w:ascii="Times New Roman" w:hAnsi="Times New Roman" w:cs="Times New Roman"/>
          <w:sz w:val="24"/>
          <w:szCs w:val="24"/>
        </w:rPr>
        <w:t>e</w:t>
      </w:r>
      <w:r w:rsidRPr="00283552">
        <w:rPr>
          <w:rFonts w:ascii="Times New Roman" w:hAnsi="Times New Roman" w:cs="Times New Roman"/>
          <w:sz w:val="24"/>
          <w:szCs w:val="24"/>
        </w:rPr>
        <w:t xml:space="preserve">)Lise       </w:t>
      </w:r>
      <w:r>
        <w:rPr>
          <w:rFonts w:ascii="Times New Roman" w:hAnsi="Times New Roman" w:cs="Times New Roman"/>
          <w:sz w:val="24"/>
          <w:szCs w:val="24"/>
        </w:rPr>
        <w:t xml:space="preserve">   f</w:t>
      </w:r>
      <w:r w:rsidRPr="00283552">
        <w:rPr>
          <w:rFonts w:ascii="Times New Roman" w:hAnsi="Times New Roman" w:cs="Times New Roman"/>
          <w:sz w:val="24"/>
          <w:szCs w:val="24"/>
        </w:rPr>
        <w:t>)Üniversite     g)Diğer</w:t>
      </w:r>
      <w:proofErr w:type="gramStart"/>
      <w:r w:rsidRPr="00283552">
        <w:rPr>
          <w:rFonts w:ascii="Times New Roman" w:hAnsi="Times New Roman" w:cs="Times New Roman"/>
          <w:sz w:val="24"/>
          <w:szCs w:val="24"/>
        </w:rPr>
        <w:t>……..</w:t>
      </w:r>
      <w:proofErr w:type="gramEnd"/>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5)</w:t>
      </w:r>
      <w:r w:rsidRPr="00283552">
        <w:rPr>
          <w:rFonts w:ascii="Times New Roman" w:hAnsi="Times New Roman" w:cs="Times New Roman"/>
          <w:sz w:val="24"/>
          <w:szCs w:val="24"/>
        </w:rPr>
        <w:t>Mesleği</w:t>
      </w:r>
      <w:r>
        <w:rPr>
          <w:rFonts w:ascii="Times New Roman" w:hAnsi="Times New Roman" w:cs="Times New Roman"/>
          <w:sz w:val="24"/>
          <w:szCs w:val="24"/>
        </w:rPr>
        <w:t>niz</w:t>
      </w:r>
      <w:proofErr w:type="gramStart"/>
      <w:r w:rsidRPr="00283552">
        <w:rPr>
          <w:rFonts w:ascii="Times New Roman" w:hAnsi="Times New Roman" w:cs="Times New Roman"/>
          <w:sz w:val="24"/>
          <w:szCs w:val="24"/>
        </w:rPr>
        <w:t>:………………</w:t>
      </w:r>
      <w:proofErr w:type="gramEnd"/>
    </w:p>
    <w:p w:rsidR="00BC0106" w:rsidRPr="00283552"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6)En uzun süredir ikamet ettiğiniz yer:  a)</w:t>
      </w:r>
      <w:proofErr w:type="gramStart"/>
      <w:r>
        <w:rPr>
          <w:rFonts w:ascii="Times New Roman" w:hAnsi="Times New Roman" w:cs="Times New Roman"/>
          <w:sz w:val="24"/>
          <w:szCs w:val="24"/>
        </w:rPr>
        <w:t>K</w:t>
      </w:r>
      <w:r w:rsidRPr="00283552">
        <w:rPr>
          <w:rFonts w:ascii="Times New Roman" w:hAnsi="Times New Roman" w:cs="Times New Roman"/>
          <w:sz w:val="24"/>
          <w:szCs w:val="24"/>
        </w:rPr>
        <w:t xml:space="preserve">öy    </w:t>
      </w:r>
      <w:r>
        <w:rPr>
          <w:rFonts w:ascii="Times New Roman" w:hAnsi="Times New Roman" w:cs="Times New Roman"/>
          <w:sz w:val="24"/>
          <w:szCs w:val="24"/>
        </w:rPr>
        <w:t xml:space="preserve"> b</w:t>
      </w:r>
      <w:proofErr w:type="gramEnd"/>
      <w:r>
        <w:rPr>
          <w:rFonts w:ascii="Times New Roman" w:hAnsi="Times New Roman" w:cs="Times New Roman"/>
          <w:sz w:val="24"/>
          <w:szCs w:val="24"/>
        </w:rPr>
        <w:t>)İ</w:t>
      </w:r>
      <w:r w:rsidRPr="00283552">
        <w:rPr>
          <w:rFonts w:ascii="Times New Roman" w:hAnsi="Times New Roman" w:cs="Times New Roman"/>
          <w:sz w:val="24"/>
          <w:szCs w:val="24"/>
        </w:rPr>
        <w:t xml:space="preserve">lçe    </w:t>
      </w:r>
      <w:r>
        <w:rPr>
          <w:rFonts w:ascii="Times New Roman" w:hAnsi="Times New Roman" w:cs="Times New Roman"/>
          <w:sz w:val="24"/>
          <w:szCs w:val="24"/>
        </w:rPr>
        <w:t xml:space="preserve"> c) İ</w:t>
      </w:r>
      <w:r w:rsidRPr="00283552">
        <w:rPr>
          <w:rFonts w:ascii="Times New Roman" w:hAnsi="Times New Roman" w:cs="Times New Roman"/>
          <w:sz w:val="24"/>
          <w:szCs w:val="24"/>
        </w:rPr>
        <w:t xml:space="preserve">l merkezi     </w:t>
      </w:r>
    </w:p>
    <w:p w:rsidR="00BC0106" w:rsidRPr="00283552"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7)Gelir durumunuz:            a) Gider fazla</w:t>
      </w:r>
      <w:r>
        <w:rPr>
          <w:rFonts w:ascii="Times New Roman" w:hAnsi="Times New Roman" w:cs="Times New Roman"/>
          <w:sz w:val="24"/>
          <w:szCs w:val="24"/>
        </w:rPr>
        <w:tab/>
        <w:t xml:space="preserve">    b) Gelir gidere denk     </w:t>
      </w:r>
      <w:r>
        <w:rPr>
          <w:rFonts w:ascii="Times New Roman" w:hAnsi="Times New Roman" w:cs="Times New Roman"/>
          <w:sz w:val="24"/>
          <w:szCs w:val="24"/>
        </w:rPr>
        <w:tab/>
        <w:t>c) Gelir fazla</w:t>
      </w:r>
    </w:p>
    <w:p w:rsidR="00BC0106" w:rsidRPr="00283552"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8)Sağlık güvenceniz</w:t>
      </w:r>
      <w:r w:rsidRPr="00283552">
        <w:rPr>
          <w:rFonts w:ascii="Times New Roman" w:hAnsi="Times New Roman" w:cs="Times New Roman"/>
          <w:sz w:val="24"/>
          <w:szCs w:val="24"/>
        </w:rPr>
        <w:t>:          a)</w:t>
      </w:r>
      <w:proofErr w:type="gramStart"/>
      <w:r w:rsidRPr="00283552">
        <w:rPr>
          <w:rFonts w:ascii="Times New Roman" w:hAnsi="Times New Roman" w:cs="Times New Roman"/>
          <w:sz w:val="24"/>
          <w:szCs w:val="24"/>
        </w:rPr>
        <w:t>Yok</w:t>
      </w:r>
      <w:r>
        <w:rPr>
          <w:rFonts w:ascii="Times New Roman" w:hAnsi="Times New Roman" w:cs="Times New Roman"/>
          <w:sz w:val="24"/>
          <w:szCs w:val="24"/>
        </w:rPr>
        <w:t xml:space="preserve">         b</w:t>
      </w:r>
      <w:proofErr w:type="gramEnd"/>
      <w:r>
        <w:rPr>
          <w:rFonts w:ascii="Times New Roman" w:hAnsi="Times New Roman" w:cs="Times New Roman"/>
          <w:sz w:val="24"/>
          <w:szCs w:val="24"/>
        </w:rPr>
        <w:t>) SGK     c)Yeşil kart    d</w:t>
      </w:r>
      <w:r w:rsidRPr="00283552">
        <w:rPr>
          <w:rFonts w:ascii="Times New Roman" w:hAnsi="Times New Roman" w:cs="Times New Roman"/>
          <w:sz w:val="24"/>
          <w:szCs w:val="24"/>
        </w:rPr>
        <w:t>) Özel sağlık sigortası</w:t>
      </w:r>
    </w:p>
    <w:p w:rsidR="00BC0106" w:rsidRPr="00283552"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9)</w:t>
      </w:r>
      <w:r w:rsidRPr="00283552">
        <w:rPr>
          <w:rFonts w:ascii="Times New Roman" w:hAnsi="Times New Roman" w:cs="Times New Roman"/>
          <w:sz w:val="24"/>
          <w:szCs w:val="24"/>
        </w:rPr>
        <w:t xml:space="preserve">Şu anda çalışıyor musunuz?       a) </w:t>
      </w:r>
      <w:proofErr w:type="gramStart"/>
      <w:r w:rsidRPr="00283552">
        <w:rPr>
          <w:rFonts w:ascii="Times New Roman" w:hAnsi="Times New Roman" w:cs="Times New Roman"/>
          <w:sz w:val="24"/>
          <w:szCs w:val="24"/>
        </w:rPr>
        <w:t>Hayır           b</w:t>
      </w:r>
      <w:proofErr w:type="gramEnd"/>
      <w:r w:rsidRPr="00283552">
        <w:rPr>
          <w:rFonts w:ascii="Times New Roman" w:hAnsi="Times New Roman" w:cs="Times New Roman"/>
          <w:sz w:val="24"/>
          <w:szCs w:val="24"/>
        </w:rPr>
        <w:t>) Evet          c)Emekli</w:t>
      </w:r>
    </w:p>
    <w:p w:rsidR="00BC0106" w:rsidRPr="00070A3C" w:rsidRDefault="00BC0106" w:rsidP="00BC0106">
      <w:pPr>
        <w:spacing w:after="120"/>
        <w:rPr>
          <w:rFonts w:ascii="Times New Roman" w:hAnsi="Times New Roman" w:cs="Times New Roman"/>
          <w:b/>
          <w:sz w:val="24"/>
          <w:szCs w:val="24"/>
        </w:rPr>
      </w:pPr>
      <w:r w:rsidRPr="00070A3C">
        <w:rPr>
          <w:rFonts w:ascii="Times New Roman" w:hAnsi="Times New Roman" w:cs="Times New Roman"/>
          <w:b/>
          <w:sz w:val="24"/>
          <w:szCs w:val="24"/>
        </w:rPr>
        <w:t>Bölüm-</w:t>
      </w:r>
      <w:proofErr w:type="gramStart"/>
      <w:r w:rsidRPr="00070A3C">
        <w:rPr>
          <w:rFonts w:ascii="Times New Roman" w:hAnsi="Times New Roman" w:cs="Times New Roman"/>
          <w:b/>
          <w:sz w:val="24"/>
          <w:szCs w:val="24"/>
        </w:rPr>
        <w:t>II:</w:t>
      </w:r>
      <w:r w:rsidRPr="00070A3C">
        <w:rPr>
          <w:rFonts w:ascii="Times New Roman" w:hAnsi="Times New Roman" w:cs="Times New Roman"/>
          <w:b/>
          <w:i/>
          <w:sz w:val="24"/>
          <w:szCs w:val="24"/>
        </w:rPr>
        <w:t>Katılımcıların</w:t>
      </w:r>
      <w:proofErr w:type="gramEnd"/>
      <w:r>
        <w:rPr>
          <w:rFonts w:ascii="Times New Roman" w:hAnsi="Times New Roman" w:cs="Times New Roman"/>
          <w:b/>
          <w:i/>
          <w:sz w:val="24"/>
          <w:szCs w:val="24"/>
        </w:rPr>
        <w:t xml:space="preserve"> Sağlık Durumları</w:t>
      </w:r>
    </w:p>
    <w:p w:rsidR="00BC0106" w:rsidRPr="0047362E"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1) Kaç yıldır diyabetlisiniz (şeker hastasısınız)</w:t>
      </w:r>
      <w:proofErr w:type="gramStart"/>
      <w:r>
        <w:rPr>
          <w:rFonts w:ascii="Times New Roman" w:hAnsi="Times New Roman" w:cs="Times New Roman"/>
          <w:sz w:val="24"/>
          <w:szCs w:val="24"/>
        </w:rPr>
        <w:t>?.</w:t>
      </w:r>
      <w:r w:rsidRPr="0047362E">
        <w:rPr>
          <w:rFonts w:ascii="Times New Roman" w:hAnsi="Times New Roman" w:cs="Times New Roman"/>
          <w:sz w:val="24"/>
          <w:szCs w:val="24"/>
        </w:rPr>
        <w:t>………</w:t>
      </w:r>
      <w:proofErr w:type="gramEnd"/>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2) Diyabet için kullandığınız ilaç tedavisi nedir? </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       a) Ağızdan ilaç</w:t>
      </w:r>
      <w:r>
        <w:rPr>
          <w:rFonts w:ascii="Times New Roman" w:hAnsi="Times New Roman" w:cs="Times New Roman"/>
          <w:sz w:val="24"/>
          <w:szCs w:val="24"/>
        </w:rPr>
        <w:tab/>
        <w:t xml:space="preserve">  b) İnsülin tedavisi     c) Ağızdan ilaç ve insülin birlikte   d)Diğer</w:t>
      </w:r>
      <w:proofErr w:type="gramStart"/>
      <w:r>
        <w:rPr>
          <w:rFonts w:ascii="Times New Roman" w:hAnsi="Times New Roman" w:cs="Times New Roman"/>
          <w:sz w:val="24"/>
          <w:szCs w:val="24"/>
        </w:rPr>
        <w:t>……</w:t>
      </w:r>
      <w:proofErr w:type="gramEnd"/>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3) Diyabet için doktor kontrolünüze düzenli geliyor musunuz? </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       a) </w:t>
      </w:r>
      <w:proofErr w:type="gramStart"/>
      <w:r>
        <w:rPr>
          <w:rFonts w:ascii="Times New Roman" w:hAnsi="Times New Roman" w:cs="Times New Roman"/>
          <w:sz w:val="24"/>
          <w:szCs w:val="24"/>
        </w:rPr>
        <w:t>Hayır         b</w:t>
      </w:r>
      <w:proofErr w:type="gramEnd"/>
      <w:r>
        <w:rPr>
          <w:rFonts w:ascii="Times New Roman" w:hAnsi="Times New Roman" w:cs="Times New Roman"/>
          <w:sz w:val="24"/>
          <w:szCs w:val="24"/>
        </w:rPr>
        <w:t>) Evet</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283552">
        <w:rPr>
          <w:rFonts w:ascii="Times New Roman" w:hAnsi="Times New Roman" w:cs="Times New Roman"/>
          <w:sz w:val="24"/>
          <w:szCs w:val="24"/>
        </w:rPr>
        <w:t>Daha önce diyabetik ayak yarası için hastanede tedavi gördünüz mü?</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283552">
        <w:rPr>
          <w:rFonts w:ascii="Times New Roman" w:hAnsi="Times New Roman" w:cs="Times New Roman"/>
          <w:sz w:val="24"/>
          <w:szCs w:val="24"/>
        </w:rPr>
        <w:t>a)</w:t>
      </w:r>
      <w:proofErr w:type="gramStart"/>
      <w:r w:rsidRPr="00283552">
        <w:rPr>
          <w:rFonts w:ascii="Times New Roman" w:hAnsi="Times New Roman" w:cs="Times New Roman"/>
          <w:sz w:val="24"/>
          <w:szCs w:val="24"/>
        </w:rPr>
        <w:t xml:space="preserve">Hayır      </w:t>
      </w:r>
      <w:r>
        <w:rPr>
          <w:rFonts w:ascii="Times New Roman" w:hAnsi="Times New Roman" w:cs="Times New Roman"/>
          <w:sz w:val="24"/>
          <w:szCs w:val="24"/>
        </w:rPr>
        <w:t xml:space="preserve">   </w:t>
      </w:r>
      <w:r w:rsidRPr="00283552">
        <w:rPr>
          <w:rFonts w:ascii="Times New Roman" w:hAnsi="Times New Roman" w:cs="Times New Roman"/>
          <w:sz w:val="24"/>
          <w:szCs w:val="24"/>
        </w:rPr>
        <w:t>b</w:t>
      </w:r>
      <w:proofErr w:type="gramEnd"/>
      <w:r w:rsidRPr="00283552">
        <w:rPr>
          <w:rFonts w:ascii="Times New Roman" w:hAnsi="Times New Roman" w:cs="Times New Roman"/>
          <w:sz w:val="24"/>
          <w:szCs w:val="24"/>
        </w:rPr>
        <w:t>)Evet</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5) </w:t>
      </w:r>
      <w:r w:rsidRPr="00283552">
        <w:rPr>
          <w:rFonts w:ascii="Times New Roman" w:hAnsi="Times New Roman" w:cs="Times New Roman"/>
          <w:sz w:val="24"/>
          <w:szCs w:val="24"/>
        </w:rPr>
        <w:t xml:space="preserve">Eşlik eden başka </w:t>
      </w:r>
      <w:r>
        <w:rPr>
          <w:rFonts w:ascii="Times New Roman" w:hAnsi="Times New Roman" w:cs="Times New Roman"/>
          <w:sz w:val="24"/>
          <w:szCs w:val="24"/>
        </w:rPr>
        <w:t>sağlık sorununuz/sorunlarınız var mı?</w:t>
      </w:r>
    </w:p>
    <w:p w:rsidR="00BC0106" w:rsidRDefault="00BC0106" w:rsidP="00BC0106">
      <w:pPr>
        <w:spacing w:after="120"/>
        <w:ind w:firstLine="708"/>
        <w:rPr>
          <w:rFonts w:ascii="Times New Roman" w:hAnsi="Times New Roman" w:cs="Times New Roman"/>
          <w:sz w:val="24"/>
          <w:szCs w:val="24"/>
        </w:rPr>
      </w:pPr>
      <w:r w:rsidRPr="00283552">
        <w:rPr>
          <w:rFonts w:ascii="Times New Roman" w:hAnsi="Times New Roman" w:cs="Times New Roman"/>
          <w:sz w:val="24"/>
          <w:szCs w:val="24"/>
        </w:rPr>
        <w:t>a)Yok            b)Var (</w:t>
      </w:r>
      <w:proofErr w:type="gramStart"/>
      <w:r w:rsidRPr="00283552">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 …………………,…………</w:t>
      </w:r>
      <w:r w:rsidRPr="00283552">
        <w:rPr>
          <w:rFonts w:ascii="Times New Roman" w:hAnsi="Times New Roman" w:cs="Times New Roman"/>
          <w:sz w:val="24"/>
          <w:szCs w:val="24"/>
        </w:rPr>
        <w:t>.)</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6) Diyabetik ayak yaranızın tedavisi için nereden geliyorsunuz? </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            a) Aydın </w:t>
      </w:r>
      <w:proofErr w:type="gramStart"/>
      <w:r>
        <w:rPr>
          <w:rFonts w:ascii="Times New Roman" w:hAnsi="Times New Roman" w:cs="Times New Roman"/>
          <w:sz w:val="24"/>
          <w:szCs w:val="24"/>
        </w:rPr>
        <w:t>ilinden       b</w:t>
      </w:r>
      <w:proofErr w:type="gramEnd"/>
      <w:r>
        <w:rPr>
          <w:rFonts w:ascii="Times New Roman" w:hAnsi="Times New Roman" w:cs="Times New Roman"/>
          <w:sz w:val="24"/>
          <w:szCs w:val="24"/>
        </w:rPr>
        <w:t xml:space="preserve">) Aydın dışındaki illerden </w:t>
      </w:r>
    </w:p>
    <w:p w:rsidR="00BC0106" w:rsidRDefault="00BC0106" w:rsidP="00BC0106">
      <w:pPr>
        <w:spacing w:after="120"/>
        <w:rPr>
          <w:rFonts w:ascii="Times New Roman" w:hAnsi="Times New Roman" w:cs="Times New Roman"/>
          <w:b/>
          <w:i/>
          <w:sz w:val="24"/>
          <w:szCs w:val="24"/>
        </w:rPr>
      </w:pPr>
      <w:r w:rsidRPr="00B04242">
        <w:rPr>
          <w:rFonts w:ascii="Times New Roman" w:hAnsi="Times New Roman" w:cs="Times New Roman"/>
          <w:b/>
          <w:sz w:val="24"/>
          <w:szCs w:val="24"/>
        </w:rPr>
        <w:t>Bölüm-III:</w:t>
      </w:r>
      <w:r>
        <w:rPr>
          <w:rFonts w:ascii="Times New Roman" w:hAnsi="Times New Roman" w:cs="Times New Roman"/>
          <w:b/>
          <w:sz w:val="24"/>
          <w:szCs w:val="24"/>
        </w:rPr>
        <w:t xml:space="preserve"> </w:t>
      </w:r>
      <w:r w:rsidRPr="00B04242">
        <w:rPr>
          <w:rFonts w:ascii="Times New Roman" w:hAnsi="Times New Roman" w:cs="Times New Roman"/>
          <w:b/>
          <w:i/>
          <w:sz w:val="24"/>
          <w:szCs w:val="24"/>
        </w:rPr>
        <w:t>Katılımcıların</w:t>
      </w:r>
      <w:r>
        <w:rPr>
          <w:rFonts w:ascii="Times New Roman" w:hAnsi="Times New Roman" w:cs="Times New Roman"/>
          <w:b/>
          <w:i/>
          <w:sz w:val="24"/>
          <w:szCs w:val="24"/>
        </w:rPr>
        <w:t xml:space="preserve"> </w:t>
      </w:r>
      <w:r w:rsidRPr="00B04242">
        <w:rPr>
          <w:rFonts w:ascii="Times New Roman" w:hAnsi="Times New Roman" w:cs="Times New Roman"/>
          <w:b/>
          <w:i/>
          <w:sz w:val="24"/>
          <w:szCs w:val="24"/>
        </w:rPr>
        <w:t>Geleneksel/Tamamlayıcı Tedavi Uygulamalar</w:t>
      </w:r>
      <w:r>
        <w:rPr>
          <w:rFonts w:ascii="Times New Roman" w:hAnsi="Times New Roman" w:cs="Times New Roman"/>
          <w:b/>
          <w:i/>
          <w:sz w:val="24"/>
          <w:szCs w:val="24"/>
        </w:rPr>
        <w:t>ı</w:t>
      </w:r>
    </w:p>
    <w:p w:rsidR="00BC0106" w:rsidRPr="002F6788" w:rsidRDefault="00BC0106" w:rsidP="00BC0106">
      <w:pPr>
        <w:spacing w:after="120"/>
        <w:rPr>
          <w:rFonts w:ascii="Times New Roman" w:hAnsi="Times New Roman" w:cs="Times New Roman"/>
          <w:i/>
          <w:sz w:val="24"/>
          <w:szCs w:val="24"/>
        </w:rPr>
      </w:pPr>
      <w:r w:rsidRPr="002F6788">
        <w:rPr>
          <w:rFonts w:ascii="Times New Roman" w:hAnsi="Times New Roman" w:cs="Times New Roman"/>
          <w:sz w:val="24"/>
          <w:szCs w:val="24"/>
        </w:rPr>
        <w:t xml:space="preserve">1) </w:t>
      </w:r>
      <w:r>
        <w:rPr>
          <w:rFonts w:ascii="Times New Roman" w:hAnsi="Times New Roman" w:cs="Times New Roman"/>
          <w:sz w:val="24"/>
          <w:szCs w:val="24"/>
        </w:rPr>
        <w:t>İlaç dışında kullanılan tedavi (g</w:t>
      </w:r>
      <w:r w:rsidRPr="002F6788">
        <w:rPr>
          <w:rFonts w:ascii="Times New Roman" w:hAnsi="Times New Roman" w:cs="Times New Roman"/>
          <w:sz w:val="24"/>
          <w:szCs w:val="24"/>
        </w:rPr>
        <w:t>eleneksel/tamamlayıcı tedavi</w:t>
      </w:r>
      <w:r>
        <w:rPr>
          <w:rFonts w:ascii="Times New Roman" w:hAnsi="Times New Roman" w:cs="Times New Roman"/>
          <w:sz w:val="24"/>
          <w:szCs w:val="24"/>
        </w:rPr>
        <w:t>) yöntemlerini duydunuz mu</w:t>
      </w:r>
      <w:r w:rsidRPr="002F6788">
        <w:rPr>
          <w:rFonts w:ascii="Times New Roman" w:hAnsi="Times New Roman" w:cs="Times New Roman"/>
          <w:sz w:val="24"/>
          <w:szCs w:val="24"/>
        </w:rPr>
        <w:t xml:space="preserve">? </w:t>
      </w:r>
    </w:p>
    <w:p w:rsidR="00BC0106" w:rsidRPr="00BA450B" w:rsidRDefault="00BC0106" w:rsidP="00BC0106">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A450B">
        <w:rPr>
          <w:rFonts w:ascii="Times New Roman" w:hAnsi="Times New Roman" w:cs="Times New Roman"/>
          <w:sz w:val="24"/>
          <w:szCs w:val="24"/>
        </w:rPr>
        <w:t xml:space="preserve">a) </w:t>
      </w:r>
      <w:proofErr w:type="gramStart"/>
      <w:r w:rsidRPr="00BA450B">
        <w:rPr>
          <w:rFonts w:ascii="Times New Roman" w:hAnsi="Times New Roman" w:cs="Times New Roman"/>
          <w:sz w:val="24"/>
          <w:szCs w:val="24"/>
        </w:rPr>
        <w:t xml:space="preserve">Hayır </w:t>
      </w:r>
      <w:r>
        <w:rPr>
          <w:rFonts w:ascii="Times New Roman" w:hAnsi="Times New Roman" w:cs="Times New Roman"/>
          <w:sz w:val="24"/>
          <w:szCs w:val="24"/>
        </w:rPr>
        <w:t xml:space="preserve">         </w:t>
      </w:r>
      <w:r w:rsidRPr="00BA450B">
        <w:rPr>
          <w:rFonts w:ascii="Times New Roman" w:hAnsi="Times New Roman" w:cs="Times New Roman"/>
          <w:sz w:val="24"/>
          <w:szCs w:val="24"/>
        </w:rPr>
        <w:t>b</w:t>
      </w:r>
      <w:proofErr w:type="gramEnd"/>
      <w:r w:rsidRPr="00BA450B">
        <w:rPr>
          <w:rFonts w:ascii="Times New Roman" w:hAnsi="Times New Roman" w:cs="Times New Roman"/>
          <w:sz w:val="24"/>
          <w:szCs w:val="24"/>
        </w:rPr>
        <w:t xml:space="preserve">) Evet             </w:t>
      </w:r>
    </w:p>
    <w:p w:rsidR="00BC0106"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2) Siz, ayağınızdaki yara için hastanedeki tedavinize başlamadan önce ilaç dışında bir tedavi uyguladınız mı?</w:t>
      </w:r>
    </w:p>
    <w:p w:rsidR="00BC0106" w:rsidRPr="003A1919" w:rsidRDefault="00BC0106" w:rsidP="00BC0106">
      <w:pPr>
        <w:spacing w:after="120"/>
        <w:rPr>
          <w:rFonts w:ascii="Times New Roman" w:hAnsi="Times New Roman" w:cs="Times New Roman"/>
          <w:sz w:val="24"/>
          <w:szCs w:val="24"/>
        </w:rPr>
      </w:pPr>
      <w:r>
        <w:rPr>
          <w:rFonts w:ascii="Times New Roman" w:hAnsi="Times New Roman" w:cs="Times New Roman"/>
          <w:sz w:val="24"/>
          <w:szCs w:val="24"/>
        </w:rPr>
        <w:t xml:space="preserve">            a</w:t>
      </w:r>
      <w:r w:rsidRPr="003A1919">
        <w:rPr>
          <w:rFonts w:ascii="Times New Roman" w:hAnsi="Times New Roman" w:cs="Times New Roman"/>
          <w:sz w:val="24"/>
          <w:szCs w:val="24"/>
        </w:rPr>
        <w:t xml:space="preserve">)Hayır      </w:t>
      </w:r>
      <w:r>
        <w:rPr>
          <w:rFonts w:ascii="Times New Roman" w:hAnsi="Times New Roman" w:cs="Times New Roman"/>
          <w:sz w:val="24"/>
          <w:szCs w:val="24"/>
        </w:rPr>
        <w:tab/>
        <w:t>b)Evet</w:t>
      </w:r>
    </w:p>
    <w:p w:rsidR="00BC0106" w:rsidRDefault="00BC0106" w:rsidP="00BC0106">
      <w:pPr>
        <w:spacing w:after="0"/>
        <w:rPr>
          <w:rFonts w:ascii="Times New Roman" w:hAnsi="Times New Roman" w:cs="Times New Roman"/>
          <w:sz w:val="24"/>
          <w:szCs w:val="24"/>
        </w:rPr>
      </w:pPr>
      <w:r>
        <w:rPr>
          <w:rFonts w:ascii="Times New Roman" w:hAnsi="Times New Roman" w:cs="Times New Roman"/>
          <w:sz w:val="24"/>
          <w:szCs w:val="24"/>
        </w:rPr>
        <w:t xml:space="preserve">3) Aşağıda yazan </w:t>
      </w:r>
      <w:r w:rsidRPr="00595CC3">
        <w:rPr>
          <w:rFonts w:ascii="Times New Roman" w:hAnsi="Times New Roman" w:cs="Times New Roman"/>
          <w:b/>
          <w:sz w:val="24"/>
          <w:szCs w:val="24"/>
        </w:rPr>
        <w:t>bitkisel yöntemlerden</w:t>
      </w:r>
      <w:r>
        <w:rPr>
          <w:rFonts w:ascii="Times New Roman" w:hAnsi="Times New Roman" w:cs="Times New Roman"/>
          <w:b/>
          <w:sz w:val="24"/>
          <w:szCs w:val="24"/>
        </w:rPr>
        <w:t xml:space="preserve"> </w:t>
      </w:r>
      <w:r>
        <w:rPr>
          <w:rFonts w:ascii="Times New Roman" w:hAnsi="Times New Roman" w:cs="Times New Roman"/>
          <w:sz w:val="24"/>
          <w:szCs w:val="24"/>
        </w:rPr>
        <w:t>ayak yaranızın iyileşmesi için şu anda kullanmakta olduğunuz ya da geçmişte kullandığınız yöntemleri işaretleyiniz.</w:t>
      </w:r>
    </w:p>
    <w:p w:rsidR="00BC0106" w:rsidRPr="006408A0" w:rsidRDefault="00BC0106" w:rsidP="00BC0106">
      <w:pPr>
        <w:spacing w:after="0"/>
        <w:rPr>
          <w:rFonts w:ascii="Times New Roman" w:hAnsi="Times New Roman" w:cs="Times New Roman"/>
          <w:sz w:val="24"/>
          <w:szCs w:val="24"/>
        </w:rPr>
      </w:pPr>
    </w:p>
    <w:tbl>
      <w:tblPr>
        <w:tblStyle w:val="TabloKlavuzu"/>
        <w:tblW w:w="9924" w:type="dxa"/>
        <w:tblInd w:w="-318" w:type="dxa"/>
        <w:tblLook w:val="04A0" w:firstRow="1" w:lastRow="0" w:firstColumn="1" w:lastColumn="0" w:noHBand="0" w:noVBand="1"/>
      </w:tblPr>
      <w:tblGrid>
        <w:gridCol w:w="2267"/>
        <w:gridCol w:w="2412"/>
        <w:gridCol w:w="138"/>
        <w:gridCol w:w="2550"/>
        <w:gridCol w:w="2495"/>
        <w:gridCol w:w="62"/>
      </w:tblGrid>
      <w:tr w:rsidR="00BC0106" w:rsidTr="00300EA2">
        <w:tc>
          <w:tcPr>
            <w:tcW w:w="2267" w:type="dxa"/>
          </w:tcPr>
          <w:p w:rsidR="00BC0106" w:rsidRPr="002F5361" w:rsidRDefault="00BC0106" w:rsidP="00300EA2">
            <w:pPr>
              <w:rPr>
                <w:rFonts w:ascii="Times New Roman" w:hAnsi="Times New Roman" w:cs="Times New Roman"/>
                <w:b/>
                <w:sz w:val="24"/>
                <w:szCs w:val="24"/>
              </w:rPr>
            </w:pPr>
            <w:r>
              <w:rPr>
                <w:rFonts w:ascii="Times New Roman" w:hAnsi="Times New Roman" w:cs="Times New Roman"/>
                <w:b/>
                <w:sz w:val="24"/>
                <w:szCs w:val="24"/>
              </w:rPr>
              <w:t>Bitkisel Yaklaşımlar</w:t>
            </w:r>
          </w:p>
        </w:tc>
        <w:tc>
          <w:tcPr>
            <w:tcW w:w="2550" w:type="dxa"/>
            <w:gridSpan w:val="2"/>
          </w:tcPr>
          <w:p w:rsidR="00BC0106" w:rsidRPr="00BE7821" w:rsidRDefault="00BC0106" w:rsidP="00300EA2">
            <w:pPr>
              <w:rPr>
                <w:rFonts w:ascii="Times New Roman" w:hAnsi="Times New Roman" w:cs="Times New Roman"/>
                <w:b/>
                <w:sz w:val="24"/>
                <w:szCs w:val="24"/>
              </w:rPr>
            </w:pPr>
            <w:r>
              <w:rPr>
                <w:rFonts w:ascii="Times New Roman" w:hAnsi="Times New Roman" w:cs="Times New Roman"/>
                <w:b/>
                <w:sz w:val="24"/>
                <w:szCs w:val="24"/>
              </w:rPr>
              <w:t>1. Kullanmadım</w:t>
            </w:r>
          </w:p>
        </w:tc>
        <w:tc>
          <w:tcPr>
            <w:tcW w:w="2550" w:type="dxa"/>
          </w:tcPr>
          <w:p w:rsidR="00BC0106" w:rsidRPr="00BE7821" w:rsidRDefault="00BC0106" w:rsidP="00300EA2">
            <w:pPr>
              <w:rPr>
                <w:rFonts w:ascii="Times New Roman" w:hAnsi="Times New Roman" w:cs="Times New Roman"/>
                <w:b/>
                <w:sz w:val="24"/>
                <w:szCs w:val="24"/>
              </w:rPr>
            </w:pPr>
            <w:r>
              <w:rPr>
                <w:rFonts w:ascii="Times New Roman" w:hAnsi="Times New Roman" w:cs="Times New Roman"/>
                <w:b/>
                <w:sz w:val="24"/>
                <w:szCs w:val="24"/>
              </w:rPr>
              <w:t>2. Hastane tedavisine başlamadan önce kullandım</w:t>
            </w:r>
          </w:p>
        </w:tc>
        <w:tc>
          <w:tcPr>
            <w:tcW w:w="2557" w:type="dxa"/>
            <w:gridSpan w:val="2"/>
            <w:shd w:val="clear" w:color="auto" w:fill="auto"/>
          </w:tcPr>
          <w:p w:rsidR="00BC0106" w:rsidRPr="00091364" w:rsidRDefault="00BC0106" w:rsidP="00300EA2">
            <w:pPr>
              <w:rPr>
                <w:rFonts w:ascii="Times New Roman" w:hAnsi="Times New Roman" w:cs="Times New Roman"/>
                <w:b/>
                <w:sz w:val="24"/>
                <w:szCs w:val="24"/>
              </w:rPr>
            </w:pPr>
            <w:r w:rsidRPr="00091364">
              <w:rPr>
                <w:rFonts w:ascii="Times New Roman" w:hAnsi="Times New Roman" w:cs="Times New Roman"/>
                <w:b/>
                <w:sz w:val="24"/>
                <w:szCs w:val="24"/>
              </w:rPr>
              <w:t>3. Hastane tedavisi</w:t>
            </w:r>
            <w:r>
              <w:rPr>
                <w:rFonts w:ascii="Times New Roman" w:hAnsi="Times New Roman" w:cs="Times New Roman"/>
                <w:b/>
                <w:sz w:val="24"/>
                <w:szCs w:val="24"/>
              </w:rPr>
              <w:t>yle birlikte halen kullanıyorum</w:t>
            </w:r>
          </w:p>
        </w:tc>
      </w:tr>
      <w:tr w:rsidR="00BC0106" w:rsidTr="00300EA2">
        <w:trPr>
          <w:trHeight w:val="418"/>
        </w:trPr>
        <w:tc>
          <w:tcPr>
            <w:tcW w:w="2267" w:type="dxa"/>
          </w:tcPr>
          <w:p w:rsidR="00BC0106" w:rsidRDefault="00BC0106" w:rsidP="00300EA2">
            <w:pPr>
              <w:rPr>
                <w:rFonts w:ascii="Times New Roman" w:hAnsi="Times New Roman" w:cs="Times New Roman"/>
                <w:sz w:val="24"/>
                <w:szCs w:val="24"/>
              </w:rPr>
            </w:pPr>
            <w:r>
              <w:rPr>
                <w:rFonts w:ascii="Times New Roman" w:hAnsi="Times New Roman" w:cs="Times New Roman"/>
                <w:sz w:val="24"/>
                <w:szCs w:val="24"/>
              </w:rPr>
              <w:t xml:space="preserve">Sarı kantaron otu </w:t>
            </w:r>
          </w:p>
        </w:tc>
        <w:tc>
          <w:tcPr>
            <w:tcW w:w="2550" w:type="dxa"/>
            <w:gridSpan w:val="2"/>
          </w:tcPr>
          <w:p w:rsidR="00BC0106" w:rsidRDefault="00BC0106" w:rsidP="00300EA2">
            <w:pPr>
              <w:rPr>
                <w:rFonts w:ascii="Times New Roman" w:hAnsi="Times New Roman" w:cs="Times New Roman"/>
                <w:sz w:val="24"/>
                <w:szCs w:val="24"/>
              </w:rPr>
            </w:pPr>
          </w:p>
        </w:tc>
        <w:tc>
          <w:tcPr>
            <w:tcW w:w="2550" w:type="dxa"/>
          </w:tcPr>
          <w:p w:rsidR="00BC0106" w:rsidRDefault="00BC0106" w:rsidP="00300EA2">
            <w:pPr>
              <w:rPr>
                <w:rFonts w:ascii="Times New Roman" w:hAnsi="Times New Roman" w:cs="Times New Roman"/>
                <w:sz w:val="24"/>
                <w:szCs w:val="24"/>
              </w:rPr>
            </w:pPr>
          </w:p>
        </w:tc>
        <w:tc>
          <w:tcPr>
            <w:tcW w:w="2557" w:type="dxa"/>
            <w:gridSpan w:val="2"/>
            <w:shd w:val="clear" w:color="auto" w:fill="auto"/>
          </w:tcPr>
          <w:p w:rsidR="00BC0106" w:rsidRDefault="00BC0106" w:rsidP="00300EA2"/>
        </w:tc>
      </w:tr>
      <w:tr w:rsidR="00BC0106" w:rsidTr="00300EA2">
        <w:trPr>
          <w:trHeight w:val="410"/>
        </w:trPr>
        <w:tc>
          <w:tcPr>
            <w:tcW w:w="2267" w:type="dxa"/>
          </w:tcPr>
          <w:p w:rsidR="00BC0106" w:rsidRDefault="00BC0106" w:rsidP="00300EA2">
            <w:pPr>
              <w:rPr>
                <w:rFonts w:ascii="Times New Roman" w:hAnsi="Times New Roman" w:cs="Times New Roman"/>
                <w:sz w:val="24"/>
                <w:szCs w:val="24"/>
              </w:rPr>
            </w:pPr>
            <w:r>
              <w:rPr>
                <w:rFonts w:ascii="Times New Roman" w:hAnsi="Times New Roman" w:cs="Times New Roman"/>
                <w:sz w:val="24"/>
                <w:szCs w:val="24"/>
              </w:rPr>
              <w:t>Nergis çiçeği</w:t>
            </w:r>
          </w:p>
        </w:tc>
        <w:tc>
          <w:tcPr>
            <w:tcW w:w="2550" w:type="dxa"/>
            <w:gridSpan w:val="2"/>
          </w:tcPr>
          <w:p w:rsidR="00BC0106" w:rsidRDefault="00BC0106" w:rsidP="00300EA2">
            <w:pPr>
              <w:rPr>
                <w:rFonts w:ascii="Times New Roman" w:hAnsi="Times New Roman" w:cs="Times New Roman"/>
                <w:sz w:val="24"/>
                <w:szCs w:val="24"/>
              </w:rPr>
            </w:pPr>
          </w:p>
        </w:tc>
        <w:tc>
          <w:tcPr>
            <w:tcW w:w="2550" w:type="dxa"/>
          </w:tcPr>
          <w:p w:rsidR="00BC0106" w:rsidRDefault="00BC0106" w:rsidP="00300EA2">
            <w:pPr>
              <w:rPr>
                <w:rFonts w:ascii="Times New Roman" w:hAnsi="Times New Roman" w:cs="Times New Roman"/>
                <w:sz w:val="24"/>
                <w:szCs w:val="24"/>
              </w:rPr>
            </w:pPr>
          </w:p>
        </w:tc>
        <w:tc>
          <w:tcPr>
            <w:tcW w:w="2557" w:type="dxa"/>
            <w:gridSpan w:val="2"/>
            <w:shd w:val="clear" w:color="auto" w:fill="auto"/>
          </w:tcPr>
          <w:p w:rsidR="00BC0106" w:rsidRDefault="00BC0106" w:rsidP="00300EA2"/>
        </w:tc>
      </w:tr>
      <w:tr w:rsidR="00BC0106" w:rsidTr="00300EA2">
        <w:trPr>
          <w:trHeight w:val="402"/>
        </w:trPr>
        <w:tc>
          <w:tcPr>
            <w:tcW w:w="2267" w:type="dxa"/>
          </w:tcPr>
          <w:p w:rsidR="00BC0106" w:rsidRDefault="00BC0106" w:rsidP="00300EA2">
            <w:pPr>
              <w:rPr>
                <w:rFonts w:ascii="Times New Roman" w:hAnsi="Times New Roman" w:cs="Times New Roman"/>
                <w:sz w:val="24"/>
                <w:szCs w:val="24"/>
              </w:rPr>
            </w:pPr>
            <w:r>
              <w:rPr>
                <w:rFonts w:ascii="Times New Roman" w:hAnsi="Times New Roman" w:cs="Times New Roman"/>
                <w:sz w:val="24"/>
                <w:szCs w:val="24"/>
              </w:rPr>
              <w:t xml:space="preserve">Papatya </w:t>
            </w:r>
          </w:p>
        </w:tc>
        <w:tc>
          <w:tcPr>
            <w:tcW w:w="2550" w:type="dxa"/>
            <w:gridSpan w:val="2"/>
          </w:tcPr>
          <w:p w:rsidR="00BC0106" w:rsidRDefault="00BC0106" w:rsidP="00300EA2">
            <w:pPr>
              <w:rPr>
                <w:rFonts w:ascii="Times New Roman" w:hAnsi="Times New Roman" w:cs="Times New Roman"/>
                <w:sz w:val="24"/>
                <w:szCs w:val="24"/>
              </w:rPr>
            </w:pPr>
          </w:p>
        </w:tc>
        <w:tc>
          <w:tcPr>
            <w:tcW w:w="2550" w:type="dxa"/>
          </w:tcPr>
          <w:p w:rsidR="00BC0106" w:rsidRDefault="00BC0106" w:rsidP="00300EA2">
            <w:pPr>
              <w:rPr>
                <w:rFonts w:ascii="Times New Roman" w:hAnsi="Times New Roman" w:cs="Times New Roman"/>
                <w:sz w:val="24"/>
                <w:szCs w:val="24"/>
              </w:rPr>
            </w:pPr>
          </w:p>
        </w:tc>
        <w:tc>
          <w:tcPr>
            <w:tcW w:w="2557" w:type="dxa"/>
            <w:gridSpan w:val="2"/>
            <w:shd w:val="clear" w:color="auto" w:fill="auto"/>
          </w:tcPr>
          <w:p w:rsidR="00BC0106" w:rsidRDefault="00BC0106" w:rsidP="00300EA2"/>
        </w:tc>
      </w:tr>
      <w:tr w:rsidR="00BC0106" w:rsidRPr="00FF3C84" w:rsidTr="00300EA2">
        <w:trPr>
          <w:trHeight w:val="436"/>
        </w:trPr>
        <w:tc>
          <w:tcPr>
            <w:tcW w:w="2267" w:type="dxa"/>
          </w:tcPr>
          <w:p w:rsidR="00BC0106" w:rsidRPr="00FF3C84" w:rsidRDefault="00BC0106" w:rsidP="00300EA2">
            <w:pPr>
              <w:rPr>
                <w:rFonts w:ascii="Times New Roman" w:hAnsi="Times New Roman" w:cs="Times New Roman"/>
                <w:sz w:val="24"/>
                <w:szCs w:val="24"/>
              </w:rPr>
            </w:pPr>
            <w:r>
              <w:rPr>
                <w:rFonts w:ascii="Times New Roman" w:hAnsi="Times New Roman" w:cs="Times New Roman"/>
                <w:sz w:val="24"/>
                <w:szCs w:val="24"/>
              </w:rPr>
              <w:t>Ihlamur çiçeği</w:t>
            </w:r>
          </w:p>
        </w:tc>
        <w:tc>
          <w:tcPr>
            <w:tcW w:w="2550" w:type="dxa"/>
            <w:gridSpan w:val="2"/>
          </w:tcPr>
          <w:p w:rsidR="00BC0106" w:rsidRPr="00FF3C84" w:rsidRDefault="00BC0106" w:rsidP="00300EA2">
            <w:pPr>
              <w:rPr>
                <w:rFonts w:ascii="Times New Roman" w:hAnsi="Times New Roman" w:cs="Times New Roman"/>
                <w:sz w:val="24"/>
                <w:szCs w:val="24"/>
              </w:rPr>
            </w:pPr>
          </w:p>
        </w:tc>
        <w:tc>
          <w:tcPr>
            <w:tcW w:w="2550" w:type="dxa"/>
          </w:tcPr>
          <w:p w:rsidR="00BC0106" w:rsidRPr="00FF3C84" w:rsidRDefault="00BC0106" w:rsidP="00300EA2">
            <w:pPr>
              <w:rPr>
                <w:rFonts w:ascii="Times New Roman" w:hAnsi="Times New Roman" w:cs="Times New Roman"/>
                <w:sz w:val="24"/>
                <w:szCs w:val="24"/>
              </w:rPr>
            </w:pPr>
          </w:p>
        </w:tc>
        <w:tc>
          <w:tcPr>
            <w:tcW w:w="2557" w:type="dxa"/>
            <w:gridSpan w:val="2"/>
            <w:tcBorders>
              <w:bottom w:val="nil"/>
            </w:tcBorders>
            <w:shd w:val="clear" w:color="auto" w:fill="auto"/>
          </w:tcPr>
          <w:p w:rsidR="00BC0106" w:rsidRPr="00FF3C84" w:rsidRDefault="00BC0106" w:rsidP="00300EA2"/>
        </w:tc>
      </w:tr>
      <w:tr w:rsidR="00BC0106" w:rsidTr="00300EA2">
        <w:tblPrEx>
          <w:tblCellMar>
            <w:left w:w="70" w:type="dxa"/>
            <w:right w:w="70" w:type="dxa"/>
          </w:tblCellMar>
          <w:tblLook w:val="0000" w:firstRow="0" w:lastRow="0" w:firstColumn="0" w:lastColumn="0" w:noHBand="0" w:noVBand="0"/>
        </w:tblPrEx>
        <w:trPr>
          <w:trHeight w:val="40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Çam özü</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2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Fesleğen </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12"/>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Meşe kabuğu</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74"/>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Adaçayı </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2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Yaban mersini</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3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Kibrit otu</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08"/>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Muz yaprağı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21"/>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Beyaz dut yaprağı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39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Kekik suyu/yağı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39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Lavanta yağı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top w:val="single" w:sz="4" w:space="0" w:color="auto"/>
              <w:bottom w:val="nil"/>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2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Keten tohumu yağı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59"/>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Nane yağı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14"/>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lastRenderedPageBreak/>
              <w:t>Karabaş otu</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14"/>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Okaliptüs yağı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14"/>
        </w:trPr>
        <w:tc>
          <w:tcPr>
            <w:tcW w:w="2267" w:type="dxa"/>
          </w:tcPr>
          <w:p w:rsidR="00BC0106" w:rsidRDefault="00BC0106" w:rsidP="00300EA2">
            <w:pPr>
              <w:pStyle w:val="ListeParagraf"/>
              <w:ind w:left="0"/>
              <w:rPr>
                <w:rFonts w:ascii="Times New Roman" w:hAnsi="Times New Roman" w:cs="Times New Roman"/>
                <w:sz w:val="24"/>
                <w:szCs w:val="24"/>
              </w:rPr>
            </w:pPr>
          </w:p>
        </w:tc>
        <w:tc>
          <w:tcPr>
            <w:tcW w:w="2550" w:type="dxa"/>
            <w:gridSpan w:val="2"/>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b/>
                <w:sz w:val="24"/>
                <w:szCs w:val="24"/>
              </w:rPr>
              <w:t>1. Kullanmadım</w:t>
            </w:r>
          </w:p>
        </w:tc>
        <w:tc>
          <w:tcPr>
            <w:tcW w:w="2550"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b/>
                <w:sz w:val="24"/>
                <w:szCs w:val="24"/>
              </w:rPr>
              <w:t>2. Hastane tedavisine başlamadan önce kullandım</w:t>
            </w:r>
          </w:p>
        </w:tc>
        <w:tc>
          <w:tcPr>
            <w:tcW w:w="2557" w:type="dxa"/>
            <w:gridSpan w:val="2"/>
            <w:tcBorders>
              <w:bottom w:val="single" w:sz="4" w:space="0" w:color="auto"/>
            </w:tcBorders>
            <w:shd w:val="clear" w:color="auto" w:fill="auto"/>
          </w:tcPr>
          <w:p w:rsidR="00BC0106" w:rsidRDefault="00BC0106" w:rsidP="00300EA2">
            <w:r w:rsidRPr="00091364">
              <w:rPr>
                <w:rFonts w:ascii="Times New Roman" w:hAnsi="Times New Roman" w:cs="Times New Roman"/>
                <w:b/>
                <w:sz w:val="24"/>
                <w:szCs w:val="24"/>
              </w:rPr>
              <w:t>3. Hastane tedavisi</w:t>
            </w:r>
            <w:r>
              <w:rPr>
                <w:rFonts w:ascii="Times New Roman" w:hAnsi="Times New Roman" w:cs="Times New Roman"/>
                <w:b/>
                <w:sz w:val="24"/>
                <w:szCs w:val="24"/>
              </w:rPr>
              <w:t>yle birlikte halen kullanıyorum</w:t>
            </w:r>
          </w:p>
        </w:tc>
      </w:tr>
      <w:tr w:rsidR="00BC0106" w:rsidTr="00300EA2">
        <w:tblPrEx>
          <w:tblCellMar>
            <w:left w:w="70" w:type="dxa"/>
            <w:right w:w="70" w:type="dxa"/>
          </w:tblCellMar>
          <w:tblLook w:val="0000" w:firstRow="0" w:lastRow="0" w:firstColumn="0" w:lastColumn="0" w:noHBand="0" w:noVBand="0"/>
        </w:tblPrEx>
        <w:trPr>
          <w:trHeight w:val="406"/>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Biberiye yağı</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3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Isırgan otu suyu</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2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Aloevera özü</w:t>
            </w:r>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2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Zeytinyağı </w:t>
            </w:r>
            <w:proofErr w:type="gramStart"/>
            <w:r>
              <w:rPr>
                <w:rFonts w:ascii="Times New Roman" w:hAnsi="Times New Roman" w:cs="Times New Roman"/>
                <w:sz w:val="24"/>
                <w:szCs w:val="24"/>
              </w:rPr>
              <w:t>ekstresi</w:t>
            </w:r>
            <w:proofErr w:type="gramEnd"/>
          </w:p>
        </w:tc>
        <w:tc>
          <w:tcPr>
            <w:tcW w:w="2550" w:type="dxa"/>
            <w:gridSpan w:val="2"/>
          </w:tcPr>
          <w:p w:rsidR="00BC0106" w:rsidRDefault="00BC0106" w:rsidP="00300EA2">
            <w:pPr>
              <w:pStyle w:val="ListeParagraf"/>
              <w:ind w:left="0"/>
              <w:rPr>
                <w:rFonts w:ascii="Times New Roman" w:hAnsi="Times New Roman" w:cs="Times New Roman"/>
                <w:sz w:val="24"/>
                <w:szCs w:val="24"/>
              </w:rPr>
            </w:pPr>
          </w:p>
        </w:tc>
        <w:tc>
          <w:tcPr>
            <w:tcW w:w="2550" w:type="dxa"/>
          </w:tcPr>
          <w:p w:rsidR="00BC0106" w:rsidRDefault="00BC0106" w:rsidP="00300EA2">
            <w:pPr>
              <w:pStyle w:val="ListeParagraf"/>
              <w:ind w:left="0"/>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pPr>
              <w:ind w:left="1592"/>
            </w:pPr>
          </w:p>
        </w:tc>
      </w:tr>
      <w:tr w:rsidR="00BC0106" w:rsidTr="00300EA2">
        <w:tblPrEx>
          <w:tblCellMar>
            <w:left w:w="70" w:type="dxa"/>
            <w:right w:w="70" w:type="dxa"/>
          </w:tblCellMar>
          <w:tblLook w:val="0000" w:firstRow="0" w:lastRow="0" w:firstColumn="0" w:lastColumn="0" w:noHBand="0" w:noVBand="0"/>
        </w:tblPrEx>
        <w:trPr>
          <w:trHeight w:val="412"/>
        </w:trPr>
        <w:tc>
          <w:tcPr>
            <w:tcW w:w="2267" w:type="dxa"/>
          </w:tcPr>
          <w:p w:rsidR="00BC0106" w:rsidRPr="00AA55DE" w:rsidRDefault="00BC0106" w:rsidP="00300EA2">
            <w:pPr>
              <w:rPr>
                <w:rFonts w:ascii="Times New Roman" w:hAnsi="Times New Roman" w:cs="Times New Roman"/>
                <w:sz w:val="24"/>
                <w:szCs w:val="24"/>
              </w:rPr>
            </w:pPr>
            <w:r>
              <w:rPr>
                <w:rFonts w:ascii="Times New Roman" w:hAnsi="Times New Roman" w:cs="Times New Roman"/>
                <w:sz w:val="24"/>
                <w:szCs w:val="24"/>
              </w:rPr>
              <w:t xml:space="preserve">Bal </w:t>
            </w:r>
          </w:p>
        </w:tc>
        <w:tc>
          <w:tcPr>
            <w:tcW w:w="2550" w:type="dxa"/>
            <w:gridSpan w:val="2"/>
          </w:tcPr>
          <w:p w:rsidR="00BC0106" w:rsidRDefault="00BC0106" w:rsidP="00300EA2">
            <w:pPr>
              <w:pStyle w:val="ListeParagraf"/>
              <w:ind w:left="108"/>
              <w:rPr>
                <w:rFonts w:ascii="Times New Roman" w:hAnsi="Times New Roman" w:cs="Times New Roman"/>
                <w:sz w:val="24"/>
                <w:szCs w:val="24"/>
              </w:rPr>
            </w:pPr>
          </w:p>
        </w:tc>
        <w:tc>
          <w:tcPr>
            <w:tcW w:w="2550" w:type="dxa"/>
          </w:tcPr>
          <w:p w:rsidR="00BC0106" w:rsidRDefault="00BC0106" w:rsidP="00300EA2">
            <w:pPr>
              <w:pStyle w:val="ListeParagraf"/>
              <w:ind w:left="108"/>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510"/>
        </w:trPr>
        <w:tc>
          <w:tcPr>
            <w:tcW w:w="2267" w:type="dxa"/>
            <w:tcBorders>
              <w:bottom w:val="single" w:sz="4" w:space="0" w:color="auto"/>
            </w:tcBorders>
          </w:tcPr>
          <w:p w:rsidR="00BC0106" w:rsidRDefault="00BC0106" w:rsidP="00300EA2">
            <w:pPr>
              <w:spacing w:line="276" w:lineRule="auto"/>
              <w:rPr>
                <w:rFonts w:ascii="Times New Roman" w:hAnsi="Times New Roman" w:cs="Times New Roman"/>
                <w:sz w:val="24"/>
                <w:szCs w:val="24"/>
              </w:rPr>
            </w:pPr>
            <w:r>
              <w:rPr>
                <w:rFonts w:ascii="Times New Roman" w:hAnsi="Times New Roman" w:cs="Times New Roman"/>
                <w:sz w:val="24"/>
                <w:szCs w:val="24"/>
              </w:rPr>
              <w:br w:type="page"/>
              <w:t>Balık yağı</w:t>
            </w:r>
          </w:p>
        </w:tc>
        <w:tc>
          <w:tcPr>
            <w:tcW w:w="2550" w:type="dxa"/>
            <w:gridSpan w:val="2"/>
            <w:tcBorders>
              <w:bottom w:val="single" w:sz="4" w:space="0" w:color="auto"/>
            </w:tcBorders>
          </w:tcPr>
          <w:p w:rsidR="00BC0106" w:rsidRDefault="00BC0106" w:rsidP="00300EA2">
            <w:pPr>
              <w:rPr>
                <w:rFonts w:ascii="Times New Roman" w:hAnsi="Times New Roman" w:cs="Times New Roman"/>
                <w:sz w:val="24"/>
                <w:szCs w:val="24"/>
              </w:rPr>
            </w:pPr>
          </w:p>
        </w:tc>
        <w:tc>
          <w:tcPr>
            <w:tcW w:w="2550" w:type="dxa"/>
            <w:tcBorders>
              <w:bottom w:val="single" w:sz="4" w:space="0" w:color="auto"/>
            </w:tcBorders>
          </w:tcPr>
          <w:p w:rsidR="00BC0106" w:rsidRDefault="00BC0106" w:rsidP="00300EA2">
            <w:pPr>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430"/>
        </w:trPr>
        <w:tc>
          <w:tcPr>
            <w:tcW w:w="2267" w:type="dxa"/>
            <w:tcBorders>
              <w:bottom w:val="single" w:sz="4" w:space="0" w:color="auto"/>
            </w:tcBorders>
          </w:tcPr>
          <w:p w:rsidR="00BC0106" w:rsidRDefault="00BC0106" w:rsidP="00300EA2">
            <w:pPr>
              <w:spacing w:line="276" w:lineRule="auto"/>
              <w:rPr>
                <w:rFonts w:ascii="Times New Roman" w:hAnsi="Times New Roman" w:cs="Times New Roman"/>
                <w:sz w:val="24"/>
                <w:szCs w:val="24"/>
              </w:rPr>
            </w:pPr>
            <w:r>
              <w:rPr>
                <w:rFonts w:ascii="Times New Roman" w:hAnsi="Times New Roman" w:cs="Times New Roman"/>
                <w:sz w:val="24"/>
                <w:szCs w:val="24"/>
              </w:rPr>
              <w:t>Ekşi yoğurt</w:t>
            </w:r>
          </w:p>
        </w:tc>
        <w:tc>
          <w:tcPr>
            <w:tcW w:w="2550" w:type="dxa"/>
            <w:gridSpan w:val="2"/>
            <w:tcBorders>
              <w:bottom w:val="single" w:sz="4" w:space="0" w:color="auto"/>
            </w:tcBorders>
          </w:tcPr>
          <w:p w:rsidR="00BC0106" w:rsidRDefault="00BC0106" w:rsidP="00300EA2">
            <w:pPr>
              <w:rPr>
                <w:rFonts w:ascii="Times New Roman" w:hAnsi="Times New Roman" w:cs="Times New Roman"/>
                <w:sz w:val="24"/>
                <w:szCs w:val="24"/>
              </w:rPr>
            </w:pPr>
          </w:p>
        </w:tc>
        <w:tc>
          <w:tcPr>
            <w:tcW w:w="2550" w:type="dxa"/>
            <w:tcBorders>
              <w:bottom w:val="single" w:sz="4" w:space="0" w:color="auto"/>
            </w:tcBorders>
          </w:tcPr>
          <w:p w:rsidR="00BC0106" w:rsidRDefault="00BC0106" w:rsidP="00300EA2">
            <w:pPr>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trHeight w:val="303"/>
        </w:trPr>
        <w:tc>
          <w:tcPr>
            <w:tcW w:w="2267" w:type="dxa"/>
            <w:tcBorders>
              <w:bottom w:val="single" w:sz="4" w:space="0" w:color="auto"/>
            </w:tcBorders>
          </w:tcPr>
          <w:p w:rsidR="00BC0106" w:rsidRDefault="00BC0106" w:rsidP="00300EA2">
            <w:pPr>
              <w:rPr>
                <w:rFonts w:ascii="Times New Roman" w:hAnsi="Times New Roman" w:cs="Times New Roman"/>
                <w:sz w:val="24"/>
                <w:szCs w:val="24"/>
              </w:rPr>
            </w:pPr>
            <w:r>
              <w:rPr>
                <w:rFonts w:ascii="Times New Roman" w:hAnsi="Times New Roman" w:cs="Times New Roman"/>
                <w:sz w:val="24"/>
                <w:szCs w:val="24"/>
              </w:rPr>
              <w:t>DİĞER:</w:t>
            </w:r>
          </w:p>
        </w:tc>
        <w:tc>
          <w:tcPr>
            <w:tcW w:w="2550" w:type="dxa"/>
            <w:gridSpan w:val="2"/>
            <w:tcBorders>
              <w:bottom w:val="single" w:sz="4" w:space="0" w:color="auto"/>
            </w:tcBorders>
          </w:tcPr>
          <w:p w:rsidR="00BC0106" w:rsidRDefault="00BC0106" w:rsidP="00300EA2">
            <w:pPr>
              <w:rPr>
                <w:rFonts w:ascii="Times New Roman" w:hAnsi="Times New Roman" w:cs="Times New Roman"/>
                <w:sz w:val="24"/>
                <w:szCs w:val="24"/>
              </w:rPr>
            </w:pPr>
          </w:p>
        </w:tc>
        <w:tc>
          <w:tcPr>
            <w:tcW w:w="2550" w:type="dxa"/>
            <w:tcBorders>
              <w:bottom w:val="single" w:sz="4" w:space="0" w:color="auto"/>
            </w:tcBorders>
          </w:tcPr>
          <w:p w:rsidR="00BC0106" w:rsidRDefault="00BC0106" w:rsidP="00300EA2">
            <w:pPr>
              <w:rPr>
                <w:rFonts w:ascii="Times New Roman" w:hAnsi="Times New Roman" w:cs="Times New Roman"/>
                <w:sz w:val="24"/>
                <w:szCs w:val="24"/>
              </w:rPr>
            </w:pPr>
          </w:p>
        </w:tc>
        <w:tc>
          <w:tcPr>
            <w:tcW w:w="2557" w:type="dxa"/>
            <w:gridSpan w:val="2"/>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gridAfter w:val="2"/>
          <w:wAfter w:w="2557" w:type="dxa"/>
          <w:trHeight w:val="270"/>
        </w:trPr>
        <w:tc>
          <w:tcPr>
            <w:tcW w:w="7367" w:type="dxa"/>
            <w:gridSpan w:val="4"/>
            <w:tcBorders>
              <w:top w:val="nil"/>
              <w:left w:val="nil"/>
              <w:bottom w:val="nil"/>
              <w:right w:val="nil"/>
            </w:tcBorders>
          </w:tcPr>
          <w:p w:rsidR="00BC0106" w:rsidRDefault="001006EF" w:rsidP="00300EA2">
            <w:pPr>
              <w:rPr>
                <w:rFonts w:ascii="Times New Roman" w:hAnsi="Times New Roman" w:cs="Times New Roman"/>
                <w:sz w:val="24"/>
                <w:szCs w:val="24"/>
              </w:rPr>
            </w:pPr>
            <w:r>
              <w:rPr>
                <w:rFonts w:ascii="Times New Roman" w:hAnsi="Times New Roman" w:cs="Times New Roman"/>
                <w:noProof/>
                <w:sz w:val="24"/>
                <w:szCs w:val="24"/>
                <w:lang w:eastAsia="tr-TR"/>
              </w:rPr>
              <w:pict>
                <v:shapetype id="_x0000_t202" coordsize="21600,21600" o:spt="202" path="m,l,21600r21600,l21600,xe">
                  <v:stroke joinstyle="miter"/>
                  <v:path gradientshapeok="t" o:connecttype="rect"/>
                </v:shapetype>
                <v:shape id="Metin Kutusu 1" o:spid="_x0000_s1026" type="#_x0000_t202" style="position:absolute;margin-left:-1.15pt;margin-top:3.95pt;width:493.1pt;height:5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" fillcolor="white [3201]" stroked="f" strokeweight=".5pt">
                  <v:textbox>
                    <w:txbxContent>
                      <w:p w:rsidR="00C763AA" w:rsidRPr="00595CC3" w:rsidRDefault="00C763AA" w:rsidP="00BC0106">
                        <w:pPr>
                          <w:rPr>
                            <w:rFonts w:ascii="Times New Roman" w:hAnsi="Times New Roman" w:cs="Times New Roman"/>
                          </w:rPr>
                        </w:pPr>
                        <w:r w:rsidRPr="00595CC3">
                          <w:rPr>
                            <w:rFonts w:ascii="Times New Roman" w:hAnsi="Times New Roman" w:cs="Times New Roman"/>
                            <w:sz w:val="24"/>
                            <w:szCs w:val="24"/>
                          </w:rPr>
                          <w:t xml:space="preserve">4) Aşağıda yazan </w:t>
                        </w:r>
                        <w:r w:rsidRPr="00FE7E62">
                          <w:rPr>
                            <w:rFonts w:ascii="Times New Roman" w:hAnsi="Times New Roman" w:cs="Times New Roman"/>
                            <w:b/>
                            <w:sz w:val="24"/>
                            <w:szCs w:val="24"/>
                          </w:rPr>
                          <w:t>diğer yöntemlerden</w:t>
                        </w:r>
                        <w:r>
                          <w:rPr>
                            <w:rFonts w:ascii="Times New Roman" w:hAnsi="Times New Roman" w:cs="Times New Roman"/>
                            <w:sz w:val="24"/>
                            <w:szCs w:val="24"/>
                          </w:rPr>
                          <w:t xml:space="preserve"> ayak</w:t>
                        </w:r>
                        <w:r w:rsidRPr="00595CC3">
                          <w:rPr>
                            <w:rFonts w:ascii="Times New Roman" w:hAnsi="Times New Roman" w:cs="Times New Roman"/>
                            <w:sz w:val="24"/>
                            <w:szCs w:val="24"/>
                          </w:rPr>
                          <w:t xml:space="preserve"> yara</w:t>
                        </w:r>
                        <w:r>
                          <w:rPr>
                            <w:rFonts w:ascii="Times New Roman" w:hAnsi="Times New Roman" w:cs="Times New Roman"/>
                            <w:sz w:val="24"/>
                            <w:szCs w:val="24"/>
                          </w:rPr>
                          <w:t>nızın iyileşmesi</w:t>
                        </w:r>
                        <w:r w:rsidRPr="00595CC3">
                          <w:rPr>
                            <w:rFonts w:ascii="Times New Roman" w:hAnsi="Times New Roman" w:cs="Times New Roman"/>
                            <w:sz w:val="24"/>
                            <w:szCs w:val="24"/>
                          </w:rPr>
                          <w:t xml:space="preserve"> için şu anda kullanmakta olduğunuz ya da ge</w:t>
                        </w:r>
                        <w:r>
                          <w:rPr>
                            <w:rFonts w:ascii="Times New Roman" w:hAnsi="Times New Roman" w:cs="Times New Roman"/>
                            <w:sz w:val="24"/>
                            <w:szCs w:val="24"/>
                          </w:rPr>
                          <w:t>çmişte kullandığınız yöntemleri iş</w:t>
                        </w:r>
                        <w:r w:rsidRPr="00595CC3">
                          <w:rPr>
                            <w:rFonts w:ascii="Times New Roman" w:hAnsi="Times New Roman" w:cs="Times New Roman"/>
                            <w:sz w:val="24"/>
                            <w:szCs w:val="24"/>
                          </w:rPr>
                          <w:t>aretleyiniz.</w:t>
                        </w:r>
                      </w:p>
                    </w:txbxContent>
                  </v:textbox>
                </v:shape>
              </w:pict>
            </w:r>
          </w:p>
        </w:tc>
      </w:tr>
      <w:tr w:rsidR="00BC0106" w:rsidTr="00300EA2">
        <w:tblPrEx>
          <w:tblCellMar>
            <w:left w:w="70" w:type="dxa"/>
            <w:right w:w="70" w:type="dxa"/>
          </w:tblCellMar>
          <w:tblLook w:val="0000" w:firstRow="0" w:lastRow="0" w:firstColumn="0" w:lastColumn="0" w:noHBand="0" w:noVBand="0"/>
        </w:tblPrEx>
        <w:trPr>
          <w:gridAfter w:val="2"/>
          <w:wAfter w:w="2557" w:type="dxa"/>
          <w:trHeight w:val="945"/>
        </w:trPr>
        <w:tc>
          <w:tcPr>
            <w:tcW w:w="7367" w:type="dxa"/>
            <w:gridSpan w:val="4"/>
            <w:tcBorders>
              <w:top w:val="nil"/>
              <w:left w:val="nil"/>
              <w:bottom w:val="nil"/>
              <w:right w:val="nil"/>
            </w:tcBorders>
          </w:tcPr>
          <w:p w:rsidR="00BC0106" w:rsidRDefault="00BC0106" w:rsidP="00300EA2">
            <w:pPr>
              <w:spacing w:line="276" w:lineRule="auto"/>
              <w:jc w:val="both"/>
              <w:rPr>
                <w:rFonts w:ascii="Times New Roman" w:hAnsi="Times New Roman" w:cs="Times New Roman"/>
                <w:sz w:val="24"/>
                <w:szCs w:val="24"/>
              </w:rPr>
            </w:pPr>
          </w:p>
        </w:tc>
      </w:tr>
      <w:tr w:rsidR="00BC0106" w:rsidTr="00300EA2">
        <w:trPr>
          <w:gridAfter w:val="1"/>
          <w:wAfter w:w="62" w:type="dxa"/>
        </w:trPr>
        <w:tc>
          <w:tcPr>
            <w:tcW w:w="2267" w:type="dxa"/>
          </w:tcPr>
          <w:p w:rsidR="00BC0106" w:rsidRPr="00BE7821" w:rsidRDefault="00BC0106" w:rsidP="00300EA2">
            <w:pPr>
              <w:pStyle w:val="ListeParagraf"/>
              <w:ind w:left="0"/>
              <w:rPr>
                <w:rFonts w:ascii="Times New Roman" w:hAnsi="Times New Roman" w:cs="Times New Roman"/>
                <w:b/>
                <w:sz w:val="24"/>
                <w:szCs w:val="24"/>
              </w:rPr>
            </w:pPr>
            <w:r w:rsidRPr="00BE7821">
              <w:rPr>
                <w:rFonts w:ascii="Times New Roman" w:hAnsi="Times New Roman" w:cs="Times New Roman"/>
                <w:b/>
                <w:sz w:val="24"/>
                <w:szCs w:val="24"/>
              </w:rPr>
              <w:t>Zihin-Beden Tıbbı</w:t>
            </w:r>
            <w:r>
              <w:rPr>
                <w:rFonts w:ascii="Times New Roman" w:hAnsi="Times New Roman" w:cs="Times New Roman"/>
                <w:b/>
                <w:sz w:val="24"/>
                <w:szCs w:val="24"/>
              </w:rPr>
              <w:t xml:space="preserve"> ve Manipülatif Yaklaşımlar</w:t>
            </w:r>
          </w:p>
        </w:tc>
        <w:tc>
          <w:tcPr>
            <w:tcW w:w="2412" w:type="dxa"/>
          </w:tcPr>
          <w:p w:rsidR="00BC0106" w:rsidRPr="00BE7821" w:rsidRDefault="00BC0106" w:rsidP="00300EA2">
            <w:pPr>
              <w:pStyle w:val="ListeParagraf"/>
              <w:ind w:left="0"/>
              <w:rPr>
                <w:rFonts w:ascii="Times New Roman" w:hAnsi="Times New Roman" w:cs="Times New Roman"/>
                <w:b/>
                <w:sz w:val="24"/>
                <w:szCs w:val="24"/>
              </w:rPr>
            </w:pPr>
            <w:r>
              <w:rPr>
                <w:rFonts w:ascii="Times New Roman" w:hAnsi="Times New Roman" w:cs="Times New Roman"/>
                <w:b/>
                <w:sz w:val="24"/>
                <w:szCs w:val="24"/>
              </w:rPr>
              <w:t>1. Kullanmadım</w:t>
            </w:r>
          </w:p>
        </w:tc>
        <w:tc>
          <w:tcPr>
            <w:tcW w:w="2688" w:type="dxa"/>
            <w:gridSpan w:val="2"/>
          </w:tcPr>
          <w:p w:rsidR="00BC0106" w:rsidRPr="00BE7821" w:rsidRDefault="00BC0106" w:rsidP="00300EA2">
            <w:pPr>
              <w:pStyle w:val="ListeParagraf"/>
              <w:ind w:left="0"/>
              <w:rPr>
                <w:rFonts w:ascii="Times New Roman" w:hAnsi="Times New Roman" w:cs="Times New Roman"/>
                <w:b/>
                <w:sz w:val="24"/>
                <w:szCs w:val="24"/>
              </w:rPr>
            </w:pPr>
            <w:r>
              <w:rPr>
                <w:rFonts w:ascii="Times New Roman" w:hAnsi="Times New Roman" w:cs="Times New Roman"/>
                <w:b/>
                <w:sz w:val="24"/>
                <w:szCs w:val="24"/>
              </w:rPr>
              <w:t>2. Hastane tedavisine başlamadan önce kullandım</w:t>
            </w:r>
          </w:p>
        </w:tc>
        <w:tc>
          <w:tcPr>
            <w:tcW w:w="2495" w:type="dxa"/>
            <w:tcBorders>
              <w:bottom w:val="single" w:sz="4" w:space="0" w:color="auto"/>
            </w:tcBorders>
            <w:shd w:val="clear" w:color="auto" w:fill="auto"/>
          </w:tcPr>
          <w:p w:rsidR="00BC0106" w:rsidRDefault="00BC0106" w:rsidP="00300EA2">
            <w:r w:rsidRPr="00091364">
              <w:rPr>
                <w:rFonts w:ascii="Times New Roman" w:hAnsi="Times New Roman" w:cs="Times New Roman"/>
                <w:b/>
                <w:sz w:val="24"/>
                <w:szCs w:val="24"/>
              </w:rPr>
              <w:t>3. Hastane tedavisi</w:t>
            </w:r>
            <w:r>
              <w:rPr>
                <w:rFonts w:ascii="Times New Roman" w:hAnsi="Times New Roman" w:cs="Times New Roman"/>
                <w:b/>
                <w:sz w:val="24"/>
                <w:szCs w:val="24"/>
              </w:rPr>
              <w:t>yle birlikte halen kullanıyorum</w:t>
            </w:r>
          </w:p>
        </w:tc>
      </w:tr>
      <w:tr w:rsidR="00BC0106" w:rsidTr="00300EA2">
        <w:trPr>
          <w:gridAfter w:val="1"/>
          <w:wAfter w:w="62" w:type="dxa"/>
          <w:trHeight w:val="398"/>
        </w:trPr>
        <w:tc>
          <w:tcPr>
            <w:tcW w:w="2267" w:type="dxa"/>
          </w:tcPr>
          <w:p w:rsidR="00BC0106" w:rsidRPr="00DD5C9A" w:rsidRDefault="00BC0106" w:rsidP="00300EA2">
            <w:pPr>
              <w:pStyle w:val="ListeParagraf"/>
              <w:ind w:left="0"/>
              <w:rPr>
                <w:rFonts w:ascii="Times New Roman" w:hAnsi="Times New Roman" w:cs="Times New Roman"/>
                <w:sz w:val="24"/>
                <w:szCs w:val="24"/>
              </w:rPr>
            </w:pPr>
            <w:r w:rsidRPr="00DD5C9A">
              <w:rPr>
                <w:rFonts w:ascii="Times New Roman" w:hAnsi="Times New Roman" w:cs="Times New Roman"/>
                <w:sz w:val="24"/>
                <w:szCs w:val="24"/>
              </w:rPr>
              <w:t>Kaynamış su</w:t>
            </w:r>
          </w:p>
        </w:tc>
        <w:tc>
          <w:tcPr>
            <w:tcW w:w="2412" w:type="dxa"/>
          </w:tcPr>
          <w:p w:rsidR="00BC0106" w:rsidRPr="00BE7821" w:rsidRDefault="00BC0106" w:rsidP="00300EA2">
            <w:pPr>
              <w:pStyle w:val="ListeParagraf"/>
              <w:ind w:left="0"/>
              <w:rPr>
                <w:rFonts w:ascii="Times New Roman" w:hAnsi="Times New Roman" w:cs="Times New Roman"/>
                <w:b/>
                <w:sz w:val="24"/>
                <w:szCs w:val="24"/>
              </w:rPr>
            </w:pPr>
          </w:p>
        </w:tc>
        <w:tc>
          <w:tcPr>
            <w:tcW w:w="2688" w:type="dxa"/>
            <w:gridSpan w:val="2"/>
          </w:tcPr>
          <w:p w:rsidR="00BC0106" w:rsidRDefault="00BC0106" w:rsidP="00300EA2">
            <w:pPr>
              <w:pStyle w:val="ListeParagraf"/>
              <w:ind w:left="0"/>
              <w:rPr>
                <w:rFonts w:ascii="Times New Roman" w:hAnsi="Times New Roman" w:cs="Times New Roman"/>
                <w:b/>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Pr>
        <w:tc>
          <w:tcPr>
            <w:tcW w:w="2267" w:type="dxa"/>
          </w:tcPr>
          <w:p w:rsidR="00BC0106" w:rsidRPr="00DD5C9A" w:rsidRDefault="00BC0106" w:rsidP="00300EA2">
            <w:pPr>
              <w:pStyle w:val="ListeParagraf"/>
              <w:ind w:left="0"/>
              <w:rPr>
                <w:rFonts w:ascii="Times New Roman" w:hAnsi="Times New Roman" w:cs="Times New Roman"/>
                <w:sz w:val="24"/>
                <w:szCs w:val="24"/>
              </w:rPr>
            </w:pPr>
            <w:r w:rsidRPr="00DD5C9A">
              <w:rPr>
                <w:rFonts w:ascii="Times New Roman" w:hAnsi="Times New Roman" w:cs="Times New Roman"/>
                <w:sz w:val="24"/>
                <w:szCs w:val="24"/>
              </w:rPr>
              <w:t>Çamaşır suyunda ayak bekletme</w:t>
            </w:r>
          </w:p>
        </w:tc>
        <w:tc>
          <w:tcPr>
            <w:tcW w:w="2412" w:type="dxa"/>
          </w:tcPr>
          <w:p w:rsidR="00BC0106" w:rsidRPr="00BE7821" w:rsidRDefault="00BC0106" w:rsidP="00300EA2">
            <w:pPr>
              <w:pStyle w:val="ListeParagraf"/>
              <w:ind w:left="0"/>
              <w:rPr>
                <w:rFonts w:ascii="Times New Roman" w:hAnsi="Times New Roman" w:cs="Times New Roman"/>
                <w:b/>
                <w:sz w:val="24"/>
                <w:szCs w:val="24"/>
              </w:rPr>
            </w:pPr>
          </w:p>
        </w:tc>
        <w:tc>
          <w:tcPr>
            <w:tcW w:w="2688" w:type="dxa"/>
            <w:gridSpan w:val="2"/>
          </w:tcPr>
          <w:p w:rsidR="00BC0106" w:rsidRDefault="00BC0106" w:rsidP="00300EA2">
            <w:pPr>
              <w:pStyle w:val="ListeParagraf"/>
              <w:ind w:left="0"/>
              <w:rPr>
                <w:rFonts w:ascii="Times New Roman" w:hAnsi="Times New Roman" w:cs="Times New Roman"/>
                <w:b/>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39"/>
        </w:trPr>
        <w:tc>
          <w:tcPr>
            <w:tcW w:w="2267" w:type="dxa"/>
          </w:tcPr>
          <w:p w:rsidR="00BC0106" w:rsidRPr="00DD5C9A"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Ayağa b</w:t>
            </w:r>
            <w:r w:rsidRPr="00DD5C9A">
              <w:rPr>
                <w:rFonts w:ascii="Times New Roman" w:hAnsi="Times New Roman" w:cs="Times New Roman"/>
                <w:sz w:val="24"/>
                <w:szCs w:val="24"/>
              </w:rPr>
              <w:t>uz koyma</w:t>
            </w:r>
          </w:p>
        </w:tc>
        <w:tc>
          <w:tcPr>
            <w:tcW w:w="2412" w:type="dxa"/>
          </w:tcPr>
          <w:p w:rsidR="00BC0106" w:rsidRPr="00BE7821" w:rsidRDefault="00BC0106" w:rsidP="00300EA2">
            <w:pPr>
              <w:pStyle w:val="ListeParagraf"/>
              <w:ind w:left="0"/>
              <w:rPr>
                <w:rFonts w:ascii="Times New Roman" w:hAnsi="Times New Roman" w:cs="Times New Roman"/>
                <w:b/>
                <w:sz w:val="24"/>
                <w:szCs w:val="24"/>
              </w:rPr>
            </w:pPr>
          </w:p>
        </w:tc>
        <w:tc>
          <w:tcPr>
            <w:tcW w:w="2688" w:type="dxa"/>
            <w:gridSpan w:val="2"/>
          </w:tcPr>
          <w:p w:rsidR="00BC0106" w:rsidRDefault="00BC0106" w:rsidP="00300EA2">
            <w:pPr>
              <w:pStyle w:val="ListeParagraf"/>
              <w:ind w:left="0"/>
              <w:rPr>
                <w:rFonts w:ascii="Times New Roman" w:hAnsi="Times New Roman" w:cs="Times New Roman"/>
                <w:b/>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39"/>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Vazelin sürme</w:t>
            </w:r>
          </w:p>
        </w:tc>
        <w:tc>
          <w:tcPr>
            <w:tcW w:w="2412" w:type="dxa"/>
          </w:tcPr>
          <w:p w:rsidR="00BC0106" w:rsidRPr="00BE7821" w:rsidRDefault="00BC0106" w:rsidP="00300EA2">
            <w:pPr>
              <w:pStyle w:val="ListeParagraf"/>
              <w:ind w:left="0"/>
              <w:rPr>
                <w:rFonts w:ascii="Times New Roman" w:hAnsi="Times New Roman" w:cs="Times New Roman"/>
                <w:b/>
                <w:sz w:val="24"/>
                <w:szCs w:val="24"/>
              </w:rPr>
            </w:pPr>
          </w:p>
        </w:tc>
        <w:tc>
          <w:tcPr>
            <w:tcW w:w="2688" w:type="dxa"/>
            <w:gridSpan w:val="2"/>
          </w:tcPr>
          <w:p w:rsidR="00BC0106" w:rsidRDefault="00BC0106" w:rsidP="00300EA2">
            <w:pPr>
              <w:pStyle w:val="ListeParagraf"/>
              <w:ind w:left="0"/>
              <w:rPr>
                <w:rFonts w:ascii="Times New Roman" w:hAnsi="Times New Roman" w:cs="Times New Roman"/>
                <w:b/>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3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Yoga yapma</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16"/>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Plates yapma</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08"/>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Sanat </w:t>
            </w:r>
            <w:proofErr w:type="gramStart"/>
            <w:r>
              <w:rPr>
                <w:rFonts w:ascii="Times New Roman" w:hAnsi="Times New Roman" w:cs="Times New Roman"/>
                <w:sz w:val="24"/>
                <w:szCs w:val="24"/>
              </w:rPr>
              <w:t>terapi</w:t>
            </w:r>
            <w:proofErr w:type="gramEnd"/>
            <w:r>
              <w:rPr>
                <w:rFonts w:ascii="Times New Roman" w:hAnsi="Times New Roman" w:cs="Times New Roman"/>
                <w:sz w:val="24"/>
                <w:szCs w:val="24"/>
              </w:rPr>
              <w:t xml:space="preserve"> (resim, el işi yapma gibi)</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13"/>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Müzik </w:t>
            </w:r>
            <w:proofErr w:type="gramStart"/>
            <w:r>
              <w:rPr>
                <w:rFonts w:ascii="Times New Roman" w:hAnsi="Times New Roman" w:cs="Times New Roman"/>
                <w:sz w:val="24"/>
                <w:szCs w:val="24"/>
              </w:rPr>
              <w:t>terapi</w:t>
            </w:r>
            <w:proofErr w:type="gramEnd"/>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1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Ayak masajı</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17"/>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Vücut masajı</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40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Aromaterapi</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375"/>
        </w:trPr>
        <w:tc>
          <w:tcPr>
            <w:tcW w:w="2267" w:type="dxa"/>
          </w:tcPr>
          <w:p w:rsidR="00BC0106" w:rsidRDefault="00BC0106" w:rsidP="00300EA2">
            <w:pPr>
              <w:pStyle w:val="ListeParagraf"/>
              <w:ind w:left="0"/>
              <w:rPr>
                <w:rFonts w:ascii="Times New Roman" w:hAnsi="Times New Roman" w:cs="Times New Roman"/>
                <w:sz w:val="24"/>
                <w:szCs w:val="24"/>
              </w:rPr>
            </w:pPr>
            <w:r w:rsidRPr="00E85658">
              <w:rPr>
                <w:rFonts w:ascii="Times New Roman" w:hAnsi="Times New Roman" w:cs="Times New Roman"/>
                <w:sz w:val="24"/>
                <w:szCs w:val="24"/>
              </w:rPr>
              <w:t>Refleksoloji</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34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Akupunktur</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nil"/>
            </w:tcBorders>
            <w:shd w:val="clear" w:color="auto" w:fill="auto"/>
          </w:tcPr>
          <w:p w:rsidR="00BC0106" w:rsidRDefault="00BC0106" w:rsidP="00300EA2"/>
        </w:tc>
      </w:tr>
      <w:tr w:rsidR="00BC0106" w:rsidTr="00300EA2">
        <w:trPr>
          <w:gridAfter w:val="1"/>
          <w:wAfter w:w="62" w:type="dxa"/>
          <w:trHeight w:val="39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Kiropraksi (Çıkıkçıya gitme)</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shd w:val="clear" w:color="auto" w:fill="auto"/>
          </w:tcPr>
          <w:p w:rsidR="00BC0106" w:rsidRDefault="00BC0106" w:rsidP="00300EA2"/>
        </w:tc>
      </w:tr>
      <w:tr w:rsidR="00BC0106" w:rsidTr="00300EA2">
        <w:trPr>
          <w:gridAfter w:val="1"/>
          <w:wAfter w:w="62" w:type="dxa"/>
          <w:trHeight w:val="360"/>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Terapötik dokunma </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34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lastRenderedPageBreak/>
              <w:t>Dua etme</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34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Ozon tedavi</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345"/>
        </w:trPr>
        <w:tc>
          <w:tcPr>
            <w:tcW w:w="2267" w:type="dxa"/>
          </w:tcPr>
          <w:p w:rsidR="00BC0106" w:rsidRDefault="00BC0106" w:rsidP="00300EA2">
            <w:pPr>
              <w:pStyle w:val="ListeParagraf"/>
              <w:ind w:left="0"/>
              <w:rPr>
                <w:rFonts w:ascii="Times New Roman" w:hAnsi="Times New Roman" w:cs="Times New Roman"/>
                <w:sz w:val="24"/>
                <w:szCs w:val="24"/>
              </w:rPr>
            </w:pPr>
          </w:p>
        </w:tc>
        <w:tc>
          <w:tcPr>
            <w:tcW w:w="2412"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b/>
                <w:sz w:val="24"/>
                <w:szCs w:val="24"/>
              </w:rPr>
              <w:t>1. Kullanmadım</w:t>
            </w:r>
          </w:p>
        </w:tc>
        <w:tc>
          <w:tcPr>
            <w:tcW w:w="2688" w:type="dxa"/>
            <w:gridSpan w:val="2"/>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b/>
                <w:sz w:val="24"/>
                <w:szCs w:val="24"/>
              </w:rPr>
              <w:t>2. Hastane tedavisine başlamadan önce kullandım</w:t>
            </w:r>
          </w:p>
        </w:tc>
        <w:tc>
          <w:tcPr>
            <w:tcW w:w="2495" w:type="dxa"/>
            <w:tcBorders>
              <w:bottom w:val="single" w:sz="4" w:space="0" w:color="auto"/>
            </w:tcBorders>
            <w:shd w:val="clear" w:color="auto" w:fill="auto"/>
          </w:tcPr>
          <w:p w:rsidR="00BC0106" w:rsidRDefault="00BC0106" w:rsidP="00300EA2">
            <w:r w:rsidRPr="00091364">
              <w:rPr>
                <w:rFonts w:ascii="Times New Roman" w:hAnsi="Times New Roman" w:cs="Times New Roman"/>
                <w:b/>
                <w:sz w:val="24"/>
                <w:szCs w:val="24"/>
              </w:rPr>
              <w:t>3. Hastane tedavisi</w:t>
            </w:r>
            <w:r>
              <w:rPr>
                <w:rFonts w:ascii="Times New Roman" w:hAnsi="Times New Roman" w:cs="Times New Roman"/>
                <w:b/>
                <w:sz w:val="24"/>
                <w:szCs w:val="24"/>
              </w:rPr>
              <w:t>yle birlikte halen kullanıyorum</w:t>
            </w:r>
          </w:p>
        </w:tc>
      </w:tr>
      <w:tr w:rsidR="00BC0106" w:rsidTr="00300EA2">
        <w:trPr>
          <w:gridAfter w:val="1"/>
          <w:wAfter w:w="62" w:type="dxa"/>
          <w:trHeight w:val="34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Kupa çekme</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34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Sülük tedavisi</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rPr>
          <w:gridAfter w:val="1"/>
          <w:wAfter w:w="62" w:type="dxa"/>
          <w:trHeight w:val="345"/>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Larva (maggot) tedavisi</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r w:rsidR="00BC0106" w:rsidTr="00300EA2">
        <w:tblPrEx>
          <w:tblCellMar>
            <w:left w:w="70" w:type="dxa"/>
            <w:right w:w="70" w:type="dxa"/>
          </w:tblCellMar>
          <w:tblLook w:val="0000" w:firstRow="0" w:lastRow="0" w:firstColumn="0" w:lastColumn="0" w:noHBand="0" w:noVBand="0"/>
        </w:tblPrEx>
        <w:trPr>
          <w:gridAfter w:val="1"/>
          <w:wAfter w:w="62" w:type="dxa"/>
          <w:trHeight w:val="398"/>
        </w:trPr>
        <w:tc>
          <w:tcPr>
            <w:tcW w:w="2267" w:type="dxa"/>
          </w:tcPr>
          <w:p w:rsidR="00BC0106" w:rsidRDefault="00BC0106" w:rsidP="00300EA2">
            <w:pPr>
              <w:pStyle w:val="ListeParagraf"/>
              <w:ind w:left="0"/>
              <w:rPr>
                <w:rFonts w:ascii="Times New Roman" w:hAnsi="Times New Roman" w:cs="Times New Roman"/>
                <w:sz w:val="24"/>
                <w:szCs w:val="24"/>
              </w:rPr>
            </w:pPr>
            <w:r>
              <w:rPr>
                <w:rFonts w:ascii="Times New Roman" w:hAnsi="Times New Roman" w:cs="Times New Roman"/>
                <w:sz w:val="24"/>
                <w:szCs w:val="24"/>
              </w:rPr>
              <w:t>DİĞER:</w:t>
            </w:r>
          </w:p>
        </w:tc>
        <w:tc>
          <w:tcPr>
            <w:tcW w:w="2412" w:type="dxa"/>
          </w:tcPr>
          <w:p w:rsidR="00BC0106" w:rsidRDefault="00BC0106" w:rsidP="00300EA2">
            <w:pPr>
              <w:pStyle w:val="ListeParagraf"/>
              <w:ind w:left="0"/>
              <w:rPr>
                <w:rFonts w:ascii="Times New Roman" w:hAnsi="Times New Roman" w:cs="Times New Roman"/>
                <w:sz w:val="24"/>
                <w:szCs w:val="24"/>
              </w:rPr>
            </w:pPr>
          </w:p>
        </w:tc>
        <w:tc>
          <w:tcPr>
            <w:tcW w:w="2688" w:type="dxa"/>
            <w:gridSpan w:val="2"/>
          </w:tcPr>
          <w:p w:rsidR="00BC0106" w:rsidRDefault="00BC0106" w:rsidP="00300EA2">
            <w:pPr>
              <w:pStyle w:val="ListeParagraf"/>
              <w:ind w:left="0"/>
              <w:rPr>
                <w:rFonts w:ascii="Times New Roman" w:hAnsi="Times New Roman" w:cs="Times New Roman"/>
                <w:sz w:val="24"/>
                <w:szCs w:val="24"/>
              </w:rPr>
            </w:pPr>
          </w:p>
        </w:tc>
        <w:tc>
          <w:tcPr>
            <w:tcW w:w="2495" w:type="dxa"/>
            <w:tcBorders>
              <w:bottom w:val="single" w:sz="4" w:space="0" w:color="auto"/>
            </w:tcBorders>
            <w:shd w:val="clear" w:color="auto" w:fill="auto"/>
          </w:tcPr>
          <w:p w:rsidR="00BC0106" w:rsidRDefault="00BC0106" w:rsidP="00300EA2"/>
        </w:tc>
      </w:tr>
    </w:tbl>
    <w:p w:rsidR="00BC0106" w:rsidRPr="0045300F" w:rsidRDefault="00BC0106" w:rsidP="00BC0106">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hAnsi="Times New Roman" w:cs="Times New Roman"/>
          <w:sz w:val="24"/>
          <w:szCs w:val="24"/>
        </w:rPr>
        <w:t>5) A</w:t>
      </w:r>
      <w:r w:rsidRPr="008A2FDF">
        <w:rPr>
          <w:rFonts w:ascii="Times New Roman" w:eastAsia="TimesNewRomanPSMT" w:hAnsi="Times New Roman" w:cs="Times New Roman"/>
          <w:sz w:val="24"/>
          <w:szCs w:val="24"/>
        </w:rPr>
        <w:t xml:space="preserve">yak </w:t>
      </w:r>
      <w:r>
        <w:rPr>
          <w:rFonts w:ascii="Times New Roman" w:eastAsia="TimesNewRomanPSMT" w:hAnsi="Times New Roman" w:cs="Times New Roman"/>
          <w:sz w:val="24"/>
          <w:szCs w:val="24"/>
        </w:rPr>
        <w:t xml:space="preserve">yaranız için kullandığınız ilaç dışı tedavi yöntemlerini ne kadar kullandınız/ne zamandır kullanıyorsunuz? </w:t>
      </w:r>
      <w:proofErr w:type="gramStart"/>
      <w:r>
        <w:rPr>
          <w:rFonts w:ascii="Times New Roman" w:eastAsia="TimesNewRomanPSMT" w:hAnsi="Times New Roman" w:cs="Times New Roman"/>
          <w:sz w:val="24"/>
          <w:szCs w:val="24"/>
        </w:rPr>
        <w:t>..................................</w:t>
      </w:r>
      <w:proofErr w:type="gramEnd"/>
      <w:r>
        <w:rPr>
          <w:rFonts w:ascii="Times New Roman" w:eastAsia="TimesNewRomanPSMT" w:hAnsi="Times New Roman" w:cs="Times New Roman"/>
          <w:sz w:val="24"/>
          <w:szCs w:val="24"/>
        </w:rPr>
        <w:t>ay/yıl.</w:t>
      </w:r>
    </w:p>
    <w:p w:rsidR="00BC0106" w:rsidRPr="00297764" w:rsidRDefault="00BC0106" w:rsidP="00BC0106">
      <w:pPr>
        <w:pStyle w:val="ListeParagraf"/>
        <w:spacing w:line="360" w:lineRule="auto"/>
        <w:ind w:left="0"/>
        <w:jc w:val="both"/>
        <w:rPr>
          <w:rFonts w:ascii="Times New Roman" w:eastAsia="TimesNewRomanPSMT" w:hAnsi="Times New Roman" w:cs="Times New Roman"/>
          <w:sz w:val="16"/>
          <w:szCs w:val="16"/>
        </w:rPr>
      </w:pPr>
    </w:p>
    <w:p w:rsidR="00BC0106" w:rsidRDefault="00BC0106" w:rsidP="00BC0106">
      <w:pPr>
        <w:pStyle w:val="ListeParagraf"/>
        <w:ind w:left="0"/>
        <w:rPr>
          <w:rFonts w:ascii="Times New Roman" w:hAnsi="Times New Roman" w:cs="Times New Roman"/>
          <w:sz w:val="24"/>
          <w:szCs w:val="24"/>
        </w:rPr>
      </w:pPr>
      <w:r>
        <w:rPr>
          <w:rFonts w:ascii="Times New Roman" w:hAnsi="Times New Roman" w:cs="Times New Roman"/>
          <w:sz w:val="24"/>
          <w:szCs w:val="24"/>
        </w:rPr>
        <w:t>6) A</w:t>
      </w:r>
      <w:r>
        <w:rPr>
          <w:rFonts w:ascii="Times New Roman" w:eastAsia="TimesNewRomanPSMT" w:hAnsi="Times New Roman" w:cs="Times New Roman"/>
          <w:sz w:val="24"/>
          <w:szCs w:val="24"/>
        </w:rPr>
        <w:t xml:space="preserve">yak yaranız için kullandığınız ilaç dışı </w:t>
      </w:r>
      <w:proofErr w:type="gramStart"/>
      <w:r>
        <w:rPr>
          <w:rFonts w:ascii="Times New Roman" w:eastAsia="TimesNewRomanPSMT" w:hAnsi="Times New Roman" w:cs="Times New Roman"/>
          <w:sz w:val="24"/>
          <w:szCs w:val="24"/>
        </w:rPr>
        <w:t xml:space="preserve">tedavi  </w:t>
      </w:r>
      <w:r>
        <w:rPr>
          <w:rFonts w:ascii="Times New Roman" w:hAnsi="Times New Roman" w:cs="Times New Roman"/>
          <w:sz w:val="24"/>
          <w:szCs w:val="24"/>
        </w:rPr>
        <w:t>yöntemlerini</w:t>
      </w:r>
      <w:proofErr w:type="gramEnd"/>
      <w:r>
        <w:rPr>
          <w:rFonts w:ascii="Times New Roman" w:hAnsi="Times New Roman" w:cs="Times New Roman"/>
          <w:sz w:val="24"/>
          <w:szCs w:val="24"/>
        </w:rPr>
        <w:t xml:space="preserve"> hangi sıklıkla kullanıyorsunuz?</w:t>
      </w:r>
    </w:p>
    <w:p w:rsidR="00BC0106" w:rsidRDefault="00BC0106" w:rsidP="00BC0106">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              a)Her gün        b) Haftada bir        c) Nadiren           d)Diğer</w:t>
      </w:r>
      <w:proofErr w:type="gramStart"/>
      <w:r>
        <w:rPr>
          <w:rFonts w:ascii="Times New Roman" w:hAnsi="Times New Roman" w:cs="Times New Roman"/>
          <w:sz w:val="24"/>
          <w:szCs w:val="24"/>
        </w:rPr>
        <w:t>…………………..</w:t>
      </w:r>
      <w:proofErr w:type="gramEnd"/>
    </w:p>
    <w:p w:rsidR="00BC0106" w:rsidRDefault="00BC0106" w:rsidP="00BC0106">
      <w:pPr>
        <w:pStyle w:val="ListeParagraf"/>
        <w:ind w:left="0"/>
        <w:rPr>
          <w:rFonts w:ascii="Times New Roman" w:hAnsi="Times New Roman" w:cs="Times New Roman"/>
          <w:sz w:val="24"/>
          <w:szCs w:val="24"/>
        </w:rPr>
      </w:pPr>
    </w:p>
    <w:p w:rsidR="00BC0106" w:rsidRDefault="00BC0106" w:rsidP="00BC0106">
      <w:pPr>
        <w:pStyle w:val="ListeParagraf"/>
        <w:ind w:left="0"/>
        <w:rPr>
          <w:rFonts w:ascii="Times New Roman" w:hAnsi="Times New Roman" w:cs="Times New Roman"/>
          <w:sz w:val="24"/>
          <w:szCs w:val="24"/>
        </w:rPr>
      </w:pPr>
      <w:r>
        <w:rPr>
          <w:rFonts w:ascii="Times New Roman" w:hAnsi="Times New Roman" w:cs="Times New Roman"/>
          <w:sz w:val="24"/>
          <w:szCs w:val="24"/>
        </w:rPr>
        <w:t>7) B</w:t>
      </w:r>
      <w:r>
        <w:rPr>
          <w:rFonts w:ascii="Times New Roman" w:eastAsia="TimesNewRomanPSMT" w:hAnsi="Times New Roman" w:cs="Times New Roman"/>
          <w:sz w:val="24"/>
          <w:szCs w:val="24"/>
        </w:rPr>
        <w:t xml:space="preserve">u </w:t>
      </w:r>
      <w:r>
        <w:rPr>
          <w:rFonts w:ascii="Times New Roman" w:hAnsi="Times New Roman" w:cs="Times New Roman"/>
          <w:sz w:val="24"/>
          <w:szCs w:val="24"/>
        </w:rPr>
        <w:t>yöntemleri kullandığınızdan doktorunuzun haberi var mı?</w:t>
      </w:r>
    </w:p>
    <w:p w:rsidR="00BC0106" w:rsidRDefault="00BC0106" w:rsidP="00BC0106">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             a)Hayır             b)Evet </w:t>
      </w:r>
    </w:p>
    <w:p w:rsidR="00BC0106" w:rsidRDefault="00BC0106" w:rsidP="00BC0106">
      <w:pPr>
        <w:pStyle w:val="ListeParagraf"/>
        <w:ind w:left="0"/>
        <w:rPr>
          <w:rFonts w:ascii="Times New Roman" w:hAnsi="Times New Roman" w:cs="Times New Roman"/>
          <w:sz w:val="24"/>
          <w:szCs w:val="24"/>
        </w:rPr>
      </w:pPr>
    </w:p>
    <w:p w:rsidR="00BC0106" w:rsidRPr="005065AC" w:rsidRDefault="00BC0106" w:rsidP="00BC0106">
      <w:pPr>
        <w:pStyle w:val="ListeParagraf"/>
        <w:ind w:left="0"/>
        <w:jc w:val="both"/>
        <w:rPr>
          <w:rFonts w:ascii="Times New Roman" w:hAnsi="Times New Roman" w:cs="Times New Roman"/>
          <w:sz w:val="24"/>
          <w:szCs w:val="24"/>
        </w:rPr>
      </w:pPr>
      <w:r>
        <w:rPr>
          <w:rFonts w:ascii="Times New Roman" w:hAnsi="Times New Roman" w:cs="Times New Roman"/>
          <w:sz w:val="24"/>
          <w:szCs w:val="24"/>
        </w:rPr>
        <w:t>8</w:t>
      </w:r>
      <w:r w:rsidRPr="005065AC">
        <w:rPr>
          <w:rFonts w:ascii="Times New Roman" w:hAnsi="Times New Roman" w:cs="Times New Roman"/>
          <w:sz w:val="24"/>
          <w:szCs w:val="24"/>
        </w:rPr>
        <w:t xml:space="preserve">) Doktorunuz </w:t>
      </w:r>
      <w:r>
        <w:rPr>
          <w:rFonts w:ascii="Times New Roman" w:hAnsi="Times New Roman" w:cs="Times New Roman"/>
          <w:sz w:val="24"/>
          <w:szCs w:val="24"/>
        </w:rPr>
        <w:t xml:space="preserve">bu yöntemleri </w:t>
      </w:r>
      <w:r w:rsidRPr="005065AC">
        <w:rPr>
          <w:rFonts w:ascii="Times New Roman" w:hAnsi="Times New Roman" w:cs="Times New Roman"/>
          <w:sz w:val="24"/>
          <w:szCs w:val="24"/>
        </w:rPr>
        <w:t>kullanmanızı destekliyor mu?</w:t>
      </w:r>
    </w:p>
    <w:p w:rsidR="00BC0106" w:rsidRDefault="00BC0106" w:rsidP="00BC0106">
      <w:pPr>
        <w:pStyle w:val="ListeParagraf"/>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065AC">
        <w:rPr>
          <w:rFonts w:ascii="Times New Roman" w:hAnsi="Times New Roman" w:cs="Times New Roman"/>
          <w:sz w:val="24"/>
          <w:szCs w:val="24"/>
        </w:rPr>
        <w:t>a)</w:t>
      </w:r>
      <w:proofErr w:type="gramStart"/>
      <w:r w:rsidRPr="005065AC">
        <w:rPr>
          <w:rFonts w:ascii="Times New Roman" w:hAnsi="Times New Roman" w:cs="Times New Roman"/>
          <w:sz w:val="24"/>
          <w:szCs w:val="24"/>
        </w:rPr>
        <w:t>Önermiyor</w:t>
      </w:r>
      <w:r>
        <w:rPr>
          <w:rFonts w:ascii="Times New Roman" w:hAnsi="Times New Roman" w:cs="Times New Roman"/>
          <w:sz w:val="24"/>
          <w:szCs w:val="24"/>
        </w:rPr>
        <w:t xml:space="preserve">    </w:t>
      </w:r>
      <w:r w:rsidRPr="005065AC">
        <w:rPr>
          <w:rFonts w:ascii="Times New Roman" w:hAnsi="Times New Roman" w:cs="Times New Roman"/>
          <w:sz w:val="24"/>
          <w:szCs w:val="24"/>
        </w:rPr>
        <w:t>b</w:t>
      </w:r>
      <w:proofErr w:type="gramEnd"/>
      <w:r w:rsidRPr="005065AC">
        <w:rPr>
          <w:rFonts w:ascii="Times New Roman" w:hAnsi="Times New Roman" w:cs="Times New Roman"/>
          <w:sz w:val="24"/>
          <w:szCs w:val="24"/>
        </w:rPr>
        <w:t>)K</w:t>
      </w:r>
      <w:r>
        <w:rPr>
          <w:rFonts w:ascii="Times New Roman" w:hAnsi="Times New Roman" w:cs="Times New Roman"/>
          <w:sz w:val="24"/>
          <w:szCs w:val="24"/>
        </w:rPr>
        <w:t xml:space="preserve">arışmıyor      </w:t>
      </w:r>
      <w:r w:rsidRPr="005065AC">
        <w:rPr>
          <w:rFonts w:ascii="Times New Roman" w:hAnsi="Times New Roman" w:cs="Times New Roman"/>
          <w:sz w:val="24"/>
          <w:szCs w:val="24"/>
        </w:rPr>
        <w:t>c) Tavsiye ediyor</w:t>
      </w:r>
    </w:p>
    <w:p w:rsidR="00BC0106" w:rsidRDefault="00BC0106" w:rsidP="00BC0106">
      <w:pPr>
        <w:pStyle w:val="ListeParagraf"/>
        <w:ind w:left="0"/>
        <w:jc w:val="both"/>
        <w:rPr>
          <w:rFonts w:ascii="Times New Roman" w:hAnsi="Times New Roman" w:cs="Times New Roman"/>
          <w:sz w:val="24"/>
          <w:szCs w:val="24"/>
        </w:rPr>
      </w:pPr>
    </w:p>
    <w:p w:rsidR="00BC0106" w:rsidRPr="00832C6C" w:rsidRDefault="00BC0106" w:rsidP="00BC0106">
      <w:pPr>
        <w:pStyle w:val="ListeParagraf"/>
        <w:ind w:left="0"/>
        <w:jc w:val="both"/>
        <w:rPr>
          <w:rFonts w:ascii="Times New Roman" w:hAnsi="Times New Roman" w:cs="Times New Roman"/>
          <w:sz w:val="24"/>
          <w:szCs w:val="24"/>
          <w:u w:val="single"/>
        </w:rPr>
      </w:pPr>
      <w:r>
        <w:rPr>
          <w:rFonts w:ascii="Times New Roman" w:hAnsi="Times New Roman" w:cs="Times New Roman"/>
          <w:sz w:val="24"/>
          <w:szCs w:val="24"/>
        </w:rPr>
        <w:t>9</w:t>
      </w:r>
      <w:r w:rsidRPr="005065AC">
        <w:rPr>
          <w:rFonts w:ascii="Times New Roman" w:hAnsi="Times New Roman" w:cs="Times New Roman"/>
          <w:sz w:val="24"/>
          <w:szCs w:val="24"/>
        </w:rPr>
        <w:t>)</w:t>
      </w:r>
      <w:r>
        <w:rPr>
          <w:rFonts w:ascii="Times New Roman" w:hAnsi="Times New Roman" w:cs="Times New Roman"/>
          <w:sz w:val="24"/>
          <w:szCs w:val="24"/>
        </w:rPr>
        <w:t xml:space="preserve"> Bu yöntemleri</w:t>
      </w:r>
      <w:r w:rsidRPr="005065AC">
        <w:rPr>
          <w:rFonts w:ascii="Times New Roman" w:hAnsi="Times New Roman" w:cs="Times New Roman"/>
          <w:sz w:val="24"/>
          <w:szCs w:val="24"/>
        </w:rPr>
        <w:t xml:space="preserve"> kullanırken beklentiniz nelerdi/nelerdir? </w:t>
      </w:r>
      <w:r w:rsidRPr="00832C6C">
        <w:rPr>
          <w:rFonts w:ascii="Times New Roman" w:hAnsi="Times New Roman" w:cs="Times New Roman"/>
          <w:i/>
          <w:sz w:val="24"/>
          <w:szCs w:val="24"/>
          <w:u w:val="single"/>
        </w:rPr>
        <w:t>(Birden fazla seçeneği işaretleyebilirsiniz)</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 xml:space="preserve">Yaranın iyileşmesini sağlamak </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Yaranın ilerlemesini önlemek</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Doktorumun /verdiği/vereceği tedaviye destek ve yardımcı olmak</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 xml:space="preserve">Hastalığıma şifa sağlamak  </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 xml:space="preserve">Bağışıklık sistemini güçlendirmek  </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 xml:space="preserve">Psikolojik olarak iyi hissetmek  </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 xml:space="preserve">Fiziksel olarak iyi hissetmek  </w:t>
      </w:r>
    </w:p>
    <w:p w:rsidR="00BC0106" w:rsidRPr="005065AC"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Diyabetik ayak nedeniyle gelişen ayaktaki ağrıları önlemek</w:t>
      </w:r>
    </w:p>
    <w:p w:rsidR="00BC0106" w:rsidRPr="00D060B9" w:rsidRDefault="00BC0106" w:rsidP="00BC0106">
      <w:pPr>
        <w:pStyle w:val="ListeParagraf"/>
        <w:numPr>
          <w:ilvl w:val="0"/>
          <w:numId w:val="23"/>
        </w:numPr>
        <w:jc w:val="both"/>
        <w:rPr>
          <w:rFonts w:ascii="Times New Roman" w:hAnsi="Times New Roman" w:cs="Times New Roman"/>
          <w:sz w:val="24"/>
          <w:szCs w:val="24"/>
        </w:rPr>
      </w:pPr>
      <w:r w:rsidRPr="005065AC">
        <w:rPr>
          <w:rFonts w:ascii="Times New Roman" w:hAnsi="Times New Roman" w:cs="Times New Roman"/>
          <w:sz w:val="24"/>
          <w:szCs w:val="24"/>
        </w:rPr>
        <w:t>Diğer (Belirtiniz</w:t>
      </w:r>
      <w:proofErr w:type="gramStart"/>
      <w:r w:rsidRPr="005065AC">
        <w:rPr>
          <w:rFonts w:ascii="Times New Roman" w:hAnsi="Times New Roman" w:cs="Times New Roman"/>
          <w:sz w:val="24"/>
          <w:szCs w:val="24"/>
        </w:rPr>
        <w:t>………………………………….</w:t>
      </w:r>
      <w:proofErr w:type="gramEnd"/>
      <w:r w:rsidRPr="005065AC">
        <w:rPr>
          <w:rFonts w:ascii="Times New Roman" w:hAnsi="Times New Roman" w:cs="Times New Roman"/>
          <w:sz w:val="24"/>
          <w:szCs w:val="24"/>
        </w:rPr>
        <w:t>)</w:t>
      </w:r>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10</w:t>
      </w:r>
      <w:r w:rsidRPr="00D75C67">
        <w:rPr>
          <w:rFonts w:ascii="Times New Roman" w:hAnsi="Times New Roman" w:cs="Times New Roman"/>
          <w:sz w:val="24"/>
          <w:szCs w:val="24"/>
        </w:rPr>
        <w:t>)</w:t>
      </w:r>
      <w:r>
        <w:rPr>
          <w:rFonts w:ascii="Times New Roman" w:hAnsi="Times New Roman" w:cs="Times New Roman"/>
          <w:sz w:val="24"/>
          <w:szCs w:val="24"/>
        </w:rPr>
        <w:t>Ayak yaranız için kullandığınız ilaç dışındaki tedavi yöntem/yöntemlerini nasıl tedarik ediyorsunuz?</w:t>
      </w:r>
    </w:p>
    <w:p w:rsidR="00BC0106" w:rsidRDefault="00BC0106" w:rsidP="00BC0106">
      <w:pPr>
        <w:pStyle w:val="ListeParagraf"/>
        <w:numPr>
          <w:ilvl w:val="0"/>
          <w:numId w:val="25"/>
        </w:numPr>
        <w:rPr>
          <w:rFonts w:ascii="Times New Roman" w:hAnsi="Times New Roman" w:cs="Times New Roman"/>
          <w:sz w:val="24"/>
          <w:szCs w:val="24"/>
        </w:rPr>
      </w:pPr>
      <w:r w:rsidRPr="00297764">
        <w:rPr>
          <w:rFonts w:ascii="Times New Roman" w:hAnsi="Times New Roman" w:cs="Times New Roman"/>
          <w:sz w:val="24"/>
          <w:szCs w:val="24"/>
        </w:rPr>
        <w:t>Baharatçılardan (aktarlardan)</w:t>
      </w:r>
    </w:p>
    <w:p w:rsidR="00BC0106" w:rsidRDefault="00BC0106" w:rsidP="00BC0106">
      <w:pPr>
        <w:pStyle w:val="ListeParagraf"/>
        <w:numPr>
          <w:ilvl w:val="0"/>
          <w:numId w:val="25"/>
        </w:numPr>
        <w:rPr>
          <w:rFonts w:ascii="Times New Roman" w:hAnsi="Times New Roman" w:cs="Times New Roman"/>
          <w:sz w:val="24"/>
          <w:szCs w:val="24"/>
        </w:rPr>
      </w:pPr>
      <w:r w:rsidRPr="00297764">
        <w:rPr>
          <w:rFonts w:ascii="Times New Roman" w:hAnsi="Times New Roman" w:cs="Times New Roman"/>
          <w:sz w:val="24"/>
          <w:szCs w:val="24"/>
        </w:rPr>
        <w:t>Eczaneden</w:t>
      </w:r>
    </w:p>
    <w:p w:rsidR="00BC0106" w:rsidRDefault="00BC0106" w:rsidP="00BC0106">
      <w:pPr>
        <w:pStyle w:val="ListeParagraf"/>
        <w:numPr>
          <w:ilvl w:val="0"/>
          <w:numId w:val="25"/>
        </w:numPr>
        <w:rPr>
          <w:rFonts w:ascii="Times New Roman" w:hAnsi="Times New Roman" w:cs="Times New Roman"/>
          <w:sz w:val="24"/>
          <w:szCs w:val="24"/>
        </w:rPr>
      </w:pPr>
      <w:r w:rsidRPr="00297764">
        <w:rPr>
          <w:rFonts w:ascii="Times New Roman" w:hAnsi="Times New Roman" w:cs="Times New Roman"/>
          <w:sz w:val="24"/>
          <w:szCs w:val="24"/>
        </w:rPr>
        <w:t>Doğadan</w:t>
      </w:r>
    </w:p>
    <w:p w:rsidR="00BC0106" w:rsidRDefault="00BC0106" w:rsidP="00BC0106">
      <w:pPr>
        <w:pStyle w:val="ListeParagraf"/>
        <w:numPr>
          <w:ilvl w:val="0"/>
          <w:numId w:val="25"/>
        </w:numPr>
        <w:rPr>
          <w:rFonts w:ascii="Times New Roman" w:hAnsi="Times New Roman" w:cs="Times New Roman"/>
          <w:sz w:val="24"/>
          <w:szCs w:val="24"/>
        </w:rPr>
      </w:pPr>
      <w:r w:rsidRPr="00297764">
        <w:rPr>
          <w:rFonts w:ascii="Times New Roman" w:hAnsi="Times New Roman" w:cs="Times New Roman"/>
          <w:sz w:val="24"/>
          <w:szCs w:val="24"/>
        </w:rPr>
        <w:t>Sosyal ilişkilerden (arkadaş/akraba/komşu gibi)</w:t>
      </w:r>
    </w:p>
    <w:p w:rsidR="00BC0106" w:rsidRDefault="00BC0106" w:rsidP="00BC0106">
      <w:pPr>
        <w:pStyle w:val="ListeParagraf"/>
        <w:numPr>
          <w:ilvl w:val="0"/>
          <w:numId w:val="25"/>
        </w:numPr>
        <w:rPr>
          <w:rFonts w:ascii="Times New Roman" w:hAnsi="Times New Roman" w:cs="Times New Roman"/>
          <w:sz w:val="24"/>
          <w:szCs w:val="24"/>
        </w:rPr>
      </w:pPr>
      <w:r w:rsidRPr="00297764">
        <w:rPr>
          <w:rFonts w:ascii="Times New Roman" w:hAnsi="Times New Roman" w:cs="Times New Roman"/>
          <w:sz w:val="24"/>
          <w:szCs w:val="24"/>
        </w:rPr>
        <w:t>Muayenehanel</w:t>
      </w:r>
      <w:r>
        <w:rPr>
          <w:rFonts w:ascii="Times New Roman" w:hAnsi="Times New Roman" w:cs="Times New Roman"/>
          <w:sz w:val="24"/>
          <w:szCs w:val="24"/>
        </w:rPr>
        <w:t>er- Tıp merkezleri- Laboratuvar</w:t>
      </w:r>
    </w:p>
    <w:p w:rsidR="00BC0106" w:rsidRDefault="00BC0106" w:rsidP="00BC0106">
      <w:pPr>
        <w:pStyle w:val="ListeParagraf"/>
        <w:numPr>
          <w:ilvl w:val="0"/>
          <w:numId w:val="25"/>
        </w:numPr>
        <w:rPr>
          <w:rFonts w:ascii="Times New Roman" w:hAnsi="Times New Roman" w:cs="Times New Roman"/>
          <w:sz w:val="24"/>
          <w:szCs w:val="24"/>
        </w:rPr>
      </w:pPr>
      <w:r w:rsidRPr="00297764">
        <w:rPr>
          <w:rFonts w:ascii="Times New Roman" w:hAnsi="Times New Roman" w:cs="Times New Roman"/>
          <w:sz w:val="24"/>
          <w:szCs w:val="24"/>
        </w:rPr>
        <w:t>Diğer (Belirtiniz</w:t>
      </w:r>
      <w:proofErr w:type="gramStart"/>
      <w:r w:rsidRPr="00297764">
        <w:rPr>
          <w:rFonts w:ascii="Times New Roman" w:hAnsi="Times New Roman" w:cs="Times New Roman"/>
          <w:sz w:val="24"/>
          <w:szCs w:val="24"/>
        </w:rPr>
        <w:t>……………..………….</w:t>
      </w:r>
      <w:proofErr w:type="gramEnd"/>
      <w:r w:rsidRPr="00297764">
        <w:rPr>
          <w:rFonts w:ascii="Times New Roman" w:hAnsi="Times New Roman" w:cs="Times New Roman"/>
          <w:sz w:val="24"/>
          <w:szCs w:val="24"/>
        </w:rPr>
        <w:t>)</w:t>
      </w:r>
    </w:p>
    <w:p w:rsidR="00BC0106" w:rsidRPr="008C532C" w:rsidRDefault="00BC0106" w:rsidP="00BC0106">
      <w:pPr>
        <w:rPr>
          <w:rFonts w:ascii="Times New Roman" w:hAnsi="Times New Roman" w:cs="Times New Roman"/>
          <w:sz w:val="24"/>
          <w:szCs w:val="24"/>
        </w:rPr>
      </w:pPr>
    </w:p>
    <w:p w:rsidR="00BC0106" w:rsidRPr="005065AC" w:rsidRDefault="00BC0106" w:rsidP="00BC01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Ayak yaranız </w:t>
      </w:r>
      <w:r w:rsidRPr="005065AC">
        <w:rPr>
          <w:rFonts w:ascii="Times New Roman" w:hAnsi="Times New Roman" w:cs="Times New Roman"/>
          <w:sz w:val="24"/>
          <w:szCs w:val="24"/>
        </w:rPr>
        <w:t>için kullandığınız</w:t>
      </w:r>
      <w:r>
        <w:rPr>
          <w:rFonts w:ascii="Times New Roman" w:hAnsi="Times New Roman" w:cs="Times New Roman"/>
          <w:sz w:val="24"/>
          <w:szCs w:val="24"/>
        </w:rPr>
        <w:t xml:space="preserve"> ilaç dışındaki tedavi yöntemlerini</w:t>
      </w:r>
      <w:r w:rsidRPr="005065AC">
        <w:rPr>
          <w:rFonts w:ascii="Times New Roman" w:hAnsi="Times New Roman" w:cs="Times New Roman"/>
          <w:sz w:val="24"/>
          <w:szCs w:val="24"/>
        </w:rPr>
        <w:t xml:space="preserve"> kullanmanızda aşağıdakilerden hangisi/hangileri etkili oldu? </w:t>
      </w:r>
    </w:p>
    <w:p w:rsidR="00BC0106" w:rsidRPr="005065AC" w:rsidRDefault="00BC0106" w:rsidP="00BC0106">
      <w:pPr>
        <w:pStyle w:val="ListeParagraf"/>
        <w:numPr>
          <w:ilvl w:val="0"/>
          <w:numId w:val="24"/>
        </w:numPr>
        <w:jc w:val="both"/>
        <w:rPr>
          <w:rFonts w:ascii="Times New Roman" w:hAnsi="Times New Roman" w:cs="Times New Roman"/>
          <w:sz w:val="24"/>
          <w:szCs w:val="24"/>
        </w:rPr>
      </w:pPr>
      <w:r w:rsidRPr="005065AC">
        <w:rPr>
          <w:rFonts w:ascii="Times New Roman" w:hAnsi="Times New Roman" w:cs="Times New Roman"/>
          <w:sz w:val="24"/>
          <w:szCs w:val="24"/>
        </w:rPr>
        <w:t>Doktorum</w:t>
      </w:r>
    </w:p>
    <w:p w:rsidR="00BC0106" w:rsidRPr="005065AC" w:rsidRDefault="00BC0106" w:rsidP="00BC0106">
      <w:pPr>
        <w:pStyle w:val="ListeParagraf"/>
        <w:numPr>
          <w:ilvl w:val="0"/>
          <w:numId w:val="24"/>
        </w:numPr>
        <w:jc w:val="both"/>
        <w:rPr>
          <w:rFonts w:ascii="Times New Roman" w:hAnsi="Times New Roman" w:cs="Times New Roman"/>
          <w:sz w:val="24"/>
          <w:szCs w:val="24"/>
        </w:rPr>
      </w:pPr>
      <w:r w:rsidRPr="005065AC">
        <w:rPr>
          <w:rFonts w:ascii="Times New Roman" w:hAnsi="Times New Roman" w:cs="Times New Roman"/>
          <w:sz w:val="24"/>
          <w:szCs w:val="24"/>
        </w:rPr>
        <w:t xml:space="preserve">Diğer Branşlardaki Doktorlar </w:t>
      </w:r>
    </w:p>
    <w:p w:rsidR="00BC0106" w:rsidRPr="005065AC" w:rsidRDefault="00BC0106" w:rsidP="00BC0106">
      <w:pPr>
        <w:pStyle w:val="ListeParagraf"/>
        <w:numPr>
          <w:ilvl w:val="0"/>
          <w:numId w:val="24"/>
        </w:numPr>
        <w:jc w:val="both"/>
        <w:rPr>
          <w:rFonts w:ascii="Times New Roman" w:hAnsi="Times New Roman" w:cs="Times New Roman"/>
          <w:sz w:val="24"/>
          <w:szCs w:val="24"/>
        </w:rPr>
      </w:pPr>
      <w:r w:rsidRPr="005065AC">
        <w:rPr>
          <w:rFonts w:ascii="Times New Roman" w:hAnsi="Times New Roman" w:cs="Times New Roman"/>
          <w:sz w:val="24"/>
          <w:szCs w:val="24"/>
        </w:rPr>
        <w:t xml:space="preserve">Hemşireler </w:t>
      </w:r>
    </w:p>
    <w:p w:rsidR="00BC0106" w:rsidRPr="005065AC" w:rsidRDefault="00BC0106" w:rsidP="00BC0106">
      <w:pPr>
        <w:pStyle w:val="ListeParagraf"/>
        <w:numPr>
          <w:ilvl w:val="0"/>
          <w:numId w:val="24"/>
        </w:numPr>
        <w:jc w:val="both"/>
        <w:rPr>
          <w:rFonts w:ascii="Times New Roman" w:hAnsi="Times New Roman" w:cs="Times New Roman"/>
          <w:sz w:val="24"/>
          <w:szCs w:val="24"/>
        </w:rPr>
      </w:pPr>
      <w:r w:rsidRPr="005065AC">
        <w:rPr>
          <w:rFonts w:ascii="Times New Roman" w:hAnsi="Times New Roman" w:cs="Times New Roman"/>
          <w:sz w:val="24"/>
          <w:szCs w:val="24"/>
        </w:rPr>
        <w:t xml:space="preserve">Medya (Gazete, Dergi, Televizyon Programları, Radyo Programları gibi) </w:t>
      </w:r>
    </w:p>
    <w:p w:rsidR="00BC0106" w:rsidRPr="005065AC" w:rsidRDefault="00BC0106" w:rsidP="00BC0106">
      <w:pPr>
        <w:pStyle w:val="ListeParagraf"/>
        <w:numPr>
          <w:ilvl w:val="0"/>
          <w:numId w:val="24"/>
        </w:numPr>
        <w:jc w:val="both"/>
        <w:rPr>
          <w:rFonts w:ascii="Times New Roman" w:hAnsi="Times New Roman" w:cs="Times New Roman"/>
          <w:sz w:val="24"/>
          <w:szCs w:val="24"/>
        </w:rPr>
      </w:pPr>
      <w:r w:rsidRPr="005065AC">
        <w:rPr>
          <w:rFonts w:ascii="Times New Roman" w:hAnsi="Times New Roman" w:cs="Times New Roman"/>
          <w:sz w:val="24"/>
          <w:szCs w:val="24"/>
        </w:rPr>
        <w:t xml:space="preserve">İnternet </w:t>
      </w:r>
    </w:p>
    <w:p w:rsidR="00BC0106" w:rsidRPr="005065AC" w:rsidRDefault="00BC0106" w:rsidP="00BC0106">
      <w:pPr>
        <w:pStyle w:val="ListeParagraf"/>
        <w:numPr>
          <w:ilvl w:val="0"/>
          <w:numId w:val="24"/>
        </w:numPr>
        <w:jc w:val="both"/>
        <w:rPr>
          <w:rFonts w:ascii="Times New Roman" w:hAnsi="Times New Roman" w:cs="Times New Roman"/>
          <w:sz w:val="24"/>
          <w:szCs w:val="24"/>
        </w:rPr>
      </w:pPr>
      <w:r w:rsidRPr="005065AC">
        <w:rPr>
          <w:rFonts w:ascii="Times New Roman" w:hAnsi="Times New Roman" w:cs="Times New Roman"/>
          <w:sz w:val="24"/>
          <w:szCs w:val="24"/>
        </w:rPr>
        <w:t xml:space="preserve">Bu konuyla ilgilenen kişiler (Herbalistler ) </w:t>
      </w:r>
    </w:p>
    <w:p w:rsidR="00BC0106" w:rsidRPr="005065AC" w:rsidRDefault="00BC0106" w:rsidP="00BC0106">
      <w:pPr>
        <w:pStyle w:val="ListeParagraf"/>
        <w:numPr>
          <w:ilvl w:val="0"/>
          <w:numId w:val="24"/>
        </w:numPr>
        <w:jc w:val="both"/>
        <w:rPr>
          <w:rFonts w:ascii="Times New Roman" w:hAnsi="Times New Roman" w:cs="Times New Roman"/>
          <w:sz w:val="24"/>
          <w:szCs w:val="24"/>
        </w:rPr>
      </w:pPr>
      <w:r w:rsidRPr="005065AC">
        <w:rPr>
          <w:rFonts w:ascii="Times New Roman" w:hAnsi="Times New Roman" w:cs="Times New Roman"/>
          <w:sz w:val="24"/>
          <w:szCs w:val="24"/>
        </w:rPr>
        <w:t>Yakınlarım/akrabalarım</w:t>
      </w:r>
    </w:p>
    <w:p w:rsidR="00BC0106" w:rsidRDefault="00BC0106" w:rsidP="00BC0106">
      <w:pPr>
        <w:pStyle w:val="ListeParagraf"/>
        <w:numPr>
          <w:ilvl w:val="0"/>
          <w:numId w:val="24"/>
        </w:numPr>
        <w:rPr>
          <w:rFonts w:ascii="Times New Roman" w:hAnsi="Times New Roman" w:cs="Times New Roman"/>
          <w:sz w:val="24"/>
          <w:szCs w:val="24"/>
        </w:rPr>
      </w:pPr>
      <w:r>
        <w:rPr>
          <w:rFonts w:ascii="Times New Roman" w:hAnsi="Times New Roman" w:cs="Times New Roman"/>
          <w:sz w:val="24"/>
          <w:szCs w:val="24"/>
        </w:rPr>
        <w:t>Komşularım-arkadaşlarım</w:t>
      </w:r>
    </w:p>
    <w:p w:rsidR="00BC0106" w:rsidRDefault="00BC0106" w:rsidP="00BC0106">
      <w:pPr>
        <w:pStyle w:val="ListeParagraf"/>
        <w:numPr>
          <w:ilvl w:val="0"/>
          <w:numId w:val="24"/>
        </w:numPr>
        <w:rPr>
          <w:rFonts w:ascii="Times New Roman" w:hAnsi="Times New Roman" w:cs="Times New Roman"/>
          <w:sz w:val="24"/>
          <w:szCs w:val="24"/>
        </w:rPr>
      </w:pPr>
      <w:r w:rsidRPr="00FA2748">
        <w:rPr>
          <w:rFonts w:ascii="Times New Roman" w:hAnsi="Times New Roman" w:cs="Times New Roman"/>
          <w:sz w:val="24"/>
          <w:szCs w:val="24"/>
        </w:rPr>
        <w:t xml:space="preserve">Baharatçılar </w:t>
      </w:r>
      <w:r>
        <w:rPr>
          <w:rFonts w:ascii="Times New Roman" w:hAnsi="Times New Roman" w:cs="Times New Roman"/>
          <w:sz w:val="24"/>
          <w:szCs w:val="24"/>
        </w:rPr>
        <w:t>(</w:t>
      </w:r>
      <w:r w:rsidRPr="00FA2748">
        <w:rPr>
          <w:rFonts w:ascii="Times New Roman" w:hAnsi="Times New Roman" w:cs="Times New Roman"/>
          <w:sz w:val="24"/>
          <w:szCs w:val="24"/>
        </w:rPr>
        <w:t>Aktarlar</w:t>
      </w:r>
      <w:r>
        <w:rPr>
          <w:rFonts w:ascii="Times New Roman" w:hAnsi="Times New Roman" w:cs="Times New Roman"/>
          <w:sz w:val="24"/>
          <w:szCs w:val="24"/>
        </w:rPr>
        <w:t>)</w:t>
      </w:r>
    </w:p>
    <w:p w:rsidR="00BC0106" w:rsidRPr="005B07F2" w:rsidRDefault="00BC0106" w:rsidP="00BC0106">
      <w:pPr>
        <w:pStyle w:val="ListeParagraf"/>
        <w:numPr>
          <w:ilvl w:val="0"/>
          <w:numId w:val="24"/>
        </w:numPr>
        <w:rPr>
          <w:rFonts w:ascii="Times New Roman" w:hAnsi="Times New Roman" w:cs="Times New Roman"/>
          <w:sz w:val="24"/>
          <w:szCs w:val="24"/>
        </w:rPr>
      </w:pPr>
      <w:r>
        <w:rPr>
          <w:rFonts w:ascii="Times New Roman" w:hAnsi="Times New Roman" w:cs="Times New Roman"/>
          <w:sz w:val="24"/>
          <w:szCs w:val="24"/>
        </w:rPr>
        <w:t>Ayağında yara olan diyabetik hastalar</w:t>
      </w:r>
    </w:p>
    <w:p w:rsidR="00BC0106" w:rsidRPr="00D060B9" w:rsidRDefault="00BC0106" w:rsidP="00BC0106">
      <w:pPr>
        <w:pStyle w:val="ListeParagraf"/>
        <w:numPr>
          <w:ilvl w:val="0"/>
          <w:numId w:val="24"/>
        </w:numPr>
        <w:rPr>
          <w:rFonts w:ascii="Times New Roman" w:hAnsi="Times New Roman" w:cs="Times New Roman"/>
          <w:sz w:val="24"/>
          <w:szCs w:val="24"/>
        </w:rPr>
      </w:pPr>
      <w:r w:rsidRPr="00FA2748">
        <w:rPr>
          <w:rFonts w:ascii="Times New Roman" w:hAnsi="Times New Roman" w:cs="Times New Roman"/>
          <w:sz w:val="24"/>
          <w:szCs w:val="24"/>
        </w:rPr>
        <w:t>Diğer (Belirtiniz</w:t>
      </w:r>
      <w:proofErr w:type="gramStart"/>
      <w:r w:rsidRPr="00FA2748">
        <w:rPr>
          <w:rFonts w:ascii="Times New Roman" w:hAnsi="Times New Roman" w:cs="Times New Roman"/>
          <w:sz w:val="24"/>
          <w:szCs w:val="24"/>
        </w:rPr>
        <w:t>………………</w:t>
      </w:r>
      <w:r>
        <w:rPr>
          <w:rFonts w:ascii="Times New Roman" w:hAnsi="Times New Roman" w:cs="Times New Roman"/>
          <w:sz w:val="24"/>
          <w:szCs w:val="24"/>
        </w:rPr>
        <w:t>………………</w:t>
      </w:r>
      <w:r w:rsidRPr="00FA2748">
        <w:rPr>
          <w:rFonts w:ascii="Times New Roman" w:hAnsi="Times New Roman" w:cs="Times New Roman"/>
          <w:sz w:val="24"/>
          <w:szCs w:val="24"/>
        </w:rPr>
        <w:t>………</w:t>
      </w:r>
      <w:proofErr w:type="gramEnd"/>
      <w:r w:rsidRPr="00FA2748">
        <w:rPr>
          <w:rFonts w:ascii="Times New Roman" w:hAnsi="Times New Roman" w:cs="Times New Roman"/>
          <w:sz w:val="24"/>
          <w:szCs w:val="24"/>
        </w:rPr>
        <w:t>)</w:t>
      </w:r>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 xml:space="preserve">12) Sizce, ayağınızdaki yara için kullandığınız ilaç dışındaki tedavi yöntemleri </w:t>
      </w:r>
      <w:r w:rsidRPr="006C344C">
        <w:rPr>
          <w:rFonts w:ascii="Times New Roman" w:hAnsi="Times New Roman" w:cs="Times New Roman"/>
          <w:b/>
          <w:sz w:val="24"/>
          <w:szCs w:val="24"/>
          <w:u w:val="single"/>
        </w:rPr>
        <w:t>işe</w:t>
      </w:r>
      <w:r>
        <w:rPr>
          <w:rFonts w:ascii="Times New Roman" w:hAnsi="Times New Roman" w:cs="Times New Roman"/>
          <w:b/>
          <w:sz w:val="24"/>
          <w:szCs w:val="24"/>
          <w:u w:val="single"/>
        </w:rPr>
        <w:t xml:space="preserve"> yaradı </w:t>
      </w:r>
      <w:r w:rsidRPr="00832C6C">
        <w:rPr>
          <w:rFonts w:ascii="Times New Roman" w:hAnsi="Times New Roman" w:cs="Times New Roman"/>
          <w:b/>
          <w:sz w:val="24"/>
          <w:szCs w:val="24"/>
          <w:u w:val="single"/>
        </w:rPr>
        <w:t>mı?</w:t>
      </w:r>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 xml:space="preserve">             </w:t>
      </w:r>
      <w:r w:rsidRPr="00E22C07">
        <w:rPr>
          <w:rFonts w:ascii="Times New Roman" w:hAnsi="Times New Roman" w:cs="Times New Roman"/>
          <w:sz w:val="24"/>
          <w:szCs w:val="24"/>
        </w:rPr>
        <w:t>a)</w:t>
      </w:r>
      <w:r>
        <w:rPr>
          <w:rFonts w:ascii="Times New Roman" w:hAnsi="Times New Roman" w:cs="Times New Roman"/>
          <w:sz w:val="24"/>
          <w:szCs w:val="24"/>
        </w:rPr>
        <w:t>H</w:t>
      </w:r>
      <w:r w:rsidRPr="00E22C07">
        <w:rPr>
          <w:rFonts w:ascii="Times New Roman" w:hAnsi="Times New Roman" w:cs="Times New Roman"/>
          <w:sz w:val="24"/>
          <w:szCs w:val="24"/>
        </w:rPr>
        <w:t xml:space="preserve">ayır    </w:t>
      </w:r>
      <w:r>
        <w:rPr>
          <w:rFonts w:ascii="Times New Roman" w:hAnsi="Times New Roman" w:cs="Times New Roman"/>
          <w:sz w:val="24"/>
          <w:szCs w:val="24"/>
        </w:rPr>
        <w:t xml:space="preserve">    </w:t>
      </w:r>
      <w:r w:rsidRPr="00E22C07">
        <w:rPr>
          <w:rFonts w:ascii="Times New Roman" w:hAnsi="Times New Roman" w:cs="Times New Roman"/>
          <w:sz w:val="24"/>
          <w:szCs w:val="24"/>
        </w:rPr>
        <w:t>b)</w:t>
      </w:r>
      <w:r>
        <w:rPr>
          <w:rFonts w:ascii="Times New Roman" w:hAnsi="Times New Roman" w:cs="Times New Roman"/>
          <w:sz w:val="24"/>
          <w:szCs w:val="24"/>
        </w:rPr>
        <w:t>E</w:t>
      </w:r>
      <w:r w:rsidRPr="00E22C07">
        <w:rPr>
          <w:rFonts w:ascii="Times New Roman" w:hAnsi="Times New Roman" w:cs="Times New Roman"/>
          <w:sz w:val="24"/>
          <w:szCs w:val="24"/>
        </w:rPr>
        <w:t>vet</w:t>
      </w:r>
      <w:r>
        <w:rPr>
          <w:rFonts w:ascii="Times New Roman" w:hAnsi="Times New Roman" w:cs="Times New Roman"/>
          <w:sz w:val="24"/>
          <w:szCs w:val="24"/>
        </w:rPr>
        <w:t xml:space="preserve">      c) Diğer</w:t>
      </w:r>
      <w:proofErr w:type="gramStart"/>
      <w:r>
        <w:rPr>
          <w:rFonts w:ascii="Times New Roman" w:hAnsi="Times New Roman" w:cs="Times New Roman"/>
          <w:sz w:val="24"/>
          <w:szCs w:val="24"/>
        </w:rPr>
        <w:t>……………</w:t>
      </w:r>
      <w:proofErr w:type="gramEnd"/>
    </w:p>
    <w:p w:rsidR="00BC0106" w:rsidRPr="00832C6C" w:rsidRDefault="00BC0106" w:rsidP="00BC0106">
      <w:pPr>
        <w:rPr>
          <w:rFonts w:ascii="Times New Roman" w:hAnsi="Times New Roman" w:cs="Times New Roman"/>
          <w:b/>
          <w:sz w:val="24"/>
          <w:szCs w:val="24"/>
        </w:rPr>
      </w:pPr>
      <w:r>
        <w:rPr>
          <w:rFonts w:ascii="Times New Roman" w:hAnsi="Times New Roman" w:cs="Times New Roman"/>
          <w:sz w:val="24"/>
          <w:szCs w:val="24"/>
        </w:rPr>
        <w:t>13) Ayak yaranız için k</w:t>
      </w:r>
      <w:r w:rsidRPr="00E22C07">
        <w:rPr>
          <w:rFonts w:ascii="Times New Roman" w:hAnsi="Times New Roman" w:cs="Times New Roman"/>
          <w:sz w:val="24"/>
          <w:szCs w:val="24"/>
        </w:rPr>
        <w:t xml:space="preserve">ullandığınız </w:t>
      </w:r>
      <w:r>
        <w:rPr>
          <w:rFonts w:ascii="Times New Roman" w:hAnsi="Times New Roman" w:cs="Times New Roman"/>
          <w:sz w:val="24"/>
          <w:szCs w:val="24"/>
        </w:rPr>
        <w:t xml:space="preserve">ilaç dışındaki tedavi yöntemlerinin </w:t>
      </w:r>
      <w:r w:rsidRPr="00832C6C">
        <w:rPr>
          <w:rFonts w:ascii="Times New Roman" w:hAnsi="Times New Roman" w:cs="Times New Roman"/>
          <w:b/>
          <w:sz w:val="24"/>
          <w:szCs w:val="24"/>
          <w:u w:val="single"/>
        </w:rPr>
        <w:t>yan etkisi</w:t>
      </w:r>
      <w:r w:rsidRPr="00832C6C">
        <w:rPr>
          <w:rFonts w:ascii="Times New Roman" w:hAnsi="Times New Roman" w:cs="Times New Roman"/>
          <w:sz w:val="24"/>
          <w:szCs w:val="24"/>
        </w:rPr>
        <w:t xml:space="preserve"> oldu mu?</w:t>
      </w:r>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 xml:space="preserve">            a) Hayır        b) Evet             </w:t>
      </w:r>
      <w:r w:rsidRPr="00E22C07">
        <w:rPr>
          <w:rFonts w:ascii="Times New Roman" w:hAnsi="Times New Roman" w:cs="Times New Roman"/>
          <w:sz w:val="24"/>
          <w:szCs w:val="24"/>
        </w:rPr>
        <w:t xml:space="preserve"> Yöntem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Yan etki: </w:t>
      </w:r>
      <w:proofErr w:type="gramStart"/>
      <w:r>
        <w:rPr>
          <w:rFonts w:ascii="Times New Roman" w:hAnsi="Times New Roman" w:cs="Times New Roman"/>
          <w:sz w:val="24"/>
          <w:szCs w:val="24"/>
        </w:rPr>
        <w:t>………………</w:t>
      </w:r>
      <w:proofErr w:type="gramEnd"/>
    </w:p>
    <w:p w:rsidR="00BC0106" w:rsidRPr="005F179C" w:rsidRDefault="00BC0106" w:rsidP="00BC0106">
      <w:pPr>
        <w:autoSpaceDE w:val="0"/>
        <w:autoSpaceDN w:val="0"/>
        <w:adjustRightInd w:val="0"/>
        <w:spacing w:after="0"/>
        <w:jc w:val="both"/>
        <w:rPr>
          <w:rFonts w:ascii="Times New Roman" w:eastAsia="TimesNewRomanPSMT" w:hAnsi="Times New Roman" w:cs="Times New Roman"/>
          <w:sz w:val="24"/>
          <w:szCs w:val="24"/>
        </w:rPr>
      </w:pPr>
      <w:r>
        <w:rPr>
          <w:rFonts w:ascii="Times New Roman" w:hAnsi="Times New Roman" w:cs="Times New Roman"/>
          <w:sz w:val="24"/>
          <w:szCs w:val="24"/>
        </w:rPr>
        <w:t xml:space="preserve">14) Ayak yaranız için </w:t>
      </w:r>
      <w:r>
        <w:rPr>
          <w:rFonts w:ascii="Times New Roman" w:eastAsia="TimesNewRomanPSMT" w:hAnsi="Times New Roman" w:cs="Times New Roman"/>
          <w:sz w:val="24"/>
          <w:szCs w:val="24"/>
        </w:rPr>
        <w:t>k</w:t>
      </w:r>
      <w:r w:rsidRPr="005F179C">
        <w:rPr>
          <w:rFonts w:ascii="Times New Roman" w:eastAsia="TimesNewRomanPSMT" w:hAnsi="Times New Roman" w:cs="Times New Roman"/>
          <w:sz w:val="24"/>
          <w:szCs w:val="24"/>
        </w:rPr>
        <w:t xml:space="preserve">ullandığınız </w:t>
      </w:r>
      <w:r>
        <w:rPr>
          <w:rFonts w:ascii="Times New Roman" w:eastAsia="TimesNewRomanPSMT" w:hAnsi="Times New Roman" w:cs="Times New Roman"/>
          <w:sz w:val="24"/>
          <w:szCs w:val="24"/>
        </w:rPr>
        <w:t xml:space="preserve">ilaç dışındaki tedavi </w:t>
      </w:r>
      <w:r w:rsidRPr="005F179C">
        <w:rPr>
          <w:rFonts w:ascii="Times New Roman" w:eastAsia="TimesNewRomanPSMT" w:hAnsi="Times New Roman" w:cs="Times New Roman"/>
          <w:sz w:val="24"/>
          <w:szCs w:val="24"/>
        </w:rPr>
        <w:t>yönteminden ne kadar memnun</w:t>
      </w:r>
      <w:r>
        <w:rPr>
          <w:rFonts w:ascii="Times New Roman" w:eastAsia="TimesNewRomanPSMT" w:hAnsi="Times New Roman" w:cs="Times New Roman"/>
          <w:sz w:val="24"/>
          <w:szCs w:val="24"/>
        </w:rPr>
        <w:t xml:space="preserve"> </w:t>
      </w:r>
      <w:r w:rsidRPr="005F179C">
        <w:rPr>
          <w:rFonts w:ascii="Times New Roman" w:eastAsia="TimesNewRomanPSMT" w:hAnsi="Times New Roman" w:cs="Times New Roman"/>
          <w:sz w:val="24"/>
          <w:szCs w:val="24"/>
        </w:rPr>
        <w:t>kaldınız?</w:t>
      </w:r>
    </w:p>
    <w:p w:rsidR="00BC0106" w:rsidRPr="005F179C" w:rsidRDefault="00BC0106" w:rsidP="00BC0106">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5F179C">
        <w:rPr>
          <w:rFonts w:ascii="Times New Roman" w:eastAsia="TimesNewRomanPSMT" w:hAnsi="Times New Roman" w:cs="Times New Roman"/>
          <w:sz w:val="24"/>
          <w:szCs w:val="24"/>
        </w:rPr>
        <w:t>a)</w:t>
      </w:r>
      <w:r>
        <w:rPr>
          <w:rFonts w:ascii="Times New Roman" w:eastAsia="TimesNewRomanPSMT" w:hAnsi="Times New Roman" w:cs="Times New Roman"/>
          <w:sz w:val="24"/>
          <w:szCs w:val="24"/>
        </w:rPr>
        <w:t>Memnun kalmadım</w:t>
      </w:r>
    </w:p>
    <w:p w:rsidR="00BC0106" w:rsidRPr="005F179C" w:rsidRDefault="00BC0106" w:rsidP="00BC0106">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5F179C">
        <w:rPr>
          <w:rFonts w:ascii="Times New Roman" w:eastAsia="TimesNewRomanPSMT" w:hAnsi="Times New Roman" w:cs="Times New Roman"/>
          <w:sz w:val="24"/>
          <w:szCs w:val="24"/>
        </w:rPr>
        <w:t>b)</w:t>
      </w:r>
      <w:r>
        <w:rPr>
          <w:rFonts w:ascii="Times New Roman" w:eastAsia="TimesNewRomanPSMT" w:hAnsi="Times New Roman" w:cs="Times New Roman"/>
          <w:sz w:val="24"/>
          <w:szCs w:val="24"/>
        </w:rPr>
        <w:t>M</w:t>
      </w:r>
      <w:r w:rsidRPr="005F179C">
        <w:rPr>
          <w:rFonts w:ascii="Times New Roman" w:eastAsia="TimesNewRomanPSMT" w:hAnsi="Times New Roman" w:cs="Times New Roman"/>
          <w:sz w:val="24"/>
          <w:szCs w:val="24"/>
        </w:rPr>
        <w:t>emnun kaldım</w:t>
      </w:r>
    </w:p>
    <w:p w:rsidR="00BC0106" w:rsidRDefault="00BC0106" w:rsidP="00BC0106">
      <w:pPr>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5F179C">
        <w:rPr>
          <w:rFonts w:ascii="Times New Roman" w:eastAsia="TimesNewRomanPSMT" w:hAnsi="Times New Roman" w:cs="Times New Roman"/>
          <w:sz w:val="24"/>
          <w:szCs w:val="24"/>
        </w:rPr>
        <w:t>c)</w:t>
      </w:r>
      <w:r>
        <w:rPr>
          <w:rFonts w:ascii="Times New Roman" w:eastAsia="TimesNewRomanPSMT" w:hAnsi="Times New Roman" w:cs="Times New Roman"/>
          <w:sz w:val="24"/>
          <w:szCs w:val="24"/>
        </w:rPr>
        <w:t>Ç</w:t>
      </w:r>
      <w:r w:rsidRPr="005F179C">
        <w:rPr>
          <w:rFonts w:ascii="Times New Roman" w:eastAsia="TimesNewRomanPSMT" w:hAnsi="Times New Roman" w:cs="Times New Roman"/>
          <w:sz w:val="24"/>
          <w:szCs w:val="24"/>
        </w:rPr>
        <w:t>ok memnun kaldım</w:t>
      </w:r>
    </w:p>
    <w:p w:rsidR="00BC0106" w:rsidRDefault="00BC0106" w:rsidP="00BC0106">
      <w:pPr>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d)Diğer </w:t>
      </w:r>
      <w:proofErr w:type="gramStart"/>
      <w:r>
        <w:rPr>
          <w:rFonts w:ascii="Times New Roman" w:eastAsia="TimesNewRomanPSMT" w:hAnsi="Times New Roman" w:cs="Times New Roman"/>
          <w:sz w:val="24"/>
          <w:szCs w:val="24"/>
        </w:rPr>
        <w:t>……………</w:t>
      </w:r>
      <w:proofErr w:type="gramEnd"/>
    </w:p>
    <w:p w:rsidR="00BC0106" w:rsidRPr="00802294" w:rsidRDefault="00BC0106" w:rsidP="00BC0106">
      <w:pPr>
        <w:spacing w:after="0"/>
        <w:jc w:val="both"/>
        <w:rPr>
          <w:rFonts w:ascii="Times New Roman" w:eastAsia="TimesNewRomanPSMT" w:hAnsi="Times New Roman" w:cs="Times New Roman"/>
          <w:sz w:val="24"/>
          <w:szCs w:val="24"/>
        </w:rPr>
      </w:pPr>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15</w:t>
      </w:r>
      <w:r w:rsidRPr="00E22C07">
        <w:rPr>
          <w:rFonts w:ascii="Times New Roman" w:hAnsi="Times New Roman" w:cs="Times New Roman"/>
          <w:sz w:val="24"/>
          <w:szCs w:val="24"/>
        </w:rPr>
        <w:t>)Denemiş olma</w:t>
      </w:r>
      <w:r>
        <w:rPr>
          <w:rFonts w:ascii="Times New Roman" w:hAnsi="Times New Roman" w:cs="Times New Roman"/>
          <w:sz w:val="24"/>
          <w:szCs w:val="24"/>
        </w:rPr>
        <w:t xml:space="preserve">nıza rağmen hangi tedavi </w:t>
      </w:r>
      <w:r w:rsidRPr="00A441DC">
        <w:rPr>
          <w:rFonts w:ascii="Times New Roman" w:hAnsi="Times New Roman" w:cs="Times New Roman"/>
          <w:sz w:val="24"/>
          <w:szCs w:val="24"/>
          <w:u w:val="single"/>
        </w:rPr>
        <w:t>yöntem/yöntemleri</w:t>
      </w:r>
      <w:r w:rsidRPr="00E22C07">
        <w:rPr>
          <w:rFonts w:ascii="Times New Roman" w:hAnsi="Times New Roman" w:cs="Times New Roman"/>
          <w:sz w:val="24"/>
          <w:szCs w:val="24"/>
        </w:rPr>
        <w:t xml:space="preserve"> işe </w:t>
      </w:r>
      <w:r w:rsidRPr="00AE0AF6">
        <w:rPr>
          <w:rFonts w:ascii="Times New Roman" w:hAnsi="Times New Roman" w:cs="Times New Roman"/>
          <w:sz w:val="24"/>
          <w:szCs w:val="24"/>
          <w:u w:val="single"/>
        </w:rPr>
        <w:t>yaramadı</w:t>
      </w:r>
      <w:r w:rsidRPr="00E22C07">
        <w:rPr>
          <w:rFonts w:ascii="Times New Roman" w:hAnsi="Times New Roman" w:cs="Times New Roman"/>
          <w:sz w:val="24"/>
          <w:szCs w:val="24"/>
        </w:rPr>
        <w:t xml:space="preserve">? Belirtiniz.  </w:t>
      </w:r>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 xml:space="preserve">1. </w:t>
      </w:r>
      <w:proofErr w:type="gramStart"/>
      <w:r w:rsidRPr="00E22C07">
        <w:rPr>
          <w:rFonts w:ascii="Times New Roman" w:hAnsi="Times New Roman" w:cs="Times New Roman"/>
          <w:sz w:val="24"/>
          <w:szCs w:val="24"/>
        </w:rPr>
        <w:t>…………………………………………………………………………</w:t>
      </w:r>
      <w:r>
        <w:rPr>
          <w:rFonts w:ascii="Times New Roman" w:hAnsi="Times New Roman" w:cs="Times New Roman"/>
          <w:sz w:val="24"/>
          <w:szCs w:val="24"/>
        </w:rPr>
        <w:t>…………………….</w:t>
      </w:r>
      <w:proofErr w:type="gramEnd"/>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w:t>
      </w:r>
      <w:proofErr w:type="gramEnd"/>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16)</w:t>
      </w:r>
      <w:r>
        <w:t>A</w:t>
      </w:r>
      <w:r>
        <w:rPr>
          <w:rFonts w:ascii="Times New Roman" w:hAnsi="Times New Roman" w:cs="Times New Roman"/>
          <w:sz w:val="24"/>
          <w:szCs w:val="24"/>
        </w:rPr>
        <w:t>yak yaranız için kullandığınız ilaç dışındaki tedavi yöntemlerini</w:t>
      </w:r>
      <w:r w:rsidRPr="00E22C07">
        <w:rPr>
          <w:rFonts w:ascii="Times New Roman" w:hAnsi="Times New Roman" w:cs="Times New Roman"/>
          <w:sz w:val="24"/>
          <w:szCs w:val="24"/>
        </w:rPr>
        <w:t xml:space="preserve"> kullanırken herhangi bir</w:t>
      </w:r>
      <w:r>
        <w:rPr>
          <w:rFonts w:ascii="Times New Roman" w:hAnsi="Times New Roman" w:cs="Times New Roman"/>
          <w:sz w:val="24"/>
          <w:szCs w:val="24"/>
        </w:rPr>
        <w:t xml:space="preserve"> kişi size </w:t>
      </w:r>
      <w:r w:rsidRPr="00E22C07">
        <w:rPr>
          <w:rFonts w:ascii="Times New Roman" w:hAnsi="Times New Roman" w:cs="Times New Roman"/>
          <w:sz w:val="24"/>
          <w:szCs w:val="24"/>
        </w:rPr>
        <w:t>rehberlik</w:t>
      </w:r>
      <w:r>
        <w:rPr>
          <w:rFonts w:ascii="Times New Roman" w:hAnsi="Times New Roman" w:cs="Times New Roman"/>
          <w:sz w:val="24"/>
          <w:szCs w:val="24"/>
        </w:rPr>
        <w:t xml:space="preserve"> yaptı mı?</w:t>
      </w:r>
    </w:p>
    <w:p w:rsidR="00BC0106" w:rsidRDefault="00BC0106" w:rsidP="00BC0106">
      <w:pPr>
        <w:rPr>
          <w:rFonts w:ascii="Times New Roman" w:hAnsi="Times New Roman" w:cs="Times New Roman"/>
          <w:sz w:val="24"/>
          <w:szCs w:val="24"/>
        </w:rPr>
      </w:pPr>
      <w:r>
        <w:rPr>
          <w:rFonts w:ascii="Times New Roman" w:hAnsi="Times New Roman" w:cs="Times New Roman"/>
          <w:sz w:val="24"/>
          <w:szCs w:val="24"/>
        </w:rPr>
        <w:t xml:space="preserve">           </w:t>
      </w:r>
      <w:r w:rsidRPr="00E22C07">
        <w:rPr>
          <w:rFonts w:ascii="Times New Roman" w:hAnsi="Times New Roman" w:cs="Times New Roman"/>
          <w:sz w:val="24"/>
          <w:szCs w:val="24"/>
        </w:rPr>
        <w:t>a)</w:t>
      </w:r>
      <w:proofErr w:type="gramStart"/>
      <w:r>
        <w:rPr>
          <w:rFonts w:ascii="Times New Roman" w:hAnsi="Times New Roman" w:cs="Times New Roman"/>
          <w:sz w:val="24"/>
          <w:szCs w:val="24"/>
        </w:rPr>
        <w:t xml:space="preserve">Hayır          </w:t>
      </w:r>
      <w:r w:rsidRPr="00E22C07">
        <w:rPr>
          <w:rFonts w:ascii="Times New Roman" w:hAnsi="Times New Roman" w:cs="Times New Roman"/>
          <w:sz w:val="24"/>
          <w:szCs w:val="24"/>
        </w:rPr>
        <w:t>b</w:t>
      </w:r>
      <w:proofErr w:type="gramEnd"/>
      <w:r w:rsidRPr="00E22C07">
        <w:rPr>
          <w:rFonts w:ascii="Times New Roman" w:hAnsi="Times New Roman" w:cs="Times New Roman"/>
          <w:sz w:val="24"/>
          <w:szCs w:val="24"/>
        </w:rPr>
        <w:t>)</w:t>
      </w:r>
      <w:r>
        <w:rPr>
          <w:rFonts w:ascii="Times New Roman" w:hAnsi="Times New Roman" w:cs="Times New Roman"/>
          <w:sz w:val="24"/>
          <w:szCs w:val="24"/>
        </w:rPr>
        <w:t>Evet</w:t>
      </w:r>
    </w:p>
    <w:p w:rsidR="00BC0106" w:rsidRPr="00263041" w:rsidRDefault="00BC0106" w:rsidP="00BC0106">
      <w:pPr>
        <w:spacing w:after="0" w:line="240" w:lineRule="auto"/>
        <w:rPr>
          <w:rFonts w:ascii="Times New Roman" w:hAnsi="Times New Roman"/>
          <w:sz w:val="24"/>
          <w:szCs w:val="24"/>
        </w:rPr>
      </w:pPr>
      <w:r>
        <w:rPr>
          <w:rFonts w:ascii="Times New Roman" w:hAnsi="Times New Roman" w:cs="Times New Roman"/>
          <w:sz w:val="24"/>
          <w:szCs w:val="24"/>
        </w:rPr>
        <w:t>17) A</w:t>
      </w:r>
      <w:r w:rsidRPr="00263041">
        <w:rPr>
          <w:rFonts w:ascii="Times New Roman" w:hAnsi="Times New Roman"/>
          <w:sz w:val="24"/>
          <w:szCs w:val="24"/>
        </w:rPr>
        <w:t xml:space="preserve">yak yaranızın iyileşmesi için kullandığınız </w:t>
      </w:r>
      <w:r>
        <w:rPr>
          <w:rFonts w:ascii="Times New Roman" w:hAnsi="Times New Roman"/>
          <w:sz w:val="24"/>
          <w:szCs w:val="24"/>
        </w:rPr>
        <w:t>ilaç dışındaki tedavi</w:t>
      </w:r>
      <w:r w:rsidRPr="00263041">
        <w:rPr>
          <w:rFonts w:ascii="Times New Roman" w:hAnsi="Times New Roman"/>
          <w:sz w:val="24"/>
          <w:szCs w:val="24"/>
        </w:rPr>
        <w:t xml:space="preserve"> yöntemi</w:t>
      </w:r>
      <w:r>
        <w:rPr>
          <w:rFonts w:ascii="Times New Roman" w:hAnsi="Times New Roman"/>
          <w:sz w:val="24"/>
          <w:szCs w:val="24"/>
        </w:rPr>
        <w:t>ni bir başkasına</w:t>
      </w:r>
      <w:r w:rsidRPr="00263041">
        <w:rPr>
          <w:rFonts w:ascii="Times New Roman" w:hAnsi="Times New Roman"/>
          <w:sz w:val="24"/>
          <w:szCs w:val="24"/>
        </w:rPr>
        <w:t xml:space="preserve"> önerir misiniz? </w:t>
      </w:r>
    </w:p>
    <w:p w:rsidR="00BC0106" w:rsidRPr="00802294" w:rsidRDefault="00BC0106" w:rsidP="00BC0106">
      <w:pPr>
        <w:rPr>
          <w:rFonts w:ascii="Times New Roman" w:hAnsi="Times New Roman"/>
          <w:sz w:val="24"/>
          <w:szCs w:val="24"/>
        </w:rPr>
      </w:pPr>
      <w:r>
        <w:rPr>
          <w:rFonts w:ascii="Times New Roman" w:hAnsi="Times New Roman"/>
          <w:sz w:val="24"/>
          <w:szCs w:val="24"/>
        </w:rPr>
        <w:t xml:space="preserve">           a)</w:t>
      </w:r>
      <w:proofErr w:type="gramStart"/>
      <w:r w:rsidRPr="00263041">
        <w:rPr>
          <w:rFonts w:ascii="Times New Roman" w:hAnsi="Times New Roman"/>
          <w:sz w:val="24"/>
          <w:szCs w:val="24"/>
        </w:rPr>
        <w:t xml:space="preserve">Hayır  </w:t>
      </w:r>
      <w:r>
        <w:rPr>
          <w:rFonts w:ascii="Times New Roman" w:hAnsi="Times New Roman"/>
          <w:sz w:val="24"/>
          <w:szCs w:val="24"/>
        </w:rPr>
        <w:t xml:space="preserve">       b</w:t>
      </w:r>
      <w:proofErr w:type="gramEnd"/>
      <w:r>
        <w:rPr>
          <w:rFonts w:ascii="Times New Roman" w:hAnsi="Times New Roman"/>
          <w:sz w:val="24"/>
          <w:szCs w:val="24"/>
        </w:rPr>
        <w:t>)</w:t>
      </w:r>
      <w:r w:rsidRPr="00263041">
        <w:rPr>
          <w:rFonts w:ascii="Times New Roman" w:hAnsi="Times New Roman"/>
          <w:sz w:val="24"/>
          <w:szCs w:val="24"/>
        </w:rPr>
        <w:t>Evet</w:t>
      </w:r>
    </w:p>
    <w:p w:rsidR="00BC0106" w:rsidRPr="00E22C07" w:rsidRDefault="00BC0106" w:rsidP="00BC0106">
      <w:pPr>
        <w:jc w:val="center"/>
        <w:rPr>
          <w:rFonts w:ascii="Times New Roman" w:hAnsi="Times New Roman" w:cs="Times New Roman"/>
          <w:sz w:val="24"/>
          <w:szCs w:val="24"/>
        </w:rPr>
      </w:pPr>
      <w:r>
        <w:rPr>
          <w:rFonts w:ascii="Times New Roman" w:hAnsi="Times New Roman" w:cs="Times New Roman"/>
          <w:sz w:val="24"/>
          <w:szCs w:val="24"/>
        </w:rPr>
        <w:t>TEŞEKKÜR EDERİM</w:t>
      </w:r>
    </w:p>
    <w:p w:rsidR="00BC0106" w:rsidRPr="0092041F" w:rsidRDefault="003D60BD" w:rsidP="00BC0106">
      <w:pPr>
        <w:tabs>
          <w:tab w:val="left" w:pos="567"/>
          <w:tab w:val="left" w:pos="5299"/>
        </w:tabs>
        <w:spacing w:after="0" w:line="360" w:lineRule="auto"/>
        <w:rPr>
          <w:rFonts w:ascii="Times New Roman" w:hAnsi="Times New Roman" w:cs="Times New Roman"/>
          <w:b/>
          <w:sz w:val="24"/>
          <w:szCs w:val="24"/>
          <w:shd w:val="clear" w:color="auto" w:fill="FFFFFF"/>
        </w:rPr>
      </w:pPr>
      <w:r w:rsidRPr="0092041F">
        <w:rPr>
          <w:rFonts w:ascii="Times New Roman" w:hAnsi="Times New Roman" w:cs="Times New Roman"/>
          <w:b/>
          <w:sz w:val="24"/>
          <w:szCs w:val="24"/>
          <w:shd w:val="clear" w:color="auto" w:fill="FFFFFF"/>
        </w:rPr>
        <w:lastRenderedPageBreak/>
        <w:t>EK-2. Uzman Görüşü</w:t>
      </w:r>
    </w:p>
    <w:p w:rsidR="003D60BD" w:rsidRDefault="003D60BD" w:rsidP="00BC0106">
      <w:pPr>
        <w:tabs>
          <w:tab w:val="left" w:pos="567"/>
          <w:tab w:val="left" w:pos="5299"/>
        </w:tabs>
        <w:spacing w:after="0" w:line="360" w:lineRule="auto"/>
        <w:rPr>
          <w:rFonts w:ascii="Times New Roman" w:hAnsi="Times New Roman" w:cs="Times New Roman"/>
          <w:sz w:val="24"/>
          <w:szCs w:val="24"/>
          <w:shd w:val="clear" w:color="auto" w:fill="FFFFFF"/>
        </w:rPr>
      </w:pPr>
      <w:r>
        <w:rPr>
          <w:noProof/>
          <w:lang w:eastAsia="tr-TR"/>
        </w:rPr>
        <w:drawing>
          <wp:inline distT="0" distB="0" distL="0" distR="0" wp14:anchorId="3F436AB0" wp14:editId="1860A693">
            <wp:extent cx="5764696" cy="263188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7128" t="40049" r="5524" b="13514"/>
                    <a:stretch/>
                  </pic:blipFill>
                  <pic:spPr bwMode="auto">
                    <a:xfrm>
                      <a:off x="0" y="0"/>
                      <a:ext cx="5769487" cy="2634069"/>
                    </a:xfrm>
                    <a:prstGeom prst="rect">
                      <a:avLst/>
                    </a:prstGeom>
                    <a:ln>
                      <a:noFill/>
                    </a:ln>
                    <a:extLst>
                      <a:ext uri="{53640926-AAD7-44D8-BBD7-CCE9431645EC}">
                        <a14:shadowObscured xmlns:a14="http://schemas.microsoft.com/office/drawing/2010/main"/>
                      </a:ext>
                    </a:extLst>
                  </pic:spPr>
                </pic:pic>
              </a:graphicData>
            </a:graphic>
          </wp:inline>
        </w:drawing>
      </w:r>
    </w:p>
    <w:p w:rsidR="003D60BD" w:rsidRDefault="003D60BD" w:rsidP="00BC0106">
      <w:pPr>
        <w:tabs>
          <w:tab w:val="left" w:pos="567"/>
          <w:tab w:val="left" w:pos="5299"/>
        </w:tabs>
        <w:spacing w:after="0" w:line="360" w:lineRule="auto"/>
        <w:rPr>
          <w:rFonts w:ascii="Times New Roman" w:hAnsi="Times New Roman" w:cs="Times New Roman"/>
          <w:sz w:val="24"/>
          <w:szCs w:val="24"/>
          <w:shd w:val="clear" w:color="auto" w:fill="FFFFFF"/>
        </w:rPr>
      </w:pPr>
    </w:p>
    <w:p w:rsidR="00B21BF7" w:rsidRDefault="003D60BD" w:rsidP="00BC0106">
      <w:pPr>
        <w:tabs>
          <w:tab w:val="left" w:pos="567"/>
          <w:tab w:val="left" w:pos="5299"/>
        </w:tabs>
        <w:spacing w:after="0" w:line="360" w:lineRule="auto"/>
        <w:rPr>
          <w:noProof/>
          <w:lang w:eastAsia="tr-TR"/>
        </w:rPr>
      </w:pPr>
      <w:r>
        <w:rPr>
          <w:noProof/>
          <w:lang w:eastAsia="tr-TR"/>
        </w:rPr>
        <w:drawing>
          <wp:inline distT="0" distB="0" distL="0" distR="0" wp14:anchorId="4EE31790" wp14:editId="790BD80F">
            <wp:extent cx="5645425" cy="222636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7404" t="40786" r="8143" b="14005"/>
                    <a:stretch/>
                  </pic:blipFill>
                  <pic:spPr bwMode="auto">
                    <a:xfrm>
                      <a:off x="0" y="0"/>
                      <a:ext cx="5649725" cy="2228061"/>
                    </a:xfrm>
                    <a:prstGeom prst="rect">
                      <a:avLst/>
                    </a:prstGeom>
                    <a:ln>
                      <a:noFill/>
                    </a:ln>
                    <a:extLst>
                      <a:ext uri="{53640926-AAD7-44D8-BBD7-CCE9431645EC}">
                        <a14:shadowObscured xmlns:a14="http://schemas.microsoft.com/office/drawing/2010/main"/>
                      </a:ext>
                    </a:extLst>
                  </pic:spPr>
                </pic:pic>
              </a:graphicData>
            </a:graphic>
          </wp:inline>
        </w:drawing>
      </w:r>
      <w:r w:rsidR="00B21BF7" w:rsidRPr="00B21BF7">
        <w:rPr>
          <w:noProof/>
          <w:lang w:eastAsia="tr-TR"/>
        </w:rPr>
        <w:t xml:space="preserve"> </w:t>
      </w:r>
      <w:r w:rsidR="00B21BF7">
        <w:rPr>
          <w:noProof/>
          <w:lang w:eastAsia="tr-TR"/>
        </w:rPr>
        <w:drawing>
          <wp:inline distT="0" distB="0" distL="0" distR="0" wp14:anchorId="566CB51A" wp14:editId="236C97D0">
            <wp:extent cx="5799846" cy="105752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8095" t="31695" r="5932" b="47666"/>
                    <a:stretch/>
                  </pic:blipFill>
                  <pic:spPr bwMode="auto">
                    <a:xfrm>
                      <a:off x="0" y="0"/>
                      <a:ext cx="5808869" cy="1059169"/>
                    </a:xfrm>
                    <a:prstGeom prst="rect">
                      <a:avLst/>
                    </a:prstGeom>
                    <a:ln>
                      <a:noFill/>
                    </a:ln>
                    <a:extLst>
                      <a:ext uri="{53640926-AAD7-44D8-BBD7-CCE9431645EC}">
                        <a14:shadowObscured xmlns:a14="http://schemas.microsoft.com/office/drawing/2010/main"/>
                      </a:ext>
                    </a:extLst>
                  </pic:spPr>
                </pic:pic>
              </a:graphicData>
            </a:graphic>
          </wp:inline>
        </w:drawing>
      </w:r>
      <w:r w:rsidR="00B21BF7" w:rsidRPr="00B21BF7">
        <w:rPr>
          <w:noProof/>
          <w:lang w:eastAsia="tr-TR"/>
        </w:rPr>
        <w:t xml:space="preserve"> </w:t>
      </w:r>
      <w:r w:rsidR="00B21BF7">
        <w:rPr>
          <w:noProof/>
          <w:lang w:eastAsia="tr-TR"/>
        </w:rPr>
        <w:drawing>
          <wp:inline distT="0" distB="0" distL="0" distR="0" wp14:anchorId="1808D996" wp14:editId="26900CDC">
            <wp:extent cx="2615979" cy="82693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2432" t="55282" r="42123" b="19164"/>
                    <a:stretch/>
                  </pic:blipFill>
                  <pic:spPr bwMode="auto">
                    <a:xfrm>
                      <a:off x="0" y="0"/>
                      <a:ext cx="2617967" cy="827564"/>
                    </a:xfrm>
                    <a:prstGeom prst="rect">
                      <a:avLst/>
                    </a:prstGeom>
                    <a:ln>
                      <a:noFill/>
                    </a:ln>
                    <a:extLst>
                      <a:ext uri="{53640926-AAD7-44D8-BBD7-CCE9431645EC}">
                        <a14:shadowObscured xmlns:a14="http://schemas.microsoft.com/office/drawing/2010/main"/>
                      </a:ext>
                    </a:extLst>
                  </pic:spPr>
                </pic:pic>
              </a:graphicData>
            </a:graphic>
          </wp:inline>
        </w:drawing>
      </w:r>
      <w:r w:rsidR="00B21BF7" w:rsidRPr="00B21BF7">
        <w:rPr>
          <w:noProof/>
          <w:lang w:eastAsia="tr-TR"/>
        </w:rPr>
        <w:t xml:space="preserve"> </w:t>
      </w:r>
      <w:r w:rsidR="00B21BF7">
        <w:rPr>
          <w:rFonts w:ascii="Times New Roman" w:hAnsi="Times New Roman" w:cs="Times New Roman"/>
          <w:sz w:val="24"/>
          <w:szCs w:val="24"/>
          <w:shd w:val="clear" w:color="auto" w:fill="FFFFFF"/>
        </w:rPr>
        <w:t xml:space="preserve">         </w:t>
      </w:r>
    </w:p>
    <w:p w:rsidR="00B21BF7" w:rsidRDefault="00B21BF7" w:rsidP="00BC0106">
      <w:pPr>
        <w:tabs>
          <w:tab w:val="left" w:pos="567"/>
          <w:tab w:val="left" w:pos="5299"/>
        </w:tabs>
        <w:spacing w:after="0" w:line="360" w:lineRule="auto"/>
        <w:rPr>
          <w:noProof/>
          <w:lang w:eastAsia="tr-TR"/>
        </w:rPr>
      </w:pPr>
    </w:p>
    <w:p w:rsidR="00B21BF7" w:rsidRPr="00B21BF7" w:rsidRDefault="00B21BF7" w:rsidP="00BC0106">
      <w:pPr>
        <w:tabs>
          <w:tab w:val="left" w:pos="567"/>
          <w:tab w:val="left" w:pos="5299"/>
        </w:tabs>
        <w:spacing w:after="0" w:line="360" w:lineRule="auto"/>
        <w:rPr>
          <w:noProof/>
          <w:lang w:eastAsia="tr-TR"/>
        </w:rPr>
      </w:pPr>
      <w:r>
        <w:rPr>
          <w:noProof/>
          <w:lang w:eastAsia="tr-TR"/>
        </w:rPr>
        <w:lastRenderedPageBreak/>
        <w:drawing>
          <wp:inline distT="0" distB="0" distL="0" distR="0" wp14:anchorId="7F4A24B1" wp14:editId="5A6E9329">
            <wp:extent cx="5748793" cy="244105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9338" t="31204" r="6624" b="16707"/>
                    <a:stretch/>
                  </pic:blipFill>
                  <pic:spPr bwMode="auto">
                    <a:xfrm>
                      <a:off x="0" y="0"/>
                      <a:ext cx="5753164" cy="2442907"/>
                    </a:xfrm>
                    <a:prstGeom prst="rect">
                      <a:avLst/>
                    </a:prstGeom>
                    <a:ln>
                      <a:noFill/>
                    </a:ln>
                    <a:extLst>
                      <a:ext uri="{53640926-AAD7-44D8-BBD7-CCE9431645EC}">
                        <a14:shadowObscured xmlns:a14="http://schemas.microsoft.com/office/drawing/2010/main"/>
                      </a:ext>
                    </a:extLst>
                  </pic:spPr>
                </pic:pic>
              </a:graphicData>
            </a:graphic>
          </wp:inline>
        </w:drawing>
      </w:r>
    </w:p>
    <w:p w:rsidR="00FD2EDC" w:rsidRDefault="00B21BF7" w:rsidP="00BC0106">
      <w:pPr>
        <w:tabs>
          <w:tab w:val="left" w:pos="567"/>
          <w:tab w:val="left" w:pos="5299"/>
        </w:tabs>
        <w:spacing w:after="0" w:line="360" w:lineRule="auto"/>
        <w:rPr>
          <w:rFonts w:ascii="Times New Roman" w:hAnsi="Times New Roman" w:cs="Times New Roman"/>
          <w:sz w:val="24"/>
          <w:szCs w:val="24"/>
          <w:shd w:val="clear" w:color="auto" w:fill="FFFFFF"/>
        </w:rPr>
      </w:pPr>
      <w:r>
        <w:rPr>
          <w:noProof/>
          <w:lang w:eastAsia="tr-TR"/>
        </w:rPr>
        <w:drawing>
          <wp:inline distT="0" distB="0" distL="0" distR="0" wp14:anchorId="5F106548" wp14:editId="130A6FBF">
            <wp:extent cx="5812404" cy="250466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8786" t="25061" r="13116" b="16707"/>
                    <a:stretch/>
                  </pic:blipFill>
                  <pic:spPr bwMode="auto">
                    <a:xfrm>
                      <a:off x="0" y="0"/>
                      <a:ext cx="5816829" cy="2506568"/>
                    </a:xfrm>
                    <a:prstGeom prst="rect">
                      <a:avLst/>
                    </a:prstGeom>
                    <a:ln>
                      <a:noFill/>
                    </a:ln>
                    <a:extLst>
                      <a:ext uri="{53640926-AAD7-44D8-BBD7-CCE9431645EC}">
                        <a14:shadowObscured xmlns:a14="http://schemas.microsoft.com/office/drawing/2010/main"/>
                      </a:ext>
                    </a:extLst>
                  </pic:spPr>
                </pic:pic>
              </a:graphicData>
            </a:graphic>
          </wp:inline>
        </w:drawing>
      </w:r>
    </w:p>
    <w:p w:rsidR="00FD2EDC" w:rsidRDefault="00FD2ED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FD2EDC" w:rsidRPr="0092041F" w:rsidRDefault="00FD2EDC" w:rsidP="00BC0106">
      <w:pPr>
        <w:tabs>
          <w:tab w:val="left" w:pos="567"/>
          <w:tab w:val="left" w:pos="5299"/>
        </w:tabs>
        <w:spacing w:after="0" w:line="360" w:lineRule="auto"/>
        <w:rPr>
          <w:rFonts w:ascii="Times New Roman" w:hAnsi="Times New Roman" w:cs="Times New Roman"/>
          <w:b/>
          <w:sz w:val="24"/>
          <w:szCs w:val="24"/>
          <w:shd w:val="clear" w:color="auto" w:fill="FFFFFF"/>
        </w:rPr>
      </w:pPr>
      <w:r w:rsidRPr="0092041F">
        <w:rPr>
          <w:rFonts w:ascii="Times New Roman" w:hAnsi="Times New Roman" w:cs="Times New Roman"/>
          <w:b/>
          <w:sz w:val="24"/>
          <w:szCs w:val="24"/>
          <w:shd w:val="clear" w:color="auto" w:fill="FFFFFF"/>
        </w:rPr>
        <w:lastRenderedPageBreak/>
        <w:t>EK-3. Aydın Adnan Menderes Üniversitesi Tıp Fakültesi Girişimsel Olmayan Klinik Araştırmalar Etik Kurulu İzin Belgesi</w:t>
      </w:r>
    </w:p>
    <w:p w:rsidR="00FD2EDC" w:rsidRDefault="00FD2EDC" w:rsidP="00BC0106">
      <w:pPr>
        <w:tabs>
          <w:tab w:val="left" w:pos="567"/>
          <w:tab w:val="left" w:pos="5299"/>
        </w:tabs>
        <w:spacing w:after="0" w:line="360" w:lineRule="auto"/>
        <w:rPr>
          <w:rFonts w:ascii="Times New Roman" w:hAnsi="Times New Roman" w:cs="Times New Roman"/>
          <w:sz w:val="24"/>
          <w:szCs w:val="24"/>
          <w:shd w:val="clear" w:color="auto" w:fill="FFFFFF"/>
        </w:rPr>
      </w:pPr>
    </w:p>
    <w:p w:rsidR="0056081E" w:rsidRDefault="0056081E" w:rsidP="00BC0106">
      <w:pPr>
        <w:tabs>
          <w:tab w:val="left" w:pos="567"/>
          <w:tab w:val="left" w:pos="5299"/>
        </w:tabs>
        <w:spacing w:after="0" w:line="360" w:lineRule="auto"/>
        <w:rPr>
          <w:rFonts w:ascii="Times New Roman" w:hAnsi="Times New Roman" w:cs="Times New Roman"/>
          <w:sz w:val="24"/>
          <w:szCs w:val="24"/>
          <w:shd w:val="clear" w:color="auto" w:fill="FFFFFF"/>
        </w:rPr>
      </w:pPr>
      <w:r>
        <w:rPr>
          <w:noProof/>
          <w:lang w:eastAsia="tr-TR"/>
        </w:rPr>
        <w:drawing>
          <wp:inline distT="0" distB="0" distL="0" distR="0" wp14:anchorId="465CC424" wp14:editId="37FFEF32">
            <wp:extent cx="6049925" cy="767670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3581" t="10502" r="33209" b="7124"/>
                    <a:stretch/>
                  </pic:blipFill>
                  <pic:spPr bwMode="auto">
                    <a:xfrm>
                      <a:off x="0" y="0"/>
                      <a:ext cx="6047028" cy="7673031"/>
                    </a:xfrm>
                    <a:prstGeom prst="rect">
                      <a:avLst/>
                    </a:prstGeom>
                    <a:ln>
                      <a:noFill/>
                    </a:ln>
                    <a:extLst>
                      <a:ext uri="{53640926-AAD7-44D8-BBD7-CCE9431645EC}">
                        <a14:shadowObscured xmlns:a14="http://schemas.microsoft.com/office/drawing/2010/main"/>
                      </a:ext>
                    </a:extLst>
                  </pic:spPr>
                </pic:pic>
              </a:graphicData>
            </a:graphic>
          </wp:inline>
        </w:drawing>
      </w:r>
    </w:p>
    <w:p w:rsidR="00FD2EDC" w:rsidRDefault="00FD2ED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FD2EDC" w:rsidRPr="0092041F" w:rsidRDefault="00FD2EDC" w:rsidP="00BC0106">
      <w:pPr>
        <w:tabs>
          <w:tab w:val="left" w:pos="567"/>
          <w:tab w:val="left" w:pos="5299"/>
        </w:tabs>
        <w:spacing w:after="0" w:line="360" w:lineRule="auto"/>
        <w:rPr>
          <w:rFonts w:ascii="Times New Roman" w:hAnsi="Times New Roman" w:cs="Times New Roman"/>
          <w:b/>
          <w:sz w:val="24"/>
          <w:szCs w:val="24"/>
          <w:shd w:val="clear" w:color="auto" w:fill="FFFFFF"/>
        </w:rPr>
      </w:pPr>
      <w:r w:rsidRPr="0092041F">
        <w:rPr>
          <w:rFonts w:ascii="Times New Roman" w:hAnsi="Times New Roman" w:cs="Times New Roman"/>
          <w:b/>
          <w:sz w:val="24"/>
          <w:szCs w:val="24"/>
          <w:shd w:val="clear" w:color="auto" w:fill="FFFFFF"/>
        </w:rPr>
        <w:lastRenderedPageBreak/>
        <w:t>EK-4. Aydın Adnan Menderes Üniversitesi Uygulama ve Araştırma Hastanesi İzin Belgesi</w:t>
      </w:r>
    </w:p>
    <w:p w:rsidR="00FD2EDC" w:rsidRDefault="00FD2EDC" w:rsidP="00BC0106">
      <w:pPr>
        <w:tabs>
          <w:tab w:val="left" w:pos="567"/>
          <w:tab w:val="left" w:pos="5299"/>
        </w:tabs>
        <w:spacing w:after="0" w:line="360" w:lineRule="auto"/>
        <w:rPr>
          <w:rFonts w:ascii="Times New Roman" w:hAnsi="Times New Roman" w:cs="Times New Roman"/>
          <w:sz w:val="24"/>
          <w:szCs w:val="24"/>
          <w:shd w:val="clear" w:color="auto" w:fill="FFFFFF"/>
        </w:rPr>
      </w:pPr>
    </w:p>
    <w:p w:rsidR="00FD2EDC" w:rsidRDefault="0092041F">
      <w:pPr>
        <w:rPr>
          <w:rFonts w:ascii="Times New Roman" w:hAnsi="Times New Roman" w:cs="Times New Roman"/>
          <w:sz w:val="24"/>
          <w:szCs w:val="24"/>
          <w:shd w:val="clear" w:color="auto" w:fill="FFFFFF"/>
        </w:rPr>
      </w:pPr>
      <w:r>
        <w:rPr>
          <w:noProof/>
          <w:lang w:eastAsia="tr-TR"/>
        </w:rPr>
        <w:drawing>
          <wp:inline distT="0" distB="0" distL="0" distR="0" wp14:anchorId="7DD89ADD" wp14:editId="36B9C24B">
            <wp:extent cx="6130996" cy="5794744"/>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7491" t="10174" r="33026" b="9750"/>
                    <a:stretch/>
                  </pic:blipFill>
                  <pic:spPr bwMode="auto">
                    <a:xfrm>
                      <a:off x="0" y="0"/>
                      <a:ext cx="6128060" cy="5791969"/>
                    </a:xfrm>
                    <a:prstGeom prst="rect">
                      <a:avLst/>
                    </a:prstGeom>
                    <a:ln>
                      <a:noFill/>
                    </a:ln>
                    <a:extLst>
                      <a:ext uri="{53640926-AAD7-44D8-BBD7-CCE9431645EC}">
                        <a14:shadowObscured xmlns:a14="http://schemas.microsoft.com/office/drawing/2010/main"/>
                      </a:ext>
                    </a:extLst>
                  </pic:spPr>
                </pic:pic>
              </a:graphicData>
            </a:graphic>
          </wp:inline>
        </w:drawing>
      </w:r>
      <w:r w:rsidR="00FD2EDC">
        <w:rPr>
          <w:rFonts w:ascii="Times New Roman" w:hAnsi="Times New Roman" w:cs="Times New Roman"/>
          <w:sz w:val="24"/>
          <w:szCs w:val="24"/>
          <w:shd w:val="clear" w:color="auto" w:fill="FFFFFF"/>
        </w:rPr>
        <w:br w:type="page"/>
      </w:r>
    </w:p>
    <w:p w:rsidR="00FD2EDC" w:rsidRPr="008F6452" w:rsidRDefault="00FD2EDC" w:rsidP="00FD2EDC">
      <w:pPr>
        <w:tabs>
          <w:tab w:val="left" w:pos="567"/>
          <w:tab w:val="left" w:pos="5299"/>
        </w:tabs>
        <w:spacing w:after="0" w:line="360" w:lineRule="auto"/>
        <w:jc w:val="center"/>
        <w:rPr>
          <w:rFonts w:ascii="Times New Roman" w:hAnsi="Times New Roman" w:cs="Times New Roman"/>
          <w:b/>
          <w:sz w:val="24"/>
          <w:szCs w:val="24"/>
          <w:shd w:val="clear" w:color="auto" w:fill="FFFFFF"/>
        </w:rPr>
      </w:pPr>
      <w:r w:rsidRPr="008F6452">
        <w:rPr>
          <w:rFonts w:ascii="Times New Roman" w:hAnsi="Times New Roman" w:cs="Times New Roman"/>
          <w:b/>
          <w:sz w:val="24"/>
          <w:szCs w:val="24"/>
          <w:shd w:val="clear" w:color="auto" w:fill="FFFFFF"/>
        </w:rPr>
        <w:lastRenderedPageBreak/>
        <w:t>ÖZGEÇMİŞ</w:t>
      </w:r>
    </w:p>
    <w:p w:rsidR="008F6452" w:rsidRPr="008F6452" w:rsidRDefault="008F6452" w:rsidP="00EF2370">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
          <w:bCs/>
          <w:sz w:val="24"/>
          <w:szCs w:val="24"/>
        </w:rPr>
        <w:t xml:space="preserve">Soyadı, </w:t>
      </w:r>
      <w:proofErr w:type="gramStart"/>
      <w:r>
        <w:rPr>
          <w:rFonts w:ascii="Times New Roman" w:hAnsi="Times New Roman" w:cs="Times New Roman"/>
          <w:b/>
          <w:bCs/>
          <w:sz w:val="24"/>
          <w:szCs w:val="24"/>
        </w:rPr>
        <w:t xml:space="preserve">Adı                                         : </w:t>
      </w:r>
      <w:r w:rsidRPr="00EF2370">
        <w:rPr>
          <w:rFonts w:ascii="Times New Roman" w:hAnsi="Times New Roman" w:cs="Times New Roman"/>
          <w:bCs/>
          <w:sz w:val="24"/>
          <w:szCs w:val="24"/>
        </w:rPr>
        <w:t>COŞKUNIRMAK</w:t>
      </w:r>
      <w:proofErr w:type="gramEnd"/>
      <w:r w:rsidRPr="00EF2370">
        <w:rPr>
          <w:rFonts w:ascii="Times New Roman" w:hAnsi="Times New Roman" w:cs="Times New Roman"/>
          <w:bCs/>
          <w:sz w:val="24"/>
          <w:szCs w:val="24"/>
        </w:rPr>
        <w:t>, Demet</w:t>
      </w:r>
    </w:p>
    <w:p w:rsidR="008F6452" w:rsidRPr="008F6452" w:rsidRDefault="008F6452" w:rsidP="00EF2370">
      <w:pPr>
        <w:autoSpaceDE w:val="0"/>
        <w:autoSpaceDN w:val="0"/>
        <w:adjustRightInd w:val="0"/>
        <w:spacing w:after="0" w:line="360" w:lineRule="auto"/>
        <w:rPr>
          <w:rFonts w:ascii="Times New Roman" w:hAnsi="Times New Roman" w:cs="Times New Roman"/>
          <w:b/>
          <w:bCs/>
          <w:sz w:val="24"/>
          <w:szCs w:val="24"/>
        </w:rPr>
      </w:pPr>
      <w:proofErr w:type="gramStart"/>
      <w:r>
        <w:rPr>
          <w:rFonts w:ascii="Times New Roman" w:hAnsi="Times New Roman" w:cs="Times New Roman"/>
          <w:b/>
          <w:bCs/>
          <w:sz w:val="24"/>
          <w:szCs w:val="24"/>
        </w:rPr>
        <w:t xml:space="preserve">Uyruk                                                  : </w:t>
      </w:r>
      <w:r w:rsidRPr="00EF2370">
        <w:rPr>
          <w:rFonts w:ascii="Times New Roman" w:hAnsi="Times New Roman" w:cs="Times New Roman"/>
          <w:bCs/>
          <w:sz w:val="24"/>
          <w:szCs w:val="24"/>
        </w:rPr>
        <w:t>Türkiye</w:t>
      </w:r>
      <w:proofErr w:type="gramEnd"/>
      <w:r w:rsidRPr="00EF2370">
        <w:rPr>
          <w:rFonts w:ascii="Times New Roman" w:hAnsi="Times New Roman" w:cs="Times New Roman"/>
          <w:bCs/>
          <w:sz w:val="24"/>
          <w:szCs w:val="24"/>
        </w:rPr>
        <w:t xml:space="preserve"> Cumhuriyeti</w:t>
      </w:r>
    </w:p>
    <w:p w:rsidR="008F6452" w:rsidRPr="008F6452" w:rsidRDefault="008F6452" w:rsidP="00EF2370">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Doğum yeri ve </w:t>
      </w:r>
      <w:proofErr w:type="gramStart"/>
      <w:r>
        <w:rPr>
          <w:rFonts w:ascii="Times New Roman" w:hAnsi="Times New Roman" w:cs="Times New Roman"/>
          <w:b/>
          <w:bCs/>
          <w:sz w:val="24"/>
          <w:szCs w:val="24"/>
        </w:rPr>
        <w:t xml:space="preserve">tarihi                          </w:t>
      </w:r>
      <w:r w:rsidRPr="008F6452">
        <w:rPr>
          <w:rFonts w:ascii="Times New Roman" w:hAnsi="Times New Roman" w:cs="Times New Roman"/>
          <w:b/>
          <w:bCs/>
          <w:sz w:val="24"/>
          <w:szCs w:val="24"/>
        </w:rPr>
        <w:t>:</w:t>
      </w:r>
      <w:r w:rsidRPr="00EF2370">
        <w:rPr>
          <w:rFonts w:ascii="Times New Roman" w:hAnsi="Times New Roman" w:cs="Times New Roman"/>
          <w:bCs/>
          <w:sz w:val="24"/>
          <w:szCs w:val="24"/>
        </w:rPr>
        <w:t>İskenderun</w:t>
      </w:r>
      <w:proofErr w:type="gramEnd"/>
      <w:r w:rsidRPr="00EF2370">
        <w:rPr>
          <w:rFonts w:ascii="Times New Roman" w:hAnsi="Times New Roman" w:cs="Times New Roman"/>
          <w:bCs/>
          <w:sz w:val="24"/>
          <w:szCs w:val="24"/>
        </w:rPr>
        <w:t>, 17.04.1992</w:t>
      </w:r>
    </w:p>
    <w:p w:rsidR="008F6452" w:rsidRPr="00EF2370" w:rsidRDefault="008F6452" w:rsidP="00EF2370">
      <w:pPr>
        <w:autoSpaceDE w:val="0"/>
        <w:autoSpaceDN w:val="0"/>
        <w:adjustRightInd w:val="0"/>
        <w:spacing w:after="0" w:line="360" w:lineRule="auto"/>
        <w:rPr>
          <w:rFonts w:ascii="Times New Roman" w:hAnsi="Times New Roman" w:cs="Times New Roman"/>
          <w:bCs/>
          <w:sz w:val="24"/>
          <w:szCs w:val="24"/>
        </w:rPr>
      </w:pPr>
      <w:proofErr w:type="gramStart"/>
      <w:r w:rsidRPr="008F6452">
        <w:rPr>
          <w:rFonts w:ascii="Times New Roman" w:hAnsi="Times New Roman" w:cs="Times New Roman"/>
          <w:b/>
          <w:bCs/>
          <w:sz w:val="24"/>
          <w:szCs w:val="24"/>
        </w:rPr>
        <w:t>Telefon</w:t>
      </w:r>
      <w:r>
        <w:rPr>
          <w:rFonts w:ascii="Times New Roman" w:hAnsi="Times New Roman" w:cs="Times New Roman"/>
          <w:b/>
          <w:bCs/>
          <w:sz w:val="24"/>
          <w:szCs w:val="24"/>
        </w:rPr>
        <w:t xml:space="preserve">                                               </w:t>
      </w:r>
      <w:r w:rsidRPr="008F645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EF2370">
        <w:rPr>
          <w:rFonts w:ascii="Times New Roman" w:hAnsi="Times New Roman" w:cs="Times New Roman"/>
          <w:bCs/>
          <w:sz w:val="24"/>
          <w:szCs w:val="24"/>
        </w:rPr>
        <w:t>05302201722</w:t>
      </w:r>
      <w:proofErr w:type="gramEnd"/>
    </w:p>
    <w:p w:rsidR="008F6452" w:rsidRPr="008F6452" w:rsidRDefault="008F6452" w:rsidP="00EF2370">
      <w:pPr>
        <w:autoSpaceDE w:val="0"/>
        <w:autoSpaceDN w:val="0"/>
        <w:adjustRightInd w:val="0"/>
        <w:spacing w:after="0" w:line="360" w:lineRule="auto"/>
        <w:rPr>
          <w:rFonts w:ascii="Times New Roman" w:hAnsi="Times New Roman" w:cs="Times New Roman"/>
          <w:b/>
          <w:bCs/>
          <w:sz w:val="24"/>
          <w:szCs w:val="24"/>
        </w:rPr>
      </w:pPr>
      <w:r w:rsidRPr="008F6452">
        <w:rPr>
          <w:rFonts w:ascii="Times New Roman" w:hAnsi="Times New Roman" w:cs="Times New Roman"/>
          <w:b/>
          <w:bCs/>
          <w:sz w:val="24"/>
          <w:szCs w:val="24"/>
        </w:rPr>
        <w:t>E-</w:t>
      </w:r>
      <w:proofErr w:type="gramStart"/>
      <w:r w:rsidRPr="008F6452">
        <w:rPr>
          <w:rFonts w:ascii="Times New Roman" w:hAnsi="Times New Roman" w:cs="Times New Roman"/>
          <w:b/>
          <w:bCs/>
          <w:sz w:val="24"/>
          <w:szCs w:val="24"/>
        </w:rPr>
        <w:t xml:space="preserve">mail </w:t>
      </w:r>
      <w:r>
        <w:rPr>
          <w:rFonts w:ascii="Times New Roman" w:hAnsi="Times New Roman" w:cs="Times New Roman"/>
          <w:b/>
          <w:bCs/>
          <w:sz w:val="24"/>
          <w:szCs w:val="24"/>
        </w:rPr>
        <w:t xml:space="preserve">                                                </w:t>
      </w:r>
      <w:r w:rsidRPr="008F6452">
        <w:rPr>
          <w:rFonts w:ascii="Times New Roman" w:hAnsi="Times New Roman" w:cs="Times New Roman"/>
          <w:b/>
          <w:bCs/>
          <w:sz w:val="24"/>
          <w:szCs w:val="24"/>
        </w:rPr>
        <w:t>:</w:t>
      </w:r>
      <w:r>
        <w:rPr>
          <w:rFonts w:ascii="Times New Roman" w:hAnsi="Times New Roman" w:cs="Times New Roman"/>
          <w:b/>
          <w:bCs/>
          <w:sz w:val="24"/>
          <w:szCs w:val="24"/>
        </w:rPr>
        <w:t xml:space="preserve"> </w:t>
      </w:r>
      <w:r w:rsidRPr="00EF2370">
        <w:rPr>
          <w:rFonts w:ascii="Times New Roman" w:hAnsi="Times New Roman" w:cs="Times New Roman"/>
          <w:bCs/>
          <w:sz w:val="24"/>
          <w:szCs w:val="24"/>
        </w:rPr>
        <w:t>demetcoskunirmak</w:t>
      </w:r>
      <w:proofErr w:type="gramEnd"/>
      <w:r w:rsidRPr="00EF2370">
        <w:rPr>
          <w:rFonts w:ascii="Times New Roman" w:hAnsi="Times New Roman" w:cs="Times New Roman"/>
          <w:bCs/>
          <w:sz w:val="24"/>
          <w:szCs w:val="24"/>
        </w:rPr>
        <w:t>@gmail.com</w:t>
      </w:r>
    </w:p>
    <w:p w:rsidR="008F6452" w:rsidRPr="00EF2370" w:rsidRDefault="008F6452" w:rsidP="00EF2370">
      <w:pPr>
        <w:autoSpaceDE w:val="0"/>
        <w:autoSpaceDN w:val="0"/>
        <w:adjustRightInd w:val="0"/>
        <w:spacing w:after="0" w:line="360" w:lineRule="auto"/>
        <w:rPr>
          <w:rFonts w:ascii="Times New Roman" w:hAnsi="Times New Roman" w:cs="Times New Roman"/>
          <w:bCs/>
          <w:sz w:val="24"/>
          <w:szCs w:val="24"/>
        </w:rPr>
      </w:pPr>
      <w:r w:rsidRPr="008F6452">
        <w:rPr>
          <w:rFonts w:ascii="Times New Roman" w:hAnsi="Times New Roman" w:cs="Times New Roman"/>
          <w:b/>
          <w:bCs/>
          <w:sz w:val="24"/>
          <w:szCs w:val="24"/>
        </w:rPr>
        <w:t xml:space="preserve">Yabancı </w:t>
      </w:r>
      <w:proofErr w:type="gramStart"/>
      <w:r w:rsidRPr="008F6452">
        <w:rPr>
          <w:rFonts w:ascii="Times New Roman" w:hAnsi="Times New Roman" w:cs="Times New Roman"/>
          <w:b/>
          <w:bCs/>
          <w:sz w:val="24"/>
          <w:szCs w:val="24"/>
        </w:rPr>
        <w:t xml:space="preserve">Dil </w:t>
      </w:r>
      <w:r>
        <w:rPr>
          <w:rFonts w:ascii="Times New Roman" w:hAnsi="Times New Roman" w:cs="Times New Roman"/>
          <w:b/>
          <w:bCs/>
          <w:sz w:val="24"/>
          <w:szCs w:val="24"/>
        </w:rPr>
        <w:t xml:space="preserve">                                       </w:t>
      </w:r>
      <w:r w:rsidRPr="008F6452">
        <w:rPr>
          <w:rFonts w:ascii="Times New Roman" w:hAnsi="Times New Roman" w:cs="Times New Roman"/>
          <w:b/>
          <w:bCs/>
          <w:sz w:val="24"/>
          <w:szCs w:val="24"/>
        </w:rPr>
        <w:t>:</w:t>
      </w:r>
      <w:r>
        <w:rPr>
          <w:rFonts w:ascii="Times New Roman" w:hAnsi="Times New Roman" w:cs="Times New Roman"/>
          <w:b/>
          <w:bCs/>
          <w:sz w:val="24"/>
          <w:szCs w:val="24"/>
        </w:rPr>
        <w:t xml:space="preserve"> </w:t>
      </w:r>
      <w:r w:rsidRPr="00EF2370">
        <w:rPr>
          <w:rFonts w:ascii="Times New Roman" w:hAnsi="Times New Roman" w:cs="Times New Roman"/>
          <w:bCs/>
          <w:sz w:val="24"/>
          <w:szCs w:val="24"/>
        </w:rPr>
        <w:t>İngilizce</w:t>
      </w:r>
      <w:proofErr w:type="gramEnd"/>
    </w:p>
    <w:p w:rsidR="008F6452" w:rsidRDefault="008F6452" w:rsidP="008F6452">
      <w:pPr>
        <w:autoSpaceDE w:val="0"/>
        <w:autoSpaceDN w:val="0"/>
        <w:adjustRightInd w:val="0"/>
        <w:spacing w:after="0" w:line="240" w:lineRule="auto"/>
        <w:rPr>
          <w:rFonts w:ascii="Times New Roman" w:hAnsi="Times New Roman" w:cs="Times New Roman"/>
          <w:b/>
          <w:bCs/>
          <w:sz w:val="24"/>
          <w:szCs w:val="24"/>
        </w:rPr>
      </w:pPr>
    </w:p>
    <w:p w:rsidR="008F6452" w:rsidRDefault="008F6452" w:rsidP="008F6452">
      <w:pPr>
        <w:autoSpaceDE w:val="0"/>
        <w:autoSpaceDN w:val="0"/>
        <w:adjustRightInd w:val="0"/>
        <w:spacing w:after="0" w:line="240" w:lineRule="auto"/>
        <w:rPr>
          <w:rFonts w:ascii="Times New Roman" w:hAnsi="Times New Roman" w:cs="Times New Roman"/>
          <w:b/>
          <w:bCs/>
          <w:sz w:val="24"/>
          <w:szCs w:val="24"/>
        </w:rPr>
      </w:pPr>
    </w:p>
    <w:p w:rsidR="008F6452" w:rsidRDefault="008F6452" w:rsidP="008F6452">
      <w:pPr>
        <w:autoSpaceDE w:val="0"/>
        <w:autoSpaceDN w:val="0"/>
        <w:adjustRightInd w:val="0"/>
        <w:spacing w:after="0" w:line="240" w:lineRule="auto"/>
        <w:rPr>
          <w:rFonts w:ascii="Times New Roman" w:hAnsi="Times New Roman" w:cs="Times New Roman"/>
          <w:b/>
          <w:bCs/>
          <w:sz w:val="24"/>
          <w:szCs w:val="24"/>
        </w:rPr>
      </w:pPr>
    </w:p>
    <w:p w:rsidR="008F6452" w:rsidRDefault="008F6452" w:rsidP="008F645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EĞİTİM</w:t>
      </w:r>
    </w:p>
    <w:p w:rsidR="008F6452" w:rsidRPr="008F6452" w:rsidRDefault="008F6452" w:rsidP="008F6452">
      <w:pPr>
        <w:autoSpaceDE w:val="0"/>
        <w:autoSpaceDN w:val="0"/>
        <w:adjustRightInd w:val="0"/>
        <w:spacing w:after="0" w:line="240" w:lineRule="auto"/>
        <w:rPr>
          <w:rFonts w:ascii="Times New Roman" w:hAnsi="Times New Roman" w:cs="Times New Roman"/>
          <w:b/>
          <w:bCs/>
          <w:sz w:val="24"/>
          <w:szCs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6"/>
      </w:tblGrid>
      <w:tr w:rsidR="008F6452" w:rsidTr="008F6452">
        <w:trPr>
          <w:trHeight w:val="720"/>
        </w:trPr>
        <w:tc>
          <w:tcPr>
            <w:tcW w:w="7066" w:type="dxa"/>
            <w:tcBorders>
              <w:left w:val="nil"/>
              <w:bottom w:val="single" w:sz="4" w:space="0" w:color="auto"/>
              <w:right w:val="nil"/>
            </w:tcBorders>
          </w:tcPr>
          <w:p w:rsidR="008F6452" w:rsidRPr="00614E0C" w:rsidRDefault="008F6452" w:rsidP="008F6452">
            <w:pPr>
              <w:tabs>
                <w:tab w:val="left" w:pos="567"/>
                <w:tab w:val="left" w:pos="5299"/>
              </w:tabs>
              <w:spacing w:after="0" w:line="360" w:lineRule="auto"/>
              <w:rPr>
                <w:rFonts w:ascii="Times New Roman" w:hAnsi="Times New Roman" w:cs="Times New Roman"/>
                <w:b/>
                <w:sz w:val="24"/>
                <w:szCs w:val="24"/>
                <w:shd w:val="clear" w:color="auto" w:fill="FFFFFF"/>
              </w:rPr>
            </w:pPr>
            <w:r w:rsidRPr="00614E0C">
              <w:rPr>
                <w:rFonts w:ascii="Times New Roman" w:hAnsi="Times New Roman" w:cs="Times New Roman"/>
                <w:b/>
                <w:sz w:val="24"/>
                <w:szCs w:val="24"/>
                <w:shd w:val="clear" w:color="auto" w:fill="FFFFFF"/>
              </w:rPr>
              <w:t>Derece                          Kurum                                 Mezuniyet tarihi</w:t>
            </w:r>
          </w:p>
        </w:tc>
      </w:tr>
    </w:tbl>
    <w:p w:rsidR="008F6452" w:rsidRDefault="00EB4138" w:rsidP="00EB4138">
      <w:pPr>
        <w:tabs>
          <w:tab w:val="left" w:pos="567"/>
          <w:tab w:val="left" w:pos="2545"/>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Y.Lisans</w:t>
      </w:r>
      <w:r>
        <w:rPr>
          <w:rFonts w:ascii="Times New Roman" w:hAnsi="Times New Roman" w:cs="Times New Roman"/>
          <w:sz w:val="24"/>
          <w:szCs w:val="24"/>
          <w:shd w:val="clear" w:color="auto" w:fill="FFFFFF"/>
        </w:rPr>
        <w:tab/>
        <w:t>-</w:t>
      </w:r>
    </w:p>
    <w:p w:rsidR="00EB4138" w:rsidRDefault="00EB4138" w:rsidP="00EB4138">
      <w:pPr>
        <w:tabs>
          <w:tab w:val="left" w:pos="567"/>
          <w:tab w:val="left" w:pos="2545"/>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Adnan Menderes Üniversitesi</w:t>
      </w:r>
    </w:p>
    <w:p w:rsidR="00EB4138" w:rsidRDefault="00EB4138" w:rsidP="00EB4138">
      <w:pPr>
        <w:tabs>
          <w:tab w:val="left" w:pos="567"/>
          <w:tab w:val="left" w:pos="2545"/>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Lisans                        Sağlık Yüksekokulu                        2015</w:t>
      </w:r>
    </w:p>
    <w:tbl>
      <w:tblPr>
        <w:tblW w:w="0" w:type="auto"/>
        <w:tblInd w:w="177" w:type="dxa"/>
        <w:tblBorders>
          <w:top w:val="single" w:sz="4" w:space="0" w:color="auto"/>
        </w:tblBorders>
        <w:tblCellMar>
          <w:left w:w="70" w:type="dxa"/>
          <w:right w:w="70" w:type="dxa"/>
        </w:tblCellMar>
        <w:tblLook w:val="0000" w:firstRow="0" w:lastRow="0" w:firstColumn="0" w:lastColumn="0" w:noHBand="0" w:noVBand="0"/>
      </w:tblPr>
      <w:tblGrid>
        <w:gridCol w:w="7033"/>
      </w:tblGrid>
      <w:tr w:rsidR="008F6452" w:rsidTr="008F6452">
        <w:trPr>
          <w:trHeight w:val="100"/>
        </w:trPr>
        <w:tc>
          <w:tcPr>
            <w:tcW w:w="7033" w:type="dxa"/>
          </w:tcPr>
          <w:p w:rsidR="008F6452" w:rsidRDefault="008F6452">
            <w:pPr>
              <w:tabs>
                <w:tab w:val="left" w:pos="567"/>
                <w:tab w:val="left" w:pos="5299"/>
              </w:tabs>
              <w:spacing w:after="0" w:line="360" w:lineRule="auto"/>
              <w:jc w:val="center"/>
              <w:rPr>
                <w:rFonts w:ascii="Times New Roman" w:hAnsi="Times New Roman" w:cs="Times New Roman"/>
                <w:sz w:val="24"/>
                <w:szCs w:val="24"/>
                <w:shd w:val="clear" w:color="auto" w:fill="FFFFFF"/>
              </w:rPr>
            </w:pPr>
          </w:p>
          <w:p w:rsidR="00AA4C52" w:rsidRDefault="00AA4C52">
            <w:pPr>
              <w:tabs>
                <w:tab w:val="left" w:pos="567"/>
                <w:tab w:val="left" w:pos="5299"/>
              </w:tabs>
              <w:spacing w:after="0" w:line="360" w:lineRule="auto"/>
              <w:jc w:val="center"/>
              <w:rPr>
                <w:rFonts w:ascii="Times New Roman" w:hAnsi="Times New Roman" w:cs="Times New Roman"/>
                <w:sz w:val="24"/>
                <w:szCs w:val="24"/>
                <w:shd w:val="clear" w:color="auto" w:fill="FFFFFF"/>
              </w:rPr>
            </w:pPr>
          </w:p>
        </w:tc>
      </w:tr>
    </w:tbl>
    <w:p w:rsidR="0040694A" w:rsidRPr="00AA4C52" w:rsidRDefault="00614E0C" w:rsidP="00614E0C">
      <w:pPr>
        <w:tabs>
          <w:tab w:val="left" w:pos="567"/>
          <w:tab w:val="left" w:pos="5299"/>
        </w:tabs>
        <w:spacing w:after="0" w:line="360" w:lineRule="auto"/>
        <w:rPr>
          <w:rFonts w:ascii="Times New Roman" w:hAnsi="Times New Roman" w:cs="Times New Roman"/>
          <w:b/>
          <w:sz w:val="24"/>
          <w:szCs w:val="24"/>
          <w:shd w:val="clear" w:color="auto" w:fill="FFFFFF"/>
        </w:rPr>
      </w:pPr>
      <w:r w:rsidRPr="00AA4C52">
        <w:rPr>
          <w:rFonts w:ascii="Times New Roman" w:hAnsi="Times New Roman" w:cs="Times New Roman"/>
          <w:b/>
          <w:sz w:val="24"/>
          <w:szCs w:val="24"/>
          <w:shd w:val="clear" w:color="auto" w:fill="FFFFFF"/>
        </w:rPr>
        <w:t xml:space="preserve">BURSLAR ve ÖDÜLLER: </w:t>
      </w:r>
    </w:p>
    <w:p w:rsidR="00614E0C" w:rsidRDefault="00614E0C" w:rsidP="00614E0C">
      <w:pPr>
        <w:tabs>
          <w:tab w:val="left" w:pos="567"/>
          <w:tab w:val="left" w:pos="5299"/>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13. Ulusal Hemşirelik Öğrencileri Kongresi’nde Diyabet Hemşireliği Derneği Tarafından Verilen En İyi Poster Bildiri Ödülü</w:t>
      </w:r>
      <w:r w:rsidR="00D81B8E">
        <w:rPr>
          <w:rFonts w:ascii="Times New Roman" w:hAnsi="Times New Roman" w:cs="Times New Roman"/>
          <w:sz w:val="24"/>
          <w:szCs w:val="24"/>
          <w:shd w:val="clear" w:color="auto" w:fill="FFFFFF"/>
        </w:rPr>
        <w:t xml:space="preserve"> (2014)</w:t>
      </w:r>
    </w:p>
    <w:p w:rsidR="00614E0C" w:rsidRDefault="00614E0C" w:rsidP="00614E0C">
      <w:pPr>
        <w:tabs>
          <w:tab w:val="left" w:pos="567"/>
          <w:tab w:val="left" w:pos="5299"/>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12. Ulusal Yara Kongresi’nde En İyi Sözel Sunum İkincilik Ödülü</w:t>
      </w:r>
      <w:r w:rsidR="00D81B8E">
        <w:rPr>
          <w:rFonts w:ascii="Times New Roman" w:hAnsi="Times New Roman" w:cs="Times New Roman"/>
          <w:sz w:val="24"/>
          <w:szCs w:val="24"/>
          <w:shd w:val="clear" w:color="auto" w:fill="FFFFFF"/>
        </w:rPr>
        <w:t xml:space="preserve"> (2017)</w:t>
      </w:r>
    </w:p>
    <w:p w:rsidR="00AA4C52" w:rsidRDefault="00AA4C52" w:rsidP="00614E0C">
      <w:pPr>
        <w:tabs>
          <w:tab w:val="left" w:pos="567"/>
          <w:tab w:val="left" w:pos="5299"/>
        </w:tabs>
        <w:spacing w:after="0" w:line="360" w:lineRule="auto"/>
        <w:rPr>
          <w:rFonts w:ascii="Times New Roman" w:hAnsi="Times New Roman" w:cs="Times New Roman"/>
          <w:sz w:val="24"/>
          <w:szCs w:val="24"/>
          <w:shd w:val="clear" w:color="auto" w:fill="FFFFFF"/>
        </w:rPr>
      </w:pPr>
    </w:p>
    <w:p w:rsidR="00AA4C52" w:rsidRDefault="00AA4C52" w:rsidP="00614E0C">
      <w:pPr>
        <w:tabs>
          <w:tab w:val="left" w:pos="567"/>
          <w:tab w:val="left" w:pos="5299"/>
        </w:tabs>
        <w:spacing w:after="0" w:line="360" w:lineRule="auto"/>
        <w:rPr>
          <w:rFonts w:ascii="Times New Roman" w:hAnsi="Times New Roman" w:cs="Times New Roman"/>
          <w:b/>
          <w:sz w:val="24"/>
          <w:szCs w:val="24"/>
          <w:shd w:val="clear" w:color="auto" w:fill="FFFFFF"/>
        </w:rPr>
      </w:pPr>
      <w:r w:rsidRPr="00AA4C52">
        <w:rPr>
          <w:rFonts w:ascii="Times New Roman" w:hAnsi="Times New Roman" w:cs="Times New Roman"/>
          <w:b/>
          <w:sz w:val="24"/>
          <w:szCs w:val="24"/>
          <w:shd w:val="clear" w:color="auto" w:fill="FFFFFF"/>
        </w:rPr>
        <w:t>İŞ DENEYİMİ:</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4"/>
      </w:tblGrid>
      <w:tr w:rsidR="00AA4C52" w:rsidTr="00AA4C52">
        <w:trPr>
          <w:trHeight w:val="184"/>
        </w:trPr>
        <w:tc>
          <w:tcPr>
            <w:tcW w:w="7334" w:type="dxa"/>
            <w:tcBorders>
              <w:left w:val="nil"/>
              <w:right w:val="nil"/>
            </w:tcBorders>
          </w:tcPr>
          <w:p w:rsidR="00AA4C52" w:rsidRDefault="00AA4C52" w:rsidP="00614E0C">
            <w:pPr>
              <w:tabs>
                <w:tab w:val="left" w:pos="567"/>
                <w:tab w:val="left" w:pos="5299"/>
              </w:tabs>
              <w:spacing w:after="0"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Yıl                                Yer/Kurum                                       Ünvan</w:t>
            </w:r>
          </w:p>
        </w:tc>
      </w:tr>
    </w:tbl>
    <w:p w:rsidR="00AA4C52" w:rsidRPr="00AA4C52" w:rsidRDefault="00AA4C52" w:rsidP="00614E0C">
      <w:pPr>
        <w:tabs>
          <w:tab w:val="left" w:pos="567"/>
          <w:tab w:val="left" w:pos="5299"/>
        </w:tabs>
        <w:spacing w:after="0" w:line="360" w:lineRule="auto"/>
        <w:rPr>
          <w:rFonts w:ascii="Times New Roman" w:hAnsi="Times New Roman" w:cs="Times New Roman"/>
          <w:sz w:val="24"/>
          <w:szCs w:val="24"/>
          <w:shd w:val="clear" w:color="auto" w:fill="FFFFFF"/>
        </w:rPr>
      </w:pPr>
      <w:r w:rsidRPr="00AA4C52">
        <w:rPr>
          <w:rFonts w:ascii="Times New Roman" w:hAnsi="Times New Roman" w:cs="Times New Roman"/>
          <w:sz w:val="24"/>
          <w:szCs w:val="24"/>
          <w:shd w:val="clear" w:color="auto" w:fill="FFFFFF"/>
        </w:rPr>
        <w:t>2017-                    Adnan Menderes Üniversitesi                 Hemşire</w:t>
      </w:r>
    </w:p>
    <w:p w:rsidR="00AA4C52" w:rsidRPr="00AA4C52" w:rsidRDefault="00AA4C52" w:rsidP="00614E0C">
      <w:pPr>
        <w:tabs>
          <w:tab w:val="left" w:pos="567"/>
          <w:tab w:val="left" w:pos="5299"/>
        </w:tabs>
        <w:spacing w:after="0" w:line="360" w:lineRule="auto"/>
        <w:rPr>
          <w:rFonts w:ascii="Times New Roman" w:hAnsi="Times New Roman" w:cs="Times New Roman"/>
          <w:sz w:val="24"/>
          <w:szCs w:val="24"/>
          <w:shd w:val="clear" w:color="auto" w:fill="FFFFFF"/>
        </w:rPr>
      </w:pPr>
      <w:r w:rsidRPr="00AA4C52">
        <w:rPr>
          <w:rFonts w:ascii="Times New Roman" w:hAnsi="Times New Roman" w:cs="Times New Roman"/>
          <w:sz w:val="24"/>
          <w:szCs w:val="24"/>
          <w:shd w:val="clear" w:color="auto" w:fill="FFFFFF"/>
        </w:rPr>
        <w:t xml:space="preserve">                        Uygulama ve Araştırma Hastanesi</w:t>
      </w: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0"/>
      </w:tblGrid>
      <w:tr w:rsidR="00AA4C52" w:rsidTr="00AA4C52">
        <w:trPr>
          <w:trHeight w:val="837"/>
        </w:trPr>
        <w:tc>
          <w:tcPr>
            <w:tcW w:w="7300" w:type="dxa"/>
            <w:tcBorders>
              <w:left w:val="nil"/>
              <w:bottom w:val="nil"/>
              <w:right w:val="nil"/>
            </w:tcBorders>
          </w:tcPr>
          <w:p w:rsidR="00AA4C52" w:rsidRDefault="00AA4C52" w:rsidP="00614E0C">
            <w:pPr>
              <w:tabs>
                <w:tab w:val="left" w:pos="567"/>
                <w:tab w:val="left" w:pos="5299"/>
              </w:tabs>
              <w:spacing w:after="0" w:line="360" w:lineRule="auto"/>
              <w:rPr>
                <w:rFonts w:ascii="Times New Roman" w:hAnsi="Times New Roman" w:cs="Times New Roman"/>
                <w:b/>
                <w:sz w:val="24"/>
                <w:szCs w:val="24"/>
                <w:shd w:val="clear" w:color="auto" w:fill="FFFFFF"/>
              </w:rPr>
            </w:pPr>
          </w:p>
        </w:tc>
      </w:tr>
    </w:tbl>
    <w:p w:rsidR="00C06F39" w:rsidRDefault="00FD607E" w:rsidP="00C06F39">
      <w:pPr>
        <w:tabs>
          <w:tab w:val="left" w:pos="567"/>
          <w:tab w:val="left" w:pos="5299"/>
        </w:tabs>
        <w:spacing w:after="0"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AKADEMİK YAYINLAR:</w:t>
      </w:r>
    </w:p>
    <w:p w:rsidR="00C06F39" w:rsidRPr="00C06F39" w:rsidRDefault="00C06F39" w:rsidP="00C06F39">
      <w:pPr>
        <w:tabs>
          <w:tab w:val="left" w:pos="567"/>
          <w:tab w:val="left" w:pos="5299"/>
        </w:tabs>
        <w:spacing w:after="0"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1. </w:t>
      </w:r>
      <w:r w:rsidRPr="00C06F39">
        <w:rPr>
          <w:rFonts w:ascii="Times New Roman" w:hAnsi="Times New Roman" w:cs="Times New Roman"/>
          <w:b/>
          <w:sz w:val="24"/>
          <w:szCs w:val="24"/>
          <w:shd w:val="clear" w:color="auto" w:fill="FFFFFF"/>
        </w:rPr>
        <w:t xml:space="preserve">MAKALELER </w:t>
      </w:r>
    </w:p>
    <w:p w:rsidR="00C06F39" w:rsidRDefault="00C06F39" w:rsidP="00C06F39">
      <w:pPr>
        <w:tabs>
          <w:tab w:val="left" w:pos="567"/>
          <w:tab w:val="left" w:pos="5299"/>
        </w:tabs>
        <w:spacing w:after="0" w:line="360" w:lineRule="auto"/>
        <w:rPr>
          <w:rFonts w:ascii="Times New Roman" w:hAnsi="Times New Roman" w:cs="Times New Roman"/>
          <w:sz w:val="24"/>
          <w:szCs w:val="24"/>
        </w:rPr>
      </w:pPr>
      <w:r w:rsidRPr="00C06F39">
        <w:rPr>
          <w:rFonts w:ascii="Times New Roman" w:hAnsi="Times New Roman" w:cs="Times New Roman"/>
          <w:sz w:val="24"/>
          <w:szCs w:val="24"/>
        </w:rPr>
        <w:t xml:space="preserve">Memiş S, Gökçe S, Gündoğmuş EE, </w:t>
      </w:r>
      <w:r w:rsidRPr="00C06F39">
        <w:rPr>
          <w:rFonts w:ascii="Times New Roman" w:hAnsi="Times New Roman" w:cs="Times New Roman"/>
          <w:b/>
          <w:sz w:val="24"/>
          <w:szCs w:val="24"/>
        </w:rPr>
        <w:t>Coşkunırmak D</w:t>
      </w:r>
      <w:r w:rsidRPr="00C06F39">
        <w:rPr>
          <w:rFonts w:ascii="Times New Roman" w:hAnsi="Times New Roman" w:cs="Times New Roman"/>
          <w:sz w:val="24"/>
          <w:szCs w:val="24"/>
        </w:rPr>
        <w:t xml:space="preserve">. Ailesinde tip 2 diyabet olan sağlık yüksekokulu öğrencilerinin diyabet risklerinin değerlendirilmesi. </w:t>
      </w:r>
      <w:r w:rsidRPr="00C06F39">
        <w:rPr>
          <w:rFonts w:ascii="Times New Roman" w:hAnsi="Times New Roman" w:cs="Times New Roman"/>
          <w:i/>
          <w:sz w:val="24"/>
          <w:szCs w:val="24"/>
        </w:rPr>
        <w:t xml:space="preserve">Diyabet, Obezite ve Hipertansiyonda Hemşirelik Forumu, </w:t>
      </w:r>
      <w:r w:rsidRPr="00C06F39">
        <w:rPr>
          <w:rFonts w:ascii="Times New Roman" w:hAnsi="Times New Roman" w:cs="Times New Roman"/>
          <w:sz w:val="24"/>
          <w:szCs w:val="24"/>
        </w:rPr>
        <w:t>2014, 6(2), s 27-35.</w:t>
      </w:r>
    </w:p>
    <w:p w:rsidR="00693A24" w:rsidRDefault="00693A24" w:rsidP="00C06F39">
      <w:pPr>
        <w:tabs>
          <w:tab w:val="left" w:pos="567"/>
          <w:tab w:val="left" w:pos="5299"/>
        </w:tabs>
        <w:spacing w:after="0" w:line="360" w:lineRule="auto"/>
        <w:rPr>
          <w:rFonts w:ascii="Times New Roman" w:hAnsi="Times New Roman" w:cs="Times New Roman"/>
          <w:sz w:val="24"/>
          <w:szCs w:val="24"/>
        </w:rPr>
      </w:pPr>
    </w:p>
    <w:p w:rsidR="00693A24" w:rsidRDefault="00693A24" w:rsidP="00C06F39">
      <w:pPr>
        <w:tabs>
          <w:tab w:val="left" w:pos="567"/>
          <w:tab w:val="left" w:pos="5299"/>
        </w:tabs>
        <w:spacing w:after="0" w:line="360" w:lineRule="auto"/>
        <w:rPr>
          <w:rFonts w:ascii="Times New Roman" w:hAnsi="Times New Roman" w:cs="Times New Roman"/>
          <w:sz w:val="24"/>
          <w:szCs w:val="24"/>
        </w:rPr>
      </w:pPr>
    </w:p>
    <w:p w:rsidR="00693A24" w:rsidRPr="0095139E" w:rsidRDefault="00693A24" w:rsidP="00C06F39">
      <w:pPr>
        <w:tabs>
          <w:tab w:val="left" w:pos="567"/>
          <w:tab w:val="left" w:pos="5299"/>
        </w:tabs>
        <w:spacing w:after="0" w:line="360" w:lineRule="auto"/>
        <w:rPr>
          <w:rFonts w:ascii="Times New Roman" w:hAnsi="Times New Roman" w:cs="Times New Roman"/>
          <w:b/>
          <w:sz w:val="24"/>
          <w:szCs w:val="24"/>
        </w:rPr>
      </w:pPr>
      <w:r w:rsidRPr="0095139E">
        <w:rPr>
          <w:rFonts w:ascii="Times New Roman" w:hAnsi="Times New Roman" w:cs="Times New Roman"/>
          <w:b/>
          <w:sz w:val="24"/>
          <w:szCs w:val="24"/>
        </w:rPr>
        <w:t>2. PROJELER</w:t>
      </w:r>
    </w:p>
    <w:p w:rsidR="00693A24" w:rsidRDefault="00693A24" w:rsidP="00C06F39">
      <w:pPr>
        <w:tabs>
          <w:tab w:val="left" w:pos="567"/>
          <w:tab w:val="left" w:pos="5299"/>
        </w:tabs>
        <w:spacing w:after="0" w:line="360" w:lineRule="auto"/>
        <w:rPr>
          <w:rFonts w:ascii="Times New Roman" w:eastAsia="Calibri" w:hAnsi="Times New Roman" w:cs="Times New Roman"/>
          <w:sz w:val="24"/>
        </w:rPr>
      </w:pPr>
      <w:r>
        <w:rPr>
          <w:rFonts w:ascii="Times New Roman" w:hAnsi="Times New Roman" w:cs="Times New Roman"/>
          <w:sz w:val="24"/>
          <w:szCs w:val="24"/>
        </w:rPr>
        <w:t xml:space="preserve">Diyabetik Ayak Yarası Gelişen Hastaların Geleneksel ve Tamamlayıcı Tedavi Kullanma Durumlarının İncelenmesi, Bilimsel Araştırma Projesi (Yükseklisans Tez Projesi, Proje No: </w:t>
      </w:r>
      <w:r>
        <w:rPr>
          <w:rFonts w:ascii="Times New Roman" w:eastAsia="Calibri" w:hAnsi="Times New Roman" w:cs="Times New Roman"/>
          <w:sz w:val="24"/>
        </w:rPr>
        <w:t>HF-17009) (Yardımcı Araştırmacı).</w:t>
      </w:r>
    </w:p>
    <w:p w:rsidR="00693A24" w:rsidRDefault="00693A24" w:rsidP="00C06F39">
      <w:pPr>
        <w:tabs>
          <w:tab w:val="left" w:pos="567"/>
          <w:tab w:val="left" w:pos="5299"/>
        </w:tabs>
        <w:spacing w:after="0" w:line="360" w:lineRule="auto"/>
        <w:rPr>
          <w:rFonts w:ascii="Times New Roman" w:eastAsia="Calibri" w:hAnsi="Times New Roman" w:cs="Times New Roman"/>
          <w:sz w:val="24"/>
        </w:rPr>
      </w:pPr>
    </w:p>
    <w:p w:rsidR="00693A24" w:rsidRPr="0095139E" w:rsidRDefault="00693A24" w:rsidP="00C06F39">
      <w:pPr>
        <w:tabs>
          <w:tab w:val="left" w:pos="567"/>
          <w:tab w:val="left" w:pos="5299"/>
        </w:tabs>
        <w:spacing w:after="0" w:line="360" w:lineRule="auto"/>
        <w:rPr>
          <w:rFonts w:ascii="Times New Roman" w:eastAsia="Calibri" w:hAnsi="Times New Roman" w:cs="Times New Roman"/>
          <w:b/>
          <w:sz w:val="24"/>
        </w:rPr>
      </w:pPr>
      <w:r w:rsidRPr="0095139E">
        <w:rPr>
          <w:rFonts w:ascii="Times New Roman" w:eastAsia="Calibri" w:hAnsi="Times New Roman" w:cs="Times New Roman"/>
          <w:b/>
          <w:sz w:val="24"/>
        </w:rPr>
        <w:t>3. BİLDİRİLER</w:t>
      </w:r>
    </w:p>
    <w:p w:rsidR="00693A24" w:rsidRPr="0095139E" w:rsidRDefault="00693A24" w:rsidP="00C06F39">
      <w:pPr>
        <w:tabs>
          <w:tab w:val="left" w:pos="567"/>
          <w:tab w:val="left" w:pos="5299"/>
        </w:tabs>
        <w:spacing w:after="0" w:line="360" w:lineRule="auto"/>
        <w:rPr>
          <w:rFonts w:ascii="Times New Roman" w:eastAsia="Calibri" w:hAnsi="Times New Roman" w:cs="Times New Roman"/>
          <w:b/>
          <w:sz w:val="24"/>
        </w:rPr>
      </w:pPr>
      <w:r w:rsidRPr="0095139E">
        <w:rPr>
          <w:rFonts w:ascii="Times New Roman" w:eastAsia="Calibri" w:hAnsi="Times New Roman" w:cs="Times New Roman"/>
          <w:b/>
          <w:sz w:val="24"/>
        </w:rPr>
        <w:t>A) Ulusal Kongrelerde Yapılan Bildiriler</w:t>
      </w:r>
    </w:p>
    <w:p w:rsidR="00693A24" w:rsidRDefault="00693A24" w:rsidP="00C06F39">
      <w:pPr>
        <w:tabs>
          <w:tab w:val="left" w:pos="567"/>
          <w:tab w:val="left" w:pos="5299"/>
        </w:tabs>
        <w:spacing w:after="0" w:line="360" w:lineRule="auto"/>
        <w:rPr>
          <w:rFonts w:ascii="Times New Roman" w:hAnsi="Times New Roman" w:cs="Times New Roman"/>
          <w:sz w:val="24"/>
          <w:szCs w:val="24"/>
        </w:rPr>
      </w:pPr>
      <w:r w:rsidRPr="00C06F39">
        <w:rPr>
          <w:rFonts w:ascii="Times New Roman" w:hAnsi="Times New Roman" w:cs="Times New Roman"/>
          <w:sz w:val="24"/>
          <w:szCs w:val="24"/>
        </w:rPr>
        <w:t xml:space="preserve">Memiş S, Gökçe S, Gündoğmuş EE, </w:t>
      </w:r>
      <w:r w:rsidRPr="00693A24">
        <w:rPr>
          <w:rFonts w:ascii="Times New Roman" w:hAnsi="Times New Roman" w:cs="Times New Roman"/>
          <w:sz w:val="24"/>
          <w:szCs w:val="24"/>
        </w:rPr>
        <w:t>Coşkunırmak D</w:t>
      </w:r>
      <w:r>
        <w:rPr>
          <w:rFonts w:ascii="Times New Roman" w:hAnsi="Times New Roman" w:cs="Times New Roman"/>
          <w:sz w:val="24"/>
          <w:szCs w:val="24"/>
        </w:rPr>
        <w:t xml:space="preserve"> (2014)</w:t>
      </w:r>
      <w:r w:rsidRPr="00693A24">
        <w:rPr>
          <w:rFonts w:ascii="Times New Roman" w:hAnsi="Times New Roman" w:cs="Times New Roman"/>
          <w:sz w:val="24"/>
          <w:szCs w:val="24"/>
        </w:rPr>
        <w:t>.</w:t>
      </w:r>
      <w:r w:rsidRPr="00C06F39">
        <w:rPr>
          <w:rFonts w:ascii="Times New Roman" w:hAnsi="Times New Roman" w:cs="Times New Roman"/>
          <w:sz w:val="24"/>
          <w:szCs w:val="24"/>
        </w:rPr>
        <w:t xml:space="preserve"> Ailesinde tip 2 diyabet olan sağlık yüksekokulu öğrencilerinin diyabet risklerinin değerlendirilmesi</w:t>
      </w:r>
      <w:r>
        <w:rPr>
          <w:rFonts w:ascii="Times New Roman" w:hAnsi="Times New Roman" w:cs="Times New Roman"/>
          <w:sz w:val="24"/>
          <w:szCs w:val="24"/>
        </w:rPr>
        <w:t xml:space="preserve"> (Poster Sunum).</w:t>
      </w:r>
    </w:p>
    <w:p w:rsidR="00693A24" w:rsidRDefault="00693A24" w:rsidP="00C06F39">
      <w:pPr>
        <w:tabs>
          <w:tab w:val="left" w:pos="567"/>
          <w:tab w:val="left" w:pos="5299"/>
        </w:tabs>
        <w:spacing w:after="0" w:line="360" w:lineRule="auto"/>
        <w:rPr>
          <w:rFonts w:ascii="Times New Roman" w:hAnsi="Times New Roman" w:cs="Times New Roman"/>
          <w:sz w:val="24"/>
          <w:szCs w:val="24"/>
        </w:rPr>
      </w:pPr>
      <w:r>
        <w:rPr>
          <w:rFonts w:ascii="Times New Roman" w:hAnsi="Times New Roman" w:cs="Times New Roman"/>
          <w:sz w:val="24"/>
          <w:szCs w:val="24"/>
        </w:rPr>
        <w:t>Coşkunırmak D, Boyraz S (2017).</w:t>
      </w:r>
      <w:r w:rsidRPr="00693A24">
        <w:rPr>
          <w:rFonts w:ascii="Times New Roman" w:hAnsi="Times New Roman" w:cs="Times New Roman"/>
          <w:sz w:val="24"/>
          <w:szCs w:val="24"/>
        </w:rPr>
        <w:t xml:space="preserve"> </w:t>
      </w:r>
      <w:r>
        <w:rPr>
          <w:rFonts w:ascii="Times New Roman" w:hAnsi="Times New Roman" w:cs="Times New Roman"/>
          <w:sz w:val="24"/>
          <w:szCs w:val="24"/>
        </w:rPr>
        <w:t>Diyabetik Ayak Yarası Gelişen Hastaların Geleneksel ve Tamamlayıcı Tedavi Kullanma Durumlarının İncelenmesi (Ön Analiz) (Sözel Sunum).</w:t>
      </w:r>
    </w:p>
    <w:p w:rsidR="00693A24" w:rsidRDefault="00693A24" w:rsidP="00C06F39">
      <w:pPr>
        <w:tabs>
          <w:tab w:val="left" w:pos="567"/>
          <w:tab w:val="left" w:pos="5299"/>
        </w:tabs>
        <w:spacing w:after="0" w:line="360" w:lineRule="auto"/>
        <w:rPr>
          <w:rFonts w:ascii="Times New Roman" w:hAnsi="Times New Roman" w:cs="Times New Roman"/>
          <w:sz w:val="24"/>
          <w:szCs w:val="24"/>
        </w:rPr>
      </w:pPr>
    </w:p>
    <w:p w:rsidR="00693A24" w:rsidRPr="0095139E" w:rsidRDefault="00693A24" w:rsidP="00C06F39">
      <w:pPr>
        <w:tabs>
          <w:tab w:val="left" w:pos="567"/>
          <w:tab w:val="left" w:pos="5299"/>
        </w:tabs>
        <w:spacing w:after="0" w:line="360" w:lineRule="auto"/>
        <w:rPr>
          <w:rFonts w:ascii="Times New Roman" w:hAnsi="Times New Roman" w:cs="Times New Roman"/>
          <w:b/>
          <w:sz w:val="24"/>
          <w:szCs w:val="24"/>
        </w:rPr>
      </w:pPr>
      <w:r w:rsidRPr="0095139E">
        <w:rPr>
          <w:rFonts w:ascii="Times New Roman" w:hAnsi="Times New Roman" w:cs="Times New Roman"/>
          <w:b/>
          <w:sz w:val="24"/>
          <w:szCs w:val="24"/>
        </w:rPr>
        <w:t>B)Uluslararası Kongrelerde Yapılan Bildiriler:</w:t>
      </w:r>
    </w:p>
    <w:p w:rsidR="00693A24" w:rsidRPr="00C06F39" w:rsidRDefault="00693A24" w:rsidP="00C06F39">
      <w:pPr>
        <w:tabs>
          <w:tab w:val="left" w:pos="567"/>
          <w:tab w:val="left" w:pos="5299"/>
        </w:tabs>
        <w:spacing w:after="0" w:line="360" w:lineRule="auto"/>
        <w:rPr>
          <w:rFonts w:ascii="Times New Roman" w:hAnsi="Times New Roman" w:cs="Times New Roman"/>
          <w:b/>
          <w:sz w:val="24"/>
          <w:szCs w:val="24"/>
          <w:shd w:val="clear" w:color="auto" w:fill="FFFFFF"/>
        </w:rPr>
      </w:pPr>
      <w:r>
        <w:rPr>
          <w:rFonts w:ascii="Times New Roman" w:hAnsi="Times New Roman" w:cs="Times New Roman"/>
          <w:sz w:val="24"/>
          <w:szCs w:val="24"/>
        </w:rPr>
        <w:t>-</w:t>
      </w:r>
    </w:p>
    <w:sectPr w:rsidR="00693A24" w:rsidRPr="00C06F39" w:rsidSect="0040694A">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EC6" w:rsidRDefault="00F70EC6" w:rsidP="0052711F">
      <w:pPr>
        <w:spacing w:after="0" w:line="240" w:lineRule="auto"/>
      </w:pPr>
      <w:r>
        <w:separator/>
      </w:r>
    </w:p>
  </w:endnote>
  <w:endnote w:type="continuationSeparator" w:id="0">
    <w:p w:rsidR="00F70EC6" w:rsidRDefault="00F70EC6" w:rsidP="00527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inion Pro">
    <w:altName w:val="Times New Roman"/>
    <w:panose1 w:val="00000000000000000000"/>
    <w:charset w:val="00"/>
    <w:family w:val="roman"/>
    <w:notTrueType/>
    <w:pitch w:val="default"/>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UniversTr">
    <w:altName w:val="MS Gothic"/>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NimbusSanL-Bold-Identity-H">
    <w:altName w:val="MS Mincho"/>
    <w:panose1 w:val="00000000000000000000"/>
    <w:charset w:val="80"/>
    <w:family w:val="auto"/>
    <w:notTrueType/>
    <w:pitch w:val="default"/>
    <w:sig w:usb0="00000000" w:usb1="08070000" w:usb2="00000010" w:usb3="00000000" w:csb0="00020000" w:csb1="00000000"/>
  </w:font>
  <w:font w:name="NimbusSanL-Regu-Identity-H">
    <w:altName w:val="MS Mincho"/>
    <w:panose1 w:val="00000000000000000000"/>
    <w:charset w:val="80"/>
    <w:family w:val="auto"/>
    <w:notTrueType/>
    <w:pitch w:val="default"/>
    <w:sig w:usb0="00000000" w:usb1="08070000" w:usb2="00000010" w:usb3="00000000" w:csb0="00020000"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AdvTT1875e499+20">
    <w:altName w:val="MS Gothic"/>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355846"/>
      <w:docPartObj>
        <w:docPartGallery w:val="Page Numbers (Bottom of Page)"/>
        <w:docPartUnique/>
      </w:docPartObj>
    </w:sdtPr>
    <w:sdtEndPr/>
    <w:sdtContent>
      <w:p w:rsidR="00C763AA" w:rsidRDefault="00C763AA">
        <w:pPr>
          <w:pStyle w:val="Altbilgi"/>
          <w:jc w:val="right"/>
        </w:pPr>
        <w:r>
          <w:fldChar w:fldCharType="begin"/>
        </w:r>
        <w:r>
          <w:instrText>PAGE   \* MERGEFORMAT</w:instrText>
        </w:r>
        <w:r>
          <w:fldChar w:fldCharType="separate"/>
        </w:r>
        <w:r w:rsidR="001006EF">
          <w:rPr>
            <w:noProof/>
          </w:rPr>
          <w:t>61</w:t>
        </w:r>
        <w:r>
          <w:fldChar w:fldCharType="end"/>
        </w:r>
      </w:p>
    </w:sdtContent>
  </w:sdt>
  <w:p w:rsidR="00C763AA" w:rsidRDefault="00C763A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EC6" w:rsidRDefault="00F70EC6" w:rsidP="0052711F">
      <w:pPr>
        <w:spacing w:after="0" w:line="240" w:lineRule="auto"/>
      </w:pPr>
      <w:r>
        <w:separator/>
      </w:r>
    </w:p>
  </w:footnote>
  <w:footnote w:type="continuationSeparator" w:id="0">
    <w:p w:rsidR="00F70EC6" w:rsidRDefault="00F70EC6" w:rsidP="005271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58C"/>
    <w:multiLevelType w:val="hybridMultilevel"/>
    <w:tmpl w:val="A6D0F176"/>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4C53632"/>
    <w:multiLevelType w:val="hybridMultilevel"/>
    <w:tmpl w:val="E4D414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8F6934"/>
    <w:multiLevelType w:val="hybridMultilevel"/>
    <w:tmpl w:val="791EDE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0037B8"/>
    <w:multiLevelType w:val="multilevel"/>
    <w:tmpl w:val="D8C804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E656057"/>
    <w:multiLevelType w:val="hybridMultilevel"/>
    <w:tmpl w:val="2B501DFE"/>
    <w:lvl w:ilvl="0" w:tplc="041F000B">
      <w:start w:val="1"/>
      <w:numFmt w:val="bullet"/>
      <w:lvlText w:val=""/>
      <w:lvlJc w:val="left"/>
      <w:pPr>
        <w:ind w:left="3978" w:hanging="360"/>
      </w:pPr>
      <w:rPr>
        <w:rFonts w:ascii="Wingdings" w:hAnsi="Wingdings" w:hint="default"/>
      </w:rPr>
    </w:lvl>
    <w:lvl w:ilvl="1" w:tplc="041F0003" w:tentative="1">
      <w:start w:val="1"/>
      <w:numFmt w:val="bullet"/>
      <w:lvlText w:val="o"/>
      <w:lvlJc w:val="left"/>
      <w:pPr>
        <w:ind w:left="4698" w:hanging="360"/>
      </w:pPr>
      <w:rPr>
        <w:rFonts w:ascii="Courier New" w:hAnsi="Courier New" w:cs="Courier New" w:hint="default"/>
      </w:rPr>
    </w:lvl>
    <w:lvl w:ilvl="2" w:tplc="041F0005" w:tentative="1">
      <w:start w:val="1"/>
      <w:numFmt w:val="bullet"/>
      <w:lvlText w:val=""/>
      <w:lvlJc w:val="left"/>
      <w:pPr>
        <w:ind w:left="5418" w:hanging="360"/>
      </w:pPr>
      <w:rPr>
        <w:rFonts w:ascii="Wingdings" w:hAnsi="Wingdings" w:hint="default"/>
      </w:rPr>
    </w:lvl>
    <w:lvl w:ilvl="3" w:tplc="041F0001" w:tentative="1">
      <w:start w:val="1"/>
      <w:numFmt w:val="bullet"/>
      <w:lvlText w:val=""/>
      <w:lvlJc w:val="left"/>
      <w:pPr>
        <w:ind w:left="6138" w:hanging="360"/>
      </w:pPr>
      <w:rPr>
        <w:rFonts w:ascii="Symbol" w:hAnsi="Symbol" w:hint="default"/>
      </w:rPr>
    </w:lvl>
    <w:lvl w:ilvl="4" w:tplc="041F0003" w:tentative="1">
      <w:start w:val="1"/>
      <w:numFmt w:val="bullet"/>
      <w:lvlText w:val="o"/>
      <w:lvlJc w:val="left"/>
      <w:pPr>
        <w:ind w:left="6858" w:hanging="360"/>
      </w:pPr>
      <w:rPr>
        <w:rFonts w:ascii="Courier New" w:hAnsi="Courier New" w:cs="Courier New" w:hint="default"/>
      </w:rPr>
    </w:lvl>
    <w:lvl w:ilvl="5" w:tplc="041F0005" w:tentative="1">
      <w:start w:val="1"/>
      <w:numFmt w:val="bullet"/>
      <w:lvlText w:val=""/>
      <w:lvlJc w:val="left"/>
      <w:pPr>
        <w:ind w:left="7578" w:hanging="360"/>
      </w:pPr>
      <w:rPr>
        <w:rFonts w:ascii="Wingdings" w:hAnsi="Wingdings" w:hint="default"/>
      </w:rPr>
    </w:lvl>
    <w:lvl w:ilvl="6" w:tplc="041F0001" w:tentative="1">
      <w:start w:val="1"/>
      <w:numFmt w:val="bullet"/>
      <w:lvlText w:val=""/>
      <w:lvlJc w:val="left"/>
      <w:pPr>
        <w:ind w:left="8298" w:hanging="360"/>
      </w:pPr>
      <w:rPr>
        <w:rFonts w:ascii="Symbol" w:hAnsi="Symbol" w:hint="default"/>
      </w:rPr>
    </w:lvl>
    <w:lvl w:ilvl="7" w:tplc="041F0003" w:tentative="1">
      <w:start w:val="1"/>
      <w:numFmt w:val="bullet"/>
      <w:lvlText w:val="o"/>
      <w:lvlJc w:val="left"/>
      <w:pPr>
        <w:ind w:left="9018" w:hanging="360"/>
      </w:pPr>
      <w:rPr>
        <w:rFonts w:ascii="Courier New" w:hAnsi="Courier New" w:cs="Courier New" w:hint="default"/>
      </w:rPr>
    </w:lvl>
    <w:lvl w:ilvl="8" w:tplc="041F0005" w:tentative="1">
      <w:start w:val="1"/>
      <w:numFmt w:val="bullet"/>
      <w:lvlText w:val=""/>
      <w:lvlJc w:val="left"/>
      <w:pPr>
        <w:ind w:left="9738" w:hanging="360"/>
      </w:pPr>
      <w:rPr>
        <w:rFonts w:ascii="Wingdings" w:hAnsi="Wingdings" w:hint="default"/>
      </w:rPr>
    </w:lvl>
  </w:abstractNum>
  <w:abstractNum w:abstractNumId="5">
    <w:nsid w:val="0E672FD6"/>
    <w:multiLevelType w:val="hybridMultilevel"/>
    <w:tmpl w:val="D48205E4"/>
    <w:lvl w:ilvl="0" w:tplc="55E0D902">
      <w:start w:val="1"/>
      <w:numFmt w:val="decimal"/>
      <w:lvlText w:val="%1."/>
      <w:lvlJc w:val="left"/>
      <w:pPr>
        <w:ind w:left="1161" w:hanging="735"/>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nsid w:val="1038786F"/>
    <w:multiLevelType w:val="hybridMultilevel"/>
    <w:tmpl w:val="1AA81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95234F"/>
    <w:multiLevelType w:val="hybridMultilevel"/>
    <w:tmpl w:val="8F58A6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F0F4697"/>
    <w:multiLevelType w:val="hybridMultilevel"/>
    <w:tmpl w:val="DF484DA0"/>
    <w:lvl w:ilvl="0" w:tplc="3C5289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4C6079"/>
    <w:multiLevelType w:val="hybridMultilevel"/>
    <w:tmpl w:val="06B6C5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A8276C"/>
    <w:multiLevelType w:val="hybridMultilevel"/>
    <w:tmpl w:val="30744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645DDF"/>
    <w:multiLevelType w:val="multilevel"/>
    <w:tmpl w:val="D8C8049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61A7D35"/>
    <w:multiLevelType w:val="hybridMultilevel"/>
    <w:tmpl w:val="11FE8AB8"/>
    <w:lvl w:ilvl="0" w:tplc="855C8642">
      <w:start w:val="2012"/>
      <w:numFmt w:val="bullet"/>
      <w:lvlText w:val="-"/>
      <w:lvlJc w:val="left"/>
      <w:pPr>
        <w:ind w:left="2487"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26931293"/>
    <w:multiLevelType w:val="hybridMultilevel"/>
    <w:tmpl w:val="6C06A42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34415743"/>
    <w:multiLevelType w:val="hybridMultilevel"/>
    <w:tmpl w:val="C7B047E2"/>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5">
    <w:nsid w:val="344274F7"/>
    <w:multiLevelType w:val="multilevel"/>
    <w:tmpl w:val="D8C8049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475291F"/>
    <w:multiLevelType w:val="hybridMultilevel"/>
    <w:tmpl w:val="868E5E7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3C4A2153"/>
    <w:multiLevelType w:val="hybridMultilevel"/>
    <w:tmpl w:val="64E41A2C"/>
    <w:lvl w:ilvl="0" w:tplc="73A29C8C">
      <w:start w:val="1"/>
      <w:numFmt w:val="bullet"/>
      <w:lvlText w:val="•"/>
      <w:lvlJc w:val="left"/>
      <w:pPr>
        <w:tabs>
          <w:tab w:val="num" w:pos="720"/>
        </w:tabs>
        <w:ind w:left="720" w:hanging="360"/>
      </w:pPr>
      <w:rPr>
        <w:rFonts w:ascii="Times New Roman" w:hAnsi="Times New Roman" w:hint="default"/>
      </w:rPr>
    </w:lvl>
    <w:lvl w:ilvl="1" w:tplc="503ED26A" w:tentative="1">
      <w:start w:val="1"/>
      <w:numFmt w:val="bullet"/>
      <w:lvlText w:val="•"/>
      <w:lvlJc w:val="left"/>
      <w:pPr>
        <w:tabs>
          <w:tab w:val="num" w:pos="1440"/>
        </w:tabs>
        <w:ind w:left="1440" w:hanging="360"/>
      </w:pPr>
      <w:rPr>
        <w:rFonts w:ascii="Times New Roman" w:hAnsi="Times New Roman" w:hint="default"/>
      </w:rPr>
    </w:lvl>
    <w:lvl w:ilvl="2" w:tplc="B6AED99E" w:tentative="1">
      <w:start w:val="1"/>
      <w:numFmt w:val="bullet"/>
      <w:lvlText w:val="•"/>
      <w:lvlJc w:val="left"/>
      <w:pPr>
        <w:tabs>
          <w:tab w:val="num" w:pos="2160"/>
        </w:tabs>
        <w:ind w:left="2160" w:hanging="360"/>
      </w:pPr>
      <w:rPr>
        <w:rFonts w:ascii="Times New Roman" w:hAnsi="Times New Roman" w:hint="default"/>
      </w:rPr>
    </w:lvl>
    <w:lvl w:ilvl="3" w:tplc="0D560F18" w:tentative="1">
      <w:start w:val="1"/>
      <w:numFmt w:val="bullet"/>
      <w:lvlText w:val="•"/>
      <w:lvlJc w:val="left"/>
      <w:pPr>
        <w:tabs>
          <w:tab w:val="num" w:pos="2880"/>
        </w:tabs>
        <w:ind w:left="2880" w:hanging="360"/>
      </w:pPr>
      <w:rPr>
        <w:rFonts w:ascii="Times New Roman" w:hAnsi="Times New Roman" w:hint="default"/>
      </w:rPr>
    </w:lvl>
    <w:lvl w:ilvl="4" w:tplc="87E28E38" w:tentative="1">
      <w:start w:val="1"/>
      <w:numFmt w:val="bullet"/>
      <w:lvlText w:val="•"/>
      <w:lvlJc w:val="left"/>
      <w:pPr>
        <w:tabs>
          <w:tab w:val="num" w:pos="3600"/>
        </w:tabs>
        <w:ind w:left="3600" w:hanging="360"/>
      </w:pPr>
      <w:rPr>
        <w:rFonts w:ascii="Times New Roman" w:hAnsi="Times New Roman" w:hint="default"/>
      </w:rPr>
    </w:lvl>
    <w:lvl w:ilvl="5" w:tplc="6B16CC82" w:tentative="1">
      <w:start w:val="1"/>
      <w:numFmt w:val="bullet"/>
      <w:lvlText w:val="•"/>
      <w:lvlJc w:val="left"/>
      <w:pPr>
        <w:tabs>
          <w:tab w:val="num" w:pos="4320"/>
        </w:tabs>
        <w:ind w:left="4320" w:hanging="360"/>
      </w:pPr>
      <w:rPr>
        <w:rFonts w:ascii="Times New Roman" w:hAnsi="Times New Roman" w:hint="default"/>
      </w:rPr>
    </w:lvl>
    <w:lvl w:ilvl="6" w:tplc="1A186186" w:tentative="1">
      <w:start w:val="1"/>
      <w:numFmt w:val="bullet"/>
      <w:lvlText w:val="•"/>
      <w:lvlJc w:val="left"/>
      <w:pPr>
        <w:tabs>
          <w:tab w:val="num" w:pos="5040"/>
        </w:tabs>
        <w:ind w:left="5040" w:hanging="360"/>
      </w:pPr>
      <w:rPr>
        <w:rFonts w:ascii="Times New Roman" w:hAnsi="Times New Roman" w:hint="default"/>
      </w:rPr>
    </w:lvl>
    <w:lvl w:ilvl="7" w:tplc="DDDCF65E" w:tentative="1">
      <w:start w:val="1"/>
      <w:numFmt w:val="bullet"/>
      <w:lvlText w:val="•"/>
      <w:lvlJc w:val="left"/>
      <w:pPr>
        <w:tabs>
          <w:tab w:val="num" w:pos="5760"/>
        </w:tabs>
        <w:ind w:left="5760" w:hanging="360"/>
      </w:pPr>
      <w:rPr>
        <w:rFonts w:ascii="Times New Roman" w:hAnsi="Times New Roman" w:hint="default"/>
      </w:rPr>
    </w:lvl>
    <w:lvl w:ilvl="8" w:tplc="1256BA3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CD2D7C"/>
    <w:multiLevelType w:val="hybridMultilevel"/>
    <w:tmpl w:val="66B6CD16"/>
    <w:lvl w:ilvl="0" w:tplc="041F0017">
      <w:start w:val="1"/>
      <w:numFmt w:val="lowerLetter"/>
      <w:lvlText w:val="%1)"/>
      <w:lvlJc w:val="left"/>
      <w:pPr>
        <w:ind w:left="1537" w:hanging="360"/>
      </w:pPr>
    </w:lvl>
    <w:lvl w:ilvl="1" w:tplc="041F0019" w:tentative="1">
      <w:start w:val="1"/>
      <w:numFmt w:val="lowerLetter"/>
      <w:lvlText w:val="%2."/>
      <w:lvlJc w:val="left"/>
      <w:pPr>
        <w:ind w:left="2257" w:hanging="360"/>
      </w:pPr>
    </w:lvl>
    <w:lvl w:ilvl="2" w:tplc="041F001B" w:tentative="1">
      <w:start w:val="1"/>
      <w:numFmt w:val="lowerRoman"/>
      <w:lvlText w:val="%3."/>
      <w:lvlJc w:val="right"/>
      <w:pPr>
        <w:ind w:left="2977" w:hanging="180"/>
      </w:pPr>
    </w:lvl>
    <w:lvl w:ilvl="3" w:tplc="041F000F" w:tentative="1">
      <w:start w:val="1"/>
      <w:numFmt w:val="decimal"/>
      <w:lvlText w:val="%4."/>
      <w:lvlJc w:val="left"/>
      <w:pPr>
        <w:ind w:left="3697" w:hanging="360"/>
      </w:pPr>
    </w:lvl>
    <w:lvl w:ilvl="4" w:tplc="041F0019" w:tentative="1">
      <w:start w:val="1"/>
      <w:numFmt w:val="lowerLetter"/>
      <w:lvlText w:val="%5."/>
      <w:lvlJc w:val="left"/>
      <w:pPr>
        <w:ind w:left="4417" w:hanging="360"/>
      </w:pPr>
    </w:lvl>
    <w:lvl w:ilvl="5" w:tplc="041F001B" w:tentative="1">
      <w:start w:val="1"/>
      <w:numFmt w:val="lowerRoman"/>
      <w:lvlText w:val="%6."/>
      <w:lvlJc w:val="right"/>
      <w:pPr>
        <w:ind w:left="5137" w:hanging="180"/>
      </w:pPr>
    </w:lvl>
    <w:lvl w:ilvl="6" w:tplc="041F000F" w:tentative="1">
      <w:start w:val="1"/>
      <w:numFmt w:val="decimal"/>
      <w:lvlText w:val="%7."/>
      <w:lvlJc w:val="left"/>
      <w:pPr>
        <w:ind w:left="5857" w:hanging="360"/>
      </w:pPr>
    </w:lvl>
    <w:lvl w:ilvl="7" w:tplc="041F0019" w:tentative="1">
      <w:start w:val="1"/>
      <w:numFmt w:val="lowerLetter"/>
      <w:lvlText w:val="%8."/>
      <w:lvlJc w:val="left"/>
      <w:pPr>
        <w:ind w:left="6577" w:hanging="360"/>
      </w:pPr>
    </w:lvl>
    <w:lvl w:ilvl="8" w:tplc="041F001B" w:tentative="1">
      <w:start w:val="1"/>
      <w:numFmt w:val="lowerRoman"/>
      <w:lvlText w:val="%9."/>
      <w:lvlJc w:val="right"/>
      <w:pPr>
        <w:ind w:left="7297" w:hanging="180"/>
      </w:pPr>
    </w:lvl>
  </w:abstractNum>
  <w:abstractNum w:abstractNumId="19">
    <w:nsid w:val="4218605C"/>
    <w:multiLevelType w:val="multilevel"/>
    <w:tmpl w:val="D8C8049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425F7F6D"/>
    <w:multiLevelType w:val="multilevel"/>
    <w:tmpl w:val="D8C804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45B45F1C"/>
    <w:multiLevelType w:val="hybridMultilevel"/>
    <w:tmpl w:val="B6C09C6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2">
    <w:nsid w:val="47623563"/>
    <w:multiLevelType w:val="hybridMultilevel"/>
    <w:tmpl w:val="DE0E473E"/>
    <w:lvl w:ilvl="0" w:tplc="A978E6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B372FDB"/>
    <w:multiLevelType w:val="hybridMultilevel"/>
    <w:tmpl w:val="5BB4A1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3064884"/>
    <w:multiLevelType w:val="hybridMultilevel"/>
    <w:tmpl w:val="5958E1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D8D3426"/>
    <w:multiLevelType w:val="hybridMultilevel"/>
    <w:tmpl w:val="82187754"/>
    <w:lvl w:ilvl="0" w:tplc="041F0017">
      <w:start w:val="1"/>
      <w:numFmt w:val="lowerLetter"/>
      <w:lvlText w:val="%1)"/>
      <w:lvlJc w:val="left"/>
      <w:pPr>
        <w:ind w:left="1558" w:hanging="360"/>
      </w:pPr>
    </w:lvl>
    <w:lvl w:ilvl="1" w:tplc="041F0019" w:tentative="1">
      <w:start w:val="1"/>
      <w:numFmt w:val="lowerLetter"/>
      <w:lvlText w:val="%2."/>
      <w:lvlJc w:val="left"/>
      <w:pPr>
        <w:ind w:left="2278" w:hanging="360"/>
      </w:pPr>
    </w:lvl>
    <w:lvl w:ilvl="2" w:tplc="041F001B" w:tentative="1">
      <w:start w:val="1"/>
      <w:numFmt w:val="lowerRoman"/>
      <w:lvlText w:val="%3."/>
      <w:lvlJc w:val="right"/>
      <w:pPr>
        <w:ind w:left="2998" w:hanging="180"/>
      </w:pPr>
    </w:lvl>
    <w:lvl w:ilvl="3" w:tplc="041F000F" w:tentative="1">
      <w:start w:val="1"/>
      <w:numFmt w:val="decimal"/>
      <w:lvlText w:val="%4."/>
      <w:lvlJc w:val="left"/>
      <w:pPr>
        <w:ind w:left="3718" w:hanging="360"/>
      </w:pPr>
    </w:lvl>
    <w:lvl w:ilvl="4" w:tplc="041F0019" w:tentative="1">
      <w:start w:val="1"/>
      <w:numFmt w:val="lowerLetter"/>
      <w:lvlText w:val="%5."/>
      <w:lvlJc w:val="left"/>
      <w:pPr>
        <w:ind w:left="4438" w:hanging="360"/>
      </w:pPr>
    </w:lvl>
    <w:lvl w:ilvl="5" w:tplc="041F001B" w:tentative="1">
      <w:start w:val="1"/>
      <w:numFmt w:val="lowerRoman"/>
      <w:lvlText w:val="%6."/>
      <w:lvlJc w:val="right"/>
      <w:pPr>
        <w:ind w:left="5158" w:hanging="180"/>
      </w:pPr>
    </w:lvl>
    <w:lvl w:ilvl="6" w:tplc="041F000F" w:tentative="1">
      <w:start w:val="1"/>
      <w:numFmt w:val="decimal"/>
      <w:lvlText w:val="%7."/>
      <w:lvlJc w:val="left"/>
      <w:pPr>
        <w:ind w:left="5878" w:hanging="360"/>
      </w:pPr>
    </w:lvl>
    <w:lvl w:ilvl="7" w:tplc="041F0019" w:tentative="1">
      <w:start w:val="1"/>
      <w:numFmt w:val="lowerLetter"/>
      <w:lvlText w:val="%8."/>
      <w:lvlJc w:val="left"/>
      <w:pPr>
        <w:ind w:left="6598" w:hanging="360"/>
      </w:pPr>
    </w:lvl>
    <w:lvl w:ilvl="8" w:tplc="041F001B" w:tentative="1">
      <w:start w:val="1"/>
      <w:numFmt w:val="lowerRoman"/>
      <w:lvlText w:val="%9."/>
      <w:lvlJc w:val="right"/>
      <w:pPr>
        <w:ind w:left="7318" w:hanging="180"/>
      </w:pPr>
    </w:lvl>
  </w:abstractNum>
  <w:abstractNum w:abstractNumId="26">
    <w:nsid w:val="6C401BFF"/>
    <w:multiLevelType w:val="hybridMultilevel"/>
    <w:tmpl w:val="5936E582"/>
    <w:lvl w:ilvl="0" w:tplc="A754BA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F5B45FA"/>
    <w:multiLevelType w:val="hybridMultilevel"/>
    <w:tmpl w:val="5E985F7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FBD6D71"/>
    <w:multiLevelType w:val="hybridMultilevel"/>
    <w:tmpl w:val="922C0A7E"/>
    <w:lvl w:ilvl="0" w:tplc="FEF8146A">
      <w:start w:val="1"/>
      <w:numFmt w:val="bullet"/>
      <w:lvlText w:val="•"/>
      <w:lvlJc w:val="left"/>
      <w:pPr>
        <w:tabs>
          <w:tab w:val="num" w:pos="720"/>
        </w:tabs>
        <w:ind w:left="720" w:hanging="360"/>
      </w:pPr>
      <w:rPr>
        <w:rFonts w:ascii="Times New Roman" w:hAnsi="Times New Roman" w:hint="default"/>
      </w:rPr>
    </w:lvl>
    <w:lvl w:ilvl="1" w:tplc="87400376" w:tentative="1">
      <w:start w:val="1"/>
      <w:numFmt w:val="bullet"/>
      <w:lvlText w:val="•"/>
      <w:lvlJc w:val="left"/>
      <w:pPr>
        <w:tabs>
          <w:tab w:val="num" w:pos="1440"/>
        </w:tabs>
        <w:ind w:left="1440" w:hanging="360"/>
      </w:pPr>
      <w:rPr>
        <w:rFonts w:ascii="Times New Roman" w:hAnsi="Times New Roman" w:hint="default"/>
      </w:rPr>
    </w:lvl>
    <w:lvl w:ilvl="2" w:tplc="41D4B4D0" w:tentative="1">
      <w:start w:val="1"/>
      <w:numFmt w:val="bullet"/>
      <w:lvlText w:val="•"/>
      <w:lvlJc w:val="left"/>
      <w:pPr>
        <w:tabs>
          <w:tab w:val="num" w:pos="2160"/>
        </w:tabs>
        <w:ind w:left="2160" w:hanging="360"/>
      </w:pPr>
      <w:rPr>
        <w:rFonts w:ascii="Times New Roman" w:hAnsi="Times New Roman" w:hint="default"/>
      </w:rPr>
    </w:lvl>
    <w:lvl w:ilvl="3" w:tplc="41BAD5A8" w:tentative="1">
      <w:start w:val="1"/>
      <w:numFmt w:val="bullet"/>
      <w:lvlText w:val="•"/>
      <w:lvlJc w:val="left"/>
      <w:pPr>
        <w:tabs>
          <w:tab w:val="num" w:pos="2880"/>
        </w:tabs>
        <w:ind w:left="2880" w:hanging="360"/>
      </w:pPr>
      <w:rPr>
        <w:rFonts w:ascii="Times New Roman" w:hAnsi="Times New Roman" w:hint="default"/>
      </w:rPr>
    </w:lvl>
    <w:lvl w:ilvl="4" w:tplc="08D04E54" w:tentative="1">
      <w:start w:val="1"/>
      <w:numFmt w:val="bullet"/>
      <w:lvlText w:val="•"/>
      <w:lvlJc w:val="left"/>
      <w:pPr>
        <w:tabs>
          <w:tab w:val="num" w:pos="3600"/>
        </w:tabs>
        <w:ind w:left="3600" w:hanging="360"/>
      </w:pPr>
      <w:rPr>
        <w:rFonts w:ascii="Times New Roman" w:hAnsi="Times New Roman" w:hint="default"/>
      </w:rPr>
    </w:lvl>
    <w:lvl w:ilvl="5" w:tplc="68529E3C" w:tentative="1">
      <w:start w:val="1"/>
      <w:numFmt w:val="bullet"/>
      <w:lvlText w:val="•"/>
      <w:lvlJc w:val="left"/>
      <w:pPr>
        <w:tabs>
          <w:tab w:val="num" w:pos="4320"/>
        </w:tabs>
        <w:ind w:left="4320" w:hanging="360"/>
      </w:pPr>
      <w:rPr>
        <w:rFonts w:ascii="Times New Roman" w:hAnsi="Times New Roman" w:hint="default"/>
      </w:rPr>
    </w:lvl>
    <w:lvl w:ilvl="6" w:tplc="0A4EB912" w:tentative="1">
      <w:start w:val="1"/>
      <w:numFmt w:val="bullet"/>
      <w:lvlText w:val="•"/>
      <w:lvlJc w:val="left"/>
      <w:pPr>
        <w:tabs>
          <w:tab w:val="num" w:pos="5040"/>
        </w:tabs>
        <w:ind w:left="5040" w:hanging="360"/>
      </w:pPr>
      <w:rPr>
        <w:rFonts w:ascii="Times New Roman" w:hAnsi="Times New Roman" w:hint="default"/>
      </w:rPr>
    </w:lvl>
    <w:lvl w:ilvl="7" w:tplc="58F40836" w:tentative="1">
      <w:start w:val="1"/>
      <w:numFmt w:val="bullet"/>
      <w:lvlText w:val="•"/>
      <w:lvlJc w:val="left"/>
      <w:pPr>
        <w:tabs>
          <w:tab w:val="num" w:pos="5760"/>
        </w:tabs>
        <w:ind w:left="5760" w:hanging="360"/>
      </w:pPr>
      <w:rPr>
        <w:rFonts w:ascii="Times New Roman" w:hAnsi="Times New Roman" w:hint="default"/>
      </w:rPr>
    </w:lvl>
    <w:lvl w:ilvl="8" w:tplc="754A019A"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2"/>
  </w:num>
  <w:num w:numId="3">
    <w:abstractNumId w:val="27"/>
  </w:num>
  <w:num w:numId="4">
    <w:abstractNumId w:val="3"/>
  </w:num>
  <w:num w:numId="5">
    <w:abstractNumId w:val="20"/>
  </w:num>
  <w:num w:numId="6">
    <w:abstractNumId w:val="10"/>
  </w:num>
  <w:num w:numId="7">
    <w:abstractNumId w:val="12"/>
  </w:num>
  <w:num w:numId="8">
    <w:abstractNumId w:val="28"/>
  </w:num>
  <w:num w:numId="9">
    <w:abstractNumId w:val="17"/>
  </w:num>
  <w:num w:numId="10">
    <w:abstractNumId w:val="19"/>
  </w:num>
  <w:num w:numId="11">
    <w:abstractNumId w:val="21"/>
  </w:num>
  <w:num w:numId="12">
    <w:abstractNumId w:val="5"/>
  </w:num>
  <w:num w:numId="13">
    <w:abstractNumId w:val="26"/>
  </w:num>
  <w:num w:numId="14">
    <w:abstractNumId w:val="8"/>
  </w:num>
  <w:num w:numId="15">
    <w:abstractNumId w:val="15"/>
  </w:num>
  <w:num w:numId="16">
    <w:abstractNumId w:val="4"/>
  </w:num>
  <w:num w:numId="17">
    <w:abstractNumId w:val="0"/>
  </w:num>
  <w:num w:numId="18">
    <w:abstractNumId w:val="1"/>
  </w:num>
  <w:num w:numId="19">
    <w:abstractNumId w:val="13"/>
  </w:num>
  <w:num w:numId="20">
    <w:abstractNumId w:val="16"/>
  </w:num>
  <w:num w:numId="21">
    <w:abstractNumId w:val="6"/>
  </w:num>
  <w:num w:numId="22">
    <w:abstractNumId w:val="7"/>
  </w:num>
  <w:num w:numId="23">
    <w:abstractNumId w:val="18"/>
  </w:num>
  <w:num w:numId="24">
    <w:abstractNumId w:val="14"/>
  </w:num>
  <w:num w:numId="25">
    <w:abstractNumId w:val="25"/>
  </w:num>
  <w:num w:numId="26">
    <w:abstractNumId w:val="22"/>
  </w:num>
  <w:num w:numId="27">
    <w:abstractNumId w:val="9"/>
  </w:num>
  <w:num w:numId="28">
    <w:abstractNumId w:val="2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52686"/>
    <w:rsid w:val="00001790"/>
    <w:rsid w:val="000020D7"/>
    <w:rsid w:val="0000509C"/>
    <w:rsid w:val="00007E8C"/>
    <w:rsid w:val="00010DD0"/>
    <w:rsid w:val="00015FF9"/>
    <w:rsid w:val="00017AE3"/>
    <w:rsid w:val="00021E23"/>
    <w:rsid w:val="000234DF"/>
    <w:rsid w:val="00026CAF"/>
    <w:rsid w:val="0003440C"/>
    <w:rsid w:val="000350C0"/>
    <w:rsid w:val="00041A68"/>
    <w:rsid w:val="00045DFA"/>
    <w:rsid w:val="000460A5"/>
    <w:rsid w:val="00053C26"/>
    <w:rsid w:val="00055101"/>
    <w:rsid w:val="000564ED"/>
    <w:rsid w:val="0006057A"/>
    <w:rsid w:val="00061EA0"/>
    <w:rsid w:val="00063AF3"/>
    <w:rsid w:val="00063B64"/>
    <w:rsid w:val="00064BD1"/>
    <w:rsid w:val="00066ADB"/>
    <w:rsid w:val="00066D1C"/>
    <w:rsid w:val="00066FC0"/>
    <w:rsid w:val="0006727F"/>
    <w:rsid w:val="00071631"/>
    <w:rsid w:val="0007665C"/>
    <w:rsid w:val="00080D5A"/>
    <w:rsid w:val="00081916"/>
    <w:rsid w:val="00081D75"/>
    <w:rsid w:val="000925B6"/>
    <w:rsid w:val="00096789"/>
    <w:rsid w:val="000A0293"/>
    <w:rsid w:val="000A4388"/>
    <w:rsid w:val="000B14AF"/>
    <w:rsid w:val="000B26C5"/>
    <w:rsid w:val="000B309B"/>
    <w:rsid w:val="000C0812"/>
    <w:rsid w:val="000C5ADC"/>
    <w:rsid w:val="000C7B8E"/>
    <w:rsid w:val="000D0198"/>
    <w:rsid w:val="000D1AE5"/>
    <w:rsid w:val="000D25FB"/>
    <w:rsid w:val="000D47A8"/>
    <w:rsid w:val="000D5F43"/>
    <w:rsid w:val="000D62D4"/>
    <w:rsid w:val="000E7690"/>
    <w:rsid w:val="000E7E8A"/>
    <w:rsid w:val="000F1705"/>
    <w:rsid w:val="000F6914"/>
    <w:rsid w:val="000F6CD9"/>
    <w:rsid w:val="00100027"/>
    <w:rsid w:val="001006EF"/>
    <w:rsid w:val="0010261A"/>
    <w:rsid w:val="0010777C"/>
    <w:rsid w:val="00107EAE"/>
    <w:rsid w:val="00110B66"/>
    <w:rsid w:val="00116203"/>
    <w:rsid w:val="001164E2"/>
    <w:rsid w:val="00123D3F"/>
    <w:rsid w:val="00125F97"/>
    <w:rsid w:val="00127823"/>
    <w:rsid w:val="00127A0E"/>
    <w:rsid w:val="001311DF"/>
    <w:rsid w:val="001353A4"/>
    <w:rsid w:val="00136DF8"/>
    <w:rsid w:val="001412CF"/>
    <w:rsid w:val="00144653"/>
    <w:rsid w:val="00144D29"/>
    <w:rsid w:val="00145DBB"/>
    <w:rsid w:val="00151843"/>
    <w:rsid w:val="00151E0A"/>
    <w:rsid w:val="00152AA4"/>
    <w:rsid w:val="0015511D"/>
    <w:rsid w:val="0015609A"/>
    <w:rsid w:val="001603F9"/>
    <w:rsid w:val="00161166"/>
    <w:rsid w:val="001735FE"/>
    <w:rsid w:val="00176E89"/>
    <w:rsid w:val="00182CA1"/>
    <w:rsid w:val="00183475"/>
    <w:rsid w:val="00185E71"/>
    <w:rsid w:val="001874F8"/>
    <w:rsid w:val="00194680"/>
    <w:rsid w:val="00195FEB"/>
    <w:rsid w:val="00196E3F"/>
    <w:rsid w:val="00197075"/>
    <w:rsid w:val="001A2723"/>
    <w:rsid w:val="001A2F39"/>
    <w:rsid w:val="001A3940"/>
    <w:rsid w:val="001A6BDC"/>
    <w:rsid w:val="001A6F9B"/>
    <w:rsid w:val="001C46D1"/>
    <w:rsid w:val="001C487A"/>
    <w:rsid w:val="001C4B1B"/>
    <w:rsid w:val="001C68A2"/>
    <w:rsid w:val="001C70B5"/>
    <w:rsid w:val="001D13D0"/>
    <w:rsid w:val="001D2A07"/>
    <w:rsid w:val="001D555B"/>
    <w:rsid w:val="001D5C06"/>
    <w:rsid w:val="001E09DC"/>
    <w:rsid w:val="001E0F7F"/>
    <w:rsid w:val="001E707B"/>
    <w:rsid w:val="001E744C"/>
    <w:rsid w:val="001F45F2"/>
    <w:rsid w:val="001F6E7A"/>
    <w:rsid w:val="0020137D"/>
    <w:rsid w:val="00201B39"/>
    <w:rsid w:val="0020351E"/>
    <w:rsid w:val="00207BC4"/>
    <w:rsid w:val="00215F0D"/>
    <w:rsid w:val="0021631D"/>
    <w:rsid w:val="00216AF6"/>
    <w:rsid w:val="0021781C"/>
    <w:rsid w:val="00221FD8"/>
    <w:rsid w:val="00222EFA"/>
    <w:rsid w:val="00223698"/>
    <w:rsid w:val="0023151E"/>
    <w:rsid w:val="00233346"/>
    <w:rsid w:val="00235C5C"/>
    <w:rsid w:val="00235D66"/>
    <w:rsid w:val="00241162"/>
    <w:rsid w:val="002415F7"/>
    <w:rsid w:val="00241BF1"/>
    <w:rsid w:val="00246289"/>
    <w:rsid w:val="002550CD"/>
    <w:rsid w:val="00261BD3"/>
    <w:rsid w:val="0026363E"/>
    <w:rsid w:val="00266795"/>
    <w:rsid w:val="002714DA"/>
    <w:rsid w:val="00271C60"/>
    <w:rsid w:val="00273B5F"/>
    <w:rsid w:val="00281C5B"/>
    <w:rsid w:val="00282018"/>
    <w:rsid w:val="00286485"/>
    <w:rsid w:val="00291D26"/>
    <w:rsid w:val="00293E1C"/>
    <w:rsid w:val="00295738"/>
    <w:rsid w:val="00296418"/>
    <w:rsid w:val="00296A94"/>
    <w:rsid w:val="00296C76"/>
    <w:rsid w:val="002A0B7D"/>
    <w:rsid w:val="002A2197"/>
    <w:rsid w:val="002A3438"/>
    <w:rsid w:val="002A34E7"/>
    <w:rsid w:val="002A6CCA"/>
    <w:rsid w:val="002B0544"/>
    <w:rsid w:val="002B167F"/>
    <w:rsid w:val="002B1CB6"/>
    <w:rsid w:val="002B1EF2"/>
    <w:rsid w:val="002B2613"/>
    <w:rsid w:val="002B55B7"/>
    <w:rsid w:val="002B7079"/>
    <w:rsid w:val="002B7104"/>
    <w:rsid w:val="002C1FC7"/>
    <w:rsid w:val="002C2D4A"/>
    <w:rsid w:val="002C35DE"/>
    <w:rsid w:val="002C4EFE"/>
    <w:rsid w:val="002C7F48"/>
    <w:rsid w:val="002D1B45"/>
    <w:rsid w:val="002D50E0"/>
    <w:rsid w:val="002D522C"/>
    <w:rsid w:val="002D6DAF"/>
    <w:rsid w:val="002D7AA3"/>
    <w:rsid w:val="002E1966"/>
    <w:rsid w:val="002E5352"/>
    <w:rsid w:val="002F14A6"/>
    <w:rsid w:val="002F1DA9"/>
    <w:rsid w:val="002F269E"/>
    <w:rsid w:val="002F36BB"/>
    <w:rsid w:val="002F3B79"/>
    <w:rsid w:val="003009C9"/>
    <w:rsid w:val="00300EA2"/>
    <w:rsid w:val="00307ED3"/>
    <w:rsid w:val="003100EA"/>
    <w:rsid w:val="003120FB"/>
    <w:rsid w:val="00313895"/>
    <w:rsid w:val="00314928"/>
    <w:rsid w:val="00316042"/>
    <w:rsid w:val="00316CF3"/>
    <w:rsid w:val="003242B4"/>
    <w:rsid w:val="00327F49"/>
    <w:rsid w:val="003305C1"/>
    <w:rsid w:val="003320DE"/>
    <w:rsid w:val="00336486"/>
    <w:rsid w:val="003404EA"/>
    <w:rsid w:val="0034193C"/>
    <w:rsid w:val="00341BB9"/>
    <w:rsid w:val="00341EA3"/>
    <w:rsid w:val="0034492D"/>
    <w:rsid w:val="00345095"/>
    <w:rsid w:val="003512CA"/>
    <w:rsid w:val="00351E68"/>
    <w:rsid w:val="00351FBC"/>
    <w:rsid w:val="0035216C"/>
    <w:rsid w:val="00352747"/>
    <w:rsid w:val="00354F6B"/>
    <w:rsid w:val="00357183"/>
    <w:rsid w:val="00360504"/>
    <w:rsid w:val="00364637"/>
    <w:rsid w:val="00366B8C"/>
    <w:rsid w:val="003671D3"/>
    <w:rsid w:val="0037040C"/>
    <w:rsid w:val="003716C3"/>
    <w:rsid w:val="00372CA1"/>
    <w:rsid w:val="00373E61"/>
    <w:rsid w:val="00377101"/>
    <w:rsid w:val="003816D7"/>
    <w:rsid w:val="0038176F"/>
    <w:rsid w:val="003825D2"/>
    <w:rsid w:val="00382964"/>
    <w:rsid w:val="00385012"/>
    <w:rsid w:val="00387A32"/>
    <w:rsid w:val="0039145B"/>
    <w:rsid w:val="00391E7E"/>
    <w:rsid w:val="00393094"/>
    <w:rsid w:val="00397A4D"/>
    <w:rsid w:val="003A4495"/>
    <w:rsid w:val="003A4C9D"/>
    <w:rsid w:val="003B0135"/>
    <w:rsid w:val="003B05C7"/>
    <w:rsid w:val="003B18CF"/>
    <w:rsid w:val="003B55D0"/>
    <w:rsid w:val="003B6C3B"/>
    <w:rsid w:val="003C2D82"/>
    <w:rsid w:val="003C3317"/>
    <w:rsid w:val="003C3AA6"/>
    <w:rsid w:val="003C442C"/>
    <w:rsid w:val="003C4B77"/>
    <w:rsid w:val="003C57F3"/>
    <w:rsid w:val="003C7FC8"/>
    <w:rsid w:val="003D2194"/>
    <w:rsid w:val="003D4233"/>
    <w:rsid w:val="003D542F"/>
    <w:rsid w:val="003D60BD"/>
    <w:rsid w:val="003E316A"/>
    <w:rsid w:val="003E4638"/>
    <w:rsid w:val="003F08A2"/>
    <w:rsid w:val="003F0FD3"/>
    <w:rsid w:val="003F4D06"/>
    <w:rsid w:val="003F6050"/>
    <w:rsid w:val="003F64DE"/>
    <w:rsid w:val="003F76B5"/>
    <w:rsid w:val="00401C6C"/>
    <w:rsid w:val="00402A37"/>
    <w:rsid w:val="00403671"/>
    <w:rsid w:val="0040694A"/>
    <w:rsid w:val="0040736F"/>
    <w:rsid w:val="0041010B"/>
    <w:rsid w:val="00414C36"/>
    <w:rsid w:val="004174E9"/>
    <w:rsid w:val="00420185"/>
    <w:rsid w:val="00423A1E"/>
    <w:rsid w:val="00427FCC"/>
    <w:rsid w:val="00430A1C"/>
    <w:rsid w:val="004338AC"/>
    <w:rsid w:val="004360A1"/>
    <w:rsid w:val="0044070D"/>
    <w:rsid w:val="00440B2C"/>
    <w:rsid w:val="00442B84"/>
    <w:rsid w:val="004441AC"/>
    <w:rsid w:val="004450A3"/>
    <w:rsid w:val="004457D9"/>
    <w:rsid w:val="00450291"/>
    <w:rsid w:val="00454204"/>
    <w:rsid w:val="0046126C"/>
    <w:rsid w:val="004638CB"/>
    <w:rsid w:val="00464AD1"/>
    <w:rsid w:val="00465BDA"/>
    <w:rsid w:val="0047061D"/>
    <w:rsid w:val="00470780"/>
    <w:rsid w:val="00471DA9"/>
    <w:rsid w:val="004725E6"/>
    <w:rsid w:val="00474B0B"/>
    <w:rsid w:val="00477DFA"/>
    <w:rsid w:val="0048189F"/>
    <w:rsid w:val="00481968"/>
    <w:rsid w:val="00490443"/>
    <w:rsid w:val="00490EFF"/>
    <w:rsid w:val="00491D5D"/>
    <w:rsid w:val="00493C55"/>
    <w:rsid w:val="00494703"/>
    <w:rsid w:val="00494A1F"/>
    <w:rsid w:val="00494FEF"/>
    <w:rsid w:val="0049500A"/>
    <w:rsid w:val="0049698C"/>
    <w:rsid w:val="004A0626"/>
    <w:rsid w:val="004A11C3"/>
    <w:rsid w:val="004A3690"/>
    <w:rsid w:val="004A6C66"/>
    <w:rsid w:val="004A6C6B"/>
    <w:rsid w:val="004B1BF4"/>
    <w:rsid w:val="004B6539"/>
    <w:rsid w:val="004B74BB"/>
    <w:rsid w:val="004C0498"/>
    <w:rsid w:val="004D0C7F"/>
    <w:rsid w:val="004D0EF1"/>
    <w:rsid w:val="004D338D"/>
    <w:rsid w:val="004D43FF"/>
    <w:rsid w:val="004D6DA6"/>
    <w:rsid w:val="004E073F"/>
    <w:rsid w:val="004E3867"/>
    <w:rsid w:val="004E3E5F"/>
    <w:rsid w:val="004E4625"/>
    <w:rsid w:val="004E52B7"/>
    <w:rsid w:val="004E7AF1"/>
    <w:rsid w:val="004E7BF6"/>
    <w:rsid w:val="004F0DCC"/>
    <w:rsid w:val="004F10EF"/>
    <w:rsid w:val="004F4ABF"/>
    <w:rsid w:val="004F5D65"/>
    <w:rsid w:val="004F7630"/>
    <w:rsid w:val="00502174"/>
    <w:rsid w:val="005026BE"/>
    <w:rsid w:val="00506598"/>
    <w:rsid w:val="005076E0"/>
    <w:rsid w:val="0051519A"/>
    <w:rsid w:val="00515373"/>
    <w:rsid w:val="00516A8F"/>
    <w:rsid w:val="0052093A"/>
    <w:rsid w:val="00524AC7"/>
    <w:rsid w:val="0052711F"/>
    <w:rsid w:val="00530DC3"/>
    <w:rsid w:val="005363FF"/>
    <w:rsid w:val="00540419"/>
    <w:rsid w:val="00542778"/>
    <w:rsid w:val="00543F0A"/>
    <w:rsid w:val="0054602A"/>
    <w:rsid w:val="00550A34"/>
    <w:rsid w:val="00552065"/>
    <w:rsid w:val="00554E56"/>
    <w:rsid w:val="00556612"/>
    <w:rsid w:val="0056081E"/>
    <w:rsid w:val="00565263"/>
    <w:rsid w:val="00566445"/>
    <w:rsid w:val="00567051"/>
    <w:rsid w:val="00567FAF"/>
    <w:rsid w:val="0057041B"/>
    <w:rsid w:val="00570657"/>
    <w:rsid w:val="00571E89"/>
    <w:rsid w:val="00572D46"/>
    <w:rsid w:val="00573D35"/>
    <w:rsid w:val="00576E9E"/>
    <w:rsid w:val="005851B3"/>
    <w:rsid w:val="00587205"/>
    <w:rsid w:val="00593D3C"/>
    <w:rsid w:val="00594278"/>
    <w:rsid w:val="00594B4A"/>
    <w:rsid w:val="0059727A"/>
    <w:rsid w:val="005A1743"/>
    <w:rsid w:val="005B1289"/>
    <w:rsid w:val="005B666C"/>
    <w:rsid w:val="005B6805"/>
    <w:rsid w:val="005C225D"/>
    <w:rsid w:val="005C3AF5"/>
    <w:rsid w:val="005C454D"/>
    <w:rsid w:val="005C6838"/>
    <w:rsid w:val="005D5007"/>
    <w:rsid w:val="005D5492"/>
    <w:rsid w:val="005E32C8"/>
    <w:rsid w:val="005E4887"/>
    <w:rsid w:val="005E4AF7"/>
    <w:rsid w:val="005E5A65"/>
    <w:rsid w:val="005E69F3"/>
    <w:rsid w:val="005F2B5B"/>
    <w:rsid w:val="005F4C2D"/>
    <w:rsid w:val="005F5818"/>
    <w:rsid w:val="005F5819"/>
    <w:rsid w:val="00602426"/>
    <w:rsid w:val="00603A73"/>
    <w:rsid w:val="006056A8"/>
    <w:rsid w:val="00605DAD"/>
    <w:rsid w:val="006107A7"/>
    <w:rsid w:val="00614E0C"/>
    <w:rsid w:val="00616743"/>
    <w:rsid w:val="006251F5"/>
    <w:rsid w:val="00630D77"/>
    <w:rsid w:val="0063456F"/>
    <w:rsid w:val="0063468B"/>
    <w:rsid w:val="006346D2"/>
    <w:rsid w:val="00637CA9"/>
    <w:rsid w:val="00646CFD"/>
    <w:rsid w:val="006500E2"/>
    <w:rsid w:val="00651040"/>
    <w:rsid w:val="00652586"/>
    <w:rsid w:val="00653DF9"/>
    <w:rsid w:val="00655EAC"/>
    <w:rsid w:val="00663622"/>
    <w:rsid w:val="00663E49"/>
    <w:rsid w:val="00665353"/>
    <w:rsid w:val="00670A7F"/>
    <w:rsid w:val="006721F2"/>
    <w:rsid w:val="00674240"/>
    <w:rsid w:val="00676A68"/>
    <w:rsid w:val="0068097E"/>
    <w:rsid w:val="006823AD"/>
    <w:rsid w:val="00682497"/>
    <w:rsid w:val="00686E4C"/>
    <w:rsid w:val="00691B5D"/>
    <w:rsid w:val="00693A24"/>
    <w:rsid w:val="006946F8"/>
    <w:rsid w:val="0069514E"/>
    <w:rsid w:val="006953EE"/>
    <w:rsid w:val="00695701"/>
    <w:rsid w:val="006977E9"/>
    <w:rsid w:val="006A0F0C"/>
    <w:rsid w:val="006A0FE6"/>
    <w:rsid w:val="006A577B"/>
    <w:rsid w:val="006B1A19"/>
    <w:rsid w:val="006B3C5E"/>
    <w:rsid w:val="006B4E82"/>
    <w:rsid w:val="006B5199"/>
    <w:rsid w:val="006B5D2F"/>
    <w:rsid w:val="006B66DA"/>
    <w:rsid w:val="006C06F4"/>
    <w:rsid w:val="006C0ECF"/>
    <w:rsid w:val="006C499C"/>
    <w:rsid w:val="006C4C25"/>
    <w:rsid w:val="006D1BD9"/>
    <w:rsid w:val="006D2436"/>
    <w:rsid w:val="006D26D1"/>
    <w:rsid w:val="006D2ABB"/>
    <w:rsid w:val="006D33BC"/>
    <w:rsid w:val="006E0327"/>
    <w:rsid w:val="006E04BE"/>
    <w:rsid w:val="006E2652"/>
    <w:rsid w:val="006E3CD5"/>
    <w:rsid w:val="006E3EBA"/>
    <w:rsid w:val="006E69AE"/>
    <w:rsid w:val="006F417E"/>
    <w:rsid w:val="006F643E"/>
    <w:rsid w:val="006F78AF"/>
    <w:rsid w:val="006F79D3"/>
    <w:rsid w:val="0070074F"/>
    <w:rsid w:val="007012A2"/>
    <w:rsid w:val="00702F03"/>
    <w:rsid w:val="00703AA2"/>
    <w:rsid w:val="00704769"/>
    <w:rsid w:val="00705A73"/>
    <w:rsid w:val="00706130"/>
    <w:rsid w:val="0070650E"/>
    <w:rsid w:val="00710F3A"/>
    <w:rsid w:val="00712B93"/>
    <w:rsid w:val="0071393D"/>
    <w:rsid w:val="00714F86"/>
    <w:rsid w:val="00715245"/>
    <w:rsid w:val="007215A0"/>
    <w:rsid w:val="007221D2"/>
    <w:rsid w:val="00724EC6"/>
    <w:rsid w:val="00733DAB"/>
    <w:rsid w:val="00734A7F"/>
    <w:rsid w:val="0074049C"/>
    <w:rsid w:val="007404A5"/>
    <w:rsid w:val="00743607"/>
    <w:rsid w:val="00743C5E"/>
    <w:rsid w:val="00744A36"/>
    <w:rsid w:val="007547AB"/>
    <w:rsid w:val="007574F8"/>
    <w:rsid w:val="007621D1"/>
    <w:rsid w:val="007631A3"/>
    <w:rsid w:val="00763B61"/>
    <w:rsid w:val="00763EFE"/>
    <w:rsid w:val="00764028"/>
    <w:rsid w:val="00765752"/>
    <w:rsid w:val="00765B7D"/>
    <w:rsid w:val="0076638B"/>
    <w:rsid w:val="007734ED"/>
    <w:rsid w:val="00774363"/>
    <w:rsid w:val="0077470B"/>
    <w:rsid w:val="00775038"/>
    <w:rsid w:val="00777E6E"/>
    <w:rsid w:val="00777EBD"/>
    <w:rsid w:val="00781B34"/>
    <w:rsid w:val="00782109"/>
    <w:rsid w:val="00783ECB"/>
    <w:rsid w:val="00785A2E"/>
    <w:rsid w:val="00785D5B"/>
    <w:rsid w:val="007955FA"/>
    <w:rsid w:val="00796205"/>
    <w:rsid w:val="007A0BA3"/>
    <w:rsid w:val="007A3527"/>
    <w:rsid w:val="007A5757"/>
    <w:rsid w:val="007A6910"/>
    <w:rsid w:val="007A70D8"/>
    <w:rsid w:val="007B0821"/>
    <w:rsid w:val="007B5160"/>
    <w:rsid w:val="007B5C7D"/>
    <w:rsid w:val="007C027C"/>
    <w:rsid w:val="007C5513"/>
    <w:rsid w:val="007C5A74"/>
    <w:rsid w:val="007C6050"/>
    <w:rsid w:val="007C6295"/>
    <w:rsid w:val="007C6B4D"/>
    <w:rsid w:val="007D1CED"/>
    <w:rsid w:val="007D1E87"/>
    <w:rsid w:val="007D4626"/>
    <w:rsid w:val="007D4C7A"/>
    <w:rsid w:val="007D7FAB"/>
    <w:rsid w:val="007E082B"/>
    <w:rsid w:val="007E2A97"/>
    <w:rsid w:val="007E4FA9"/>
    <w:rsid w:val="007E666F"/>
    <w:rsid w:val="007E6FB9"/>
    <w:rsid w:val="007F2C99"/>
    <w:rsid w:val="007F33DE"/>
    <w:rsid w:val="00801061"/>
    <w:rsid w:val="00802556"/>
    <w:rsid w:val="00802717"/>
    <w:rsid w:val="00805428"/>
    <w:rsid w:val="008069AA"/>
    <w:rsid w:val="00811310"/>
    <w:rsid w:val="00811C3C"/>
    <w:rsid w:val="00813E7A"/>
    <w:rsid w:val="00816C3A"/>
    <w:rsid w:val="008174E3"/>
    <w:rsid w:val="00817E40"/>
    <w:rsid w:val="00825FB5"/>
    <w:rsid w:val="00834A50"/>
    <w:rsid w:val="00836A2A"/>
    <w:rsid w:val="00844556"/>
    <w:rsid w:val="00847DBB"/>
    <w:rsid w:val="00852197"/>
    <w:rsid w:val="00852947"/>
    <w:rsid w:val="008576CA"/>
    <w:rsid w:val="00860A30"/>
    <w:rsid w:val="00865225"/>
    <w:rsid w:val="00866812"/>
    <w:rsid w:val="00867225"/>
    <w:rsid w:val="0087044D"/>
    <w:rsid w:val="00871794"/>
    <w:rsid w:val="00872171"/>
    <w:rsid w:val="008745F9"/>
    <w:rsid w:val="00875F22"/>
    <w:rsid w:val="00877BB2"/>
    <w:rsid w:val="008847C8"/>
    <w:rsid w:val="00897715"/>
    <w:rsid w:val="008A02AB"/>
    <w:rsid w:val="008A25CA"/>
    <w:rsid w:val="008A57AA"/>
    <w:rsid w:val="008A7980"/>
    <w:rsid w:val="008B2950"/>
    <w:rsid w:val="008B6D8B"/>
    <w:rsid w:val="008C43D0"/>
    <w:rsid w:val="008C4646"/>
    <w:rsid w:val="008D36E2"/>
    <w:rsid w:val="008D445C"/>
    <w:rsid w:val="008D64C1"/>
    <w:rsid w:val="008D7C0B"/>
    <w:rsid w:val="008E4A90"/>
    <w:rsid w:val="008E63B9"/>
    <w:rsid w:val="008E64BA"/>
    <w:rsid w:val="008E7BAC"/>
    <w:rsid w:val="008F17EC"/>
    <w:rsid w:val="008F4043"/>
    <w:rsid w:val="008F4994"/>
    <w:rsid w:val="008F6452"/>
    <w:rsid w:val="00903EF4"/>
    <w:rsid w:val="00904181"/>
    <w:rsid w:val="00906E53"/>
    <w:rsid w:val="00907CAF"/>
    <w:rsid w:val="009159E2"/>
    <w:rsid w:val="009168F0"/>
    <w:rsid w:val="0092041F"/>
    <w:rsid w:val="00921C77"/>
    <w:rsid w:val="00923914"/>
    <w:rsid w:val="00925272"/>
    <w:rsid w:val="009312DE"/>
    <w:rsid w:val="00931788"/>
    <w:rsid w:val="009346E8"/>
    <w:rsid w:val="00935D23"/>
    <w:rsid w:val="009367A4"/>
    <w:rsid w:val="00936FCB"/>
    <w:rsid w:val="00942D9A"/>
    <w:rsid w:val="00944B05"/>
    <w:rsid w:val="00947964"/>
    <w:rsid w:val="009506CE"/>
    <w:rsid w:val="00951173"/>
    <w:rsid w:val="0095139E"/>
    <w:rsid w:val="00952686"/>
    <w:rsid w:val="009532B6"/>
    <w:rsid w:val="009536AB"/>
    <w:rsid w:val="0095556A"/>
    <w:rsid w:val="00956D48"/>
    <w:rsid w:val="00960E7B"/>
    <w:rsid w:val="0096316B"/>
    <w:rsid w:val="00964E1B"/>
    <w:rsid w:val="0096736C"/>
    <w:rsid w:val="009701A5"/>
    <w:rsid w:val="00970468"/>
    <w:rsid w:val="0097351E"/>
    <w:rsid w:val="00975708"/>
    <w:rsid w:val="00975868"/>
    <w:rsid w:val="00975CB9"/>
    <w:rsid w:val="0098037D"/>
    <w:rsid w:val="00980B47"/>
    <w:rsid w:val="00982AB3"/>
    <w:rsid w:val="00985B57"/>
    <w:rsid w:val="00986FA5"/>
    <w:rsid w:val="00991040"/>
    <w:rsid w:val="00992110"/>
    <w:rsid w:val="0099403F"/>
    <w:rsid w:val="00995458"/>
    <w:rsid w:val="009969EF"/>
    <w:rsid w:val="00997C57"/>
    <w:rsid w:val="009A159A"/>
    <w:rsid w:val="009A2075"/>
    <w:rsid w:val="009A2947"/>
    <w:rsid w:val="009A5341"/>
    <w:rsid w:val="009A54E8"/>
    <w:rsid w:val="009A70CD"/>
    <w:rsid w:val="009B030E"/>
    <w:rsid w:val="009B2FB3"/>
    <w:rsid w:val="009B3D62"/>
    <w:rsid w:val="009C13AD"/>
    <w:rsid w:val="009C1D33"/>
    <w:rsid w:val="009C1DBC"/>
    <w:rsid w:val="009C2A38"/>
    <w:rsid w:val="009C2E76"/>
    <w:rsid w:val="009C3299"/>
    <w:rsid w:val="009D0BAA"/>
    <w:rsid w:val="009D24B8"/>
    <w:rsid w:val="009D2A87"/>
    <w:rsid w:val="009D4E8D"/>
    <w:rsid w:val="009D57C1"/>
    <w:rsid w:val="009E0A15"/>
    <w:rsid w:val="009E0FBF"/>
    <w:rsid w:val="009E27F4"/>
    <w:rsid w:val="009E315D"/>
    <w:rsid w:val="009E446B"/>
    <w:rsid w:val="009E7AC6"/>
    <w:rsid w:val="009F1BC9"/>
    <w:rsid w:val="009F4097"/>
    <w:rsid w:val="00A03874"/>
    <w:rsid w:val="00A06E3A"/>
    <w:rsid w:val="00A07292"/>
    <w:rsid w:val="00A1166E"/>
    <w:rsid w:val="00A1574F"/>
    <w:rsid w:val="00A208FA"/>
    <w:rsid w:val="00A2558E"/>
    <w:rsid w:val="00A2589C"/>
    <w:rsid w:val="00A304F8"/>
    <w:rsid w:val="00A34B81"/>
    <w:rsid w:val="00A35265"/>
    <w:rsid w:val="00A42360"/>
    <w:rsid w:val="00A433DC"/>
    <w:rsid w:val="00A440A8"/>
    <w:rsid w:val="00A44909"/>
    <w:rsid w:val="00A45ECB"/>
    <w:rsid w:val="00A506BB"/>
    <w:rsid w:val="00A50A2E"/>
    <w:rsid w:val="00A513DC"/>
    <w:rsid w:val="00A524D6"/>
    <w:rsid w:val="00A5432B"/>
    <w:rsid w:val="00A55300"/>
    <w:rsid w:val="00A5541B"/>
    <w:rsid w:val="00A55C7C"/>
    <w:rsid w:val="00A56435"/>
    <w:rsid w:val="00A60A67"/>
    <w:rsid w:val="00A63F1C"/>
    <w:rsid w:val="00A64357"/>
    <w:rsid w:val="00A6565A"/>
    <w:rsid w:val="00A66CA9"/>
    <w:rsid w:val="00A72F9C"/>
    <w:rsid w:val="00A807AA"/>
    <w:rsid w:val="00A820B5"/>
    <w:rsid w:val="00A83ADD"/>
    <w:rsid w:val="00A8482F"/>
    <w:rsid w:val="00A861DC"/>
    <w:rsid w:val="00A86260"/>
    <w:rsid w:val="00A8651C"/>
    <w:rsid w:val="00A90CB2"/>
    <w:rsid w:val="00A945E9"/>
    <w:rsid w:val="00A9606E"/>
    <w:rsid w:val="00A9781C"/>
    <w:rsid w:val="00A97D12"/>
    <w:rsid w:val="00AA3B9E"/>
    <w:rsid w:val="00AA4C52"/>
    <w:rsid w:val="00AB0E48"/>
    <w:rsid w:val="00AB2F83"/>
    <w:rsid w:val="00AB589D"/>
    <w:rsid w:val="00AB6EB6"/>
    <w:rsid w:val="00AC0AC8"/>
    <w:rsid w:val="00AC2ADE"/>
    <w:rsid w:val="00AC4E98"/>
    <w:rsid w:val="00AC58D4"/>
    <w:rsid w:val="00AC5B7C"/>
    <w:rsid w:val="00AC7F1E"/>
    <w:rsid w:val="00AD5E11"/>
    <w:rsid w:val="00AE4508"/>
    <w:rsid w:val="00AE48F8"/>
    <w:rsid w:val="00AE4B7A"/>
    <w:rsid w:val="00AF1FE8"/>
    <w:rsid w:val="00AF2212"/>
    <w:rsid w:val="00AF2DF1"/>
    <w:rsid w:val="00AF35C0"/>
    <w:rsid w:val="00AF5438"/>
    <w:rsid w:val="00AF79E6"/>
    <w:rsid w:val="00B01133"/>
    <w:rsid w:val="00B0301B"/>
    <w:rsid w:val="00B0304F"/>
    <w:rsid w:val="00B05321"/>
    <w:rsid w:val="00B073A0"/>
    <w:rsid w:val="00B17A84"/>
    <w:rsid w:val="00B17A9D"/>
    <w:rsid w:val="00B17B7D"/>
    <w:rsid w:val="00B20C0F"/>
    <w:rsid w:val="00B21BE3"/>
    <w:rsid w:val="00B21BF7"/>
    <w:rsid w:val="00B26431"/>
    <w:rsid w:val="00B32CE5"/>
    <w:rsid w:val="00B3660B"/>
    <w:rsid w:val="00B41448"/>
    <w:rsid w:val="00B4617B"/>
    <w:rsid w:val="00B46B3B"/>
    <w:rsid w:val="00B5027B"/>
    <w:rsid w:val="00B50735"/>
    <w:rsid w:val="00B50870"/>
    <w:rsid w:val="00B52ED8"/>
    <w:rsid w:val="00B54523"/>
    <w:rsid w:val="00B5511E"/>
    <w:rsid w:val="00B61E83"/>
    <w:rsid w:val="00B6667E"/>
    <w:rsid w:val="00B66D77"/>
    <w:rsid w:val="00B67DA4"/>
    <w:rsid w:val="00B7180E"/>
    <w:rsid w:val="00B73B17"/>
    <w:rsid w:val="00B741D4"/>
    <w:rsid w:val="00B75FA7"/>
    <w:rsid w:val="00B87322"/>
    <w:rsid w:val="00B90013"/>
    <w:rsid w:val="00B94836"/>
    <w:rsid w:val="00B94B8E"/>
    <w:rsid w:val="00B97218"/>
    <w:rsid w:val="00BA1F42"/>
    <w:rsid w:val="00BA3677"/>
    <w:rsid w:val="00BA3B20"/>
    <w:rsid w:val="00BA408F"/>
    <w:rsid w:val="00BA666A"/>
    <w:rsid w:val="00BA6C1F"/>
    <w:rsid w:val="00BA7A07"/>
    <w:rsid w:val="00BB103B"/>
    <w:rsid w:val="00BB4092"/>
    <w:rsid w:val="00BC0106"/>
    <w:rsid w:val="00BC02DD"/>
    <w:rsid w:val="00BC352A"/>
    <w:rsid w:val="00BC4342"/>
    <w:rsid w:val="00BC7994"/>
    <w:rsid w:val="00BC7D2B"/>
    <w:rsid w:val="00BD4747"/>
    <w:rsid w:val="00BD4D8A"/>
    <w:rsid w:val="00BE07FE"/>
    <w:rsid w:val="00BE1487"/>
    <w:rsid w:val="00BE17A4"/>
    <w:rsid w:val="00BE47F5"/>
    <w:rsid w:val="00BF2205"/>
    <w:rsid w:val="00BF37D7"/>
    <w:rsid w:val="00C05588"/>
    <w:rsid w:val="00C0608D"/>
    <w:rsid w:val="00C06F39"/>
    <w:rsid w:val="00C21B41"/>
    <w:rsid w:val="00C23646"/>
    <w:rsid w:val="00C25CBF"/>
    <w:rsid w:val="00C333DD"/>
    <w:rsid w:val="00C355F1"/>
    <w:rsid w:val="00C40EC8"/>
    <w:rsid w:val="00C61FA2"/>
    <w:rsid w:val="00C62472"/>
    <w:rsid w:val="00C628A4"/>
    <w:rsid w:val="00C6332E"/>
    <w:rsid w:val="00C67799"/>
    <w:rsid w:val="00C709AD"/>
    <w:rsid w:val="00C716F6"/>
    <w:rsid w:val="00C717A5"/>
    <w:rsid w:val="00C72B8A"/>
    <w:rsid w:val="00C763AA"/>
    <w:rsid w:val="00C77B3E"/>
    <w:rsid w:val="00C83089"/>
    <w:rsid w:val="00C85A03"/>
    <w:rsid w:val="00C87FC5"/>
    <w:rsid w:val="00C9177A"/>
    <w:rsid w:val="00C926CD"/>
    <w:rsid w:val="00C92D3A"/>
    <w:rsid w:val="00C966C5"/>
    <w:rsid w:val="00C96E6D"/>
    <w:rsid w:val="00CA0A55"/>
    <w:rsid w:val="00CA0A7F"/>
    <w:rsid w:val="00CA2E01"/>
    <w:rsid w:val="00CB0D94"/>
    <w:rsid w:val="00CB0EDD"/>
    <w:rsid w:val="00CB43CC"/>
    <w:rsid w:val="00CB463E"/>
    <w:rsid w:val="00CB68A5"/>
    <w:rsid w:val="00CB7E16"/>
    <w:rsid w:val="00CC02CB"/>
    <w:rsid w:val="00CC36C7"/>
    <w:rsid w:val="00CC4F06"/>
    <w:rsid w:val="00CE2655"/>
    <w:rsid w:val="00CE6406"/>
    <w:rsid w:val="00CE7C7D"/>
    <w:rsid w:val="00CE7F0F"/>
    <w:rsid w:val="00CF24A7"/>
    <w:rsid w:val="00CF3D46"/>
    <w:rsid w:val="00D032FA"/>
    <w:rsid w:val="00D14786"/>
    <w:rsid w:val="00D2243B"/>
    <w:rsid w:val="00D26785"/>
    <w:rsid w:val="00D27377"/>
    <w:rsid w:val="00D316B7"/>
    <w:rsid w:val="00D36B9D"/>
    <w:rsid w:val="00D42267"/>
    <w:rsid w:val="00D424FA"/>
    <w:rsid w:val="00D43C26"/>
    <w:rsid w:val="00D4699D"/>
    <w:rsid w:val="00D479C0"/>
    <w:rsid w:val="00D5047F"/>
    <w:rsid w:val="00D505F1"/>
    <w:rsid w:val="00D54728"/>
    <w:rsid w:val="00D55ADB"/>
    <w:rsid w:val="00D5735D"/>
    <w:rsid w:val="00D62C02"/>
    <w:rsid w:val="00D64138"/>
    <w:rsid w:val="00D64254"/>
    <w:rsid w:val="00D64D1B"/>
    <w:rsid w:val="00D72B7B"/>
    <w:rsid w:val="00D7310C"/>
    <w:rsid w:val="00D7339F"/>
    <w:rsid w:val="00D76850"/>
    <w:rsid w:val="00D76A37"/>
    <w:rsid w:val="00D81B8E"/>
    <w:rsid w:val="00D87232"/>
    <w:rsid w:val="00D90B80"/>
    <w:rsid w:val="00D91FF1"/>
    <w:rsid w:val="00D93DB0"/>
    <w:rsid w:val="00D941D5"/>
    <w:rsid w:val="00D94368"/>
    <w:rsid w:val="00D94EDB"/>
    <w:rsid w:val="00D965E9"/>
    <w:rsid w:val="00D97CED"/>
    <w:rsid w:val="00DA119C"/>
    <w:rsid w:val="00DA462C"/>
    <w:rsid w:val="00DA527B"/>
    <w:rsid w:val="00DB213D"/>
    <w:rsid w:val="00DB3B6D"/>
    <w:rsid w:val="00DB4A94"/>
    <w:rsid w:val="00DB50B3"/>
    <w:rsid w:val="00DB61AB"/>
    <w:rsid w:val="00DC0696"/>
    <w:rsid w:val="00DC3CAE"/>
    <w:rsid w:val="00DC7ED2"/>
    <w:rsid w:val="00DD1A33"/>
    <w:rsid w:val="00DD1B93"/>
    <w:rsid w:val="00DD1F66"/>
    <w:rsid w:val="00DD5401"/>
    <w:rsid w:val="00DE3322"/>
    <w:rsid w:val="00DE4993"/>
    <w:rsid w:val="00DF12BC"/>
    <w:rsid w:val="00DF24A7"/>
    <w:rsid w:val="00DF5620"/>
    <w:rsid w:val="00DF73DE"/>
    <w:rsid w:val="00DF7BB1"/>
    <w:rsid w:val="00E02782"/>
    <w:rsid w:val="00E036EF"/>
    <w:rsid w:val="00E078B1"/>
    <w:rsid w:val="00E10347"/>
    <w:rsid w:val="00E1089C"/>
    <w:rsid w:val="00E10FC6"/>
    <w:rsid w:val="00E12EFB"/>
    <w:rsid w:val="00E15CF6"/>
    <w:rsid w:val="00E218DD"/>
    <w:rsid w:val="00E26911"/>
    <w:rsid w:val="00E35B1E"/>
    <w:rsid w:val="00E35E71"/>
    <w:rsid w:val="00E36F13"/>
    <w:rsid w:val="00E42642"/>
    <w:rsid w:val="00E4379E"/>
    <w:rsid w:val="00E449EA"/>
    <w:rsid w:val="00E47DCA"/>
    <w:rsid w:val="00E521C2"/>
    <w:rsid w:val="00E5224E"/>
    <w:rsid w:val="00E55EE2"/>
    <w:rsid w:val="00E56F51"/>
    <w:rsid w:val="00E6333E"/>
    <w:rsid w:val="00E63555"/>
    <w:rsid w:val="00E645C1"/>
    <w:rsid w:val="00E67A8A"/>
    <w:rsid w:val="00E7081D"/>
    <w:rsid w:val="00E71D45"/>
    <w:rsid w:val="00E74C90"/>
    <w:rsid w:val="00E75CDC"/>
    <w:rsid w:val="00E762D1"/>
    <w:rsid w:val="00E7690D"/>
    <w:rsid w:val="00E7766C"/>
    <w:rsid w:val="00E869C6"/>
    <w:rsid w:val="00E874B7"/>
    <w:rsid w:val="00E9019B"/>
    <w:rsid w:val="00E90FA0"/>
    <w:rsid w:val="00E94284"/>
    <w:rsid w:val="00E95B6B"/>
    <w:rsid w:val="00E97320"/>
    <w:rsid w:val="00E97C23"/>
    <w:rsid w:val="00EA01FB"/>
    <w:rsid w:val="00EA4ACF"/>
    <w:rsid w:val="00EA65A9"/>
    <w:rsid w:val="00EA7EB8"/>
    <w:rsid w:val="00EB0E1E"/>
    <w:rsid w:val="00EB0E85"/>
    <w:rsid w:val="00EB4138"/>
    <w:rsid w:val="00EB4EC1"/>
    <w:rsid w:val="00EB5314"/>
    <w:rsid w:val="00EB6F7F"/>
    <w:rsid w:val="00EB7396"/>
    <w:rsid w:val="00EC0C2E"/>
    <w:rsid w:val="00EC30F1"/>
    <w:rsid w:val="00ED7188"/>
    <w:rsid w:val="00ED7289"/>
    <w:rsid w:val="00ED73C6"/>
    <w:rsid w:val="00EE3783"/>
    <w:rsid w:val="00EE3C12"/>
    <w:rsid w:val="00EE5918"/>
    <w:rsid w:val="00EE71D8"/>
    <w:rsid w:val="00EF2370"/>
    <w:rsid w:val="00EF2474"/>
    <w:rsid w:val="00EF3491"/>
    <w:rsid w:val="00EF666F"/>
    <w:rsid w:val="00F04628"/>
    <w:rsid w:val="00F05979"/>
    <w:rsid w:val="00F105C3"/>
    <w:rsid w:val="00F11493"/>
    <w:rsid w:val="00F135A5"/>
    <w:rsid w:val="00F13768"/>
    <w:rsid w:val="00F14A21"/>
    <w:rsid w:val="00F1508B"/>
    <w:rsid w:val="00F151D0"/>
    <w:rsid w:val="00F15C79"/>
    <w:rsid w:val="00F30003"/>
    <w:rsid w:val="00F36925"/>
    <w:rsid w:val="00F373AA"/>
    <w:rsid w:val="00F402F8"/>
    <w:rsid w:val="00F45EE8"/>
    <w:rsid w:val="00F46D38"/>
    <w:rsid w:val="00F54D0A"/>
    <w:rsid w:val="00F61B3A"/>
    <w:rsid w:val="00F62600"/>
    <w:rsid w:val="00F63100"/>
    <w:rsid w:val="00F632C1"/>
    <w:rsid w:val="00F64CED"/>
    <w:rsid w:val="00F6739D"/>
    <w:rsid w:val="00F67460"/>
    <w:rsid w:val="00F7035A"/>
    <w:rsid w:val="00F70C84"/>
    <w:rsid w:val="00F70EC6"/>
    <w:rsid w:val="00F7269D"/>
    <w:rsid w:val="00F72B43"/>
    <w:rsid w:val="00F77320"/>
    <w:rsid w:val="00F77AF7"/>
    <w:rsid w:val="00F813E6"/>
    <w:rsid w:val="00F83D99"/>
    <w:rsid w:val="00F84126"/>
    <w:rsid w:val="00F857B9"/>
    <w:rsid w:val="00F925D9"/>
    <w:rsid w:val="00F932B4"/>
    <w:rsid w:val="00F96556"/>
    <w:rsid w:val="00FA00BC"/>
    <w:rsid w:val="00FA23B4"/>
    <w:rsid w:val="00FA3D55"/>
    <w:rsid w:val="00FA6A8C"/>
    <w:rsid w:val="00FA6C5B"/>
    <w:rsid w:val="00FB772B"/>
    <w:rsid w:val="00FB7CC3"/>
    <w:rsid w:val="00FC155A"/>
    <w:rsid w:val="00FC1896"/>
    <w:rsid w:val="00FC578B"/>
    <w:rsid w:val="00FC7DA8"/>
    <w:rsid w:val="00FD097B"/>
    <w:rsid w:val="00FD2EDC"/>
    <w:rsid w:val="00FD3615"/>
    <w:rsid w:val="00FD3844"/>
    <w:rsid w:val="00FD3C11"/>
    <w:rsid w:val="00FD4F9D"/>
    <w:rsid w:val="00FD5BC7"/>
    <w:rsid w:val="00FD607E"/>
    <w:rsid w:val="00FD732B"/>
    <w:rsid w:val="00FE04B6"/>
    <w:rsid w:val="00FE2C58"/>
    <w:rsid w:val="00FE4B0A"/>
    <w:rsid w:val="00FE5606"/>
    <w:rsid w:val="00FF0A75"/>
    <w:rsid w:val="00FF1021"/>
    <w:rsid w:val="00FF13A7"/>
    <w:rsid w:val="00FF1CA6"/>
    <w:rsid w:val="00FF590F"/>
    <w:rsid w:val="00FF67E2"/>
    <w:rsid w:val="00FF6A6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686"/>
  </w:style>
  <w:style w:type="paragraph" w:styleId="Balk1">
    <w:name w:val="heading 1"/>
    <w:basedOn w:val="Normal"/>
    <w:next w:val="Normal"/>
    <w:link w:val="Balk1Char"/>
    <w:uiPriority w:val="9"/>
    <w:qFormat/>
    <w:rsid w:val="00A97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53D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066AD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link w:val="Balk4Char"/>
    <w:uiPriority w:val="9"/>
    <w:qFormat/>
    <w:rsid w:val="00A60A67"/>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5B66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3322"/>
    <w:pPr>
      <w:ind w:left="720"/>
      <w:contextualSpacing/>
    </w:pPr>
  </w:style>
  <w:style w:type="paragraph" w:styleId="GvdeMetni">
    <w:name w:val="Body Text"/>
    <w:basedOn w:val="Normal"/>
    <w:link w:val="GvdeMetniChar"/>
    <w:rsid w:val="00ED7289"/>
    <w:pPr>
      <w:tabs>
        <w:tab w:val="left" w:pos="-1560"/>
        <w:tab w:val="left" w:pos="-1418"/>
      </w:tabs>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ED7289"/>
    <w:rPr>
      <w:rFonts w:ascii="Times New Roman" w:eastAsia="Times New Roman" w:hAnsi="Times New Roman" w:cs="Times New Roman"/>
      <w:sz w:val="24"/>
      <w:szCs w:val="20"/>
      <w:lang w:eastAsia="tr-TR"/>
    </w:rPr>
  </w:style>
  <w:style w:type="paragraph" w:customStyle="1" w:styleId="Default">
    <w:name w:val="Default"/>
    <w:rsid w:val="00ED7289"/>
    <w:pPr>
      <w:autoSpaceDE w:val="0"/>
      <w:autoSpaceDN w:val="0"/>
      <w:adjustRightInd w:val="0"/>
      <w:spacing w:after="0" w:line="240" w:lineRule="auto"/>
    </w:pPr>
    <w:rPr>
      <w:rFonts w:ascii="Minion Pro" w:eastAsia="Calibri" w:hAnsi="Minion Pro" w:cs="Minion Pro"/>
      <w:color w:val="000000"/>
      <w:sz w:val="24"/>
      <w:szCs w:val="24"/>
    </w:rPr>
  </w:style>
  <w:style w:type="character" w:customStyle="1" w:styleId="A2">
    <w:name w:val="A2"/>
    <w:uiPriority w:val="99"/>
    <w:rsid w:val="00ED7289"/>
    <w:rPr>
      <w:rFonts w:cs="Minion Pro"/>
      <w:color w:val="000000"/>
      <w:sz w:val="20"/>
      <w:szCs w:val="20"/>
    </w:rPr>
  </w:style>
  <w:style w:type="character" w:styleId="Kpr">
    <w:name w:val="Hyperlink"/>
    <w:uiPriority w:val="99"/>
    <w:rsid w:val="00ED7289"/>
    <w:rPr>
      <w:color w:val="0000FF"/>
      <w:u w:val="single"/>
    </w:rPr>
  </w:style>
  <w:style w:type="character" w:customStyle="1" w:styleId="CharAttribute0">
    <w:name w:val="CharAttribute0"/>
    <w:uiPriority w:val="99"/>
    <w:rsid w:val="007221D2"/>
    <w:rPr>
      <w:rFonts w:ascii="Times New Roman" w:eastAsia="Times New Roman"/>
    </w:rPr>
  </w:style>
  <w:style w:type="table" w:styleId="TabloKlavuzu">
    <w:name w:val="Table Grid"/>
    <w:basedOn w:val="NormalTablo"/>
    <w:uiPriority w:val="59"/>
    <w:rsid w:val="00FE2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917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77A"/>
    <w:rPr>
      <w:rFonts w:ascii="Tahoma" w:hAnsi="Tahoma" w:cs="Tahoma"/>
      <w:sz w:val="16"/>
      <w:szCs w:val="16"/>
    </w:rPr>
  </w:style>
  <w:style w:type="character" w:customStyle="1" w:styleId="translation-chunk">
    <w:name w:val="translation-chunk"/>
    <w:basedOn w:val="VarsaylanParagrafYazTipi"/>
    <w:rsid w:val="00E35E71"/>
  </w:style>
  <w:style w:type="paragraph" w:styleId="BelgeBalantlar">
    <w:name w:val="Document Map"/>
    <w:basedOn w:val="Normal"/>
    <w:link w:val="BelgeBalantlarChar"/>
    <w:uiPriority w:val="99"/>
    <w:semiHidden/>
    <w:unhideWhenUsed/>
    <w:rsid w:val="004F0DC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4F0DCC"/>
    <w:rPr>
      <w:rFonts w:ascii="Tahoma" w:hAnsi="Tahoma" w:cs="Tahoma"/>
      <w:sz w:val="16"/>
      <w:szCs w:val="16"/>
    </w:rPr>
  </w:style>
  <w:style w:type="character" w:customStyle="1" w:styleId="Balk4Char">
    <w:name w:val="Başlık 4 Char"/>
    <w:basedOn w:val="VarsaylanParagrafYazTipi"/>
    <w:link w:val="Balk4"/>
    <w:uiPriority w:val="9"/>
    <w:rsid w:val="00A60A67"/>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A60A6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ighlight">
    <w:name w:val="highlight"/>
    <w:basedOn w:val="VarsaylanParagrafYazTipi"/>
    <w:rsid w:val="00A60A67"/>
  </w:style>
  <w:style w:type="character" w:customStyle="1" w:styleId="uc-price">
    <w:name w:val="uc-price"/>
    <w:basedOn w:val="VarsaylanParagrafYazTipi"/>
    <w:rsid w:val="00B75FA7"/>
  </w:style>
  <w:style w:type="character" w:customStyle="1" w:styleId="Balk1Char">
    <w:name w:val="Başlık 1 Char"/>
    <w:basedOn w:val="VarsaylanParagrafYazTipi"/>
    <w:link w:val="Balk1"/>
    <w:uiPriority w:val="9"/>
    <w:rsid w:val="00A97D12"/>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A97D12"/>
    <w:pPr>
      <w:spacing w:after="0" w:line="240" w:lineRule="auto"/>
    </w:pPr>
    <w:rPr>
      <w:rFonts w:eastAsiaTheme="minorEastAsia"/>
      <w:lang w:eastAsia="tr-TR"/>
    </w:rPr>
  </w:style>
  <w:style w:type="paragraph" w:customStyle="1" w:styleId="3-normalyaz">
    <w:name w:val="3-normalyaz"/>
    <w:basedOn w:val="Normal"/>
    <w:rsid w:val="00C92D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066ADB"/>
    <w:rPr>
      <w:rFonts w:asciiTheme="majorHAnsi" w:eastAsiaTheme="majorEastAsia" w:hAnsiTheme="majorHAnsi" w:cstheme="majorBidi"/>
      <w:b/>
      <w:bCs/>
      <w:color w:val="4F81BD" w:themeColor="accent1"/>
    </w:rPr>
  </w:style>
  <w:style w:type="character" w:customStyle="1" w:styleId="text">
    <w:name w:val="text"/>
    <w:basedOn w:val="VarsaylanParagrafYazTipi"/>
    <w:rsid w:val="00653DF9"/>
  </w:style>
  <w:style w:type="character" w:customStyle="1" w:styleId="title-text">
    <w:name w:val="title-text"/>
    <w:basedOn w:val="VarsaylanParagrafYazTipi"/>
    <w:rsid w:val="00653DF9"/>
  </w:style>
  <w:style w:type="character" w:customStyle="1" w:styleId="Balk2Char">
    <w:name w:val="Başlık 2 Char"/>
    <w:basedOn w:val="VarsaylanParagrafYazTipi"/>
    <w:link w:val="Balk2"/>
    <w:uiPriority w:val="9"/>
    <w:rsid w:val="00653DF9"/>
    <w:rPr>
      <w:rFonts w:asciiTheme="majorHAnsi" w:eastAsiaTheme="majorEastAsia" w:hAnsiTheme="majorHAnsi" w:cstheme="majorBidi"/>
      <w:b/>
      <w:bCs/>
      <w:color w:val="4F81BD" w:themeColor="accent1"/>
      <w:sz w:val="26"/>
      <w:szCs w:val="26"/>
    </w:rPr>
  </w:style>
  <w:style w:type="paragraph" w:customStyle="1" w:styleId="ParaAttribute0">
    <w:name w:val="ParaAttribute0"/>
    <w:rsid w:val="009E315D"/>
    <w:pPr>
      <w:keepNext/>
      <w:wordWrap w:val="0"/>
      <w:spacing w:after="0" w:line="240" w:lineRule="auto"/>
      <w:jc w:val="center"/>
    </w:pPr>
    <w:rPr>
      <w:rFonts w:ascii="Times New Roman" w:eastAsia="Batang" w:hAnsi="Times New Roman" w:cs="Times New Roman"/>
      <w:sz w:val="20"/>
      <w:szCs w:val="20"/>
      <w:lang w:eastAsia="tr-TR"/>
    </w:rPr>
  </w:style>
  <w:style w:type="paragraph" w:customStyle="1" w:styleId="ParaAttribute1">
    <w:name w:val="ParaAttribute1"/>
    <w:rsid w:val="009E315D"/>
    <w:pPr>
      <w:keepNext/>
      <w:wordWrap w:val="0"/>
      <w:spacing w:after="0" w:line="240" w:lineRule="auto"/>
    </w:pPr>
    <w:rPr>
      <w:rFonts w:ascii="Times New Roman" w:eastAsia="Batang" w:hAnsi="Times New Roman" w:cs="Times New Roman"/>
      <w:sz w:val="20"/>
      <w:szCs w:val="20"/>
      <w:lang w:eastAsia="tr-TR"/>
    </w:rPr>
  </w:style>
  <w:style w:type="paragraph" w:customStyle="1" w:styleId="ParaAttribute2">
    <w:name w:val="ParaAttribute2"/>
    <w:rsid w:val="009E315D"/>
    <w:pPr>
      <w:wordWrap w:val="0"/>
      <w:spacing w:after="0" w:line="240" w:lineRule="auto"/>
      <w:jc w:val="center"/>
    </w:pPr>
    <w:rPr>
      <w:rFonts w:ascii="Times New Roman" w:eastAsia="Batang" w:hAnsi="Times New Roman" w:cs="Times New Roman"/>
      <w:sz w:val="20"/>
      <w:szCs w:val="20"/>
      <w:lang w:eastAsia="tr-TR"/>
    </w:rPr>
  </w:style>
  <w:style w:type="paragraph" w:customStyle="1" w:styleId="ParaAttribute3">
    <w:name w:val="ParaAttribute3"/>
    <w:rsid w:val="009E315D"/>
    <w:pPr>
      <w:wordWrap w:val="0"/>
      <w:spacing w:after="0" w:line="240" w:lineRule="auto"/>
      <w:jc w:val="both"/>
    </w:pPr>
    <w:rPr>
      <w:rFonts w:ascii="Times New Roman" w:eastAsia="Batang" w:hAnsi="Times New Roman" w:cs="Times New Roman"/>
      <w:sz w:val="20"/>
      <w:szCs w:val="20"/>
      <w:lang w:eastAsia="tr-TR"/>
    </w:rPr>
  </w:style>
  <w:style w:type="paragraph" w:customStyle="1" w:styleId="ParaAttribute4">
    <w:name w:val="ParaAttribute4"/>
    <w:rsid w:val="009E315D"/>
    <w:pPr>
      <w:wordWrap w:val="0"/>
      <w:spacing w:line="240" w:lineRule="auto"/>
      <w:ind w:right="317"/>
      <w:jc w:val="both"/>
    </w:pPr>
    <w:rPr>
      <w:rFonts w:ascii="Times New Roman" w:eastAsia="Batang" w:hAnsi="Times New Roman" w:cs="Times New Roman"/>
      <w:sz w:val="20"/>
      <w:szCs w:val="20"/>
      <w:lang w:eastAsia="tr-TR"/>
    </w:rPr>
  </w:style>
  <w:style w:type="paragraph" w:customStyle="1" w:styleId="ParaAttribute5">
    <w:name w:val="ParaAttribute5"/>
    <w:rsid w:val="009E315D"/>
    <w:pPr>
      <w:wordWrap w:val="0"/>
      <w:spacing w:line="240" w:lineRule="auto"/>
      <w:jc w:val="both"/>
    </w:pPr>
    <w:rPr>
      <w:rFonts w:ascii="Times New Roman" w:eastAsia="Batang" w:hAnsi="Times New Roman" w:cs="Times New Roman"/>
      <w:sz w:val="20"/>
      <w:szCs w:val="20"/>
      <w:lang w:eastAsia="tr-TR"/>
    </w:rPr>
  </w:style>
  <w:style w:type="paragraph" w:customStyle="1" w:styleId="ParaAttribute6">
    <w:name w:val="ParaAttribute6"/>
    <w:rsid w:val="009E315D"/>
    <w:pPr>
      <w:wordWrap w:val="0"/>
      <w:spacing w:line="240" w:lineRule="auto"/>
      <w:jc w:val="both"/>
    </w:pPr>
    <w:rPr>
      <w:rFonts w:ascii="Times New Roman" w:eastAsia="Batang" w:hAnsi="Times New Roman" w:cs="Times New Roman"/>
      <w:sz w:val="20"/>
      <w:szCs w:val="20"/>
      <w:lang w:eastAsia="tr-TR"/>
    </w:rPr>
  </w:style>
  <w:style w:type="paragraph" w:customStyle="1" w:styleId="ParaAttribute7">
    <w:name w:val="ParaAttribute7"/>
    <w:rsid w:val="009E315D"/>
    <w:pPr>
      <w:wordWrap w:val="0"/>
      <w:spacing w:line="240" w:lineRule="auto"/>
    </w:pPr>
    <w:rPr>
      <w:rFonts w:ascii="Times New Roman" w:eastAsia="Batang" w:hAnsi="Times New Roman" w:cs="Times New Roman"/>
      <w:sz w:val="20"/>
      <w:szCs w:val="20"/>
      <w:lang w:eastAsia="tr-TR"/>
    </w:rPr>
  </w:style>
  <w:style w:type="character" w:customStyle="1" w:styleId="CharAttribute1">
    <w:name w:val="CharAttribute1"/>
    <w:rsid w:val="009E315D"/>
    <w:rPr>
      <w:rFonts w:ascii="Times New Roman" w:eastAsia="Times New Roman" w:hAnsi="Times New Roman" w:hint="default"/>
      <w:b/>
      <w:sz w:val="22"/>
    </w:rPr>
  </w:style>
  <w:style w:type="character" w:customStyle="1" w:styleId="CharAttribute3">
    <w:name w:val="CharAttribute3"/>
    <w:rsid w:val="009E315D"/>
    <w:rPr>
      <w:rFonts w:ascii="Times New Roman" w:eastAsia="Calibri" w:hAnsi="Times New Roman" w:hint="default"/>
      <w:b/>
      <w:sz w:val="22"/>
    </w:rPr>
  </w:style>
  <w:style w:type="character" w:customStyle="1" w:styleId="CharAttribute4">
    <w:name w:val="CharAttribute4"/>
    <w:rsid w:val="009E315D"/>
    <w:rPr>
      <w:rFonts w:ascii="Times New Roman" w:eastAsia="Times New Roman" w:hAnsi="Times New Roman" w:hint="default"/>
      <w:sz w:val="22"/>
    </w:rPr>
  </w:style>
  <w:style w:type="character" w:customStyle="1" w:styleId="ref-journal">
    <w:name w:val="ref-journal"/>
    <w:basedOn w:val="VarsaylanParagrafYazTipi"/>
    <w:rsid w:val="00372CA1"/>
  </w:style>
  <w:style w:type="character" w:customStyle="1" w:styleId="ref-vol">
    <w:name w:val="ref-vol"/>
    <w:basedOn w:val="VarsaylanParagrafYazTipi"/>
    <w:rsid w:val="00372CA1"/>
  </w:style>
  <w:style w:type="paragraph" w:styleId="stbilgi">
    <w:name w:val="header"/>
    <w:basedOn w:val="Normal"/>
    <w:link w:val="stbilgiChar"/>
    <w:uiPriority w:val="99"/>
    <w:unhideWhenUsed/>
    <w:rsid w:val="0052711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711F"/>
  </w:style>
  <w:style w:type="paragraph" w:styleId="Altbilgi">
    <w:name w:val="footer"/>
    <w:basedOn w:val="Normal"/>
    <w:link w:val="AltbilgiChar"/>
    <w:uiPriority w:val="99"/>
    <w:unhideWhenUsed/>
    <w:rsid w:val="0052711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711F"/>
  </w:style>
  <w:style w:type="paragraph" w:styleId="TBal">
    <w:name w:val="TOC Heading"/>
    <w:basedOn w:val="Balk1"/>
    <w:next w:val="Normal"/>
    <w:uiPriority w:val="39"/>
    <w:unhideWhenUsed/>
    <w:qFormat/>
    <w:rsid w:val="00EB5314"/>
    <w:pPr>
      <w:outlineLvl w:val="9"/>
    </w:pPr>
    <w:rPr>
      <w:lang w:eastAsia="tr-TR"/>
    </w:rPr>
  </w:style>
  <w:style w:type="paragraph" w:styleId="T2">
    <w:name w:val="toc 2"/>
    <w:basedOn w:val="Normal"/>
    <w:next w:val="Normal"/>
    <w:autoRedefine/>
    <w:uiPriority w:val="39"/>
    <w:unhideWhenUsed/>
    <w:qFormat/>
    <w:rsid w:val="00EB5314"/>
    <w:pPr>
      <w:spacing w:after="100"/>
      <w:ind w:left="220"/>
    </w:pPr>
    <w:rPr>
      <w:rFonts w:eastAsiaTheme="minorEastAsia"/>
      <w:lang w:eastAsia="tr-TR"/>
    </w:rPr>
  </w:style>
  <w:style w:type="paragraph" w:styleId="T1">
    <w:name w:val="toc 1"/>
    <w:basedOn w:val="Normal"/>
    <w:next w:val="Normal"/>
    <w:autoRedefine/>
    <w:uiPriority w:val="39"/>
    <w:unhideWhenUsed/>
    <w:qFormat/>
    <w:rsid w:val="00EB5314"/>
    <w:pPr>
      <w:spacing w:after="100"/>
    </w:pPr>
    <w:rPr>
      <w:rFonts w:eastAsiaTheme="minorEastAsia"/>
      <w:lang w:eastAsia="tr-TR"/>
    </w:rPr>
  </w:style>
  <w:style w:type="paragraph" w:styleId="T3">
    <w:name w:val="toc 3"/>
    <w:basedOn w:val="Normal"/>
    <w:next w:val="Normal"/>
    <w:autoRedefine/>
    <w:uiPriority w:val="39"/>
    <w:unhideWhenUsed/>
    <w:qFormat/>
    <w:rsid w:val="00EB5314"/>
    <w:pPr>
      <w:spacing w:after="100"/>
      <w:ind w:left="440"/>
    </w:pPr>
    <w:rPr>
      <w:rFonts w:eastAsiaTheme="minorEastAsia"/>
      <w:lang w:eastAsia="tr-TR"/>
    </w:rPr>
  </w:style>
  <w:style w:type="paragraph" w:customStyle="1" w:styleId="Dzey1">
    <w:name w:val="Düzey 1"/>
    <w:basedOn w:val="Normal"/>
    <w:qFormat/>
    <w:rsid w:val="00F61B3A"/>
    <w:pPr>
      <w:tabs>
        <w:tab w:val="right" w:leader="dot" w:pos="8494"/>
      </w:tabs>
      <w:spacing w:after="0" w:line="360" w:lineRule="auto"/>
      <w:jc w:val="both"/>
    </w:pPr>
    <w:rPr>
      <w:rFonts w:ascii="Times New Roman" w:eastAsia="Calibri" w:hAnsi="Times New Roman" w:cs="Times New Roman"/>
      <w:sz w:val="24"/>
      <w:szCs w:val="24"/>
    </w:rPr>
  </w:style>
  <w:style w:type="paragraph" w:customStyle="1" w:styleId="Dzey2">
    <w:name w:val="Düzey 2"/>
    <w:basedOn w:val="Normal"/>
    <w:qFormat/>
    <w:rsid w:val="00F61B3A"/>
    <w:pPr>
      <w:spacing w:after="0" w:line="360" w:lineRule="auto"/>
      <w:jc w:val="both"/>
    </w:pPr>
    <w:rPr>
      <w:rFonts w:ascii="Times New Roman" w:eastAsia="Calibri" w:hAnsi="Times New Roman" w:cs="Times New Roman"/>
      <w:sz w:val="24"/>
      <w:szCs w:val="24"/>
    </w:rPr>
  </w:style>
  <w:style w:type="paragraph" w:customStyle="1" w:styleId="Dzey3">
    <w:name w:val="Düzey 3"/>
    <w:basedOn w:val="Normal"/>
    <w:qFormat/>
    <w:rsid w:val="00F61B3A"/>
    <w:pPr>
      <w:spacing w:after="0" w:line="360" w:lineRule="auto"/>
      <w:jc w:val="both"/>
    </w:pPr>
    <w:rPr>
      <w:rFonts w:ascii="Times New Roman" w:eastAsia="Calibri" w:hAnsi="Times New Roman" w:cs="Times New Roman"/>
      <w:sz w:val="24"/>
      <w:szCs w:val="24"/>
    </w:rPr>
  </w:style>
  <w:style w:type="paragraph" w:customStyle="1" w:styleId="Dzey4">
    <w:name w:val="Düzey 4"/>
    <w:basedOn w:val="Normal"/>
    <w:qFormat/>
    <w:rsid w:val="00F61B3A"/>
    <w:pPr>
      <w:spacing w:after="0" w:line="360" w:lineRule="auto"/>
      <w:jc w:val="both"/>
    </w:pPr>
    <w:rPr>
      <w:rFonts w:ascii="Times New Roman" w:eastAsia="Calibri" w:hAnsi="Times New Roman" w:cs="Times New Roman"/>
      <w:sz w:val="24"/>
      <w:szCs w:val="24"/>
    </w:rPr>
  </w:style>
  <w:style w:type="character" w:customStyle="1" w:styleId="Balk5Char">
    <w:name w:val="Başlık 5 Char"/>
    <w:basedOn w:val="VarsaylanParagrafYazTipi"/>
    <w:link w:val="Balk5"/>
    <w:uiPriority w:val="9"/>
    <w:semiHidden/>
    <w:rsid w:val="005B666C"/>
    <w:rPr>
      <w:rFonts w:asciiTheme="majorHAnsi" w:eastAsiaTheme="majorEastAsia" w:hAnsiTheme="majorHAnsi" w:cstheme="majorBidi"/>
      <w:color w:val="243F60" w:themeColor="accent1" w:themeShade="7F"/>
    </w:rPr>
  </w:style>
  <w:style w:type="paragraph" w:styleId="T4">
    <w:name w:val="toc 4"/>
    <w:basedOn w:val="Normal"/>
    <w:next w:val="Normal"/>
    <w:autoRedefine/>
    <w:uiPriority w:val="39"/>
    <w:unhideWhenUsed/>
    <w:rsid w:val="004D6DA6"/>
    <w:pPr>
      <w:tabs>
        <w:tab w:val="right" w:leader="dot" w:pos="9062"/>
      </w:tabs>
      <w:spacing w:after="100"/>
    </w:pPr>
    <w:rPr>
      <w:rFonts w:ascii="Times New Roman" w:hAnsi="Times New Roman" w:cs="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68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3322"/>
    <w:pPr>
      <w:ind w:left="720"/>
      <w:contextualSpacing/>
    </w:pPr>
  </w:style>
  <w:style w:type="paragraph" w:styleId="GvdeMetni">
    <w:name w:val="Body Text"/>
    <w:basedOn w:val="Normal"/>
    <w:link w:val="GvdeMetniChar"/>
    <w:rsid w:val="00ED7289"/>
    <w:pPr>
      <w:tabs>
        <w:tab w:val="left" w:pos="-1560"/>
        <w:tab w:val="left" w:pos="-1418"/>
      </w:tabs>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ED7289"/>
    <w:rPr>
      <w:rFonts w:ascii="Times New Roman" w:eastAsia="Times New Roman" w:hAnsi="Times New Roman" w:cs="Times New Roman"/>
      <w:sz w:val="24"/>
      <w:szCs w:val="20"/>
      <w:lang w:eastAsia="tr-TR"/>
    </w:rPr>
  </w:style>
  <w:style w:type="paragraph" w:customStyle="1" w:styleId="Default">
    <w:name w:val="Default"/>
    <w:rsid w:val="00ED7289"/>
    <w:pPr>
      <w:autoSpaceDE w:val="0"/>
      <w:autoSpaceDN w:val="0"/>
      <w:adjustRightInd w:val="0"/>
      <w:spacing w:after="0" w:line="240" w:lineRule="auto"/>
    </w:pPr>
    <w:rPr>
      <w:rFonts w:ascii="Minion Pro" w:eastAsia="Calibri" w:hAnsi="Minion Pro" w:cs="Minion Pro"/>
      <w:color w:val="000000"/>
      <w:sz w:val="24"/>
      <w:szCs w:val="24"/>
    </w:rPr>
  </w:style>
  <w:style w:type="character" w:customStyle="1" w:styleId="A2">
    <w:name w:val="A2"/>
    <w:uiPriority w:val="99"/>
    <w:rsid w:val="00ED7289"/>
    <w:rPr>
      <w:rFonts w:cs="Minion Pro"/>
      <w:color w:val="000000"/>
      <w:sz w:val="20"/>
      <w:szCs w:val="20"/>
    </w:rPr>
  </w:style>
  <w:style w:type="character" w:styleId="Kpr">
    <w:name w:val="Hyperlink"/>
    <w:uiPriority w:val="99"/>
    <w:rsid w:val="00ED7289"/>
    <w:rPr>
      <w:color w:val="0000FF"/>
      <w:u w:val="single"/>
    </w:rPr>
  </w:style>
  <w:style w:type="character" w:customStyle="1" w:styleId="CharAttribute0">
    <w:name w:val="CharAttribute0"/>
    <w:uiPriority w:val="99"/>
    <w:rsid w:val="007221D2"/>
    <w:rPr>
      <w:rFonts w:ascii="Times New Roman" w:eastAsia="Times New Roman"/>
    </w:rPr>
  </w:style>
  <w:style w:type="table" w:styleId="TabloKlavuzu">
    <w:name w:val="Table Grid"/>
    <w:basedOn w:val="NormalTablo"/>
    <w:uiPriority w:val="59"/>
    <w:rsid w:val="00FE2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35">
      <w:bodyDiv w:val="1"/>
      <w:marLeft w:val="0"/>
      <w:marRight w:val="0"/>
      <w:marTop w:val="0"/>
      <w:marBottom w:val="0"/>
      <w:divBdr>
        <w:top w:val="none" w:sz="0" w:space="0" w:color="auto"/>
        <w:left w:val="none" w:sz="0" w:space="0" w:color="auto"/>
        <w:bottom w:val="none" w:sz="0" w:space="0" w:color="auto"/>
        <w:right w:val="none" w:sz="0" w:space="0" w:color="auto"/>
      </w:divBdr>
      <w:divsChild>
        <w:div w:id="448744155">
          <w:marLeft w:val="0"/>
          <w:marRight w:val="0"/>
          <w:marTop w:val="0"/>
          <w:marBottom w:val="0"/>
          <w:divBdr>
            <w:top w:val="none" w:sz="0" w:space="0" w:color="auto"/>
            <w:left w:val="none" w:sz="0" w:space="0" w:color="auto"/>
            <w:bottom w:val="none" w:sz="0" w:space="0" w:color="auto"/>
            <w:right w:val="none" w:sz="0" w:space="0" w:color="auto"/>
          </w:divBdr>
        </w:div>
        <w:div w:id="1687050782">
          <w:marLeft w:val="0"/>
          <w:marRight w:val="0"/>
          <w:marTop w:val="0"/>
          <w:marBottom w:val="0"/>
          <w:divBdr>
            <w:top w:val="none" w:sz="0" w:space="0" w:color="auto"/>
            <w:left w:val="none" w:sz="0" w:space="0" w:color="auto"/>
            <w:bottom w:val="none" w:sz="0" w:space="0" w:color="auto"/>
            <w:right w:val="none" w:sz="0" w:space="0" w:color="auto"/>
          </w:divBdr>
        </w:div>
        <w:div w:id="1354502931">
          <w:marLeft w:val="0"/>
          <w:marRight w:val="0"/>
          <w:marTop w:val="0"/>
          <w:marBottom w:val="0"/>
          <w:divBdr>
            <w:top w:val="none" w:sz="0" w:space="0" w:color="auto"/>
            <w:left w:val="none" w:sz="0" w:space="0" w:color="auto"/>
            <w:bottom w:val="none" w:sz="0" w:space="0" w:color="auto"/>
            <w:right w:val="none" w:sz="0" w:space="0" w:color="auto"/>
          </w:divBdr>
        </w:div>
        <w:div w:id="1578321219">
          <w:marLeft w:val="0"/>
          <w:marRight w:val="0"/>
          <w:marTop w:val="0"/>
          <w:marBottom w:val="0"/>
          <w:divBdr>
            <w:top w:val="none" w:sz="0" w:space="0" w:color="auto"/>
            <w:left w:val="none" w:sz="0" w:space="0" w:color="auto"/>
            <w:bottom w:val="none" w:sz="0" w:space="0" w:color="auto"/>
            <w:right w:val="none" w:sz="0" w:space="0" w:color="auto"/>
          </w:divBdr>
        </w:div>
        <w:div w:id="812212226">
          <w:marLeft w:val="0"/>
          <w:marRight w:val="0"/>
          <w:marTop w:val="0"/>
          <w:marBottom w:val="0"/>
          <w:divBdr>
            <w:top w:val="none" w:sz="0" w:space="0" w:color="auto"/>
            <w:left w:val="none" w:sz="0" w:space="0" w:color="auto"/>
            <w:bottom w:val="none" w:sz="0" w:space="0" w:color="auto"/>
            <w:right w:val="none" w:sz="0" w:space="0" w:color="auto"/>
          </w:divBdr>
        </w:div>
        <w:div w:id="1201237860">
          <w:marLeft w:val="0"/>
          <w:marRight w:val="0"/>
          <w:marTop w:val="0"/>
          <w:marBottom w:val="0"/>
          <w:divBdr>
            <w:top w:val="none" w:sz="0" w:space="0" w:color="auto"/>
            <w:left w:val="none" w:sz="0" w:space="0" w:color="auto"/>
            <w:bottom w:val="none" w:sz="0" w:space="0" w:color="auto"/>
            <w:right w:val="none" w:sz="0" w:space="0" w:color="auto"/>
          </w:divBdr>
        </w:div>
        <w:div w:id="2112773116">
          <w:marLeft w:val="0"/>
          <w:marRight w:val="0"/>
          <w:marTop w:val="0"/>
          <w:marBottom w:val="0"/>
          <w:divBdr>
            <w:top w:val="none" w:sz="0" w:space="0" w:color="auto"/>
            <w:left w:val="none" w:sz="0" w:space="0" w:color="auto"/>
            <w:bottom w:val="none" w:sz="0" w:space="0" w:color="auto"/>
            <w:right w:val="none" w:sz="0" w:space="0" w:color="auto"/>
          </w:divBdr>
        </w:div>
        <w:div w:id="2135173261">
          <w:marLeft w:val="0"/>
          <w:marRight w:val="0"/>
          <w:marTop w:val="0"/>
          <w:marBottom w:val="0"/>
          <w:divBdr>
            <w:top w:val="none" w:sz="0" w:space="0" w:color="auto"/>
            <w:left w:val="none" w:sz="0" w:space="0" w:color="auto"/>
            <w:bottom w:val="none" w:sz="0" w:space="0" w:color="auto"/>
            <w:right w:val="none" w:sz="0" w:space="0" w:color="auto"/>
          </w:divBdr>
        </w:div>
        <w:div w:id="1039670272">
          <w:marLeft w:val="0"/>
          <w:marRight w:val="0"/>
          <w:marTop w:val="0"/>
          <w:marBottom w:val="0"/>
          <w:divBdr>
            <w:top w:val="none" w:sz="0" w:space="0" w:color="auto"/>
            <w:left w:val="none" w:sz="0" w:space="0" w:color="auto"/>
            <w:bottom w:val="none" w:sz="0" w:space="0" w:color="auto"/>
            <w:right w:val="none" w:sz="0" w:space="0" w:color="auto"/>
          </w:divBdr>
        </w:div>
        <w:div w:id="745538863">
          <w:marLeft w:val="0"/>
          <w:marRight w:val="0"/>
          <w:marTop w:val="0"/>
          <w:marBottom w:val="0"/>
          <w:divBdr>
            <w:top w:val="none" w:sz="0" w:space="0" w:color="auto"/>
            <w:left w:val="none" w:sz="0" w:space="0" w:color="auto"/>
            <w:bottom w:val="none" w:sz="0" w:space="0" w:color="auto"/>
            <w:right w:val="none" w:sz="0" w:space="0" w:color="auto"/>
          </w:divBdr>
        </w:div>
        <w:div w:id="1924029742">
          <w:marLeft w:val="0"/>
          <w:marRight w:val="0"/>
          <w:marTop w:val="0"/>
          <w:marBottom w:val="0"/>
          <w:divBdr>
            <w:top w:val="none" w:sz="0" w:space="0" w:color="auto"/>
            <w:left w:val="none" w:sz="0" w:space="0" w:color="auto"/>
            <w:bottom w:val="none" w:sz="0" w:space="0" w:color="auto"/>
            <w:right w:val="none" w:sz="0" w:space="0" w:color="auto"/>
          </w:divBdr>
        </w:div>
        <w:div w:id="1346126446">
          <w:marLeft w:val="0"/>
          <w:marRight w:val="0"/>
          <w:marTop w:val="0"/>
          <w:marBottom w:val="0"/>
          <w:divBdr>
            <w:top w:val="none" w:sz="0" w:space="0" w:color="auto"/>
            <w:left w:val="none" w:sz="0" w:space="0" w:color="auto"/>
            <w:bottom w:val="none" w:sz="0" w:space="0" w:color="auto"/>
            <w:right w:val="none" w:sz="0" w:space="0" w:color="auto"/>
          </w:divBdr>
        </w:div>
        <w:div w:id="49155097">
          <w:marLeft w:val="0"/>
          <w:marRight w:val="0"/>
          <w:marTop w:val="0"/>
          <w:marBottom w:val="0"/>
          <w:divBdr>
            <w:top w:val="none" w:sz="0" w:space="0" w:color="auto"/>
            <w:left w:val="none" w:sz="0" w:space="0" w:color="auto"/>
            <w:bottom w:val="none" w:sz="0" w:space="0" w:color="auto"/>
            <w:right w:val="none" w:sz="0" w:space="0" w:color="auto"/>
          </w:divBdr>
        </w:div>
        <w:div w:id="914435366">
          <w:marLeft w:val="0"/>
          <w:marRight w:val="0"/>
          <w:marTop w:val="0"/>
          <w:marBottom w:val="0"/>
          <w:divBdr>
            <w:top w:val="none" w:sz="0" w:space="0" w:color="auto"/>
            <w:left w:val="none" w:sz="0" w:space="0" w:color="auto"/>
            <w:bottom w:val="none" w:sz="0" w:space="0" w:color="auto"/>
            <w:right w:val="none" w:sz="0" w:space="0" w:color="auto"/>
          </w:divBdr>
        </w:div>
        <w:div w:id="524297457">
          <w:marLeft w:val="0"/>
          <w:marRight w:val="0"/>
          <w:marTop w:val="0"/>
          <w:marBottom w:val="0"/>
          <w:divBdr>
            <w:top w:val="none" w:sz="0" w:space="0" w:color="auto"/>
            <w:left w:val="none" w:sz="0" w:space="0" w:color="auto"/>
            <w:bottom w:val="none" w:sz="0" w:space="0" w:color="auto"/>
            <w:right w:val="none" w:sz="0" w:space="0" w:color="auto"/>
          </w:divBdr>
        </w:div>
        <w:div w:id="1286740034">
          <w:marLeft w:val="0"/>
          <w:marRight w:val="0"/>
          <w:marTop w:val="0"/>
          <w:marBottom w:val="0"/>
          <w:divBdr>
            <w:top w:val="none" w:sz="0" w:space="0" w:color="auto"/>
            <w:left w:val="none" w:sz="0" w:space="0" w:color="auto"/>
            <w:bottom w:val="none" w:sz="0" w:space="0" w:color="auto"/>
            <w:right w:val="none" w:sz="0" w:space="0" w:color="auto"/>
          </w:divBdr>
        </w:div>
        <w:div w:id="569272042">
          <w:marLeft w:val="0"/>
          <w:marRight w:val="0"/>
          <w:marTop w:val="0"/>
          <w:marBottom w:val="0"/>
          <w:divBdr>
            <w:top w:val="none" w:sz="0" w:space="0" w:color="auto"/>
            <w:left w:val="none" w:sz="0" w:space="0" w:color="auto"/>
            <w:bottom w:val="none" w:sz="0" w:space="0" w:color="auto"/>
            <w:right w:val="none" w:sz="0" w:space="0" w:color="auto"/>
          </w:divBdr>
        </w:div>
        <w:div w:id="1264143995">
          <w:marLeft w:val="0"/>
          <w:marRight w:val="0"/>
          <w:marTop w:val="0"/>
          <w:marBottom w:val="0"/>
          <w:divBdr>
            <w:top w:val="none" w:sz="0" w:space="0" w:color="auto"/>
            <w:left w:val="none" w:sz="0" w:space="0" w:color="auto"/>
            <w:bottom w:val="none" w:sz="0" w:space="0" w:color="auto"/>
            <w:right w:val="none" w:sz="0" w:space="0" w:color="auto"/>
          </w:divBdr>
        </w:div>
        <w:div w:id="1688822514">
          <w:marLeft w:val="0"/>
          <w:marRight w:val="0"/>
          <w:marTop w:val="0"/>
          <w:marBottom w:val="0"/>
          <w:divBdr>
            <w:top w:val="none" w:sz="0" w:space="0" w:color="auto"/>
            <w:left w:val="none" w:sz="0" w:space="0" w:color="auto"/>
            <w:bottom w:val="none" w:sz="0" w:space="0" w:color="auto"/>
            <w:right w:val="none" w:sz="0" w:space="0" w:color="auto"/>
          </w:divBdr>
        </w:div>
        <w:div w:id="233049563">
          <w:marLeft w:val="0"/>
          <w:marRight w:val="0"/>
          <w:marTop w:val="0"/>
          <w:marBottom w:val="0"/>
          <w:divBdr>
            <w:top w:val="none" w:sz="0" w:space="0" w:color="auto"/>
            <w:left w:val="none" w:sz="0" w:space="0" w:color="auto"/>
            <w:bottom w:val="none" w:sz="0" w:space="0" w:color="auto"/>
            <w:right w:val="none" w:sz="0" w:space="0" w:color="auto"/>
          </w:divBdr>
        </w:div>
        <w:div w:id="249436413">
          <w:marLeft w:val="0"/>
          <w:marRight w:val="0"/>
          <w:marTop w:val="0"/>
          <w:marBottom w:val="0"/>
          <w:divBdr>
            <w:top w:val="none" w:sz="0" w:space="0" w:color="auto"/>
            <w:left w:val="none" w:sz="0" w:space="0" w:color="auto"/>
            <w:bottom w:val="none" w:sz="0" w:space="0" w:color="auto"/>
            <w:right w:val="none" w:sz="0" w:space="0" w:color="auto"/>
          </w:divBdr>
        </w:div>
        <w:div w:id="1115950042">
          <w:marLeft w:val="0"/>
          <w:marRight w:val="0"/>
          <w:marTop w:val="0"/>
          <w:marBottom w:val="0"/>
          <w:divBdr>
            <w:top w:val="none" w:sz="0" w:space="0" w:color="auto"/>
            <w:left w:val="none" w:sz="0" w:space="0" w:color="auto"/>
            <w:bottom w:val="none" w:sz="0" w:space="0" w:color="auto"/>
            <w:right w:val="none" w:sz="0" w:space="0" w:color="auto"/>
          </w:divBdr>
        </w:div>
        <w:div w:id="688608962">
          <w:marLeft w:val="0"/>
          <w:marRight w:val="0"/>
          <w:marTop w:val="0"/>
          <w:marBottom w:val="0"/>
          <w:divBdr>
            <w:top w:val="none" w:sz="0" w:space="0" w:color="auto"/>
            <w:left w:val="none" w:sz="0" w:space="0" w:color="auto"/>
            <w:bottom w:val="none" w:sz="0" w:space="0" w:color="auto"/>
            <w:right w:val="none" w:sz="0" w:space="0" w:color="auto"/>
          </w:divBdr>
        </w:div>
        <w:div w:id="1792672021">
          <w:marLeft w:val="0"/>
          <w:marRight w:val="0"/>
          <w:marTop w:val="0"/>
          <w:marBottom w:val="0"/>
          <w:divBdr>
            <w:top w:val="none" w:sz="0" w:space="0" w:color="auto"/>
            <w:left w:val="none" w:sz="0" w:space="0" w:color="auto"/>
            <w:bottom w:val="none" w:sz="0" w:space="0" w:color="auto"/>
            <w:right w:val="none" w:sz="0" w:space="0" w:color="auto"/>
          </w:divBdr>
        </w:div>
        <w:div w:id="33311250">
          <w:marLeft w:val="0"/>
          <w:marRight w:val="0"/>
          <w:marTop w:val="0"/>
          <w:marBottom w:val="0"/>
          <w:divBdr>
            <w:top w:val="none" w:sz="0" w:space="0" w:color="auto"/>
            <w:left w:val="none" w:sz="0" w:space="0" w:color="auto"/>
            <w:bottom w:val="none" w:sz="0" w:space="0" w:color="auto"/>
            <w:right w:val="none" w:sz="0" w:space="0" w:color="auto"/>
          </w:divBdr>
        </w:div>
        <w:div w:id="1132091912">
          <w:marLeft w:val="0"/>
          <w:marRight w:val="0"/>
          <w:marTop w:val="0"/>
          <w:marBottom w:val="0"/>
          <w:divBdr>
            <w:top w:val="none" w:sz="0" w:space="0" w:color="auto"/>
            <w:left w:val="none" w:sz="0" w:space="0" w:color="auto"/>
            <w:bottom w:val="none" w:sz="0" w:space="0" w:color="auto"/>
            <w:right w:val="none" w:sz="0" w:space="0" w:color="auto"/>
          </w:divBdr>
        </w:div>
        <w:div w:id="236786811">
          <w:marLeft w:val="0"/>
          <w:marRight w:val="0"/>
          <w:marTop w:val="0"/>
          <w:marBottom w:val="0"/>
          <w:divBdr>
            <w:top w:val="none" w:sz="0" w:space="0" w:color="auto"/>
            <w:left w:val="none" w:sz="0" w:space="0" w:color="auto"/>
            <w:bottom w:val="none" w:sz="0" w:space="0" w:color="auto"/>
            <w:right w:val="none" w:sz="0" w:space="0" w:color="auto"/>
          </w:divBdr>
        </w:div>
        <w:div w:id="815495680">
          <w:marLeft w:val="0"/>
          <w:marRight w:val="0"/>
          <w:marTop w:val="0"/>
          <w:marBottom w:val="0"/>
          <w:divBdr>
            <w:top w:val="none" w:sz="0" w:space="0" w:color="auto"/>
            <w:left w:val="none" w:sz="0" w:space="0" w:color="auto"/>
            <w:bottom w:val="none" w:sz="0" w:space="0" w:color="auto"/>
            <w:right w:val="none" w:sz="0" w:space="0" w:color="auto"/>
          </w:divBdr>
        </w:div>
        <w:div w:id="239755039">
          <w:marLeft w:val="0"/>
          <w:marRight w:val="0"/>
          <w:marTop w:val="0"/>
          <w:marBottom w:val="0"/>
          <w:divBdr>
            <w:top w:val="none" w:sz="0" w:space="0" w:color="auto"/>
            <w:left w:val="none" w:sz="0" w:space="0" w:color="auto"/>
            <w:bottom w:val="none" w:sz="0" w:space="0" w:color="auto"/>
            <w:right w:val="none" w:sz="0" w:space="0" w:color="auto"/>
          </w:divBdr>
        </w:div>
        <w:div w:id="1580407575">
          <w:marLeft w:val="0"/>
          <w:marRight w:val="0"/>
          <w:marTop w:val="0"/>
          <w:marBottom w:val="0"/>
          <w:divBdr>
            <w:top w:val="none" w:sz="0" w:space="0" w:color="auto"/>
            <w:left w:val="none" w:sz="0" w:space="0" w:color="auto"/>
            <w:bottom w:val="none" w:sz="0" w:space="0" w:color="auto"/>
            <w:right w:val="none" w:sz="0" w:space="0" w:color="auto"/>
          </w:divBdr>
        </w:div>
        <w:div w:id="1102796554">
          <w:marLeft w:val="0"/>
          <w:marRight w:val="0"/>
          <w:marTop w:val="0"/>
          <w:marBottom w:val="0"/>
          <w:divBdr>
            <w:top w:val="none" w:sz="0" w:space="0" w:color="auto"/>
            <w:left w:val="none" w:sz="0" w:space="0" w:color="auto"/>
            <w:bottom w:val="none" w:sz="0" w:space="0" w:color="auto"/>
            <w:right w:val="none" w:sz="0" w:space="0" w:color="auto"/>
          </w:divBdr>
        </w:div>
        <w:div w:id="1018192969">
          <w:marLeft w:val="0"/>
          <w:marRight w:val="0"/>
          <w:marTop w:val="0"/>
          <w:marBottom w:val="0"/>
          <w:divBdr>
            <w:top w:val="none" w:sz="0" w:space="0" w:color="auto"/>
            <w:left w:val="none" w:sz="0" w:space="0" w:color="auto"/>
            <w:bottom w:val="none" w:sz="0" w:space="0" w:color="auto"/>
            <w:right w:val="none" w:sz="0" w:space="0" w:color="auto"/>
          </w:divBdr>
        </w:div>
        <w:div w:id="1738624577">
          <w:marLeft w:val="0"/>
          <w:marRight w:val="0"/>
          <w:marTop w:val="0"/>
          <w:marBottom w:val="0"/>
          <w:divBdr>
            <w:top w:val="none" w:sz="0" w:space="0" w:color="auto"/>
            <w:left w:val="none" w:sz="0" w:space="0" w:color="auto"/>
            <w:bottom w:val="none" w:sz="0" w:space="0" w:color="auto"/>
            <w:right w:val="none" w:sz="0" w:space="0" w:color="auto"/>
          </w:divBdr>
        </w:div>
        <w:div w:id="1087074585">
          <w:marLeft w:val="0"/>
          <w:marRight w:val="0"/>
          <w:marTop w:val="0"/>
          <w:marBottom w:val="0"/>
          <w:divBdr>
            <w:top w:val="none" w:sz="0" w:space="0" w:color="auto"/>
            <w:left w:val="none" w:sz="0" w:space="0" w:color="auto"/>
            <w:bottom w:val="none" w:sz="0" w:space="0" w:color="auto"/>
            <w:right w:val="none" w:sz="0" w:space="0" w:color="auto"/>
          </w:divBdr>
        </w:div>
        <w:div w:id="2045860901">
          <w:marLeft w:val="0"/>
          <w:marRight w:val="0"/>
          <w:marTop w:val="0"/>
          <w:marBottom w:val="0"/>
          <w:divBdr>
            <w:top w:val="none" w:sz="0" w:space="0" w:color="auto"/>
            <w:left w:val="none" w:sz="0" w:space="0" w:color="auto"/>
            <w:bottom w:val="none" w:sz="0" w:space="0" w:color="auto"/>
            <w:right w:val="none" w:sz="0" w:space="0" w:color="auto"/>
          </w:divBdr>
        </w:div>
        <w:div w:id="134184278">
          <w:marLeft w:val="0"/>
          <w:marRight w:val="0"/>
          <w:marTop w:val="0"/>
          <w:marBottom w:val="0"/>
          <w:divBdr>
            <w:top w:val="none" w:sz="0" w:space="0" w:color="auto"/>
            <w:left w:val="none" w:sz="0" w:space="0" w:color="auto"/>
            <w:bottom w:val="none" w:sz="0" w:space="0" w:color="auto"/>
            <w:right w:val="none" w:sz="0" w:space="0" w:color="auto"/>
          </w:divBdr>
        </w:div>
        <w:div w:id="1986080754">
          <w:marLeft w:val="0"/>
          <w:marRight w:val="0"/>
          <w:marTop w:val="0"/>
          <w:marBottom w:val="0"/>
          <w:divBdr>
            <w:top w:val="none" w:sz="0" w:space="0" w:color="auto"/>
            <w:left w:val="none" w:sz="0" w:space="0" w:color="auto"/>
            <w:bottom w:val="none" w:sz="0" w:space="0" w:color="auto"/>
            <w:right w:val="none" w:sz="0" w:space="0" w:color="auto"/>
          </w:divBdr>
        </w:div>
        <w:div w:id="1921743927">
          <w:marLeft w:val="0"/>
          <w:marRight w:val="0"/>
          <w:marTop w:val="0"/>
          <w:marBottom w:val="0"/>
          <w:divBdr>
            <w:top w:val="none" w:sz="0" w:space="0" w:color="auto"/>
            <w:left w:val="none" w:sz="0" w:space="0" w:color="auto"/>
            <w:bottom w:val="none" w:sz="0" w:space="0" w:color="auto"/>
            <w:right w:val="none" w:sz="0" w:space="0" w:color="auto"/>
          </w:divBdr>
        </w:div>
        <w:div w:id="98262117">
          <w:marLeft w:val="0"/>
          <w:marRight w:val="0"/>
          <w:marTop w:val="0"/>
          <w:marBottom w:val="0"/>
          <w:divBdr>
            <w:top w:val="none" w:sz="0" w:space="0" w:color="auto"/>
            <w:left w:val="none" w:sz="0" w:space="0" w:color="auto"/>
            <w:bottom w:val="none" w:sz="0" w:space="0" w:color="auto"/>
            <w:right w:val="none" w:sz="0" w:space="0" w:color="auto"/>
          </w:divBdr>
        </w:div>
        <w:div w:id="1143934482">
          <w:marLeft w:val="0"/>
          <w:marRight w:val="0"/>
          <w:marTop w:val="0"/>
          <w:marBottom w:val="0"/>
          <w:divBdr>
            <w:top w:val="none" w:sz="0" w:space="0" w:color="auto"/>
            <w:left w:val="none" w:sz="0" w:space="0" w:color="auto"/>
            <w:bottom w:val="none" w:sz="0" w:space="0" w:color="auto"/>
            <w:right w:val="none" w:sz="0" w:space="0" w:color="auto"/>
          </w:divBdr>
        </w:div>
        <w:div w:id="1116410460">
          <w:marLeft w:val="0"/>
          <w:marRight w:val="0"/>
          <w:marTop w:val="0"/>
          <w:marBottom w:val="0"/>
          <w:divBdr>
            <w:top w:val="none" w:sz="0" w:space="0" w:color="auto"/>
            <w:left w:val="none" w:sz="0" w:space="0" w:color="auto"/>
            <w:bottom w:val="none" w:sz="0" w:space="0" w:color="auto"/>
            <w:right w:val="none" w:sz="0" w:space="0" w:color="auto"/>
          </w:divBdr>
        </w:div>
        <w:div w:id="1577977432">
          <w:marLeft w:val="0"/>
          <w:marRight w:val="0"/>
          <w:marTop w:val="0"/>
          <w:marBottom w:val="0"/>
          <w:divBdr>
            <w:top w:val="none" w:sz="0" w:space="0" w:color="auto"/>
            <w:left w:val="none" w:sz="0" w:space="0" w:color="auto"/>
            <w:bottom w:val="none" w:sz="0" w:space="0" w:color="auto"/>
            <w:right w:val="none" w:sz="0" w:space="0" w:color="auto"/>
          </w:divBdr>
        </w:div>
        <w:div w:id="1777628466">
          <w:marLeft w:val="0"/>
          <w:marRight w:val="0"/>
          <w:marTop w:val="0"/>
          <w:marBottom w:val="0"/>
          <w:divBdr>
            <w:top w:val="none" w:sz="0" w:space="0" w:color="auto"/>
            <w:left w:val="none" w:sz="0" w:space="0" w:color="auto"/>
            <w:bottom w:val="none" w:sz="0" w:space="0" w:color="auto"/>
            <w:right w:val="none" w:sz="0" w:space="0" w:color="auto"/>
          </w:divBdr>
        </w:div>
        <w:div w:id="767655715">
          <w:marLeft w:val="0"/>
          <w:marRight w:val="0"/>
          <w:marTop w:val="0"/>
          <w:marBottom w:val="0"/>
          <w:divBdr>
            <w:top w:val="none" w:sz="0" w:space="0" w:color="auto"/>
            <w:left w:val="none" w:sz="0" w:space="0" w:color="auto"/>
            <w:bottom w:val="none" w:sz="0" w:space="0" w:color="auto"/>
            <w:right w:val="none" w:sz="0" w:space="0" w:color="auto"/>
          </w:divBdr>
        </w:div>
        <w:div w:id="535430819">
          <w:marLeft w:val="0"/>
          <w:marRight w:val="0"/>
          <w:marTop w:val="0"/>
          <w:marBottom w:val="0"/>
          <w:divBdr>
            <w:top w:val="none" w:sz="0" w:space="0" w:color="auto"/>
            <w:left w:val="none" w:sz="0" w:space="0" w:color="auto"/>
            <w:bottom w:val="none" w:sz="0" w:space="0" w:color="auto"/>
            <w:right w:val="none" w:sz="0" w:space="0" w:color="auto"/>
          </w:divBdr>
        </w:div>
        <w:div w:id="699204307">
          <w:marLeft w:val="0"/>
          <w:marRight w:val="0"/>
          <w:marTop w:val="0"/>
          <w:marBottom w:val="0"/>
          <w:divBdr>
            <w:top w:val="none" w:sz="0" w:space="0" w:color="auto"/>
            <w:left w:val="none" w:sz="0" w:space="0" w:color="auto"/>
            <w:bottom w:val="none" w:sz="0" w:space="0" w:color="auto"/>
            <w:right w:val="none" w:sz="0" w:space="0" w:color="auto"/>
          </w:divBdr>
        </w:div>
        <w:div w:id="1705790310">
          <w:marLeft w:val="0"/>
          <w:marRight w:val="0"/>
          <w:marTop w:val="0"/>
          <w:marBottom w:val="0"/>
          <w:divBdr>
            <w:top w:val="none" w:sz="0" w:space="0" w:color="auto"/>
            <w:left w:val="none" w:sz="0" w:space="0" w:color="auto"/>
            <w:bottom w:val="none" w:sz="0" w:space="0" w:color="auto"/>
            <w:right w:val="none" w:sz="0" w:space="0" w:color="auto"/>
          </w:divBdr>
        </w:div>
        <w:div w:id="398944975">
          <w:marLeft w:val="0"/>
          <w:marRight w:val="0"/>
          <w:marTop w:val="0"/>
          <w:marBottom w:val="0"/>
          <w:divBdr>
            <w:top w:val="none" w:sz="0" w:space="0" w:color="auto"/>
            <w:left w:val="none" w:sz="0" w:space="0" w:color="auto"/>
            <w:bottom w:val="none" w:sz="0" w:space="0" w:color="auto"/>
            <w:right w:val="none" w:sz="0" w:space="0" w:color="auto"/>
          </w:divBdr>
        </w:div>
        <w:div w:id="1024208916">
          <w:marLeft w:val="0"/>
          <w:marRight w:val="0"/>
          <w:marTop w:val="0"/>
          <w:marBottom w:val="0"/>
          <w:divBdr>
            <w:top w:val="none" w:sz="0" w:space="0" w:color="auto"/>
            <w:left w:val="none" w:sz="0" w:space="0" w:color="auto"/>
            <w:bottom w:val="none" w:sz="0" w:space="0" w:color="auto"/>
            <w:right w:val="none" w:sz="0" w:space="0" w:color="auto"/>
          </w:divBdr>
        </w:div>
        <w:div w:id="83308032">
          <w:marLeft w:val="0"/>
          <w:marRight w:val="0"/>
          <w:marTop w:val="0"/>
          <w:marBottom w:val="0"/>
          <w:divBdr>
            <w:top w:val="none" w:sz="0" w:space="0" w:color="auto"/>
            <w:left w:val="none" w:sz="0" w:space="0" w:color="auto"/>
            <w:bottom w:val="none" w:sz="0" w:space="0" w:color="auto"/>
            <w:right w:val="none" w:sz="0" w:space="0" w:color="auto"/>
          </w:divBdr>
        </w:div>
        <w:div w:id="1441411050">
          <w:marLeft w:val="0"/>
          <w:marRight w:val="0"/>
          <w:marTop w:val="0"/>
          <w:marBottom w:val="0"/>
          <w:divBdr>
            <w:top w:val="none" w:sz="0" w:space="0" w:color="auto"/>
            <w:left w:val="none" w:sz="0" w:space="0" w:color="auto"/>
            <w:bottom w:val="none" w:sz="0" w:space="0" w:color="auto"/>
            <w:right w:val="none" w:sz="0" w:space="0" w:color="auto"/>
          </w:divBdr>
        </w:div>
        <w:div w:id="1093630762">
          <w:marLeft w:val="0"/>
          <w:marRight w:val="0"/>
          <w:marTop w:val="0"/>
          <w:marBottom w:val="0"/>
          <w:divBdr>
            <w:top w:val="none" w:sz="0" w:space="0" w:color="auto"/>
            <w:left w:val="none" w:sz="0" w:space="0" w:color="auto"/>
            <w:bottom w:val="none" w:sz="0" w:space="0" w:color="auto"/>
            <w:right w:val="none" w:sz="0" w:space="0" w:color="auto"/>
          </w:divBdr>
        </w:div>
        <w:div w:id="856310802">
          <w:marLeft w:val="0"/>
          <w:marRight w:val="0"/>
          <w:marTop w:val="0"/>
          <w:marBottom w:val="0"/>
          <w:divBdr>
            <w:top w:val="none" w:sz="0" w:space="0" w:color="auto"/>
            <w:left w:val="none" w:sz="0" w:space="0" w:color="auto"/>
            <w:bottom w:val="none" w:sz="0" w:space="0" w:color="auto"/>
            <w:right w:val="none" w:sz="0" w:space="0" w:color="auto"/>
          </w:divBdr>
        </w:div>
        <w:div w:id="2103601158">
          <w:marLeft w:val="0"/>
          <w:marRight w:val="0"/>
          <w:marTop w:val="0"/>
          <w:marBottom w:val="0"/>
          <w:divBdr>
            <w:top w:val="none" w:sz="0" w:space="0" w:color="auto"/>
            <w:left w:val="none" w:sz="0" w:space="0" w:color="auto"/>
            <w:bottom w:val="none" w:sz="0" w:space="0" w:color="auto"/>
            <w:right w:val="none" w:sz="0" w:space="0" w:color="auto"/>
          </w:divBdr>
        </w:div>
        <w:div w:id="1407875074">
          <w:marLeft w:val="0"/>
          <w:marRight w:val="0"/>
          <w:marTop w:val="0"/>
          <w:marBottom w:val="0"/>
          <w:divBdr>
            <w:top w:val="none" w:sz="0" w:space="0" w:color="auto"/>
            <w:left w:val="none" w:sz="0" w:space="0" w:color="auto"/>
            <w:bottom w:val="none" w:sz="0" w:space="0" w:color="auto"/>
            <w:right w:val="none" w:sz="0" w:space="0" w:color="auto"/>
          </w:divBdr>
        </w:div>
        <w:div w:id="62725246">
          <w:marLeft w:val="0"/>
          <w:marRight w:val="0"/>
          <w:marTop w:val="0"/>
          <w:marBottom w:val="0"/>
          <w:divBdr>
            <w:top w:val="none" w:sz="0" w:space="0" w:color="auto"/>
            <w:left w:val="none" w:sz="0" w:space="0" w:color="auto"/>
            <w:bottom w:val="none" w:sz="0" w:space="0" w:color="auto"/>
            <w:right w:val="none" w:sz="0" w:space="0" w:color="auto"/>
          </w:divBdr>
        </w:div>
        <w:div w:id="610209830">
          <w:marLeft w:val="0"/>
          <w:marRight w:val="0"/>
          <w:marTop w:val="0"/>
          <w:marBottom w:val="0"/>
          <w:divBdr>
            <w:top w:val="none" w:sz="0" w:space="0" w:color="auto"/>
            <w:left w:val="none" w:sz="0" w:space="0" w:color="auto"/>
            <w:bottom w:val="none" w:sz="0" w:space="0" w:color="auto"/>
            <w:right w:val="none" w:sz="0" w:space="0" w:color="auto"/>
          </w:divBdr>
        </w:div>
        <w:div w:id="2133815415">
          <w:marLeft w:val="0"/>
          <w:marRight w:val="0"/>
          <w:marTop w:val="0"/>
          <w:marBottom w:val="0"/>
          <w:divBdr>
            <w:top w:val="none" w:sz="0" w:space="0" w:color="auto"/>
            <w:left w:val="none" w:sz="0" w:space="0" w:color="auto"/>
            <w:bottom w:val="none" w:sz="0" w:space="0" w:color="auto"/>
            <w:right w:val="none" w:sz="0" w:space="0" w:color="auto"/>
          </w:divBdr>
        </w:div>
        <w:div w:id="1106775114">
          <w:marLeft w:val="0"/>
          <w:marRight w:val="0"/>
          <w:marTop w:val="0"/>
          <w:marBottom w:val="0"/>
          <w:divBdr>
            <w:top w:val="none" w:sz="0" w:space="0" w:color="auto"/>
            <w:left w:val="none" w:sz="0" w:space="0" w:color="auto"/>
            <w:bottom w:val="none" w:sz="0" w:space="0" w:color="auto"/>
            <w:right w:val="none" w:sz="0" w:space="0" w:color="auto"/>
          </w:divBdr>
        </w:div>
        <w:div w:id="62222555">
          <w:marLeft w:val="0"/>
          <w:marRight w:val="0"/>
          <w:marTop w:val="0"/>
          <w:marBottom w:val="0"/>
          <w:divBdr>
            <w:top w:val="none" w:sz="0" w:space="0" w:color="auto"/>
            <w:left w:val="none" w:sz="0" w:space="0" w:color="auto"/>
            <w:bottom w:val="none" w:sz="0" w:space="0" w:color="auto"/>
            <w:right w:val="none" w:sz="0" w:space="0" w:color="auto"/>
          </w:divBdr>
        </w:div>
        <w:div w:id="477770528">
          <w:marLeft w:val="0"/>
          <w:marRight w:val="0"/>
          <w:marTop w:val="0"/>
          <w:marBottom w:val="0"/>
          <w:divBdr>
            <w:top w:val="none" w:sz="0" w:space="0" w:color="auto"/>
            <w:left w:val="none" w:sz="0" w:space="0" w:color="auto"/>
            <w:bottom w:val="none" w:sz="0" w:space="0" w:color="auto"/>
            <w:right w:val="none" w:sz="0" w:space="0" w:color="auto"/>
          </w:divBdr>
        </w:div>
        <w:div w:id="1558858533">
          <w:marLeft w:val="0"/>
          <w:marRight w:val="0"/>
          <w:marTop w:val="0"/>
          <w:marBottom w:val="0"/>
          <w:divBdr>
            <w:top w:val="none" w:sz="0" w:space="0" w:color="auto"/>
            <w:left w:val="none" w:sz="0" w:space="0" w:color="auto"/>
            <w:bottom w:val="none" w:sz="0" w:space="0" w:color="auto"/>
            <w:right w:val="none" w:sz="0" w:space="0" w:color="auto"/>
          </w:divBdr>
        </w:div>
        <w:div w:id="1821998403">
          <w:marLeft w:val="0"/>
          <w:marRight w:val="0"/>
          <w:marTop w:val="0"/>
          <w:marBottom w:val="0"/>
          <w:divBdr>
            <w:top w:val="none" w:sz="0" w:space="0" w:color="auto"/>
            <w:left w:val="none" w:sz="0" w:space="0" w:color="auto"/>
            <w:bottom w:val="none" w:sz="0" w:space="0" w:color="auto"/>
            <w:right w:val="none" w:sz="0" w:space="0" w:color="auto"/>
          </w:divBdr>
        </w:div>
        <w:div w:id="791363992">
          <w:marLeft w:val="0"/>
          <w:marRight w:val="0"/>
          <w:marTop w:val="0"/>
          <w:marBottom w:val="0"/>
          <w:divBdr>
            <w:top w:val="none" w:sz="0" w:space="0" w:color="auto"/>
            <w:left w:val="none" w:sz="0" w:space="0" w:color="auto"/>
            <w:bottom w:val="none" w:sz="0" w:space="0" w:color="auto"/>
            <w:right w:val="none" w:sz="0" w:space="0" w:color="auto"/>
          </w:divBdr>
        </w:div>
        <w:div w:id="155263560">
          <w:marLeft w:val="0"/>
          <w:marRight w:val="0"/>
          <w:marTop w:val="0"/>
          <w:marBottom w:val="0"/>
          <w:divBdr>
            <w:top w:val="none" w:sz="0" w:space="0" w:color="auto"/>
            <w:left w:val="none" w:sz="0" w:space="0" w:color="auto"/>
            <w:bottom w:val="none" w:sz="0" w:space="0" w:color="auto"/>
            <w:right w:val="none" w:sz="0" w:space="0" w:color="auto"/>
          </w:divBdr>
        </w:div>
        <w:div w:id="987128469">
          <w:marLeft w:val="0"/>
          <w:marRight w:val="0"/>
          <w:marTop w:val="0"/>
          <w:marBottom w:val="0"/>
          <w:divBdr>
            <w:top w:val="none" w:sz="0" w:space="0" w:color="auto"/>
            <w:left w:val="none" w:sz="0" w:space="0" w:color="auto"/>
            <w:bottom w:val="none" w:sz="0" w:space="0" w:color="auto"/>
            <w:right w:val="none" w:sz="0" w:space="0" w:color="auto"/>
          </w:divBdr>
        </w:div>
        <w:div w:id="325476738">
          <w:marLeft w:val="0"/>
          <w:marRight w:val="0"/>
          <w:marTop w:val="0"/>
          <w:marBottom w:val="0"/>
          <w:divBdr>
            <w:top w:val="none" w:sz="0" w:space="0" w:color="auto"/>
            <w:left w:val="none" w:sz="0" w:space="0" w:color="auto"/>
            <w:bottom w:val="none" w:sz="0" w:space="0" w:color="auto"/>
            <w:right w:val="none" w:sz="0" w:space="0" w:color="auto"/>
          </w:divBdr>
        </w:div>
        <w:div w:id="1414006115">
          <w:marLeft w:val="0"/>
          <w:marRight w:val="0"/>
          <w:marTop w:val="0"/>
          <w:marBottom w:val="0"/>
          <w:divBdr>
            <w:top w:val="none" w:sz="0" w:space="0" w:color="auto"/>
            <w:left w:val="none" w:sz="0" w:space="0" w:color="auto"/>
            <w:bottom w:val="none" w:sz="0" w:space="0" w:color="auto"/>
            <w:right w:val="none" w:sz="0" w:space="0" w:color="auto"/>
          </w:divBdr>
        </w:div>
        <w:div w:id="553656918">
          <w:marLeft w:val="0"/>
          <w:marRight w:val="0"/>
          <w:marTop w:val="0"/>
          <w:marBottom w:val="0"/>
          <w:divBdr>
            <w:top w:val="none" w:sz="0" w:space="0" w:color="auto"/>
            <w:left w:val="none" w:sz="0" w:space="0" w:color="auto"/>
            <w:bottom w:val="none" w:sz="0" w:space="0" w:color="auto"/>
            <w:right w:val="none" w:sz="0" w:space="0" w:color="auto"/>
          </w:divBdr>
        </w:div>
        <w:div w:id="1087119840">
          <w:marLeft w:val="0"/>
          <w:marRight w:val="0"/>
          <w:marTop w:val="0"/>
          <w:marBottom w:val="0"/>
          <w:divBdr>
            <w:top w:val="none" w:sz="0" w:space="0" w:color="auto"/>
            <w:left w:val="none" w:sz="0" w:space="0" w:color="auto"/>
            <w:bottom w:val="none" w:sz="0" w:space="0" w:color="auto"/>
            <w:right w:val="none" w:sz="0" w:space="0" w:color="auto"/>
          </w:divBdr>
        </w:div>
        <w:div w:id="680854625">
          <w:marLeft w:val="0"/>
          <w:marRight w:val="0"/>
          <w:marTop w:val="0"/>
          <w:marBottom w:val="0"/>
          <w:divBdr>
            <w:top w:val="none" w:sz="0" w:space="0" w:color="auto"/>
            <w:left w:val="none" w:sz="0" w:space="0" w:color="auto"/>
            <w:bottom w:val="none" w:sz="0" w:space="0" w:color="auto"/>
            <w:right w:val="none" w:sz="0" w:space="0" w:color="auto"/>
          </w:divBdr>
        </w:div>
        <w:div w:id="59401793">
          <w:marLeft w:val="0"/>
          <w:marRight w:val="0"/>
          <w:marTop w:val="0"/>
          <w:marBottom w:val="0"/>
          <w:divBdr>
            <w:top w:val="none" w:sz="0" w:space="0" w:color="auto"/>
            <w:left w:val="none" w:sz="0" w:space="0" w:color="auto"/>
            <w:bottom w:val="none" w:sz="0" w:space="0" w:color="auto"/>
            <w:right w:val="none" w:sz="0" w:space="0" w:color="auto"/>
          </w:divBdr>
        </w:div>
        <w:div w:id="1852259485">
          <w:marLeft w:val="0"/>
          <w:marRight w:val="0"/>
          <w:marTop w:val="0"/>
          <w:marBottom w:val="0"/>
          <w:divBdr>
            <w:top w:val="none" w:sz="0" w:space="0" w:color="auto"/>
            <w:left w:val="none" w:sz="0" w:space="0" w:color="auto"/>
            <w:bottom w:val="none" w:sz="0" w:space="0" w:color="auto"/>
            <w:right w:val="none" w:sz="0" w:space="0" w:color="auto"/>
          </w:divBdr>
        </w:div>
        <w:div w:id="1740858666">
          <w:marLeft w:val="0"/>
          <w:marRight w:val="0"/>
          <w:marTop w:val="0"/>
          <w:marBottom w:val="0"/>
          <w:divBdr>
            <w:top w:val="none" w:sz="0" w:space="0" w:color="auto"/>
            <w:left w:val="none" w:sz="0" w:space="0" w:color="auto"/>
            <w:bottom w:val="none" w:sz="0" w:space="0" w:color="auto"/>
            <w:right w:val="none" w:sz="0" w:space="0" w:color="auto"/>
          </w:divBdr>
        </w:div>
        <w:div w:id="408620700">
          <w:marLeft w:val="0"/>
          <w:marRight w:val="0"/>
          <w:marTop w:val="0"/>
          <w:marBottom w:val="0"/>
          <w:divBdr>
            <w:top w:val="none" w:sz="0" w:space="0" w:color="auto"/>
            <w:left w:val="none" w:sz="0" w:space="0" w:color="auto"/>
            <w:bottom w:val="none" w:sz="0" w:space="0" w:color="auto"/>
            <w:right w:val="none" w:sz="0" w:space="0" w:color="auto"/>
          </w:divBdr>
        </w:div>
        <w:div w:id="2086874409">
          <w:marLeft w:val="0"/>
          <w:marRight w:val="0"/>
          <w:marTop w:val="0"/>
          <w:marBottom w:val="0"/>
          <w:divBdr>
            <w:top w:val="none" w:sz="0" w:space="0" w:color="auto"/>
            <w:left w:val="none" w:sz="0" w:space="0" w:color="auto"/>
            <w:bottom w:val="none" w:sz="0" w:space="0" w:color="auto"/>
            <w:right w:val="none" w:sz="0" w:space="0" w:color="auto"/>
          </w:divBdr>
        </w:div>
        <w:div w:id="472061723">
          <w:marLeft w:val="0"/>
          <w:marRight w:val="0"/>
          <w:marTop w:val="0"/>
          <w:marBottom w:val="0"/>
          <w:divBdr>
            <w:top w:val="none" w:sz="0" w:space="0" w:color="auto"/>
            <w:left w:val="none" w:sz="0" w:space="0" w:color="auto"/>
            <w:bottom w:val="none" w:sz="0" w:space="0" w:color="auto"/>
            <w:right w:val="none" w:sz="0" w:space="0" w:color="auto"/>
          </w:divBdr>
        </w:div>
        <w:div w:id="1982072639">
          <w:marLeft w:val="0"/>
          <w:marRight w:val="0"/>
          <w:marTop w:val="0"/>
          <w:marBottom w:val="0"/>
          <w:divBdr>
            <w:top w:val="none" w:sz="0" w:space="0" w:color="auto"/>
            <w:left w:val="none" w:sz="0" w:space="0" w:color="auto"/>
            <w:bottom w:val="none" w:sz="0" w:space="0" w:color="auto"/>
            <w:right w:val="none" w:sz="0" w:space="0" w:color="auto"/>
          </w:divBdr>
        </w:div>
        <w:div w:id="62342627">
          <w:marLeft w:val="0"/>
          <w:marRight w:val="0"/>
          <w:marTop w:val="0"/>
          <w:marBottom w:val="0"/>
          <w:divBdr>
            <w:top w:val="none" w:sz="0" w:space="0" w:color="auto"/>
            <w:left w:val="none" w:sz="0" w:space="0" w:color="auto"/>
            <w:bottom w:val="none" w:sz="0" w:space="0" w:color="auto"/>
            <w:right w:val="none" w:sz="0" w:space="0" w:color="auto"/>
          </w:divBdr>
        </w:div>
        <w:div w:id="791552492">
          <w:marLeft w:val="0"/>
          <w:marRight w:val="0"/>
          <w:marTop w:val="0"/>
          <w:marBottom w:val="0"/>
          <w:divBdr>
            <w:top w:val="none" w:sz="0" w:space="0" w:color="auto"/>
            <w:left w:val="none" w:sz="0" w:space="0" w:color="auto"/>
            <w:bottom w:val="none" w:sz="0" w:space="0" w:color="auto"/>
            <w:right w:val="none" w:sz="0" w:space="0" w:color="auto"/>
          </w:divBdr>
        </w:div>
        <w:div w:id="1635788218">
          <w:marLeft w:val="0"/>
          <w:marRight w:val="0"/>
          <w:marTop w:val="0"/>
          <w:marBottom w:val="0"/>
          <w:divBdr>
            <w:top w:val="none" w:sz="0" w:space="0" w:color="auto"/>
            <w:left w:val="none" w:sz="0" w:space="0" w:color="auto"/>
            <w:bottom w:val="none" w:sz="0" w:space="0" w:color="auto"/>
            <w:right w:val="none" w:sz="0" w:space="0" w:color="auto"/>
          </w:divBdr>
        </w:div>
        <w:div w:id="1357583145">
          <w:marLeft w:val="0"/>
          <w:marRight w:val="0"/>
          <w:marTop w:val="0"/>
          <w:marBottom w:val="0"/>
          <w:divBdr>
            <w:top w:val="none" w:sz="0" w:space="0" w:color="auto"/>
            <w:left w:val="none" w:sz="0" w:space="0" w:color="auto"/>
            <w:bottom w:val="none" w:sz="0" w:space="0" w:color="auto"/>
            <w:right w:val="none" w:sz="0" w:space="0" w:color="auto"/>
          </w:divBdr>
        </w:div>
        <w:div w:id="701052600">
          <w:marLeft w:val="0"/>
          <w:marRight w:val="0"/>
          <w:marTop w:val="0"/>
          <w:marBottom w:val="0"/>
          <w:divBdr>
            <w:top w:val="none" w:sz="0" w:space="0" w:color="auto"/>
            <w:left w:val="none" w:sz="0" w:space="0" w:color="auto"/>
            <w:bottom w:val="none" w:sz="0" w:space="0" w:color="auto"/>
            <w:right w:val="none" w:sz="0" w:space="0" w:color="auto"/>
          </w:divBdr>
        </w:div>
        <w:div w:id="1434323248">
          <w:marLeft w:val="0"/>
          <w:marRight w:val="0"/>
          <w:marTop w:val="0"/>
          <w:marBottom w:val="0"/>
          <w:divBdr>
            <w:top w:val="none" w:sz="0" w:space="0" w:color="auto"/>
            <w:left w:val="none" w:sz="0" w:space="0" w:color="auto"/>
            <w:bottom w:val="none" w:sz="0" w:space="0" w:color="auto"/>
            <w:right w:val="none" w:sz="0" w:space="0" w:color="auto"/>
          </w:divBdr>
        </w:div>
        <w:div w:id="1888300369">
          <w:marLeft w:val="0"/>
          <w:marRight w:val="0"/>
          <w:marTop w:val="0"/>
          <w:marBottom w:val="0"/>
          <w:divBdr>
            <w:top w:val="none" w:sz="0" w:space="0" w:color="auto"/>
            <w:left w:val="none" w:sz="0" w:space="0" w:color="auto"/>
            <w:bottom w:val="none" w:sz="0" w:space="0" w:color="auto"/>
            <w:right w:val="none" w:sz="0" w:space="0" w:color="auto"/>
          </w:divBdr>
        </w:div>
        <w:div w:id="573399494">
          <w:marLeft w:val="0"/>
          <w:marRight w:val="0"/>
          <w:marTop w:val="0"/>
          <w:marBottom w:val="0"/>
          <w:divBdr>
            <w:top w:val="none" w:sz="0" w:space="0" w:color="auto"/>
            <w:left w:val="none" w:sz="0" w:space="0" w:color="auto"/>
            <w:bottom w:val="none" w:sz="0" w:space="0" w:color="auto"/>
            <w:right w:val="none" w:sz="0" w:space="0" w:color="auto"/>
          </w:divBdr>
        </w:div>
        <w:div w:id="404766194">
          <w:marLeft w:val="0"/>
          <w:marRight w:val="0"/>
          <w:marTop w:val="0"/>
          <w:marBottom w:val="0"/>
          <w:divBdr>
            <w:top w:val="none" w:sz="0" w:space="0" w:color="auto"/>
            <w:left w:val="none" w:sz="0" w:space="0" w:color="auto"/>
            <w:bottom w:val="none" w:sz="0" w:space="0" w:color="auto"/>
            <w:right w:val="none" w:sz="0" w:space="0" w:color="auto"/>
          </w:divBdr>
        </w:div>
        <w:div w:id="1958103229">
          <w:marLeft w:val="0"/>
          <w:marRight w:val="0"/>
          <w:marTop w:val="0"/>
          <w:marBottom w:val="0"/>
          <w:divBdr>
            <w:top w:val="none" w:sz="0" w:space="0" w:color="auto"/>
            <w:left w:val="none" w:sz="0" w:space="0" w:color="auto"/>
            <w:bottom w:val="none" w:sz="0" w:space="0" w:color="auto"/>
            <w:right w:val="none" w:sz="0" w:space="0" w:color="auto"/>
          </w:divBdr>
        </w:div>
        <w:div w:id="366611525">
          <w:marLeft w:val="0"/>
          <w:marRight w:val="0"/>
          <w:marTop w:val="0"/>
          <w:marBottom w:val="0"/>
          <w:divBdr>
            <w:top w:val="none" w:sz="0" w:space="0" w:color="auto"/>
            <w:left w:val="none" w:sz="0" w:space="0" w:color="auto"/>
            <w:bottom w:val="none" w:sz="0" w:space="0" w:color="auto"/>
            <w:right w:val="none" w:sz="0" w:space="0" w:color="auto"/>
          </w:divBdr>
        </w:div>
        <w:div w:id="867375422">
          <w:marLeft w:val="0"/>
          <w:marRight w:val="0"/>
          <w:marTop w:val="0"/>
          <w:marBottom w:val="0"/>
          <w:divBdr>
            <w:top w:val="none" w:sz="0" w:space="0" w:color="auto"/>
            <w:left w:val="none" w:sz="0" w:space="0" w:color="auto"/>
            <w:bottom w:val="none" w:sz="0" w:space="0" w:color="auto"/>
            <w:right w:val="none" w:sz="0" w:space="0" w:color="auto"/>
          </w:divBdr>
        </w:div>
      </w:divsChild>
    </w:div>
    <w:div w:id="64380088">
      <w:bodyDiv w:val="1"/>
      <w:marLeft w:val="0"/>
      <w:marRight w:val="0"/>
      <w:marTop w:val="0"/>
      <w:marBottom w:val="0"/>
      <w:divBdr>
        <w:top w:val="none" w:sz="0" w:space="0" w:color="auto"/>
        <w:left w:val="none" w:sz="0" w:space="0" w:color="auto"/>
        <w:bottom w:val="none" w:sz="0" w:space="0" w:color="auto"/>
        <w:right w:val="none" w:sz="0" w:space="0" w:color="auto"/>
      </w:divBdr>
      <w:divsChild>
        <w:div w:id="1167481709">
          <w:marLeft w:val="0"/>
          <w:marRight w:val="0"/>
          <w:marTop w:val="0"/>
          <w:marBottom w:val="0"/>
          <w:divBdr>
            <w:top w:val="none" w:sz="0" w:space="0" w:color="auto"/>
            <w:left w:val="none" w:sz="0" w:space="0" w:color="auto"/>
            <w:bottom w:val="none" w:sz="0" w:space="0" w:color="auto"/>
            <w:right w:val="none" w:sz="0" w:space="0" w:color="auto"/>
          </w:divBdr>
        </w:div>
      </w:divsChild>
    </w:div>
    <w:div w:id="88278176">
      <w:bodyDiv w:val="1"/>
      <w:marLeft w:val="0"/>
      <w:marRight w:val="0"/>
      <w:marTop w:val="0"/>
      <w:marBottom w:val="0"/>
      <w:divBdr>
        <w:top w:val="none" w:sz="0" w:space="0" w:color="auto"/>
        <w:left w:val="none" w:sz="0" w:space="0" w:color="auto"/>
        <w:bottom w:val="none" w:sz="0" w:space="0" w:color="auto"/>
        <w:right w:val="none" w:sz="0" w:space="0" w:color="auto"/>
      </w:divBdr>
      <w:divsChild>
        <w:div w:id="1905722822">
          <w:marLeft w:val="0"/>
          <w:marRight w:val="0"/>
          <w:marTop w:val="0"/>
          <w:marBottom w:val="0"/>
          <w:divBdr>
            <w:top w:val="none" w:sz="0" w:space="0" w:color="auto"/>
            <w:left w:val="none" w:sz="0" w:space="0" w:color="auto"/>
            <w:bottom w:val="none" w:sz="0" w:space="0" w:color="auto"/>
            <w:right w:val="none" w:sz="0" w:space="0" w:color="auto"/>
          </w:divBdr>
          <w:divsChild>
            <w:div w:id="17105687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90685471">
      <w:bodyDiv w:val="1"/>
      <w:marLeft w:val="0"/>
      <w:marRight w:val="0"/>
      <w:marTop w:val="0"/>
      <w:marBottom w:val="0"/>
      <w:divBdr>
        <w:top w:val="none" w:sz="0" w:space="0" w:color="auto"/>
        <w:left w:val="none" w:sz="0" w:space="0" w:color="auto"/>
        <w:bottom w:val="none" w:sz="0" w:space="0" w:color="auto"/>
        <w:right w:val="none" w:sz="0" w:space="0" w:color="auto"/>
      </w:divBdr>
    </w:div>
    <w:div w:id="820929122">
      <w:bodyDiv w:val="1"/>
      <w:marLeft w:val="0"/>
      <w:marRight w:val="0"/>
      <w:marTop w:val="0"/>
      <w:marBottom w:val="0"/>
      <w:divBdr>
        <w:top w:val="none" w:sz="0" w:space="0" w:color="auto"/>
        <w:left w:val="none" w:sz="0" w:space="0" w:color="auto"/>
        <w:bottom w:val="none" w:sz="0" w:space="0" w:color="auto"/>
        <w:right w:val="none" w:sz="0" w:space="0" w:color="auto"/>
      </w:divBdr>
    </w:div>
    <w:div w:id="838808312">
      <w:bodyDiv w:val="1"/>
      <w:marLeft w:val="0"/>
      <w:marRight w:val="0"/>
      <w:marTop w:val="0"/>
      <w:marBottom w:val="0"/>
      <w:divBdr>
        <w:top w:val="none" w:sz="0" w:space="0" w:color="auto"/>
        <w:left w:val="none" w:sz="0" w:space="0" w:color="auto"/>
        <w:bottom w:val="none" w:sz="0" w:space="0" w:color="auto"/>
        <w:right w:val="none" w:sz="0" w:space="0" w:color="auto"/>
      </w:divBdr>
      <w:divsChild>
        <w:div w:id="1800029780">
          <w:marLeft w:val="0"/>
          <w:marRight w:val="0"/>
          <w:marTop w:val="100"/>
          <w:marBottom w:val="100"/>
          <w:divBdr>
            <w:top w:val="none" w:sz="0" w:space="0" w:color="auto"/>
            <w:left w:val="none" w:sz="0" w:space="0" w:color="auto"/>
            <w:bottom w:val="none" w:sz="0" w:space="0" w:color="auto"/>
            <w:right w:val="none" w:sz="0" w:space="0" w:color="auto"/>
          </w:divBdr>
          <w:divsChild>
            <w:div w:id="293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9239">
      <w:bodyDiv w:val="1"/>
      <w:marLeft w:val="0"/>
      <w:marRight w:val="0"/>
      <w:marTop w:val="0"/>
      <w:marBottom w:val="0"/>
      <w:divBdr>
        <w:top w:val="none" w:sz="0" w:space="0" w:color="auto"/>
        <w:left w:val="none" w:sz="0" w:space="0" w:color="auto"/>
        <w:bottom w:val="none" w:sz="0" w:space="0" w:color="auto"/>
        <w:right w:val="none" w:sz="0" w:space="0" w:color="auto"/>
      </w:divBdr>
    </w:div>
    <w:div w:id="1171213765">
      <w:bodyDiv w:val="1"/>
      <w:marLeft w:val="0"/>
      <w:marRight w:val="0"/>
      <w:marTop w:val="0"/>
      <w:marBottom w:val="0"/>
      <w:divBdr>
        <w:top w:val="none" w:sz="0" w:space="0" w:color="auto"/>
        <w:left w:val="none" w:sz="0" w:space="0" w:color="auto"/>
        <w:bottom w:val="none" w:sz="0" w:space="0" w:color="auto"/>
        <w:right w:val="none" w:sz="0" w:space="0" w:color="auto"/>
      </w:divBdr>
    </w:div>
    <w:div w:id="1191182766">
      <w:bodyDiv w:val="1"/>
      <w:marLeft w:val="0"/>
      <w:marRight w:val="0"/>
      <w:marTop w:val="0"/>
      <w:marBottom w:val="0"/>
      <w:divBdr>
        <w:top w:val="none" w:sz="0" w:space="0" w:color="auto"/>
        <w:left w:val="none" w:sz="0" w:space="0" w:color="auto"/>
        <w:bottom w:val="none" w:sz="0" w:space="0" w:color="auto"/>
        <w:right w:val="none" w:sz="0" w:space="0" w:color="auto"/>
      </w:divBdr>
      <w:divsChild>
        <w:div w:id="698895567">
          <w:marLeft w:val="0"/>
          <w:marRight w:val="0"/>
          <w:marTop w:val="0"/>
          <w:marBottom w:val="0"/>
          <w:divBdr>
            <w:top w:val="none" w:sz="0" w:space="0" w:color="auto"/>
            <w:left w:val="none" w:sz="0" w:space="0" w:color="auto"/>
            <w:bottom w:val="none" w:sz="0" w:space="0" w:color="auto"/>
            <w:right w:val="none" w:sz="0" w:space="0" w:color="auto"/>
          </w:divBdr>
        </w:div>
      </w:divsChild>
    </w:div>
    <w:div w:id="1282149440">
      <w:bodyDiv w:val="1"/>
      <w:marLeft w:val="0"/>
      <w:marRight w:val="0"/>
      <w:marTop w:val="0"/>
      <w:marBottom w:val="0"/>
      <w:divBdr>
        <w:top w:val="none" w:sz="0" w:space="0" w:color="auto"/>
        <w:left w:val="none" w:sz="0" w:space="0" w:color="auto"/>
        <w:bottom w:val="none" w:sz="0" w:space="0" w:color="auto"/>
        <w:right w:val="none" w:sz="0" w:space="0" w:color="auto"/>
      </w:divBdr>
    </w:div>
    <w:div w:id="1466850230">
      <w:bodyDiv w:val="1"/>
      <w:marLeft w:val="0"/>
      <w:marRight w:val="0"/>
      <w:marTop w:val="0"/>
      <w:marBottom w:val="0"/>
      <w:divBdr>
        <w:top w:val="none" w:sz="0" w:space="0" w:color="auto"/>
        <w:left w:val="none" w:sz="0" w:space="0" w:color="auto"/>
        <w:bottom w:val="none" w:sz="0" w:space="0" w:color="auto"/>
        <w:right w:val="none" w:sz="0" w:space="0" w:color="auto"/>
      </w:divBdr>
    </w:div>
    <w:div w:id="1566917570">
      <w:bodyDiv w:val="1"/>
      <w:marLeft w:val="0"/>
      <w:marRight w:val="0"/>
      <w:marTop w:val="0"/>
      <w:marBottom w:val="0"/>
      <w:divBdr>
        <w:top w:val="none" w:sz="0" w:space="0" w:color="auto"/>
        <w:left w:val="none" w:sz="0" w:space="0" w:color="auto"/>
        <w:bottom w:val="none" w:sz="0" w:space="0" w:color="auto"/>
        <w:right w:val="none" w:sz="0" w:space="0" w:color="auto"/>
      </w:divBdr>
    </w:div>
    <w:div w:id="1697736227">
      <w:bodyDiv w:val="1"/>
      <w:marLeft w:val="0"/>
      <w:marRight w:val="0"/>
      <w:marTop w:val="0"/>
      <w:marBottom w:val="0"/>
      <w:divBdr>
        <w:top w:val="none" w:sz="0" w:space="0" w:color="auto"/>
        <w:left w:val="none" w:sz="0" w:space="0" w:color="auto"/>
        <w:bottom w:val="none" w:sz="0" w:space="0" w:color="auto"/>
        <w:right w:val="none" w:sz="0" w:space="0" w:color="auto"/>
      </w:divBdr>
      <w:divsChild>
        <w:div w:id="797839514">
          <w:marLeft w:val="0"/>
          <w:marRight w:val="0"/>
          <w:marTop w:val="0"/>
          <w:marBottom w:val="0"/>
          <w:divBdr>
            <w:top w:val="none" w:sz="0" w:space="0" w:color="auto"/>
            <w:left w:val="none" w:sz="0" w:space="0" w:color="auto"/>
            <w:bottom w:val="none" w:sz="0" w:space="0" w:color="auto"/>
            <w:right w:val="none" w:sz="0" w:space="0" w:color="auto"/>
          </w:divBdr>
        </w:div>
      </w:divsChild>
    </w:div>
    <w:div w:id="175867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nccam.nih.gov/health/whatiscam" TargetMode="External"/><Relationship Id="rId26" Type="http://schemas.openxmlformats.org/officeDocument/2006/relationships/hyperlink" Target="http://www.tdhd.org/dhd_kitab.php" TargetMode="External"/><Relationship Id="rId39" Type="http://schemas.openxmlformats.org/officeDocument/2006/relationships/hyperlink" Target="https://www.ncbi.nlm.nih.gov/pubmed/?term=Mazloum%20Z%5BAuthor%5D&amp;cauthor=true&amp;cauthor_uid=29336265" TargetMode="External"/><Relationship Id="rId21" Type="http://schemas.openxmlformats.org/officeDocument/2006/relationships/hyperlink" Target="http://nccam.nih.gov/health/whatiscam" TargetMode="External"/><Relationship Id="rId34" Type="http://schemas.openxmlformats.org/officeDocument/2006/relationships/hyperlink" Target="https://www.sciencedirect.com/science/journal/03788741/211/supp/C" TargetMode="External"/><Relationship Id="rId42" Type="http://schemas.openxmlformats.org/officeDocument/2006/relationships/hyperlink" Target="Efficacy%20of%20aloe%20vera/%20plantago%20major%20gel%20in%20diabetic%20foot%20ulcer:%20a%20randomized%20double-blind%20clinical%20trial.&#160;Journal:Current%20Drug%20Discovery%20Technologies.%202018,%2015.%20https://www.ncbi.nlm.nih.gov/pubmed/29336265%20" TargetMode="External"/><Relationship Id="rId47" Type="http://schemas.openxmlformats.org/officeDocument/2006/relationships/hyperlink" Target="http://www.surgeryjournal.co.uk/issue/S0263-9319(11)X0010-8" TargetMode="External"/><Relationship Id="rId50" Type="http://schemas.openxmlformats.org/officeDocument/2006/relationships/image" Target="media/image8.png"/><Relationship Id="rId55"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nccam.nih.gov/health/whatiscam" TargetMode="External"/><Relationship Id="rId25" Type="http://schemas.openxmlformats.org/officeDocument/2006/relationships/hyperlink" Target="https://www.ncbi.nlm.nih.gov/pubmed/27516663" TargetMode="External"/><Relationship Id="rId33" Type="http://schemas.openxmlformats.org/officeDocument/2006/relationships/hyperlink" Target="https://www.sciencedirect.com/science/journal/03788741" TargetMode="External"/><Relationship Id="rId38" Type="http://schemas.openxmlformats.org/officeDocument/2006/relationships/hyperlink" Target="https://www.ncbi.nlm.nih.gov/pubmed/?term=Bullard-Roberts%20AL%5BAuthor%5D&amp;cauthor=true&amp;cauthor_uid=28943862" TargetMode="External"/><Relationship Id="rId46" Type="http://schemas.openxmlformats.org/officeDocument/2006/relationships/hyperlink" Target="https://slideplayer.biz.tr/slide/10355264/"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nccam.nih.gov/health/whatiscam" TargetMode="External"/><Relationship Id="rId29" Type="http://schemas.openxmlformats.org/officeDocument/2006/relationships/hyperlink" Target="http://iwgdf.org/consensus/pathophysiology-of-foot-ulceration" TargetMode="External"/><Relationship Id="rId41" Type="http://schemas.openxmlformats.org/officeDocument/2006/relationships/hyperlink" Target="https://www.ncbi.nlm.nih.gov/pubmed/?term=Hamedi%20S%5BAuthor%5D&amp;cauthor=true&amp;cauthor_uid=29336265"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ncbi.nlm.nih.gov/pubmed/?term=Abedini%20A%5BAuthor%5D&amp;cauthor=true&amp;cauthor_uid=27516663" TargetMode="External"/><Relationship Id="rId32" Type="http://schemas.openxmlformats.org/officeDocument/2006/relationships/hyperlink" Target="https://www.sciencedirect.com/science/article/pii/S0378874117321852?via%3Dihub" TargetMode="External"/><Relationship Id="rId37" Type="http://schemas.openxmlformats.org/officeDocument/2006/relationships/hyperlink" Target="https://www.ncbi.nlm.nih.gov/pubmed/?term=Nelson%20K%5BAuthor%5D&amp;cauthor=true&amp;cauthor_uid=28943862" TargetMode="External"/><Relationship Id="rId40" Type="http://schemas.openxmlformats.org/officeDocument/2006/relationships/hyperlink" Target="https://www.ncbi.nlm.nih.gov/pubmed/?term=Najaf%20Najafi%20M%5BAuthor%5D&amp;cauthor=true&amp;cauthor_uid=29336265" TargetMode="External"/><Relationship Id="rId45" Type="http://schemas.openxmlformats.org/officeDocument/2006/relationships/hyperlink" Target="http://akupunkturvetamamlayicitip.org/tedavi-cesitleri" TargetMode="External"/><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ncbi.nlm.nih.gov/pubmed/?term=Kamran%20A%5BAuthor%5D&amp;cauthor=true&amp;cauthor_uid=27516663" TargetMode="External"/><Relationship Id="rId28" Type="http://schemas.openxmlformats.org/officeDocument/2006/relationships/hyperlink" Target="https://www.niehs.nih.gov/health/materials/aloe_vera_508.pdf" TargetMode="External"/><Relationship Id="rId36" Type="http://schemas.openxmlformats.org/officeDocument/2006/relationships/hyperlink" Target="https://www.ncbi.nlm.nih.gov/pubmed/?term=Kim%20A%5BAuthor%5D&amp;cauthor=true&amp;cauthor_uid=28943862" TargetMode="External"/><Relationship Id="rId49" Type="http://schemas.openxmlformats.org/officeDocument/2006/relationships/image" Target="media/image7.png"/><Relationship Id="rId57" Type="http://schemas.openxmlformats.org/officeDocument/2006/relationships/fontTable" Target="fontTable.xml"/><Relationship Id="rId10" Type="http://schemas.openxmlformats.org/officeDocument/2006/relationships/hyperlink" Target="http://nccam.nih.gov/health/whatiscam" TargetMode="External"/><Relationship Id="rId19" Type="http://schemas.openxmlformats.org/officeDocument/2006/relationships/hyperlink" Target="http://nccam.nih.gov" TargetMode="External"/><Relationship Id="rId31" Type="http://schemas.openxmlformats.org/officeDocument/2006/relationships/hyperlink" Target="https://www.sciencedirect.com/science/article/pii/S0378874117321852?via%3Dihub" TargetMode="External"/><Relationship Id="rId44" Type="http://schemas.openxmlformats.org/officeDocument/2006/relationships/hyperlink" Target="http://www.diabetcemiyeti.org/c/turkiye-de-ve-bolge-ulkelerinde-diyabet-sorunu" TargetMode="External"/><Relationship Id="rId52"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www.ncbi.nlm.nih.gov/pubmed/?term=Avijgan%20M%5BAuthor%5D&amp;cauthor=true&amp;cauthor_uid=27516663" TargetMode="External"/><Relationship Id="rId27" Type="http://schemas.openxmlformats.org/officeDocument/2006/relationships/hyperlink" Target="http://www.surgeryjournal.co.uk/issue/S0263-9319(14)X0011-6" TargetMode="External"/><Relationship Id="rId30" Type="http://schemas.openxmlformats.org/officeDocument/2006/relationships/hyperlink" Target="https://www.sciencedirect.com/science/article/pii/S0378874117321852?via%3Dihub" TargetMode="External"/><Relationship Id="rId35" Type="http://schemas.openxmlformats.org/officeDocument/2006/relationships/hyperlink" Target="https://www.ncbi.nlm.nih.gov/pubmed/?term=Lyles%20JT%5BAuthor%5D&amp;cauthor=true&amp;cauthor_uid=28943862" TargetMode="External"/><Relationship Id="rId43" Type="http://schemas.openxmlformats.org/officeDocument/2006/relationships/hyperlink" Target="http://www.dermatoz.org/2014/4/dermatoz14054d1.pdf" TargetMode="External"/><Relationship Id="rId48" Type="http://schemas.openxmlformats.org/officeDocument/2006/relationships/hyperlink" Target="mailto:demetcoskunirmak@gmail.com" TargetMode="External"/><Relationship Id="rId56"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0B922-1D13-46CC-9F18-994BB69B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9493</TotalTime>
  <Pages>71</Pages>
  <Words>19811</Words>
  <Characters>112923</Characters>
  <Application>Microsoft Office Word</Application>
  <DocSecurity>0</DocSecurity>
  <Lines>941</Lines>
  <Paragraphs>264</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132470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motun</dc:creator>
  <cp:lastModifiedBy>motun</cp:lastModifiedBy>
  <cp:revision>313</cp:revision>
  <cp:lastPrinted>2019-01-03T12:10:00Z</cp:lastPrinted>
  <dcterms:created xsi:type="dcterms:W3CDTF">2018-07-31T10:14:00Z</dcterms:created>
  <dcterms:modified xsi:type="dcterms:W3CDTF">2019-01-03T12:11:00Z</dcterms:modified>
</cp:coreProperties>
</file>