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7"/>
        <w:gridCol w:w="7871"/>
      </w:tblGrid>
      <w:tr w:rsidR="00297BCC" w:rsidRPr="00DD65D9" w:rsidTr="00AF2CFE">
        <w:trPr>
          <w:cantSplit/>
          <w:trHeight w:val="14033"/>
        </w:trPr>
        <w:tc>
          <w:tcPr>
            <w:tcW w:w="1447" w:type="dxa"/>
            <w:textDirection w:val="btLr"/>
            <w:vAlign w:val="center"/>
          </w:tcPr>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ind w:left="113" w:right="113"/>
              <w:rPr>
                <w:rFonts w:ascii="Times New Roman" w:hAnsi="Times New Roman"/>
                <w:b/>
                <w:sz w:val="24"/>
                <w:szCs w:val="24"/>
              </w:rPr>
            </w:pPr>
            <w:r>
              <w:rPr>
                <w:rFonts w:ascii="Times New Roman" w:hAnsi="Times New Roman"/>
                <w:b/>
                <w:sz w:val="24"/>
                <w:szCs w:val="24"/>
              </w:rPr>
              <w:t xml:space="preserve">                    RESMİYE KAYA                 </w:t>
            </w:r>
            <w:r w:rsidRPr="00EF2DEB">
              <w:rPr>
                <w:rFonts w:ascii="Times New Roman" w:hAnsi="Times New Roman"/>
                <w:b/>
                <w:sz w:val="24"/>
                <w:szCs w:val="24"/>
              </w:rPr>
              <w:t>EBELİK                     YÜK</w:t>
            </w:r>
            <w:r>
              <w:rPr>
                <w:rFonts w:ascii="Times New Roman" w:hAnsi="Times New Roman"/>
                <w:b/>
                <w:sz w:val="24"/>
                <w:szCs w:val="24"/>
              </w:rPr>
              <w:t>SEK LİSANS                  2018</w:t>
            </w: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ind w:left="113" w:right="113"/>
              <w:rPr>
                <w:rFonts w:ascii="Times New Roman" w:hAnsi="Times New Roman"/>
                <w:b/>
                <w:sz w:val="24"/>
                <w:szCs w:val="24"/>
              </w:rPr>
            </w:pPr>
            <w:r w:rsidRPr="00DD65D9">
              <w:rPr>
                <w:rFonts w:ascii="Times New Roman" w:hAnsi="Times New Roman"/>
                <w:b/>
                <w:sz w:val="24"/>
                <w:szCs w:val="24"/>
              </w:rPr>
              <w:t xml:space="preserve">   </w:t>
            </w:r>
            <w:r>
              <w:rPr>
                <w:rFonts w:ascii="Times New Roman" w:hAnsi="Times New Roman"/>
                <w:b/>
                <w:sz w:val="24"/>
                <w:szCs w:val="24"/>
              </w:rPr>
              <w:t>Resmiye KAYA</w:t>
            </w:r>
            <w:r w:rsidRPr="00DD65D9">
              <w:rPr>
                <w:rFonts w:ascii="Times New Roman" w:hAnsi="Times New Roman"/>
                <w:b/>
                <w:sz w:val="24"/>
                <w:szCs w:val="24"/>
              </w:rPr>
              <w:t xml:space="preserve">            </w:t>
            </w:r>
            <w:r>
              <w:rPr>
                <w:rFonts w:ascii="Times New Roman" w:hAnsi="Times New Roman"/>
                <w:b/>
                <w:sz w:val="24"/>
                <w:szCs w:val="24"/>
              </w:rPr>
              <w:t xml:space="preserve">                           </w:t>
            </w:r>
            <w:r w:rsidRPr="00DD65D9">
              <w:rPr>
                <w:rFonts w:ascii="Times New Roman" w:hAnsi="Times New Roman"/>
                <w:b/>
                <w:sz w:val="24"/>
                <w:szCs w:val="24"/>
              </w:rPr>
              <w:t xml:space="preserve">       EBELİK        </w:t>
            </w:r>
            <w:r>
              <w:rPr>
                <w:rFonts w:ascii="Times New Roman" w:hAnsi="Times New Roman"/>
                <w:b/>
                <w:sz w:val="24"/>
                <w:szCs w:val="24"/>
              </w:rPr>
              <w:t xml:space="preserve">               </w:t>
            </w:r>
            <w:r w:rsidRPr="00DD65D9">
              <w:rPr>
                <w:rFonts w:ascii="Times New Roman" w:hAnsi="Times New Roman"/>
                <w:b/>
                <w:sz w:val="24"/>
                <w:szCs w:val="24"/>
              </w:rPr>
              <w:t xml:space="preserve">             YÜKSEK LİSANS             </w:t>
            </w:r>
            <w:r>
              <w:rPr>
                <w:rFonts w:ascii="Times New Roman" w:hAnsi="Times New Roman"/>
                <w:b/>
                <w:sz w:val="24"/>
                <w:szCs w:val="24"/>
              </w:rPr>
              <w:t xml:space="preserve">                                       2018</w:t>
            </w: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p w:rsidR="00297BCC" w:rsidRPr="00DD65D9" w:rsidRDefault="00297BCC" w:rsidP="00AF2CFE">
            <w:pPr>
              <w:spacing w:after="0" w:line="360" w:lineRule="auto"/>
              <w:ind w:left="-38" w:right="113"/>
              <w:rPr>
                <w:rFonts w:ascii="Times New Roman" w:eastAsia="Times New Roman" w:hAnsi="Times New Roman"/>
                <w:sz w:val="24"/>
                <w:szCs w:val="24"/>
              </w:rPr>
            </w:pPr>
          </w:p>
        </w:tc>
        <w:tc>
          <w:tcPr>
            <w:tcW w:w="7871" w:type="dxa"/>
          </w:tcPr>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rPr>
                <w:rFonts w:ascii="Times New Roman" w:eastAsia="Times New Roman" w:hAnsi="Times New Roman"/>
                <w:sz w:val="24"/>
                <w:szCs w:val="24"/>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rPr>
                <w:rFonts w:ascii="Times New Roman" w:eastAsia="Times New Roman" w:hAnsi="Times New Roman"/>
                <w:sz w:val="24"/>
                <w:szCs w:val="24"/>
                <w:lang w:eastAsia="tr-TR"/>
              </w:rPr>
            </w:pPr>
            <w:r w:rsidRPr="00DD65D9">
              <w:rPr>
                <w:rFonts w:ascii="Times New Roman" w:hAnsi="Times New Roman"/>
                <w:noProof/>
                <w:sz w:val="24"/>
                <w:szCs w:val="24"/>
                <w:lang w:eastAsia="tr-TR"/>
              </w:rPr>
              <w:drawing>
                <wp:anchor distT="0" distB="0" distL="114300" distR="114300" simplePos="0" relativeHeight="251661312" behindDoc="0" locked="0" layoutInCell="1" allowOverlap="1" wp14:anchorId="35365C99" wp14:editId="018B33BA">
                  <wp:simplePos x="0" y="0"/>
                  <wp:positionH relativeFrom="column">
                    <wp:posOffset>1938655</wp:posOffset>
                  </wp:positionH>
                  <wp:positionV relativeFrom="paragraph">
                    <wp:posOffset>52070</wp:posOffset>
                  </wp:positionV>
                  <wp:extent cx="1311910" cy="1311910"/>
                  <wp:effectExtent l="0" t="0" r="254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anchor>
              </w:drawing>
            </w: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i/>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b/>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rPr>
                <w:rFonts w:ascii="Times New Roman" w:eastAsia="Times New Roman" w:hAnsi="Times New Roman"/>
                <w:b/>
                <w:i/>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4"/>
                <w:szCs w:val="24"/>
                <w:lang w:eastAsia="tr-TR"/>
              </w:rPr>
            </w:pPr>
            <w:r w:rsidRPr="00DD65D9">
              <w:rPr>
                <w:rFonts w:ascii="Times New Roman" w:eastAsia="Times New Roman" w:hAnsi="Times New Roman"/>
                <w:b/>
                <w:sz w:val="24"/>
                <w:szCs w:val="24"/>
                <w:lang w:eastAsia="tr-TR"/>
              </w:rPr>
              <w:t xml:space="preserve">T.C. </w:t>
            </w: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r w:rsidRPr="00DD65D9">
              <w:rPr>
                <w:rFonts w:ascii="Times New Roman" w:eastAsia="Times New Roman" w:hAnsi="Times New Roman"/>
                <w:b/>
                <w:bCs/>
                <w:sz w:val="24"/>
                <w:szCs w:val="24"/>
                <w:lang w:eastAsia="tr-TR"/>
              </w:rPr>
              <w:t>ADNAN MENDERES ÜNİVERSİTESİ</w:t>
            </w: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r w:rsidRPr="00DD65D9">
              <w:rPr>
                <w:rFonts w:ascii="Times New Roman" w:eastAsia="Times New Roman" w:hAnsi="Times New Roman"/>
                <w:b/>
                <w:bCs/>
                <w:sz w:val="24"/>
                <w:szCs w:val="24"/>
                <w:lang w:eastAsia="tr-TR"/>
              </w:rPr>
              <w:t>SAĞLIK BİLİMLER ENSTİTÜSÜ</w:t>
            </w: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r w:rsidRPr="00DD65D9">
              <w:rPr>
                <w:rFonts w:ascii="Times New Roman" w:eastAsia="Times New Roman" w:hAnsi="Times New Roman"/>
                <w:b/>
                <w:bCs/>
                <w:sz w:val="24"/>
                <w:szCs w:val="24"/>
                <w:lang w:eastAsia="tr-TR"/>
              </w:rPr>
              <w:t>EBELİK YÜKSEK LİSANS PROGRAMI</w:t>
            </w: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EBE-2018-0003</w:t>
            </w: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rPr>
                <w:rFonts w:ascii="Times New Roman" w:eastAsia="Times New Roman" w:hAnsi="Times New Roman"/>
                <w:bCs/>
                <w:i/>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sz w:val="24"/>
                <w:szCs w:val="24"/>
                <w:lang w:eastAsia="tr-TR"/>
              </w:rPr>
            </w:pPr>
          </w:p>
          <w:p w:rsidR="00297BCC" w:rsidRDefault="00297BCC" w:rsidP="00AF2CFE">
            <w:pPr>
              <w:spacing w:after="0"/>
              <w:jc w:val="center"/>
              <w:rPr>
                <w:rFonts w:ascii="Times New Roman" w:hAnsi="Times New Roman"/>
                <w:b/>
                <w:sz w:val="32"/>
              </w:rPr>
            </w:pPr>
            <w:r>
              <w:rPr>
                <w:rFonts w:ascii="Times New Roman" w:hAnsi="Times New Roman"/>
                <w:b/>
                <w:sz w:val="32"/>
              </w:rPr>
              <w:t>GEBELİKTE KONSTİPASYON GÖRÜLME DURUMU VE YAŞAM KALİTESİ İLE İLİŞKİSİ</w:t>
            </w:r>
          </w:p>
          <w:p w:rsidR="00297BCC" w:rsidRDefault="00297BCC" w:rsidP="00AF2CFE">
            <w:pPr>
              <w:spacing w:line="360" w:lineRule="auto"/>
              <w:jc w:val="center"/>
              <w:rPr>
                <w:rFonts w:ascii="Times New Roman" w:hAnsi="Times New Roman"/>
                <w:b/>
                <w:sz w:val="24"/>
                <w:szCs w:val="24"/>
              </w:rPr>
            </w:pPr>
          </w:p>
          <w:p w:rsidR="00297BCC" w:rsidRDefault="00297BCC" w:rsidP="00AF2CFE">
            <w:pPr>
              <w:spacing w:line="360" w:lineRule="auto"/>
              <w:jc w:val="center"/>
              <w:rPr>
                <w:rFonts w:ascii="Times New Roman" w:hAnsi="Times New Roman"/>
                <w:b/>
                <w:sz w:val="24"/>
                <w:szCs w:val="24"/>
              </w:rPr>
            </w:pPr>
          </w:p>
          <w:p w:rsidR="00297BCC" w:rsidRPr="00DD65D9" w:rsidRDefault="00297BCC" w:rsidP="00AF2CFE">
            <w:pPr>
              <w:spacing w:line="360" w:lineRule="auto"/>
              <w:jc w:val="center"/>
              <w:rPr>
                <w:rFonts w:ascii="Times New Roman" w:hAnsi="Times New Roman"/>
                <w:b/>
                <w:sz w:val="24"/>
                <w:szCs w:val="24"/>
              </w:rPr>
            </w:pPr>
          </w:p>
          <w:p w:rsidR="00297BCC" w:rsidRDefault="00297BCC" w:rsidP="00AF2CFE">
            <w:pPr>
              <w:jc w:val="center"/>
              <w:rPr>
                <w:rFonts w:ascii="Times New Roman" w:hAnsi="Times New Roman"/>
                <w:b/>
                <w:sz w:val="24"/>
              </w:rPr>
            </w:pPr>
            <w:r>
              <w:rPr>
                <w:rFonts w:ascii="Times New Roman" w:hAnsi="Times New Roman"/>
                <w:b/>
                <w:sz w:val="24"/>
              </w:rPr>
              <w:t>RESMİYE KAYA</w:t>
            </w:r>
          </w:p>
          <w:p w:rsidR="00297BCC" w:rsidRPr="00DD65D9" w:rsidRDefault="00297BCC" w:rsidP="00AF2CFE">
            <w:pPr>
              <w:spacing w:line="360" w:lineRule="auto"/>
              <w:jc w:val="center"/>
              <w:rPr>
                <w:rFonts w:ascii="Times New Roman" w:hAnsi="Times New Roman"/>
                <w:b/>
                <w:sz w:val="24"/>
                <w:szCs w:val="24"/>
              </w:rPr>
            </w:pPr>
            <w:r w:rsidRPr="00DD65D9">
              <w:rPr>
                <w:rFonts w:ascii="Times New Roman" w:hAnsi="Times New Roman"/>
                <w:b/>
                <w:sz w:val="24"/>
                <w:szCs w:val="24"/>
              </w:rPr>
              <w:t>YÜKSEK LİSANS TEZİ</w:t>
            </w:r>
          </w:p>
          <w:p w:rsidR="00297BCC" w:rsidRPr="00DD65D9" w:rsidRDefault="00297BCC" w:rsidP="00AF2CFE">
            <w:pPr>
              <w:tabs>
                <w:tab w:val="left" w:pos="7286"/>
              </w:tabs>
              <w:spacing w:line="360" w:lineRule="auto"/>
              <w:jc w:val="center"/>
              <w:rPr>
                <w:rFonts w:ascii="Times New Roman" w:hAnsi="Times New Roman"/>
                <w:b/>
                <w:sz w:val="24"/>
                <w:szCs w:val="24"/>
              </w:rPr>
            </w:pPr>
          </w:p>
          <w:p w:rsidR="00297BCC" w:rsidRPr="00DD65D9" w:rsidRDefault="00297BCC" w:rsidP="00AF2CFE">
            <w:pPr>
              <w:spacing w:after="0" w:line="360" w:lineRule="auto"/>
              <w:jc w:val="center"/>
              <w:rPr>
                <w:rFonts w:ascii="Times New Roman" w:hAnsi="Times New Roman"/>
                <w:b/>
                <w:sz w:val="24"/>
                <w:szCs w:val="24"/>
              </w:rPr>
            </w:pPr>
            <w:r w:rsidRPr="00DD65D9">
              <w:rPr>
                <w:rFonts w:ascii="Times New Roman" w:eastAsia="Times New Roman" w:hAnsi="Times New Roman"/>
                <w:b/>
                <w:bCs/>
                <w:sz w:val="24"/>
                <w:szCs w:val="24"/>
                <w:lang w:eastAsia="tr-TR"/>
              </w:rPr>
              <w:t>DANIŞMAN</w:t>
            </w:r>
          </w:p>
          <w:p w:rsidR="00297BCC" w:rsidRPr="00DD65D9" w:rsidRDefault="00297BCC" w:rsidP="00AF2CFE">
            <w:pPr>
              <w:spacing w:after="0" w:line="360" w:lineRule="auto"/>
              <w:jc w:val="center"/>
              <w:rPr>
                <w:rFonts w:ascii="Times New Roman" w:hAnsi="Times New Roman"/>
                <w:b/>
                <w:sz w:val="24"/>
                <w:szCs w:val="24"/>
              </w:rPr>
            </w:pPr>
            <w:r w:rsidRPr="00DD65D9">
              <w:rPr>
                <w:rFonts w:ascii="Times New Roman" w:hAnsi="Times New Roman"/>
                <w:b/>
                <w:sz w:val="24"/>
                <w:szCs w:val="24"/>
              </w:rPr>
              <w:t>Doç. Dr. Ayten TAŞPINAR</w:t>
            </w:r>
          </w:p>
          <w:p w:rsidR="00297BCC" w:rsidRPr="00DD65D9" w:rsidRDefault="00297BCC" w:rsidP="00AF2CFE">
            <w:pPr>
              <w:spacing w:after="0" w:line="360" w:lineRule="auto"/>
              <w:jc w:val="center"/>
              <w:rPr>
                <w:rFonts w:ascii="Times New Roman" w:hAnsi="Times New Roman"/>
                <w:b/>
                <w:sz w:val="24"/>
                <w:szCs w:val="24"/>
              </w:rPr>
            </w:pPr>
          </w:p>
          <w:p w:rsidR="00297BCC" w:rsidRPr="00DD65D9" w:rsidRDefault="00297BCC" w:rsidP="00AF2CFE">
            <w:pPr>
              <w:spacing w:after="0" w:line="360" w:lineRule="auto"/>
              <w:jc w:val="center"/>
              <w:rPr>
                <w:rFonts w:ascii="Times New Roman" w:hAnsi="Times New Roman"/>
                <w:b/>
                <w:sz w:val="24"/>
                <w:szCs w:val="24"/>
              </w:rPr>
            </w:pPr>
          </w:p>
          <w:p w:rsidR="00297BCC" w:rsidRPr="00DD65D9" w:rsidRDefault="00297BCC" w:rsidP="00AF2CFE">
            <w:pPr>
              <w:spacing w:after="0" w:line="360" w:lineRule="auto"/>
              <w:jc w:val="center"/>
              <w:rPr>
                <w:rFonts w:ascii="Times New Roman" w:hAnsi="Times New Roman"/>
                <w:b/>
                <w:sz w:val="24"/>
                <w:szCs w:val="24"/>
              </w:rPr>
            </w:pPr>
            <w:r w:rsidRPr="00DD65D9">
              <w:rPr>
                <w:rFonts w:ascii="Times New Roman" w:eastAsia="Times New Roman" w:hAnsi="Times New Roman"/>
                <w:b/>
                <w:bCs/>
                <w:sz w:val="24"/>
                <w:szCs w:val="24"/>
                <w:lang w:eastAsia="tr-TR"/>
              </w:rPr>
              <w:t>AYDIN-201</w:t>
            </w:r>
            <w:r>
              <w:rPr>
                <w:rFonts w:ascii="Times New Roman" w:eastAsia="Times New Roman" w:hAnsi="Times New Roman"/>
                <w:b/>
                <w:bCs/>
                <w:sz w:val="24"/>
                <w:szCs w:val="24"/>
                <w:lang w:eastAsia="tr-TR"/>
              </w:rPr>
              <w:t>8</w:t>
            </w:r>
            <w:r w:rsidRPr="00DD65D9">
              <w:rPr>
                <w:rFonts w:ascii="Times New Roman" w:eastAsia="Times New Roman" w:hAnsi="Times New Roman"/>
                <w:b/>
                <w:bCs/>
                <w:sz w:val="24"/>
                <w:szCs w:val="24"/>
                <w:lang w:eastAsia="tr-TR"/>
              </w:rPr>
              <w:t xml:space="preserve">  </w:t>
            </w: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lang w:eastAsia="tr-TR"/>
              </w:rPr>
            </w:pPr>
          </w:p>
          <w:p w:rsidR="00297BCC" w:rsidRPr="00DD65D9" w:rsidRDefault="00297BCC" w:rsidP="00AF2CF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lang w:eastAsia="tr-TR"/>
              </w:rPr>
            </w:pPr>
          </w:p>
          <w:p w:rsidR="00297BCC" w:rsidRPr="00DD65D9" w:rsidRDefault="00297BCC" w:rsidP="00AF2CFE">
            <w:pPr>
              <w:spacing w:line="360" w:lineRule="auto"/>
              <w:jc w:val="center"/>
              <w:rPr>
                <w:rFonts w:ascii="Times New Roman" w:eastAsia="Times New Roman" w:hAnsi="Times New Roman"/>
                <w:sz w:val="24"/>
                <w:szCs w:val="24"/>
              </w:rPr>
            </w:pPr>
          </w:p>
        </w:tc>
      </w:tr>
    </w:tbl>
    <w:p w:rsidR="002C2877" w:rsidRDefault="002C2877" w:rsidP="005211B3">
      <w:pPr>
        <w:spacing w:after="0"/>
        <w:jc w:val="center"/>
        <w:rPr>
          <w:rFonts w:ascii="Times New Roman" w:hAnsi="Times New Roman"/>
          <w:b/>
          <w:sz w:val="24"/>
        </w:rPr>
        <w:sectPr w:rsidR="002C2877" w:rsidSect="00283B25">
          <w:footerReference w:type="default" r:id="rId10"/>
          <w:type w:val="continuous"/>
          <w:pgSz w:w="11906" w:h="16838"/>
          <w:pgMar w:top="1417" w:right="1417" w:bottom="1417" w:left="1417" w:header="708" w:footer="708" w:gutter="0"/>
          <w:pgNumType w:fmt="lowerRoman"/>
          <w:cols w:space="708"/>
          <w:titlePg/>
          <w:docGrid w:linePitch="360"/>
        </w:sectPr>
      </w:pPr>
    </w:p>
    <w:p w:rsidR="005211B3" w:rsidRPr="00DB4FB0" w:rsidRDefault="005211B3" w:rsidP="005211B3">
      <w:pPr>
        <w:spacing w:after="0"/>
        <w:jc w:val="center"/>
        <w:rPr>
          <w:rFonts w:ascii="Times New Roman" w:hAnsi="Times New Roman"/>
          <w:b/>
          <w:sz w:val="24"/>
        </w:rPr>
      </w:pPr>
      <w:r w:rsidRPr="00DB4FB0">
        <w:rPr>
          <w:rFonts w:ascii="Times New Roman" w:hAnsi="Times New Roman"/>
          <w:b/>
          <w:sz w:val="24"/>
        </w:rPr>
        <w:lastRenderedPageBreak/>
        <w:t>T.C.</w:t>
      </w:r>
    </w:p>
    <w:p w:rsidR="005211B3" w:rsidRPr="00DB4FB0" w:rsidRDefault="005211B3" w:rsidP="005211B3">
      <w:pPr>
        <w:spacing w:after="0"/>
        <w:jc w:val="center"/>
        <w:rPr>
          <w:rFonts w:ascii="Times New Roman" w:hAnsi="Times New Roman"/>
          <w:b/>
          <w:sz w:val="24"/>
        </w:rPr>
      </w:pPr>
      <w:r w:rsidRPr="00DB4FB0">
        <w:rPr>
          <w:rFonts w:ascii="Times New Roman" w:hAnsi="Times New Roman"/>
          <w:b/>
          <w:sz w:val="24"/>
        </w:rPr>
        <w:t xml:space="preserve">ADNAN MENDERES ÜNİVERSİTESİ </w:t>
      </w:r>
    </w:p>
    <w:p w:rsidR="005211B3" w:rsidRPr="00DB4FB0" w:rsidRDefault="005211B3" w:rsidP="005211B3">
      <w:pPr>
        <w:spacing w:after="0"/>
        <w:jc w:val="center"/>
        <w:rPr>
          <w:rFonts w:ascii="Times New Roman" w:hAnsi="Times New Roman"/>
          <w:b/>
          <w:sz w:val="24"/>
        </w:rPr>
      </w:pPr>
      <w:r w:rsidRPr="00DB4FB0">
        <w:rPr>
          <w:rFonts w:ascii="Times New Roman" w:hAnsi="Times New Roman"/>
          <w:b/>
          <w:sz w:val="24"/>
        </w:rPr>
        <w:t xml:space="preserve">SAĞLIK BİLİMLERİ ENSTİTÜSÜ </w:t>
      </w:r>
    </w:p>
    <w:p w:rsidR="005211B3" w:rsidRPr="00DB4FB0" w:rsidRDefault="005211B3" w:rsidP="005211B3">
      <w:pPr>
        <w:spacing w:after="0"/>
        <w:jc w:val="center"/>
        <w:rPr>
          <w:rFonts w:ascii="Times New Roman" w:hAnsi="Times New Roman"/>
          <w:b/>
          <w:sz w:val="24"/>
        </w:rPr>
      </w:pPr>
      <w:r w:rsidRPr="00DB4FB0">
        <w:rPr>
          <w:rFonts w:ascii="Times New Roman" w:hAnsi="Times New Roman"/>
          <w:b/>
          <w:sz w:val="24"/>
        </w:rPr>
        <w:t>EBELİK YÜKSEK LİSANS PROGRAMI</w:t>
      </w:r>
    </w:p>
    <w:p w:rsidR="005211B3" w:rsidRPr="00DB4FB0" w:rsidRDefault="005211B3" w:rsidP="005211B3">
      <w:pPr>
        <w:spacing w:after="0"/>
        <w:rPr>
          <w:rFonts w:ascii="Times New Roman" w:hAnsi="Times New Roman"/>
        </w:rPr>
      </w:pPr>
    </w:p>
    <w:p w:rsidR="005211B3" w:rsidRPr="00DB4FB0" w:rsidRDefault="005211B3" w:rsidP="005211B3">
      <w:pPr>
        <w:rPr>
          <w:rFonts w:ascii="Times New Roman" w:hAnsi="Times New Roman"/>
        </w:rPr>
      </w:pPr>
    </w:p>
    <w:p w:rsidR="005211B3" w:rsidRPr="00DB4FB0" w:rsidRDefault="005211B3" w:rsidP="005211B3">
      <w:pPr>
        <w:rPr>
          <w:rFonts w:ascii="Times New Roman" w:hAnsi="Times New Roman"/>
        </w:rPr>
      </w:pPr>
    </w:p>
    <w:p w:rsidR="005211B3" w:rsidRPr="00DB4FB0" w:rsidRDefault="005211B3" w:rsidP="005211B3">
      <w:pPr>
        <w:rPr>
          <w:rFonts w:ascii="Times New Roman" w:hAnsi="Times New Roman"/>
        </w:rPr>
      </w:pPr>
    </w:p>
    <w:p w:rsidR="005211B3" w:rsidRPr="00DB4FB0" w:rsidRDefault="005211B3" w:rsidP="005211B3">
      <w:pPr>
        <w:spacing w:after="0"/>
        <w:jc w:val="center"/>
        <w:rPr>
          <w:rFonts w:ascii="Times New Roman" w:hAnsi="Times New Roman"/>
          <w:b/>
          <w:sz w:val="32"/>
        </w:rPr>
      </w:pPr>
      <w:r w:rsidRPr="00DB4FB0">
        <w:rPr>
          <w:rFonts w:ascii="Times New Roman" w:hAnsi="Times New Roman"/>
          <w:b/>
          <w:sz w:val="32"/>
        </w:rPr>
        <w:t>GEBELİKTE KONSTİPASYON GÖRÜLME DURUMU VE YAŞAM KALİTESİ İLE İLİŞKİSİ</w:t>
      </w:r>
    </w:p>
    <w:p w:rsidR="005211B3" w:rsidRPr="00DB4FB0" w:rsidRDefault="005211B3" w:rsidP="005211B3">
      <w:pPr>
        <w:rPr>
          <w:rFonts w:ascii="Times New Roman" w:hAnsi="Times New Roman"/>
          <w:b/>
          <w:sz w:val="24"/>
        </w:rPr>
      </w:pPr>
    </w:p>
    <w:p w:rsidR="005211B3" w:rsidRPr="00DB4FB0" w:rsidRDefault="005211B3" w:rsidP="005211B3">
      <w:pPr>
        <w:jc w:val="center"/>
        <w:rPr>
          <w:rFonts w:ascii="Times New Roman" w:hAnsi="Times New Roman"/>
          <w:b/>
          <w:sz w:val="24"/>
        </w:rPr>
      </w:pPr>
    </w:p>
    <w:p w:rsidR="005211B3" w:rsidRPr="00DB4FB0" w:rsidRDefault="005211B3" w:rsidP="005211B3">
      <w:pPr>
        <w:jc w:val="center"/>
        <w:rPr>
          <w:rFonts w:ascii="Times New Roman" w:hAnsi="Times New Roman"/>
          <w:b/>
          <w:sz w:val="24"/>
        </w:rPr>
      </w:pPr>
    </w:p>
    <w:p w:rsidR="005211B3" w:rsidRPr="00DB4FB0" w:rsidRDefault="005211B3" w:rsidP="005211B3">
      <w:pPr>
        <w:jc w:val="center"/>
        <w:rPr>
          <w:rFonts w:ascii="Times New Roman" w:hAnsi="Times New Roman"/>
          <w:b/>
          <w:sz w:val="24"/>
        </w:rPr>
      </w:pPr>
    </w:p>
    <w:p w:rsidR="005211B3" w:rsidRPr="00DB4FB0" w:rsidRDefault="005211B3" w:rsidP="005211B3">
      <w:pPr>
        <w:jc w:val="center"/>
        <w:rPr>
          <w:rFonts w:ascii="Times New Roman" w:hAnsi="Times New Roman"/>
          <w:b/>
          <w:sz w:val="24"/>
        </w:rPr>
      </w:pPr>
      <w:r w:rsidRPr="00DB4FB0">
        <w:rPr>
          <w:rFonts w:ascii="Times New Roman" w:hAnsi="Times New Roman"/>
          <w:b/>
          <w:sz w:val="24"/>
        </w:rPr>
        <w:t>RESMİYE KAYA</w:t>
      </w:r>
    </w:p>
    <w:p w:rsidR="005211B3" w:rsidRPr="00DB4FB0" w:rsidRDefault="005211B3" w:rsidP="005211B3">
      <w:pPr>
        <w:jc w:val="center"/>
        <w:rPr>
          <w:rFonts w:ascii="Times New Roman" w:hAnsi="Times New Roman"/>
          <w:b/>
        </w:rPr>
      </w:pPr>
      <w:r w:rsidRPr="00DB4FB0">
        <w:rPr>
          <w:rFonts w:ascii="Times New Roman" w:hAnsi="Times New Roman"/>
          <w:b/>
        </w:rPr>
        <w:t>YÜKSEK LİSANS TEZİ</w:t>
      </w:r>
    </w:p>
    <w:p w:rsidR="005211B3" w:rsidRPr="00DB4FB0" w:rsidRDefault="005211B3" w:rsidP="005211B3">
      <w:pPr>
        <w:rPr>
          <w:rFonts w:ascii="Times New Roman" w:hAnsi="Times New Roman"/>
          <w:b/>
          <w:sz w:val="24"/>
        </w:rPr>
      </w:pPr>
    </w:p>
    <w:p w:rsidR="005211B3" w:rsidRPr="00DB4FB0" w:rsidRDefault="005211B3" w:rsidP="005211B3">
      <w:pPr>
        <w:rPr>
          <w:rFonts w:ascii="Times New Roman" w:hAnsi="Times New Roman"/>
          <w:b/>
          <w:sz w:val="24"/>
        </w:rPr>
      </w:pPr>
    </w:p>
    <w:p w:rsidR="005211B3" w:rsidRPr="00DB4FB0" w:rsidRDefault="005211B3" w:rsidP="005211B3">
      <w:pPr>
        <w:spacing w:after="0"/>
        <w:jc w:val="center"/>
        <w:rPr>
          <w:rFonts w:ascii="Times New Roman" w:hAnsi="Times New Roman"/>
          <w:b/>
          <w:sz w:val="24"/>
        </w:rPr>
      </w:pPr>
      <w:r w:rsidRPr="00DB4FB0">
        <w:rPr>
          <w:rFonts w:ascii="Times New Roman" w:hAnsi="Times New Roman"/>
          <w:b/>
          <w:sz w:val="24"/>
        </w:rPr>
        <w:t>DANIŞMAN</w:t>
      </w:r>
    </w:p>
    <w:p w:rsidR="005211B3" w:rsidRPr="00DB4FB0" w:rsidRDefault="005211B3" w:rsidP="005211B3">
      <w:pPr>
        <w:spacing w:after="0"/>
        <w:jc w:val="center"/>
        <w:rPr>
          <w:rFonts w:ascii="Times New Roman" w:hAnsi="Times New Roman"/>
          <w:b/>
          <w:sz w:val="24"/>
        </w:rPr>
      </w:pPr>
      <w:r w:rsidRPr="00DB4FB0">
        <w:rPr>
          <w:rFonts w:ascii="Times New Roman" w:hAnsi="Times New Roman"/>
          <w:b/>
          <w:sz w:val="24"/>
        </w:rPr>
        <w:t>Doç. Dr. Ayten TAŞPINAR</w:t>
      </w:r>
    </w:p>
    <w:p w:rsidR="005211B3" w:rsidRPr="00DB4FB0" w:rsidRDefault="005211B3" w:rsidP="005211B3">
      <w:pPr>
        <w:spacing w:after="0"/>
        <w:jc w:val="center"/>
        <w:rPr>
          <w:rFonts w:ascii="Times New Roman" w:hAnsi="Times New Roman"/>
          <w:b/>
          <w:sz w:val="24"/>
        </w:rPr>
      </w:pPr>
    </w:p>
    <w:p w:rsidR="005211B3" w:rsidRPr="00DB4FB0" w:rsidRDefault="005211B3" w:rsidP="005211B3">
      <w:pPr>
        <w:spacing w:after="0"/>
        <w:jc w:val="center"/>
        <w:rPr>
          <w:rFonts w:ascii="Times New Roman" w:hAnsi="Times New Roman"/>
          <w:b/>
          <w:sz w:val="24"/>
        </w:rPr>
      </w:pPr>
    </w:p>
    <w:p w:rsidR="005211B3" w:rsidRPr="00DB4FB0" w:rsidRDefault="005211B3" w:rsidP="005211B3">
      <w:pPr>
        <w:rPr>
          <w:rFonts w:ascii="Times New Roman" w:eastAsia="Times New Roman" w:hAnsi="Times New Roman"/>
          <w:b/>
          <w:color w:val="000000"/>
          <w:sz w:val="24"/>
          <w:szCs w:val="20"/>
          <w:lang w:eastAsia="tr-TR"/>
        </w:rPr>
      </w:pPr>
    </w:p>
    <w:p w:rsidR="005211B3" w:rsidRPr="00DB4FB0" w:rsidRDefault="005211B3" w:rsidP="005211B3">
      <w:pPr>
        <w:rPr>
          <w:rFonts w:ascii="Times New Roman" w:hAnsi="Times New Roman"/>
          <w:sz w:val="32"/>
        </w:rPr>
      </w:pPr>
    </w:p>
    <w:p w:rsidR="005211B3" w:rsidRPr="00DB4FB0" w:rsidRDefault="005211B3" w:rsidP="005211B3">
      <w:pPr>
        <w:jc w:val="both"/>
        <w:rPr>
          <w:rFonts w:ascii="Times New Roman" w:hAnsi="Times New Roman"/>
          <w:sz w:val="32"/>
        </w:rPr>
      </w:pPr>
    </w:p>
    <w:p w:rsidR="005211B3" w:rsidRPr="00DB4FB0" w:rsidRDefault="005211B3" w:rsidP="005211B3">
      <w:pPr>
        <w:jc w:val="both"/>
        <w:rPr>
          <w:rFonts w:ascii="Times New Roman" w:hAnsi="Times New Roman"/>
          <w:sz w:val="24"/>
        </w:rPr>
      </w:pPr>
      <w:r w:rsidRPr="00DB4FB0">
        <w:rPr>
          <w:rFonts w:ascii="Times New Roman" w:hAnsi="Times New Roman"/>
          <w:sz w:val="24"/>
        </w:rPr>
        <w:t xml:space="preserve">Bu tez Adnan Menderes Üniversitesi Bilimsel Araştırma Projeleri Birimi tarafından </w:t>
      </w:r>
      <w:r w:rsidR="00230AA9" w:rsidRPr="00DB4FB0">
        <w:rPr>
          <w:rFonts w:ascii="Times New Roman" w:hAnsi="Times New Roman"/>
          <w:sz w:val="24"/>
        </w:rPr>
        <w:t xml:space="preserve">SBF-18004 </w:t>
      </w:r>
      <w:r w:rsidRPr="00DB4FB0">
        <w:rPr>
          <w:rFonts w:ascii="Times New Roman" w:hAnsi="Times New Roman"/>
          <w:sz w:val="24"/>
        </w:rPr>
        <w:t>proje numarası ile desteklenmiştir</w:t>
      </w:r>
      <w:r w:rsidR="00E80BF1" w:rsidRPr="00DB4FB0">
        <w:rPr>
          <w:rFonts w:ascii="Times New Roman" w:hAnsi="Times New Roman"/>
          <w:sz w:val="24"/>
        </w:rPr>
        <w:t>.</w:t>
      </w:r>
    </w:p>
    <w:p w:rsidR="005211B3" w:rsidRPr="00DB4FB0" w:rsidRDefault="005211B3" w:rsidP="005211B3">
      <w:pPr>
        <w:rPr>
          <w:rFonts w:ascii="Times New Roman" w:hAnsi="Times New Roman"/>
          <w:sz w:val="24"/>
        </w:rPr>
      </w:pPr>
    </w:p>
    <w:p w:rsidR="00FD3DFF" w:rsidRPr="00DB4FB0" w:rsidRDefault="00FD3DFF" w:rsidP="005211B3">
      <w:pPr>
        <w:rPr>
          <w:rFonts w:ascii="Times New Roman" w:hAnsi="Times New Roman"/>
          <w:sz w:val="24"/>
        </w:rPr>
      </w:pPr>
    </w:p>
    <w:p w:rsidR="005211B3" w:rsidRPr="00DB4FB0" w:rsidRDefault="005211B3" w:rsidP="005211B3">
      <w:pPr>
        <w:rPr>
          <w:rFonts w:ascii="Times New Roman" w:hAnsi="Times New Roman"/>
          <w:sz w:val="24"/>
        </w:rPr>
      </w:pPr>
    </w:p>
    <w:p w:rsidR="00403623" w:rsidRPr="00DB4FB0" w:rsidRDefault="002D72F1" w:rsidP="005211B3">
      <w:pPr>
        <w:jc w:val="center"/>
        <w:rPr>
          <w:rFonts w:ascii="Times New Roman" w:hAnsi="Times New Roman"/>
          <w:b/>
          <w:sz w:val="24"/>
        </w:rPr>
        <w:sectPr w:rsidR="00403623" w:rsidRPr="00DB4FB0" w:rsidSect="002C2877">
          <w:type w:val="continuous"/>
          <w:pgSz w:w="11906" w:h="16838"/>
          <w:pgMar w:top="1417" w:right="1417" w:bottom="1417" w:left="1417" w:header="708" w:footer="708" w:gutter="0"/>
          <w:cols w:space="708"/>
          <w:titlePg/>
          <w:docGrid w:linePitch="360"/>
        </w:sectPr>
      </w:pPr>
      <w:r w:rsidRPr="00DB4FB0">
        <w:rPr>
          <w:rFonts w:ascii="Times New Roman" w:hAnsi="Times New Roman"/>
          <w:b/>
          <w:sz w:val="24"/>
        </w:rPr>
        <w:t>AYDIN–2018</w:t>
      </w:r>
    </w:p>
    <w:p w:rsidR="002C2877" w:rsidRDefault="002C2877" w:rsidP="00D257B9">
      <w:pPr>
        <w:spacing w:after="0" w:line="240" w:lineRule="auto"/>
        <w:jc w:val="center"/>
        <w:rPr>
          <w:rFonts w:ascii="Times New Roman" w:hAnsi="Times New Roman"/>
          <w:b/>
          <w:sz w:val="28"/>
          <w:szCs w:val="28"/>
        </w:rPr>
        <w:sectPr w:rsidR="002C2877" w:rsidSect="003F2EBE">
          <w:pgSz w:w="11906" w:h="16838"/>
          <w:pgMar w:top="1418" w:right="1134" w:bottom="1418" w:left="1701" w:header="709" w:footer="709" w:gutter="0"/>
          <w:pgNumType w:fmt="lowerRoman" w:start="1"/>
          <w:cols w:space="708"/>
          <w:docGrid w:linePitch="360"/>
        </w:sectPr>
      </w:pPr>
    </w:p>
    <w:p w:rsidR="005211B3" w:rsidRDefault="005211B3" w:rsidP="00D257B9">
      <w:pPr>
        <w:spacing w:after="0" w:line="240" w:lineRule="auto"/>
        <w:jc w:val="center"/>
        <w:rPr>
          <w:rFonts w:ascii="Times New Roman" w:hAnsi="Times New Roman"/>
          <w:b/>
          <w:sz w:val="28"/>
          <w:szCs w:val="28"/>
        </w:rPr>
      </w:pPr>
      <w:r w:rsidRPr="00DB4FB0">
        <w:rPr>
          <w:rFonts w:ascii="Times New Roman" w:hAnsi="Times New Roman"/>
          <w:b/>
          <w:sz w:val="28"/>
          <w:szCs w:val="28"/>
        </w:rPr>
        <w:lastRenderedPageBreak/>
        <w:t>KABUL VE ONAY SAYFASI</w:t>
      </w:r>
    </w:p>
    <w:p w:rsidR="00D257B9" w:rsidRPr="00D257B9" w:rsidRDefault="00D257B9" w:rsidP="00A94AA8">
      <w:pPr>
        <w:spacing w:after="0" w:line="360" w:lineRule="auto"/>
        <w:jc w:val="center"/>
        <w:rPr>
          <w:rFonts w:ascii="Times New Roman" w:hAnsi="Times New Roman"/>
          <w:b/>
          <w:sz w:val="28"/>
          <w:szCs w:val="28"/>
        </w:rPr>
      </w:pPr>
    </w:p>
    <w:p w:rsidR="005211B3" w:rsidRPr="00DB4FB0" w:rsidRDefault="005211B3" w:rsidP="00A94AA8">
      <w:pPr>
        <w:spacing w:after="0" w:line="360" w:lineRule="auto"/>
        <w:rPr>
          <w:rFonts w:ascii="Times New Roman" w:hAnsi="Times New Roman"/>
          <w:sz w:val="24"/>
          <w:szCs w:val="24"/>
        </w:rPr>
      </w:pPr>
    </w:p>
    <w:p w:rsidR="005211B3" w:rsidRPr="00DB4FB0" w:rsidRDefault="005211B3" w:rsidP="005211B3">
      <w:pPr>
        <w:jc w:val="both"/>
        <w:rPr>
          <w:rFonts w:ascii="Times New Roman" w:hAnsi="Times New Roman"/>
          <w:sz w:val="24"/>
          <w:szCs w:val="24"/>
        </w:rPr>
      </w:pPr>
      <w:r w:rsidRPr="00DB4FB0">
        <w:rPr>
          <w:rFonts w:ascii="Times New Roman" w:hAnsi="Times New Roman"/>
          <w:sz w:val="24"/>
          <w:szCs w:val="24"/>
        </w:rPr>
        <w:tab/>
        <w:t>T.C. Adnan Menderes Üniversitesi Sağlık Bilimleri Enstitüsü Ebelik Anabilim Dalı Ebelik Programı çerçevesinde Resmiye KAYA tarafından hazırlanan “Gebelikte Konstipasyon Görülme Durumu ve Yaşam Kalitesi ile İlişkisi” başlıklı tez, aşağıdaki jüri tarafından Yüksek Lisans Tezi olarak kabul edilmiştir.</w:t>
      </w:r>
    </w:p>
    <w:p w:rsidR="00D750A2" w:rsidRPr="00DB4FB0" w:rsidRDefault="00D750A2" w:rsidP="005211B3">
      <w:pPr>
        <w:ind w:left="4956"/>
        <w:jc w:val="both"/>
        <w:rPr>
          <w:rFonts w:ascii="Times New Roman" w:hAnsi="Times New Roman"/>
          <w:sz w:val="24"/>
          <w:szCs w:val="24"/>
        </w:rPr>
      </w:pPr>
    </w:p>
    <w:p w:rsidR="005211B3" w:rsidRPr="00DB4FB0" w:rsidRDefault="005211B3" w:rsidP="005211B3">
      <w:pPr>
        <w:ind w:left="4956"/>
        <w:jc w:val="both"/>
        <w:rPr>
          <w:rFonts w:ascii="Times New Roman" w:hAnsi="Times New Roman"/>
          <w:sz w:val="24"/>
          <w:szCs w:val="24"/>
        </w:rPr>
      </w:pPr>
      <w:r w:rsidRPr="00DB4FB0">
        <w:rPr>
          <w:rFonts w:ascii="Times New Roman" w:hAnsi="Times New Roman"/>
          <w:sz w:val="24"/>
          <w:szCs w:val="24"/>
        </w:rPr>
        <w:t xml:space="preserve"> Tez Savunma Tarihi: </w:t>
      </w:r>
      <w:proofErr w:type="gramStart"/>
      <w:r w:rsidR="00A63547" w:rsidRPr="00DB4FB0">
        <w:rPr>
          <w:rFonts w:ascii="Times New Roman" w:hAnsi="Times New Roman"/>
          <w:sz w:val="24"/>
          <w:szCs w:val="24"/>
        </w:rPr>
        <w:t>28</w:t>
      </w:r>
      <w:r w:rsidRPr="00DB4FB0">
        <w:rPr>
          <w:rFonts w:ascii="Times New Roman" w:hAnsi="Times New Roman"/>
          <w:sz w:val="24"/>
          <w:szCs w:val="24"/>
        </w:rPr>
        <w:t>/</w:t>
      </w:r>
      <w:r w:rsidR="00A63547" w:rsidRPr="00DB4FB0">
        <w:rPr>
          <w:rFonts w:ascii="Times New Roman" w:hAnsi="Times New Roman"/>
          <w:sz w:val="24"/>
          <w:szCs w:val="24"/>
        </w:rPr>
        <w:t>06</w:t>
      </w:r>
      <w:r w:rsidRPr="00DB4FB0">
        <w:rPr>
          <w:rFonts w:ascii="Times New Roman" w:hAnsi="Times New Roman"/>
          <w:sz w:val="24"/>
          <w:szCs w:val="24"/>
        </w:rPr>
        <w:t>/</w:t>
      </w:r>
      <w:r w:rsidR="00A63547" w:rsidRPr="00DB4FB0">
        <w:rPr>
          <w:rFonts w:ascii="Times New Roman" w:hAnsi="Times New Roman"/>
          <w:sz w:val="24"/>
          <w:szCs w:val="24"/>
        </w:rPr>
        <w:t>2018</w:t>
      </w:r>
      <w:proofErr w:type="gramEnd"/>
    </w:p>
    <w:p w:rsidR="00D750A2" w:rsidRPr="00DB4FB0" w:rsidRDefault="00D750A2" w:rsidP="005211B3">
      <w:pPr>
        <w:ind w:left="4956"/>
        <w:jc w:val="both"/>
        <w:rPr>
          <w:rFonts w:ascii="Times New Roman" w:hAnsi="Times New Roman"/>
          <w:sz w:val="24"/>
          <w:szCs w:val="24"/>
        </w:rPr>
      </w:pPr>
    </w:p>
    <w:p w:rsidR="005211B3" w:rsidRPr="00DB4FB0" w:rsidRDefault="005211B3" w:rsidP="005211B3">
      <w:pPr>
        <w:jc w:val="both"/>
        <w:rPr>
          <w:rFonts w:ascii="Times New Roman" w:hAnsi="Times New Roman"/>
          <w:sz w:val="24"/>
          <w:szCs w:val="24"/>
        </w:rPr>
      </w:pPr>
    </w:p>
    <w:p w:rsidR="005211B3" w:rsidRPr="00DB4FB0" w:rsidRDefault="007D1EBB" w:rsidP="00A63547">
      <w:pPr>
        <w:tabs>
          <w:tab w:val="left" w:pos="2700"/>
          <w:tab w:val="left" w:pos="5040"/>
        </w:tabs>
        <w:spacing w:after="0"/>
        <w:jc w:val="both"/>
        <w:rPr>
          <w:rFonts w:ascii="Times New Roman" w:hAnsi="Times New Roman"/>
          <w:sz w:val="24"/>
          <w:szCs w:val="24"/>
        </w:rPr>
      </w:pPr>
      <w:r w:rsidRPr="00DB4FB0">
        <w:rPr>
          <w:rFonts w:ascii="Times New Roman" w:hAnsi="Times New Roman"/>
          <w:sz w:val="24"/>
          <w:szCs w:val="24"/>
        </w:rPr>
        <w:t>Üye (T.D.)</w:t>
      </w:r>
      <w:r w:rsidR="00546AE4" w:rsidRPr="00DB4FB0">
        <w:rPr>
          <w:rFonts w:ascii="Times New Roman" w:hAnsi="Times New Roman"/>
          <w:sz w:val="24"/>
          <w:szCs w:val="24"/>
        </w:rPr>
        <w:t xml:space="preserve"> </w:t>
      </w:r>
      <w:r w:rsidR="005211B3" w:rsidRPr="00DB4FB0">
        <w:rPr>
          <w:rFonts w:ascii="Times New Roman" w:hAnsi="Times New Roman"/>
          <w:sz w:val="24"/>
          <w:szCs w:val="24"/>
        </w:rPr>
        <w:t>:</w:t>
      </w:r>
      <w:r w:rsidR="00A63547" w:rsidRPr="00DB4FB0">
        <w:rPr>
          <w:rFonts w:ascii="Times New Roman" w:hAnsi="Times New Roman"/>
          <w:sz w:val="24"/>
          <w:szCs w:val="24"/>
        </w:rPr>
        <w:t xml:space="preserve">Doç. Dr. Ayten TAŞPINAR </w:t>
      </w:r>
      <w:r w:rsidR="00437109" w:rsidRPr="00DB4FB0">
        <w:rPr>
          <w:rFonts w:ascii="Times New Roman" w:hAnsi="Times New Roman"/>
          <w:sz w:val="24"/>
          <w:szCs w:val="24"/>
        </w:rPr>
        <w:t xml:space="preserve">               </w:t>
      </w:r>
      <w:r w:rsidR="00CC7D28" w:rsidRPr="00DB4FB0">
        <w:rPr>
          <w:rFonts w:ascii="Times New Roman" w:hAnsi="Times New Roman"/>
          <w:sz w:val="24"/>
          <w:szCs w:val="24"/>
        </w:rPr>
        <w:t>A</w:t>
      </w:r>
      <w:r w:rsidR="00546AE4" w:rsidRPr="00DB4FB0">
        <w:rPr>
          <w:rFonts w:ascii="Times New Roman" w:hAnsi="Times New Roman"/>
          <w:sz w:val="24"/>
          <w:szCs w:val="24"/>
        </w:rPr>
        <w:t xml:space="preserve">dnan Menderes Üniversitesi    </w:t>
      </w:r>
      <w:proofErr w:type="gramStart"/>
      <w:r w:rsidR="00D750A2" w:rsidRPr="00DB4FB0">
        <w:rPr>
          <w:rFonts w:ascii="Times New Roman" w:hAnsi="Times New Roman"/>
          <w:sz w:val="24"/>
          <w:szCs w:val="24"/>
        </w:rPr>
        <w:t>…..</w:t>
      </w:r>
      <w:proofErr w:type="gramEnd"/>
    </w:p>
    <w:p w:rsidR="005211B3" w:rsidRPr="00DB4FB0" w:rsidRDefault="005211B3" w:rsidP="005211B3">
      <w:pPr>
        <w:tabs>
          <w:tab w:val="left" w:pos="2700"/>
          <w:tab w:val="left" w:pos="5040"/>
        </w:tabs>
        <w:spacing w:after="0"/>
        <w:jc w:val="both"/>
        <w:rPr>
          <w:rFonts w:ascii="Times New Roman" w:hAnsi="Times New Roman"/>
          <w:sz w:val="24"/>
          <w:szCs w:val="24"/>
        </w:rPr>
      </w:pPr>
      <w:r w:rsidRPr="00DB4FB0">
        <w:rPr>
          <w:rFonts w:ascii="Times New Roman" w:hAnsi="Times New Roman"/>
          <w:sz w:val="24"/>
          <w:szCs w:val="24"/>
        </w:rPr>
        <w:tab/>
      </w:r>
    </w:p>
    <w:p w:rsidR="005211B3" w:rsidRPr="00DB4FB0" w:rsidRDefault="007D1EBB" w:rsidP="00E0679B">
      <w:pPr>
        <w:tabs>
          <w:tab w:val="left" w:pos="2700"/>
          <w:tab w:val="left" w:pos="5040"/>
        </w:tabs>
        <w:spacing w:after="0"/>
        <w:jc w:val="both"/>
        <w:rPr>
          <w:rFonts w:ascii="Times New Roman" w:hAnsi="Times New Roman"/>
          <w:sz w:val="24"/>
          <w:szCs w:val="24"/>
        </w:rPr>
      </w:pPr>
      <w:r w:rsidRPr="00DB4FB0">
        <w:rPr>
          <w:rFonts w:ascii="Times New Roman" w:hAnsi="Times New Roman"/>
          <w:sz w:val="24"/>
          <w:szCs w:val="24"/>
        </w:rPr>
        <w:t xml:space="preserve">Üye           </w:t>
      </w:r>
      <w:r w:rsidR="005211B3" w:rsidRPr="00DB4FB0">
        <w:rPr>
          <w:rFonts w:ascii="Times New Roman" w:hAnsi="Times New Roman"/>
          <w:sz w:val="24"/>
          <w:szCs w:val="24"/>
        </w:rPr>
        <w:t xml:space="preserve">: </w:t>
      </w:r>
      <w:r w:rsidR="00E15ED5">
        <w:rPr>
          <w:rFonts w:ascii="Times New Roman" w:hAnsi="Times New Roman"/>
          <w:sz w:val="24"/>
          <w:szCs w:val="24"/>
        </w:rPr>
        <w:t>Prof. Dr. Zekiye Karaçam</w:t>
      </w:r>
      <w:r w:rsidR="00E15ED5">
        <w:rPr>
          <w:rFonts w:ascii="Times New Roman" w:hAnsi="Times New Roman"/>
          <w:sz w:val="24"/>
          <w:szCs w:val="24"/>
        </w:rPr>
        <w:tab/>
      </w:r>
      <w:r w:rsidR="00546AE4" w:rsidRPr="00DB4FB0">
        <w:rPr>
          <w:rFonts w:ascii="Times New Roman" w:hAnsi="Times New Roman"/>
          <w:sz w:val="24"/>
          <w:szCs w:val="24"/>
        </w:rPr>
        <w:t xml:space="preserve">Adnan Menderes Üniversitesi    </w:t>
      </w:r>
      <w:proofErr w:type="gramStart"/>
      <w:r w:rsidR="00D750A2" w:rsidRPr="00DB4FB0">
        <w:rPr>
          <w:rFonts w:ascii="Times New Roman" w:hAnsi="Times New Roman"/>
          <w:sz w:val="24"/>
          <w:szCs w:val="24"/>
        </w:rPr>
        <w:t>…..</w:t>
      </w:r>
      <w:proofErr w:type="gramEnd"/>
    </w:p>
    <w:p w:rsidR="005211B3" w:rsidRPr="00DB4FB0" w:rsidRDefault="005211B3" w:rsidP="005211B3">
      <w:pPr>
        <w:tabs>
          <w:tab w:val="left" w:pos="2700"/>
          <w:tab w:val="left" w:pos="5040"/>
        </w:tabs>
        <w:spacing w:after="0"/>
        <w:jc w:val="both"/>
        <w:rPr>
          <w:rFonts w:ascii="Times New Roman" w:hAnsi="Times New Roman"/>
          <w:sz w:val="24"/>
          <w:szCs w:val="24"/>
        </w:rPr>
      </w:pPr>
    </w:p>
    <w:p w:rsidR="005211B3" w:rsidRPr="00DB4FB0" w:rsidRDefault="00E15ED5" w:rsidP="00546AE4">
      <w:pPr>
        <w:tabs>
          <w:tab w:val="left" w:pos="2700"/>
          <w:tab w:val="left" w:pos="5040"/>
          <w:tab w:val="left" w:pos="6237"/>
        </w:tabs>
        <w:spacing w:after="0"/>
        <w:jc w:val="both"/>
        <w:rPr>
          <w:rFonts w:ascii="Times New Roman" w:hAnsi="Times New Roman"/>
          <w:sz w:val="24"/>
          <w:szCs w:val="24"/>
        </w:rPr>
      </w:pPr>
      <w:proofErr w:type="gramStart"/>
      <w:r>
        <w:rPr>
          <w:rFonts w:ascii="Times New Roman" w:hAnsi="Times New Roman"/>
          <w:sz w:val="24"/>
          <w:szCs w:val="24"/>
        </w:rPr>
        <w:t xml:space="preserve">Üye          </w:t>
      </w:r>
      <w:r w:rsidR="007D1EBB" w:rsidRPr="00DB4FB0">
        <w:rPr>
          <w:rFonts w:ascii="Times New Roman" w:hAnsi="Times New Roman"/>
          <w:sz w:val="24"/>
          <w:szCs w:val="24"/>
        </w:rPr>
        <w:t xml:space="preserve"> </w:t>
      </w:r>
      <w:r w:rsidR="005211B3" w:rsidRPr="00DB4FB0">
        <w:rPr>
          <w:rFonts w:ascii="Times New Roman" w:hAnsi="Times New Roman"/>
          <w:sz w:val="24"/>
          <w:szCs w:val="24"/>
        </w:rPr>
        <w:t xml:space="preserve">: </w:t>
      </w:r>
      <w:r w:rsidR="006D562F" w:rsidRPr="00DB4FB0">
        <w:rPr>
          <w:rFonts w:ascii="Times New Roman" w:hAnsi="Times New Roman"/>
          <w:sz w:val="24"/>
          <w:szCs w:val="24"/>
        </w:rPr>
        <w:t>Dr.</w:t>
      </w:r>
      <w:proofErr w:type="gramEnd"/>
      <w:r w:rsidR="006D562F" w:rsidRPr="00DB4FB0">
        <w:rPr>
          <w:rFonts w:ascii="Times New Roman" w:hAnsi="Times New Roman"/>
          <w:sz w:val="24"/>
          <w:szCs w:val="24"/>
        </w:rPr>
        <w:t xml:space="preserve"> Öğr. </w:t>
      </w:r>
      <w:r w:rsidR="007D1EBB" w:rsidRPr="00DB4FB0">
        <w:rPr>
          <w:rFonts w:ascii="Times New Roman" w:hAnsi="Times New Roman"/>
          <w:sz w:val="24"/>
          <w:szCs w:val="24"/>
        </w:rPr>
        <w:t xml:space="preserve">Üyesi Gülşah GÜROL ARSLAN      </w:t>
      </w:r>
      <w:r w:rsidR="006D562F" w:rsidRPr="00DB4FB0">
        <w:rPr>
          <w:rFonts w:ascii="Times New Roman" w:hAnsi="Times New Roman"/>
          <w:sz w:val="24"/>
          <w:szCs w:val="24"/>
        </w:rPr>
        <w:t xml:space="preserve">Dokuz Eylül </w:t>
      </w:r>
      <w:r w:rsidR="00546AE4" w:rsidRPr="00DB4FB0">
        <w:rPr>
          <w:rFonts w:ascii="Times New Roman" w:hAnsi="Times New Roman"/>
          <w:sz w:val="24"/>
          <w:szCs w:val="24"/>
        </w:rPr>
        <w:t xml:space="preserve"> Üniversitesi  </w:t>
      </w:r>
      <w:r>
        <w:rPr>
          <w:rFonts w:ascii="Times New Roman" w:hAnsi="Times New Roman"/>
          <w:sz w:val="24"/>
          <w:szCs w:val="24"/>
        </w:rPr>
        <w:t xml:space="preserve"> </w:t>
      </w:r>
      <w:proofErr w:type="gramStart"/>
      <w:r>
        <w:rPr>
          <w:rFonts w:ascii="Times New Roman" w:hAnsi="Times New Roman"/>
          <w:sz w:val="24"/>
          <w:szCs w:val="24"/>
        </w:rPr>
        <w:t>……</w:t>
      </w:r>
      <w:proofErr w:type="gramEnd"/>
    </w:p>
    <w:p w:rsidR="005211B3" w:rsidRPr="00DB4FB0" w:rsidRDefault="005211B3" w:rsidP="005211B3">
      <w:pPr>
        <w:jc w:val="both"/>
        <w:rPr>
          <w:rFonts w:ascii="Times New Roman" w:hAnsi="Times New Roman"/>
          <w:sz w:val="24"/>
          <w:szCs w:val="24"/>
        </w:rPr>
      </w:pPr>
    </w:p>
    <w:p w:rsidR="00B20481" w:rsidRPr="00DB4FB0" w:rsidRDefault="00B20481" w:rsidP="005211B3">
      <w:pPr>
        <w:jc w:val="both"/>
        <w:rPr>
          <w:rFonts w:ascii="Times New Roman" w:hAnsi="Times New Roman"/>
          <w:sz w:val="24"/>
          <w:szCs w:val="24"/>
        </w:rPr>
      </w:pPr>
    </w:p>
    <w:p w:rsidR="00B20481" w:rsidRDefault="00B20481" w:rsidP="005211B3">
      <w:pPr>
        <w:jc w:val="both"/>
        <w:rPr>
          <w:rFonts w:ascii="Times New Roman" w:hAnsi="Times New Roman"/>
          <w:sz w:val="24"/>
          <w:szCs w:val="24"/>
        </w:rPr>
      </w:pPr>
    </w:p>
    <w:p w:rsidR="00A94AA8" w:rsidRDefault="00A94AA8" w:rsidP="005211B3">
      <w:pPr>
        <w:jc w:val="both"/>
        <w:rPr>
          <w:rFonts w:ascii="Times New Roman" w:hAnsi="Times New Roman"/>
          <w:sz w:val="24"/>
          <w:szCs w:val="24"/>
        </w:rPr>
      </w:pPr>
    </w:p>
    <w:p w:rsidR="00A94AA8" w:rsidRDefault="00A94AA8" w:rsidP="005211B3">
      <w:pPr>
        <w:jc w:val="both"/>
        <w:rPr>
          <w:rFonts w:ascii="Times New Roman" w:hAnsi="Times New Roman"/>
          <w:sz w:val="24"/>
          <w:szCs w:val="24"/>
        </w:rPr>
      </w:pPr>
    </w:p>
    <w:p w:rsidR="00A94AA8" w:rsidRPr="00DB4FB0" w:rsidRDefault="00A94AA8" w:rsidP="005211B3">
      <w:pPr>
        <w:jc w:val="both"/>
        <w:rPr>
          <w:rFonts w:ascii="Times New Roman" w:hAnsi="Times New Roman"/>
          <w:sz w:val="24"/>
          <w:szCs w:val="24"/>
        </w:rPr>
      </w:pPr>
    </w:p>
    <w:p w:rsidR="00B20481" w:rsidRPr="00DB4FB0" w:rsidRDefault="00B20481" w:rsidP="005211B3">
      <w:pPr>
        <w:jc w:val="both"/>
        <w:rPr>
          <w:rFonts w:ascii="Times New Roman" w:hAnsi="Times New Roman"/>
          <w:sz w:val="24"/>
          <w:szCs w:val="24"/>
        </w:rPr>
      </w:pPr>
    </w:p>
    <w:p w:rsidR="005211B3" w:rsidRPr="00DB4FB0" w:rsidRDefault="005211B3" w:rsidP="005211B3">
      <w:pPr>
        <w:jc w:val="both"/>
        <w:rPr>
          <w:rFonts w:ascii="Times New Roman" w:hAnsi="Times New Roman"/>
          <w:sz w:val="24"/>
          <w:szCs w:val="24"/>
        </w:rPr>
      </w:pPr>
      <w:r w:rsidRPr="00DB4FB0">
        <w:rPr>
          <w:rFonts w:ascii="Times New Roman" w:hAnsi="Times New Roman"/>
          <w:sz w:val="24"/>
          <w:szCs w:val="24"/>
        </w:rPr>
        <w:t xml:space="preserve">ONAY: </w:t>
      </w:r>
    </w:p>
    <w:p w:rsidR="005211B3" w:rsidRPr="00DB4FB0" w:rsidRDefault="005211B3" w:rsidP="005211B3">
      <w:pPr>
        <w:autoSpaceDE w:val="0"/>
        <w:autoSpaceDN w:val="0"/>
        <w:adjustRightInd w:val="0"/>
        <w:spacing w:after="0" w:line="240" w:lineRule="auto"/>
        <w:jc w:val="both"/>
        <w:rPr>
          <w:rFonts w:ascii="Times New Roman" w:hAnsi="Times New Roman"/>
          <w:sz w:val="24"/>
          <w:szCs w:val="24"/>
          <w:lang w:eastAsia="tr-TR"/>
        </w:rPr>
      </w:pPr>
      <w:r w:rsidRPr="00DB4FB0">
        <w:rPr>
          <w:rFonts w:ascii="Times New Roman" w:hAnsi="Times New Roman"/>
          <w:sz w:val="24"/>
          <w:szCs w:val="24"/>
          <w:lang w:eastAsia="tr-TR"/>
        </w:rPr>
        <w:t xml:space="preserve">Bu tez Adnan Menderes Üniversitesi Lisansüstü Eğitim-Öğretim ve Sınav Yönetmeliğinin ilgili maddeleri uyarınca yukarıdaki jüri tarafından uygun görülmüş ve Sağlık Bilimleri Enstitüsünün </w:t>
      </w:r>
      <w:proofErr w:type="gramStart"/>
      <w:r w:rsidRPr="00DB4FB0">
        <w:rPr>
          <w:rFonts w:ascii="Times New Roman" w:hAnsi="Times New Roman"/>
          <w:sz w:val="24"/>
          <w:szCs w:val="24"/>
          <w:lang w:eastAsia="tr-TR"/>
        </w:rPr>
        <w:t>……………..……..…</w:t>
      </w:r>
      <w:proofErr w:type="gramEnd"/>
      <w:r w:rsidRPr="00DB4FB0">
        <w:rPr>
          <w:rFonts w:ascii="Times New Roman" w:hAnsi="Times New Roman"/>
          <w:sz w:val="24"/>
          <w:szCs w:val="24"/>
          <w:lang w:eastAsia="tr-TR"/>
        </w:rPr>
        <w:t xml:space="preserve">tarih ve …………………………sayılı oturumunda alınan ……………………nolu Yönetim Kurulu kararıyla kabul edilmiştir. </w:t>
      </w:r>
    </w:p>
    <w:p w:rsidR="005211B3" w:rsidRPr="00DB4FB0" w:rsidRDefault="005211B3" w:rsidP="005211B3">
      <w:pPr>
        <w:autoSpaceDE w:val="0"/>
        <w:autoSpaceDN w:val="0"/>
        <w:adjustRightInd w:val="0"/>
        <w:spacing w:after="0" w:line="240" w:lineRule="auto"/>
        <w:jc w:val="both"/>
        <w:rPr>
          <w:rFonts w:ascii="Times New Roman" w:hAnsi="Times New Roman"/>
          <w:sz w:val="24"/>
          <w:szCs w:val="24"/>
          <w:lang w:eastAsia="tr-TR"/>
        </w:rPr>
      </w:pPr>
    </w:p>
    <w:p w:rsidR="005211B3" w:rsidRPr="00DB4FB0" w:rsidRDefault="005211B3" w:rsidP="005211B3">
      <w:pPr>
        <w:autoSpaceDE w:val="0"/>
        <w:autoSpaceDN w:val="0"/>
        <w:adjustRightInd w:val="0"/>
        <w:spacing w:after="0" w:line="240" w:lineRule="auto"/>
        <w:jc w:val="both"/>
        <w:rPr>
          <w:rFonts w:ascii="Times New Roman" w:hAnsi="Times New Roman"/>
          <w:sz w:val="24"/>
          <w:szCs w:val="24"/>
          <w:lang w:eastAsia="tr-TR"/>
        </w:rPr>
      </w:pPr>
    </w:p>
    <w:p w:rsidR="005211B3" w:rsidRPr="00DB4FB0" w:rsidRDefault="005211B3" w:rsidP="005211B3">
      <w:pPr>
        <w:autoSpaceDE w:val="0"/>
        <w:autoSpaceDN w:val="0"/>
        <w:adjustRightInd w:val="0"/>
        <w:spacing w:after="0" w:line="240" w:lineRule="auto"/>
        <w:jc w:val="both"/>
        <w:rPr>
          <w:rFonts w:ascii="Times New Roman" w:hAnsi="Times New Roman"/>
          <w:sz w:val="24"/>
          <w:szCs w:val="24"/>
          <w:lang w:eastAsia="tr-TR"/>
        </w:rPr>
      </w:pPr>
    </w:p>
    <w:p w:rsidR="005211B3" w:rsidRPr="00DB4FB0" w:rsidRDefault="005211B3" w:rsidP="005211B3">
      <w:pPr>
        <w:autoSpaceDE w:val="0"/>
        <w:autoSpaceDN w:val="0"/>
        <w:adjustRightInd w:val="0"/>
        <w:spacing w:after="0" w:line="240" w:lineRule="auto"/>
        <w:jc w:val="both"/>
        <w:rPr>
          <w:rFonts w:ascii="Times New Roman" w:hAnsi="Times New Roman"/>
          <w:sz w:val="24"/>
          <w:szCs w:val="24"/>
        </w:rPr>
      </w:pPr>
    </w:p>
    <w:p w:rsidR="005211B3" w:rsidRPr="00DB4FB0" w:rsidRDefault="005211B3" w:rsidP="005211B3">
      <w:pPr>
        <w:spacing w:after="0"/>
        <w:ind w:left="5748" w:firstLine="624"/>
        <w:jc w:val="both"/>
        <w:rPr>
          <w:rFonts w:ascii="Times New Roman" w:hAnsi="Times New Roman"/>
          <w:sz w:val="24"/>
          <w:szCs w:val="24"/>
        </w:rPr>
      </w:pPr>
      <w:r w:rsidRPr="00DB4FB0">
        <w:rPr>
          <w:rFonts w:ascii="Times New Roman" w:hAnsi="Times New Roman"/>
          <w:sz w:val="24"/>
          <w:szCs w:val="24"/>
        </w:rPr>
        <w:t xml:space="preserve">  </w:t>
      </w:r>
      <w:r w:rsidRPr="00DB4FB0">
        <w:rPr>
          <w:rFonts w:ascii="Times New Roman" w:hAnsi="Times New Roman"/>
          <w:sz w:val="24"/>
          <w:szCs w:val="24"/>
        </w:rPr>
        <w:tab/>
      </w:r>
    </w:p>
    <w:p w:rsidR="00B20481" w:rsidRPr="00DB4FB0" w:rsidRDefault="005211B3" w:rsidP="00B20481">
      <w:pPr>
        <w:spacing w:after="0"/>
        <w:ind w:left="5040" w:hanging="900"/>
        <w:jc w:val="both"/>
        <w:rPr>
          <w:rFonts w:ascii="Times New Roman" w:hAnsi="Times New Roman"/>
          <w:sz w:val="24"/>
          <w:szCs w:val="24"/>
        </w:rPr>
      </w:pPr>
      <w:r w:rsidRPr="00DB4FB0">
        <w:rPr>
          <w:rFonts w:ascii="Times New Roman" w:hAnsi="Times New Roman"/>
          <w:sz w:val="24"/>
          <w:szCs w:val="24"/>
        </w:rPr>
        <w:tab/>
        <w:t xml:space="preserve"> </w:t>
      </w:r>
      <w:r w:rsidR="00B20481" w:rsidRPr="00DB4FB0">
        <w:rPr>
          <w:rFonts w:ascii="Times New Roman" w:hAnsi="Times New Roman"/>
          <w:sz w:val="24"/>
          <w:szCs w:val="24"/>
        </w:rPr>
        <w:t xml:space="preserve">              Prof. Dr. Ahmet CEYLAN</w:t>
      </w:r>
    </w:p>
    <w:p w:rsidR="005211B3" w:rsidRPr="00DB4FB0" w:rsidRDefault="00B20481" w:rsidP="00A94AA8">
      <w:pPr>
        <w:spacing w:after="0"/>
        <w:ind w:left="5748" w:firstLine="624"/>
        <w:jc w:val="both"/>
        <w:rPr>
          <w:rFonts w:ascii="Times New Roman" w:hAnsi="Times New Roman"/>
          <w:sz w:val="24"/>
          <w:szCs w:val="24"/>
        </w:rPr>
      </w:pPr>
      <w:r w:rsidRPr="00DB4FB0">
        <w:rPr>
          <w:rFonts w:ascii="Times New Roman" w:hAnsi="Times New Roman"/>
          <w:sz w:val="24"/>
          <w:szCs w:val="24"/>
        </w:rPr>
        <w:t xml:space="preserve">Enstitü Müdürü                                        </w:t>
      </w:r>
      <w:r w:rsidR="00A94AA8">
        <w:rPr>
          <w:rFonts w:ascii="Times New Roman" w:hAnsi="Times New Roman"/>
          <w:sz w:val="24"/>
          <w:szCs w:val="24"/>
        </w:rPr>
        <w:t xml:space="preserve">                               </w:t>
      </w:r>
    </w:p>
    <w:p w:rsidR="00B20481" w:rsidRPr="00DB4FB0" w:rsidRDefault="00B20481" w:rsidP="005211B3">
      <w:pPr>
        <w:spacing w:after="0"/>
        <w:jc w:val="both"/>
        <w:rPr>
          <w:rFonts w:ascii="Times New Roman" w:hAnsi="Times New Roman"/>
          <w:sz w:val="24"/>
          <w:szCs w:val="24"/>
        </w:rPr>
      </w:pPr>
    </w:p>
    <w:p w:rsidR="00F2443D" w:rsidRDefault="00F2443D" w:rsidP="00661EBE">
      <w:pPr>
        <w:keepNext/>
        <w:spacing w:after="0" w:line="360" w:lineRule="auto"/>
        <w:jc w:val="center"/>
        <w:outlineLvl w:val="0"/>
        <w:rPr>
          <w:rFonts w:ascii="Times New Roman" w:hAnsi="Times New Roman"/>
          <w:b/>
          <w:bCs/>
          <w:noProof/>
          <w:sz w:val="28"/>
          <w:szCs w:val="28"/>
          <w:lang w:eastAsia="de-DE"/>
        </w:rPr>
      </w:pPr>
      <w:r w:rsidRPr="00DB4FB0">
        <w:rPr>
          <w:rFonts w:ascii="Times New Roman" w:hAnsi="Times New Roman"/>
          <w:b/>
          <w:bCs/>
          <w:noProof/>
          <w:sz w:val="28"/>
          <w:szCs w:val="28"/>
          <w:lang w:eastAsia="de-DE"/>
        </w:rPr>
        <w:t>TEŞEKKÜR</w:t>
      </w:r>
    </w:p>
    <w:p w:rsidR="00661EBE" w:rsidRDefault="00661EBE" w:rsidP="00661EBE">
      <w:pPr>
        <w:keepNext/>
        <w:spacing w:after="0" w:line="360" w:lineRule="auto"/>
        <w:jc w:val="center"/>
        <w:outlineLvl w:val="0"/>
        <w:rPr>
          <w:rFonts w:ascii="Times New Roman" w:hAnsi="Times New Roman"/>
          <w:b/>
          <w:bCs/>
          <w:noProof/>
          <w:sz w:val="28"/>
          <w:szCs w:val="28"/>
          <w:lang w:eastAsia="de-DE"/>
        </w:rPr>
      </w:pPr>
    </w:p>
    <w:p w:rsidR="00661EBE" w:rsidRPr="00DB4FB0" w:rsidRDefault="00661EBE" w:rsidP="00661EBE">
      <w:pPr>
        <w:keepNext/>
        <w:spacing w:after="0" w:line="360" w:lineRule="auto"/>
        <w:jc w:val="center"/>
        <w:outlineLvl w:val="0"/>
        <w:rPr>
          <w:rFonts w:ascii="Times New Roman" w:hAnsi="Times New Roman"/>
          <w:b/>
          <w:bCs/>
          <w:noProof/>
          <w:sz w:val="28"/>
          <w:szCs w:val="28"/>
          <w:lang w:eastAsia="de-DE"/>
        </w:rPr>
      </w:pPr>
    </w:p>
    <w:p w:rsidR="00F2443D" w:rsidRPr="00E45C69" w:rsidRDefault="00F2443D" w:rsidP="00BE1F43">
      <w:pPr>
        <w:spacing w:after="0" w:line="360" w:lineRule="auto"/>
        <w:ind w:firstLine="709"/>
        <w:jc w:val="both"/>
        <w:rPr>
          <w:rFonts w:ascii="Times New Roman" w:hAnsi="Times New Roman"/>
          <w:sz w:val="24"/>
          <w:szCs w:val="24"/>
        </w:rPr>
      </w:pPr>
      <w:proofErr w:type="gramStart"/>
      <w:r w:rsidRPr="00DB4FB0">
        <w:rPr>
          <w:rFonts w:ascii="Times New Roman" w:hAnsi="Times New Roman"/>
          <w:sz w:val="24"/>
          <w:szCs w:val="24"/>
        </w:rPr>
        <w:t xml:space="preserve">Çalışmam süresince danışmanlığımı üstlenerek tez konumun belirlenmesinde ve tezin planlanmasında bana yol gösteren, her türlü bilimsel, manevi desteğini ve sonsuz anlayışını benden esirgemeyen, değerli </w:t>
      </w:r>
      <w:r w:rsidR="002D45E3" w:rsidRPr="00DB4FB0">
        <w:rPr>
          <w:rFonts w:ascii="Times New Roman" w:hAnsi="Times New Roman"/>
          <w:sz w:val="24"/>
          <w:szCs w:val="24"/>
        </w:rPr>
        <w:t>danışman hocam</w:t>
      </w:r>
      <w:r w:rsidR="00E057AC" w:rsidRPr="00DB4FB0">
        <w:rPr>
          <w:rFonts w:ascii="Times New Roman" w:hAnsi="Times New Roman"/>
          <w:sz w:val="24"/>
          <w:szCs w:val="24"/>
        </w:rPr>
        <w:t xml:space="preserve"> Sayın</w:t>
      </w:r>
      <w:r w:rsidRPr="00DB4FB0">
        <w:rPr>
          <w:rFonts w:ascii="Times New Roman" w:hAnsi="Times New Roman"/>
          <w:sz w:val="24"/>
          <w:szCs w:val="24"/>
        </w:rPr>
        <w:t xml:space="preserve"> Doç. Dr. Ayten </w:t>
      </w:r>
      <w:r w:rsidR="00673CE7">
        <w:rPr>
          <w:rFonts w:ascii="Times New Roman" w:hAnsi="Times New Roman"/>
          <w:sz w:val="24"/>
          <w:szCs w:val="24"/>
        </w:rPr>
        <w:t>TAŞPINAR'a,</w:t>
      </w:r>
      <w:r w:rsidRPr="00E45C69">
        <w:rPr>
          <w:rFonts w:ascii="Times New Roman" w:hAnsi="Times New Roman"/>
          <w:sz w:val="24"/>
          <w:szCs w:val="24"/>
        </w:rPr>
        <w:t xml:space="preserve"> yüksek lisans eğitimim boyunca bilgi ve desteklerini esirmeyen </w:t>
      </w:r>
      <w:r w:rsidR="00E45C69" w:rsidRPr="00E45C69">
        <w:rPr>
          <w:rFonts w:ascii="Times New Roman" w:hAnsi="Times New Roman"/>
          <w:sz w:val="24"/>
          <w:szCs w:val="24"/>
        </w:rPr>
        <w:t xml:space="preserve">bölüm hocalarıma ve </w:t>
      </w:r>
      <w:r w:rsidR="00E45C69" w:rsidRPr="00E45C69">
        <w:rPr>
          <w:rFonts w:ascii="Times New Roman" w:hAnsi="Times New Roman"/>
          <w:color w:val="000000"/>
          <w:sz w:val="24"/>
          <w:szCs w:val="24"/>
        </w:rPr>
        <w:t xml:space="preserve">tez savunma komitesinde yer alarak görüş ve önerileri ile araştırmaya katkıda bulunan saygıdeğer hocalarım Sayın Prof. Dr Zekiye KARAÇAM ve Sayın Dr. Öğr. </w:t>
      </w:r>
      <w:proofErr w:type="gramEnd"/>
      <w:r w:rsidR="00E45C69" w:rsidRPr="00E45C69">
        <w:rPr>
          <w:rFonts w:ascii="Times New Roman" w:hAnsi="Times New Roman"/>
          <w:color w:val="000000"/>
          <w:sz w:val="24"/>
          <w:szCs w:val="24"/>
        </w:rPr>
        <w:t xml:space="preserve">Üyesi </w:t>
      </w:r>
      <w:r w:rsidR="00E15ED5">
        <w:rPr>
          <w:rFonts w:ascii="Times New Roman" w:hAnsi="Times New Roman"/>
          <w:color w:val="000000"/>
          <w:sz w:val="24"/>
          <w:szCs w:val="24"/>
        </w:rPr>
        <w:t>Gülşah Gürol ARSLAN’a,</w:t>
      </w:r>
    </w:p>
    <w:p w:rsidR="00F2443D" w:rsidRPr="00DB4FB0" w:rsidRDefault="00F2443D" w:rsidP="00BE1F43">
      <w:pPr>
        <w:spacing w:after="0" w:line="360" w:lineRule="auto"/>
        <w:ind w:firstLine="709"/>
        <w:jc w:val="both"/>
        <w:rPr>
          <w:rFonts w:ascii="Times New Roman" w:hAnsi="Times New Roman"/>
          <w:sz w:val="24"/>
          <w:szCs w:val="24"/>
        </w:rPr>
      </w:pPr>
      <w:r w:rsidRPr="00DB4FB0">
        <w:rPr>
          <w:rFonts w:ascii="Times New Roman" w:hAnsi="Times New Roman"/>
          <w:sz w:val="24"/>
          <w:szCs w:val="24"/>
        </w:rPr>
        <w:t>Araştırmanın, Manisa Merkezefendi Devlet Hastanesi’nde yapılmasına olanak sağladığı için Manisa İli Kamu Hastane</w:t>
      </w:r>
      <w:r w:rsidR="00E31DFF" w:rsidRPr="00DB4FB0">
        <w:rPr>
          <w:rFonts w:ascii="Times New Roman" w:hAnsi="Times New Roman"/>
          <w:sz w:val="24"/>
          <w:szCs w:val="24"/>
        </w:rPr>
        <w:t>leri Birliği Genel Sekreterliği</w:t>
      </w:r>
      <w:r w:rsidRPr="00DB4FB0">
        <w:rPr>
          <w:rFonts w:ascii="Times New Roman" w:hAnsi="Times New Roman"/>
          <w:sz w:val="24"/>
          <w:szCs w:val="24"/>
        </w:rPr>
        <w:t>ne,</w:t>
      </w:r>
    </w:p>
    <w:p w:rsidR="00F2443D" w:rsidRPr="00DB4FB0" w:rsidRDefault="00A56021" w:rsidP="00BE1F43">
      <w:pPr>
        <w:spacing w:after="0" w:line="360" w:lineRule="auto"/>
        <w:ind w:firstLine="709"/>
        <w:jc w:val="both"/>
        <w:rPr>
          <w:rFonts w:ascii="Times New Roman" w:hAnsi="Times New Roman"/>
          <w:sz w:val="24"/>
          <w:szCs w:val="24"/>
        </w:rPr>
      </w:pPr>
      <w:r>
        <w:rPr>
          <w:rFonts w:ascii="Times New Roman" w:hAnsi="Times New Roman"/>
          <w:sz w:val="24"/>
          <w:szCs w:val="24"/>
        </w:rPr>
        <w:t>Tez</w:t>
      </w:r>
      <w:r w:rsidR="00F2443D" w:rsidRPr="00DB4FB0">
        <w:rPr>
          <w:rFonts w:ascii="Times New Roman" w:hAnsi="Times New Roman"/>
          <w:sz w:val="24"/>
          <w:szCs w:val="24"/>
        </w:rPr>
        <w:t xml:space="preserve"> çalışmamın her aşamasında ve hayatım boyunca sonsuz sevgi ve anlayışla yanımda olan, maddi ve manevi her türlü desteği veren annem ve babama,</w:t>
      </w:r>
    </w:p>
    <w:p w:rsidR="00F2443D" w:rsidRPr="00DB4FB0" w:rsidRDefault="00F2443D" w:rsidP="00F2443D">
      <w:pPr>
        <w:spacing w:before="240" w:after="240" w:line="360" w:lineRule="auto"/>
        <w:ind w:firstLine="709"/>
        <w:jc w:val="both"/>
        <w:rPr>
          <w:rFonts w:ascii="Times New Roman" w:hAnsi="Times New Roman"/>
          <w:sz w:val="24"/>
          <w:szCs w:val="24"/>
        </w:rPr>
      </w:pPr>
    </w:p>
    <w:p w:rsidR="00F2443D" w:rsidRPr="00DB4FB0" w:rsidRDefault="00F2443D" w:rsidP="00F2443D">
      <w:pPr>
        <w:spacing w:before="240" w:after="240" w:line="360" w:lineRule="auto"/>
        <w:ind w:firstLine="709"/>
        <w:jc w:val="right"/>
        <w:rPr>
          <w:rFonts w:ascii="Times New Roman" w:hAnsi="Times New Roman"/>
          <w:sz w:val="24"/>
          <w:szCs w:val="24"/>
        </w:rPr>
      </w:pPr>
      <w:r w:rsidRPr="00DB4FB0">
        <w:rPr>
          <w:rFonts w:ascii="Times New Roman" w:hAnsi="Times New Roman"/>
          <w:sz w:val="24"/>
          <w:szCs w:val="24"/>
        </w:rPr>
        <w:tab/>
      </w:r>
      <w:r w:rsidRPr="00DB4FB0">
        <w:rPr>
          <w:rFonts w:ascii="Times New Roman" w:hAnsi="Times New Roman"/>
          <w:sz w:val="24"/>
          <w:szCs w:val="24"/>
        </w:rPr>
        <w:tab/>
      </w:r>
      <w:r w:rsidRPr="00DB4FB0">
        <w:rPr>
          <w:rFonts w:ascii="Times New Roman" w:hAnsi="Times New Roman"/>
          <w:sz w:val="24"/>
          <w:szCs w:val="24"/>
        </w:rPr>
        <w:tab/>
        <w:t xml:space="preserve">  SONSUZ TEŞEKKÜRLER</w:t>
      </w:r>
    </w:p>
    <w:p w:rsidR="00F2443D" w:rsidRPr="00DB4FB0" w:rsidRDefault="00F2443D" w:rsidP="00F2443D">
      <w:pPr>
        <w:spacing w:before="240" w:after="240" w:line="360" w:lineRule="auto"/>
        <w:ind w:firstLine="709"/>
        <w:jc w:val="both"/>
        <w:rPr>
          <w:rFonts w:ascii="Times New Roman" w:hAnsi="Times New Roman"/>
          <w:b/>
          <w:sz w:val="24"/>
          <w:szCs w:val="24"/>
        </w:rPr>
      </w:pP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p>
    <w:p w:rsidR="00247316" w:rsidRPr="00DB4FB0" w:rsidRDefault="00247316" w:rsidP="00F2443D">
      <w:pPr>
        <w:spacing w:line="480" w:lineRule="auto"/>
        <w:rPr>
          <w:rFonts w:ascii="Times New Roman" w:hAnsi="Times New Roman"/>
        </w:rPr>
      </w:pPr>
    </w:p>
    <w:p w:rsidR="00C87C90" w:rsidRPr="00DB4FB0" w:rsidRDefault="00C87C90" w:rsidP="00C87C90">
      <w:pPr>
        <w:spacing w:after="0"/>
        <w:jc w:val="both"/>
        <w:rPr>
          <w:rFonts w:ascii="Times New Roman" w:hAnsi="Times New Roman"/>
          <w:sz w:val="24"/>
          <w:szCs w:val="24"/>
        </w:rPr>
      </w:pPr>
    </w:p>
    <w:p w:rsidR="00C87C90" w:rsidRPr="00DB4FB0" w:rsidRDefault="00C87C90" w:rsidP="00C87C90">
      <w:pPr>
        <w:spacing w:after="0"/>
        <w:jc w:val="both"/>
        <w:rPr>
          <w:rFonts w:ascii="Times New Roman" w:hAnsi="Times New Roman"/>
          <w:sz w:val="24"/>
          <w:szCs w:val="24"/>
        </w:rPr>
      </w:pPr>
    </w:p>
    <w:p w:rsidR="00C87C90" w:rsidRPr="00DB4FB0" w:rsidRDefault="00C87C90" w:rsidP="00C87C90">
      <w:pPr>
        <w:spacing w:after="0"/>
        <w:jc w:val="both"/>
        <w:rPr>
          <w:rFonts w:ascii="Times New Roman" w:hAnsi="Times New Roman"/>
          <w:sz w:val="24"/>
          <w:szCs w:val="24"/>
        </w:rPr>
      </w:pPr>
    </w:p>
    <w:p w:rsidR="007B1DB1" w:rsidRPr="00DB4FB0" w:rsidRDefault="007B1DB1" w:rsidP="00C87C90">
      <w:pPr>
        <w:spacing w:after="0"/>
        <w:jc w:val="both"/>
        <w:rPr>
          <w:rFonts w:ascii="Times New Roman" w:hAnsi="Times New Roman"/>
          <w:sz w:val="24"/>
          <w:szCs w:val="24"/>
        </w:rPr>
      </w:pPr>
    </w:p>
    <w:p w:rsidR="007B1DB1" w:rsidRPr="00DB4FB0" w:rsidRDefault="007B1DB1" w:rsidP="00C87C90">
      <w:pPr>
        <w:spacing w:after="0"/>
        <w:jc w:val="both"/>
        <w:rPr>
          <w:rFonts w:ascii="Times New Roman" w:hAnsi="Times New Roman"/>
          <w:sz w:val="24"/>
          <w:szCs w:val="24"/>
        </w:rPr>
      </w:pPr>
    </w:p>
    <w:p w:rsidR="007B1DB1" w:rsidRPr="00DB4FB0" w:rsidRDefault="007B1DB1" w:rsidP="00C87C90">
      <w:pPr>
        <w:spacing w:after="0"/>
        <w:jc w:val="both"/>
        <w:rPr>
          <w:rFonts w:ascii="Times New Roman" w:hAnsi="Times New Roman"/>
          <w:sz w:val="24"/>
          <w:szCs w:val="24"/>
        </w:rPr>
      </w:pPr>
    </w:p>
    <w:p w:rsidR="007B1DB1" w:rsidRPr="00DB4FB0" w:rsidRDefault="007B1DB1" w:rsidP="00C87C90">
      <w:pPr>
        <w:spacing w:after="0"/>
        <w:jc w:val="both"/>
        <w:rPr>
          <w:rFonts w:ascii="Times New Roman" w:hAnsi="Times New Roman"/>
          <w:sz w:val="24"/>
          <w:szCs w:val="24"/>
        </w:rPr>
      </w:pPr>
    </w:p>
    <w:p w:rsidR="007B1DB1" w:rsidRPr="00DB4FB0" w:rsidRDefault="007B1DB1" w:rsidP="00C87C90">
      <w:pPr>
        <w:spacing w:after="0"/>
        <w:jc w:val="both"/>
        <w:rPr>
          <w:rFonts w:ascii="Times New Roman" w:hAnsi="Times New Roman"/>
          <w:sz w:val="24"/>
          <w:szCs w:val="24"/>
        </w:rPr>
      </w:pPr>
    </w:p>
    <w:p w:rsidR="007B1DB1" w:rsidRPr="00DB4FB0" w:rsidRDefault="007B1DB1" w:rsidP="00C87C90">
      <w:pPr>
        <w:spacing w:after="0"/>
        <w:jc w:val="both"/>
        <w:rPr>
          <w:rFonts w:ascii="Times New Roman" w:hAnsi="Times New Roman"/>
          <w:sz w:val="24"/>
          <w:szCs w:val="24"/>
        </w:rPr>
      </w:pPr>
    </w:p>
    <w:p w:rsidR="00BE1F43" w:rsidRPr="00DB4FB0" w:rsidRDefault="00BE1F43" w:rsidP="00C87C90">
      <w:pPr>
        <w:spacing w:after="0"/>
        <w:jc w:val="both"/>
        <w:rPr>
          <w:rFonts w:ascii="Times New Roman" w:hAnsi="Times New Roman"/>
          <w:sz w:val="24"/>
          <w:szCs w:val="24"/>
        </w:rPr>
      </w:pPr>
    </w:p>
    <w:p w:rsidR="00BE1F43" w:rsidRPr="00DB4FB0" w:rsidRDefault="00BE1F43" w:rsidP="00C87C90">
      <w:pPr>
        <w:spacing w:after="0"/>
        <w:jc w:val="both"/>
        <w:rPr>
          <w:rFonts w:ascii="Times New Roman" w:hAnsi="Times New Roman"/>
          <w:sz w:val="24"/>
          <w:szCs w:val="24"/>
        </w:rPr>
      </w:pPr>
    </w:p>
    <w:p w:rsidR="00BE1F43" w:rsidRPr="00DB4FB0" w:rsidRDefault="00BE1F43" w:rsidP="00C87C90">
      <w:pPr>
        <w:spacing w:after="0"/>
        <w:jc w:val="both"/>
        <w:rPr>
          <w:rFonts w:ascii="Times New Roman" w:hAnsi="Times New Roman"/>
          <w:sz w:val="24"/>
          <w:szCs w:val="24"/>
        </w:rPr>
      </w:pPr>
    </w:p>
    <w:p w:rsidR="00BE1F43" w:rsidRPr="00DB4FB0" w:rsidRDefault="00C87C90" w:rsidP="00BE1F43">
      <w:pPr>
        <w:spacing w:after="0"/>
        <w:jc w:val="both"/>
        <w:rPr>
          <w:rFonts w:ascii="Times New Roman" w:hAnsi="Times New Roman"/>
          <w:sz w:val="24"/>
          <w:szCs w:val="24"/>
        </w:rPr>
      </w:pPr>
      <w:r w:rsidRPr="00DB4FB0">
        <w:rPr>
          <w:rFonts w:ascii="Times New Roman" w:hAnsi="Times New Roman"/>
          <w:sz w:val="24"/>
          <w:szCs w:val="24"/>
        </w:rPr>
        <w:t xml:space="preserve"> “Gebelikte Konstipasyon Görülme Durumu ve Yaşam Kalitesi ile İlişkisi” başlıklı bu proje Adnan Menderes Üniversitesi Bilimsel Araştırma Projeleri Birimi tarafından </w:t>
      </w:r>
      <w:r w:rsidRPr="00DB4FB0">
        <w:rPr>
          <w:rFonts w:ascii="Times New Roman" w:hAnsi="Times New Roman"/>
          <w:sz w:val="24"/>
        </w:rPr>
        <w:t xml:space="preserve">SBF-18004 </w:t>
      </w:r>
      <w:r w:rsidRPr="00DB4FB0">
        <w:rPr>
          <w:rFonts w:ascii="Times New Roman" w:hAnsi="Times New Roman"/>
          <w:sz w:val="24"/>
          <w:szCs w:val="24"/>
        </w:rPr>
        <w:t>proje numarası ile desteklenmiştir.</w:t>
      </w:r>
    </w:p>
    <w:p w:rsidR="00F2443D" w:rsidRPr="00DB4FB0" w:rsidRDefault="00F2443D" w:rsidP="00137929">
      <w:pPr>
        <w:pStyle w:val="TBal"/>
        <w:spacing w:before="0" w:line="360" w:lineRule="auto"/>
        <w:rPr>
          <w:rFonts w:ascii="Times New Roman" w:hAnsi="Times New Roman"/>
          <w:color w:val="auto"/>
          <w:lang w:val="tr-TR"/>
        </w:rPr>
      </w:pPr>
      <w:r w:rsidRPr="00DB4FB0">
        <w:rPr>
          <w:rFonts w:ascii="Times New Roman" w:hAnsi="Times New Roman"/>
          <w:color w:val="auto"/>
        </w:rPr>
        <w:lastRenderedPageBreak/>
        <w:t>İÇ</w:t>
      </w:r>
      <w:r w:rsidRPr="00DB4FB0">
        <w:rPr>
          <w:rFonts w:ascii="Times New Roman" w:hAnsi="Times New Roman"/>
          <w:color w:val="auto"/>
          <w:lang w:val="tr-TR"/>
        </w:rPr>
        <w:t>İ</w:t>
      </w:r>
      <w:r w:rsidRPr="00DB4FB0">
        <w:rPr>
          <w:rFonts w:ascii="Times New Roman" w:hAnsi="Times New Roman"/>
          <w:color w:val="auto"/>
        </w:rPr>
        <w:t>NDEK</w:t>
      </w:r>
      <w:r w:rsidRPr="00DB4FB0">
        <w:rPr>
          <w:rFonts w:ascii="Times New Roman" w:hAnsi="Times New Roman"/>
          <w:color w:val="auto"/>
          <w:lang w:val="tr-TR"/>
        </w:rPr>
        <w:t>İ</w:t>
      </w:r>
      <w:r w:rsidRPr="00DB4FB0">
        <w:rPr>
          <w:rFonts w:ascii="Times New Roman" w:hAnsi="Times New Roman"/>
          <w:color w:val="auto"/>
        </w:rPr>
        <w:t>LER</w:t>
      </w:r>
    </w:p>
    <w:p w:rsidR="00F2443D" w:rsidRPr="00DB4FB0" w:rsidRDefault="00F2443D" w:rsidP="00137929">
      <w:pPr>
        <w:spacing w:after="0" w:line="360" w:lineRule="auto"/>
        <w:rPr>
          <w:rFonts w:ascii="Times New Roman" w:hAnsi="Times New Roman"/>
        </w:rPr>
      </w:pPr>
    </w:p>
    <w:p w:rsidR="001674BB" w:rsidRPr="00DB4FB0" w:rsidRDefault="001674BB" w:rsidP="00137929">
      <w:pPr>
        <w:spacing w:after="0" w:line="360" w:lineRule="auto"/>
        <w:rPr>
          <w:rFonts w:ascii="Times New Roman" w:hAnsi="Times New Roman"/>
        </w:rPr>
      </w:pPr>
    </w:p>
    <w:tbl>
      <w:tblPr>
        <w:tblStyle w:val="TabloKlavuzu"/>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3"/>
        <w:gridCol w:w="510"/>
      </w:tblGrid>
      <w:tr w:rsidR="00103311" w:rsidRPr="00DB4FB0" w:rsidTr="00661EBE">
        <w:tc>
          <w:tcPr>
            <w:tcW w:w="8764" w:type="dxa"/>
          </w:tcPr>
          <w:p w:rsidR="00103311" w:rsidRPr="00DB4FB0" w:rsidRDefault="00103311" w:rsidP="00AB4B95">
            <w:pPr>
              <w:spacing w:line="360" w:lineRule="auto"/>
              <w:rPr>
                <w:rFonts w:ascii="Times New Roman" w:hAnsi="Times New Roman"/>
                <w:sz w:val="24"/>
                <w:szCs w:val="24"/>
              </w:rPr>
            </w:pPr>
            <w:r w:rsidRPr="00DB4FB0">
              <w:rPr>
                <w:rFonts w:ascii="Times New Roman" w:hAnsi="Times New Roman"/>
                <w:sz w:val="24"/>
                <w:szCs w:val="24"/>
              </w:rPr>
              <w:t>KABUL ONAY</w:t>
            </w:r>
            <w:proofErr w:type="gramStart"/>
            <w:r w:rsidRPr="00DB4FB0">
              <w:rPr>
                <w:rFonts w:ascii="Times New Roman" w:hAnsi="Times New Roman"/>
                <w:sz w:val="24"/>
                <w:szCs w:val="24"/>
              </w:rPr>
              <w:t>………………………………………………………</w:t>
            </w:r>
            <w:r w:rsidR="003F25BD" w:rsidRPr="00DB4FB0">
              <w:rPr>
                <w:rFonts w:ascii="Times New Roman" w:hAnsi="Times New Roman"/>
                <w:sz w:val="24"/>
                <w:szCs w:val="24"/>
              </w:rPr>
              <w:t>….</w:t>
            </w:r>
            <w:r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r w:rsidRPr="00DB4FB0">
              <w:rPr>
                <w:rFonts w:ascii="Times New Roman" w:hAnsi="Times New Roman"/>
                <w:sz w:val="24"/>
                <w:szCs w:val="24"/>
              </w:rPr>
              <w:t>…………</w:t>
            </w:r>
            <w:proofErr w:type="gramEnd"/>
          </w:p>
        </w:tc>
        <w:tc>
          <w:tcPr>
            <w:tcW w:w="577" w:type="dxa"/>
          </w:tcPr>
          <w:p w:rsidR="00103311" w:rsidRPr="00DB4FB0" w:rsidRDefault="00103311" w:rsidP="00AB4B95">
            <w:pPr>
              <w:spacing w:line="360" w:lineRule="auto"/>
              <w:jc w:val="right"/>
              <w:rPr>
                <w:rFonts w:ascii="Times New Roman" w:hAnsi="Times New Roman"/>
              </w:rPr>
            </w:pPr>
            <w:proofErr w:type="gramStart"/>
            <w:r w:rsidRPr="00DB4FB0">
              <w:rPr>
                <w:rFonts w:ascii="Times New Roman" w:hAnsi="Times New Roman"/>
              </w:rPr>
              <w:t>i</w:t>
            </w:r>
            <w:proofErr w:type="gramEnd"/>
          </w:p>
        </w:tc>
      </w:tr>
      <w:tr w:rsidR="00103311" w:rsidRPr="00DB4FB0" w:rsidTr="00661EBE">
        <w:tc>
          <w:tcPr>
            <w:tcW w:w="8764" w:type="dxa"/>
          </w:tcPr>
          <w:p w:rsidR="00103311" w:rsidRPr="00DB4FB0" w:rsidRDefault="00103311" w:rsidP="00AB4B95">
            <w:pPr>
              <w:spacing w:line="360" w:lineRule="auto"/>
              <w:rPr>
                <w:rFonts w:ascii="Times New Roman" w:hAnsi="Times New Roman"/>
                <w:sz w:val="24"/>
                <w:szCs w:val="24"/>
              </w:rPr>
            </w:pPr>
            <w:r w:rsidRPr="00DB4FB0">
              <w:rPr>
                <w:rFonts w:ascii="Times New Roman" w:hAnsi="Times New Roman"/>
                <w:sz w:val="24"/>
                <w:szCs w:val="24"/>
              </w:rPr>
              <w:t>TEŞEKKÜR</w:t>
            </w:r>
            <w:proofErr w:type="gramStart"/>
            <w:r w:rsidRPr="00DB4FB0">
              <w:rPr>
                <w:rFonts w:ascii="Times New Roman" w:hAnsi="Times New Roman"/>
                <w:sz w:val="24"/>
                <w:szCs w:val="24"/>
              </w:rPr>
              <w:t>…………………………………………………………</w:t>
            </w:r>
            <w:r w:rsidR="003F25BD" w:rsidRPr="00DB4FB0">
              <w:rPr>
                <w:rFonts w:ascii="Times New Roman" w:hAnsi="Times New Roman"/>
                <w:sz w:val="24"/>
                <w:szCs w:val="24"/>
              </w:rPr>
              <w:t>….</w:t>
            </w:r>
            <w:r w:rsidR="002E58A0" w:rsidRPr="00DB4FB0">
              <w:rPr>
                <w:rFonts w:ascii="Times New Roman" w:hAnsi="Times New Roman"/>
                <w:sz w:val="24"/>
                <w:szCs w:val="24"/>
              </w:rPr>
              <w:t>…</w:t>
            </w:r>
            <w:r w:rsidR="00C12750">
              <w:rPr>
                <w:rFonts w:ascii="Times New Roman" w:hAnsi="Times New Roman"/>
                <w:sz w:val="24"/>
                <w:szCs w:val="24"/>
              </w:rPr>
              <w:t>…</w:t>
            </w:r>
            <w:r w:rsidR="002E58A0" w:rsidRPr="00DB4FB0">
              <w:rPr>
                <w:rFonts w:ascii="Times New Roman" w:hAnsi="Times New Roman"/>
                <w:sz w:val="24"/>
                <w:szCs w:val="24"/>
              </w:rPr>
              <w:t>………</w:t>
            </w:r>
            <w:r w:rsidR="003F2EBE">
              <w:rPr>
                <w:rFonts w:ascii="Times New Roman" w:hAnsi="Times New Roman"/>
                <w:sz w:val="24"/>
                <w:szCs w:val="24"/>
              </w:rPr>
              <w:t>.</w:t>
            </w:r>
            <w:r w:rsidR="002E58A0" w:rsidRPr="00DB4FB0">
              <w:rPr>
                <w:rFonts w:ascii="Times New Roman" w:hAnsi="Times New Roman"/>
                <w:sz w:val="24"/>
                <w:szCs w:val="24"/>
              </w:rPr>
              <w:t>…….</w:t>
            </w:r>
            <w:proofErr w:type="gramEnd"/>
          </w:p>
        </w:tc>
        <w:tc>
          <w:tcPr>
            <w:tcW w:w="577" w:type="dxa"/>
          </w:tcPr>
          <w:p w:rsidR="00103311" w:rsidRPr="00DB4FB0" w:rsidRDefault="00103311" w:rsidP="00AB4B95">
            <w:pPr>
              <w:spacing w:line="360" w:lineRule="auto"/>
              <w:jc w:val="right"/>
              <w:rPr>
                <w:rFonts w:ascii="Times New Roman" w:hAnsi="Times New Roman"/>
              </w:rPr>
            </w:pPr>
            <w:r w:rsidRPr="00DB4FB0">
              <w:rPr>
                <w:rFonts w:ascii="Times New Roman" w:hAnsi="Times New Roman"/>
              </w:rPr>
              <w:t>ii</w:t>
            </w:r>
          </w:p>
        </w:tc>
      </w:tr>
      <w:tr w:rsidR="00103311" w:rsidRPr="00DB4FB0" w:rsidTr="00661EBE">
        <w:tc>
          <w:tcPr>
            <w:tcW w:w="8764" w:type="dxa"/>
          </w:tcPr>
          <w:p w:rsidR="00103311" w:rsidRPr="00DB4FB0" w:rsidRDefault="00103311" w:rsidP="00AB4B95">
            <w:pPr>
              <w:spacing w:line="360" w:lineRule="auto"/>
              <w:rPr>
                <w:rFonts w:ascii="Times New Roman" w:hAnsi="Times New Roman"/>
                <w:sz w:val="24"/>
                <w:szCs w:val="24"/>
              </w:rPr>
            </w:pPr>
            <w:r w:rsidRPr="00DB4FB0">
              <w:rPr>
                <w:rFonts w:ascii="Times New Roman" w:hAnsi="Times New Roman"/>
                <w:sz w:val="24"/>
                <w:szCs w:val="24"/>
              </w:rPr>
              <w:t>İÇİNDEKİLER</w:t>
            </w:r>
            <w:proofErr w:type="gramStart"/>
            <w:r w:rsidRPr="00DB4FB0">
              <w:rPr>
                <w:rFonts w:ascii="Times New Roman" w:hAnsi="Times New Roman"/>
                <w:sz w:val="24"/>
                <w:szCs w:val="24"/>
              </w:rPr>
              <w:t>………………………………………</w:t>
            </w:r>
            <w:r w:rsidR="003F25BD" w:rsidRPr="00DB4FB0">
              <w:rPr>
                <w:rFonts w:ascii="Times New Roman" w:hAnsi="Times New Roman"/>
                <w:sz w:val="24"/>
                <w:szCs w:val="24"/>
              </w:rPr>
              <w:t>…</w:t>
            </w:r>
            <w:r w:rsidRPr="00DB4FB0">
              <w:rPr>
                <w:rFonts w:ascii="Times New Roman" w:hAnsi="Times New Roman"/>
                <w:sz w:val="24"/>
                <w:szCs w:val="24"/>
              </w:rPr>
              <w:t>…………………</w:t>
            </w:r>
            <w:r w:rsidR="00C12750">
              <w:rPr>
                <w:rFonts w:ascii="Times New Roman" w:hAnsi="Times New Roman"/>
                <w:sz w:val="24"/>
                <w:szCs w:val="24"/>
              </w:rPr>
              <w:t>..</w:t>
            </w:r>
            <w:r w:rsidRPr="00DB4FB0">
              <w:rPr>
                <w:rFonts w:ascii="Times New Roman" w:hAnsi="Times New Roman"/>
                <w:sz w:val="24"/>
                <w:szCs w:val="24"/>
              </w:rPr>
              <w:t>………</w:t>
            </w:r>
            <w:r w:rsidR="003F2EBE">
              <w:rPr>
                <w:rFonts w:ascii="Times New Roman" w:hAnsi="Times New Roman"/>
                <w:sz w:val="24"/>
                <w:szCs w:val="24"/>
              </w:rPr>
              <w:t>…</w:t>
            </w:r>
            <w:r w:rsidRPr="00DB4FB0">
              <w:rPr>
                <w:rFonts w:ascii="Times New Roman" w:hAnsi="Times New Roman"/>
                <w:sz w:val="24"/>
                <w:szCs w:val="24"/>
              </w:rPr>
              <w:t>……..</w:t>
            </w:r>
            <w:proofErr w:type="gramEnd"/>
          </w:p>
        </w:tc>
        <w:tc>
          <w:tcPr>
            <w:tcW w:w="577" w:type="dxa"/>
          </w:tcPr>
          <w:p w:rsidR="00103311" w:rsidRPr="00DB4FB0" w:rsidRDefault="00103311" w:rsidP="00AB4B95">
            <w:pPr>
              <w:spacing w:line="360" w:lineRule="auto"/>
              <w:jc w:val="right"/>
              <w:rPr>
                <w:rFonts w:ascii="Times New Roman" w:hAnsi="Times New Roman"/>
              </w:rPr>
            </w:pPr>
            <w:r w:rsidRPr="00DB4FB0">
              <w:rPr>
                <w:rFonts w:ascii="Times New Roman" w:hAnsi="Times New Roman"/>
              </w:rPr>
              <w:t>iii</w:t>
            </w:r>
          </w:p>
        </w:tc>
      </w:tr>
      <w:tr w:rsidR="00103311" w:rsidRPr="00DB4FB0" w:rsidTr="00661EBE">
        <w:tc>
          <w:tcPr>
            <w:tcW w:w="8764" w:type="dxa"/>
          </w:tcPr>
          <w:p w:rsidR="00103311" w:rsidRPr="00DB4FB0" w:rsidRDefault="00103311" w:rsidP="00AB4B95">
            <w:pPr>
              <w:spacing w:line="360" w:lineRule="auto"/>
              <w:rPr>
                <w:rFonts w:ascii="Times New Roman" w:hAnsi="Times New Roman"/>
                <w:sz w:val="24"/>
                <w:szCs w:val="24"/>
              </w:rPr>
            </w:pPr>
            <w:r w:rsidRPr="00DB4FB0">
              <w:rPr>
                <w:rFonts w:ascii="Times New Roman" w:hAnsi="Times New Roman"/>
                <w:sz w:val="24"/>
                <w:szCs w:val="24"/>
              </w:rPr>
              <w:t>SİMGELER VE KISALTMALAR DİZİNİ</w:t>
            </w:r>
            <w:proofErr w:type="gramStart"/>
            <w:r w:rsidRPr="00DB4FB0">
              <w:rPr>
                <w:rFonts w:ascii="Times New Roman" w:hAnsi="Times New Roman"/>
                <w:sz w:val="24"/>
                <w:szCs w:val="24"/>
              </w:rPr>
              <w:t>………………………………</w:t>
            </w:r>
            <w:r w:rsidR="00C12750">
              <w:rPr>
                <w:rFonts w:ascii="Times New Roman" w:hAnsi="Times New Roman"/>
                <w:sz w:val="24"/>
                <w:szCs w:val="24"/>
              </w:rPr>
              <w:t>...</w:t>
            </w:r>
            <w:r w:rsidR="003F25BD" w:rsidRPr="00DB4FB0">
              <w:rPr>
                <w:rFonts w:ascii="Times New Roman" w:hAnsi="Times New Roman"/>
                <w:sz w:val="24"/>
                <w:szCs w:val="24"/>
              </w:rPr>
              <w:t>…</w:t>
            </w:r>
            <w:r w:rsidRPr="00DB4FB0">
              <w:rPr>
                <w:rFonts w:ascii="Times New Roman" w:hAnsi="Times New Roman"/>
                <w:sz w:val="24"/>
                <w:szCs w:val="24"/>
              </w:rPr>
              <w:t>………</w:t>
            </w:r>
            <w:r w:rsidR="003F2EBE">
              <w:rPr>
                <w:rFonts w:ascii="Times New Roman" w:hAnsi="Times New Roman"/>
                <w:sz w:val="24"/>
                <w:szCs w:val="24"/>
              </w:rPr>
              <w:t>..</w:t>
            </w:r>
            <w:r w:rsidRPr="00DB4FB0">
              <w:rPr>
                <w:rFonts w:ascii="Times New Roman" w:hAnsi="Times New Roman"/>
                <w:sz w:val="24"/>
                <w:szCs w:val="24"/>
              </w:rPr>
              <w:t>…..</w:t>
            </w:r>
            <w:proofErr w:type="gramEnd"/>
          </w:p>
        </w:tc>
        <w:tc>
          <w:tcPr>
            <w:tcW w:w="577" w:type="dxa"/>
          </w:tcPr>
          <w:p w:rsidR="00103311" w:rsidRPr="00DB4FB0" w:rsidRDefault="000409D8" w:rsidP="00AB4B95">
            <w:pPr>
              <w:spacing w:line="360" w:lineRule="auto"/>
              <w:jc w:val="right"/>
              <w:rPr>
                <w:rFonts w:ascii="Times New Roman" w:hAnsi="Times New Roman"/>
              </w:rPr>
            </w:pPr>
            <w:proofErr w:type="gramStart"/>
            <w:r w:rsidRPr="00DB4FB0">
              <w:rPr>
                <w:rFonts w:ascii="Times New Roman" w:hAnsi="Times New Roman"/>
              </w:rPr>
              <w:t>v</w:t>
            </w:r>
            <w:proofErr w:type="gramEnd"/>
          </w:p>
        </w:tc>
      </w:tr>
      <w:tr w:rsidR="00103311" w:rsidRPr="00DB4FB0" w:rsidTr="00661EBE">
        <w:tc>
          <w:tcPr>
            <w:tcW w:w="8764" w:type="dxa"/>
          </w:tcPr>
          <w:p w:rsidR="00103311" w:rsidRPr="00DB4FB0" w:rsidRDefault="00C12750" w:rsidP="00AB4B95">
            <w:pPr>
              <w:spacing w:line="360" w:lineRule="auto"/>
              <w:rPr>
                <w:rFonts w:ascii="Times New Roman" w:hAnsi="Times New Roman"/>
                <w:sz w:val="24"/>
                <w:szCs w:val="24"/>
              </w:rPr>
            </w:pPr>
            <w:r>
              <w:rPr>
                <w:rFonts w:ascii="Times New Roman" w:hAnsi="Times New Roman"/>
                <w:sz w:val="24"/>
                <w:szCs w:val="24"/>
              </w:rPr>
              <w:t>ŞEKİLLER</w:t>
            </w:r>
            <w:r w:rsidR="00103311" w:rsidRPr="00DB4FB0">
              <w:rPr>
                <w:rFonts w:ascii="Times New Roman" w:hAnsi="Times New Roman"/>
                <w:sz w:val="24"/>
                <w:szCs w:val="24"/>
              </w:rPr>
              <w:t xml:space="preserve"> DİZİNİ</w:t>
            </w:r>
            <w:proofErr w:type="gramStart"/>
            <w:r w:rsidR="003F25BD" w:rsidRPr="00DB4FB0">
              <w:rPr>
                <w:rFonts w:ascii="Times New Roman" w:hAnsi="Times New Roman"/>
                <w:sz w:val="24"/>
                <w:szCs w:val="24"/>
              </w:rPr>
              <w:t>…………………………………………………</w:t>
            </w:r>
            <w:r>
              <w:rPr>
                <w:rFonts w:ascii="Times New Roman" w:hAnsi="Times New Roman"/>
                <w:sz w:val="24"/>
                <w:szCs w:val="24"/>
              </w:rPr>
              <w:t>…</w:t>
            </w:r>
            <w:r w:rsidR="003F25BD" w:rsidRPr="00DB4FB0">
              <w:rPr>
                <w:rFonts w:ascii="Times New Roman" w:hAnsi="Times New Roman"/>
                <w:sz w:val="24"/>
                <w:szCs w:val="24"/>
              </w:rPr>
              <w:t>………..……</w:t>
            </w:r>
            <w:r w:rsidR="003F2EBE">
              <w:rPr>
                <w:rFonts w:ascii="Times New Roman" w:hAnsi="Times New Roman"/>
                <w:sz w:val="24"/>
                <w:szCs w:val="24"/>
              </w:rPr>
              <w:t>..</w:t>
            </w:r>
            <w:r w:rsidR="003F25BD" w:rsidRPr="00DB4FB0">
              <w:rPr>
                <w:rFonts w:ascii="Times New Roman" w:hAnsi="Times New Roman"/>
                <w:sz w:val="24"/>
                <w:szCs w:val="24"/>
              </w:rPr>
              <w:t>……</w:t>
            </w:r>
            <w:proofErr w:type="gramEnd"/>
          </w:p>
        </w:tc>
        <w:tc>
          <w:tcPr>
            <w:tcW w:w="577" w:type="dxa"/>
          </w:tcPr>
          <w:p w:rsidR="00103311" w:rsidRPr="00DB4FB0" w:rsidRDefault="000409D8" w:rsidP="00AB4B95">
            <w:pPr>
              <w:spacing w:line="360" w:lineRule="auto"/>
              <w:jc w:val="right"/>
              <w:rPr>
                <w:rFonts w:ascii="Times New Roman" w:hAnsi="Times New Roman"/>
              </w:rPr>
            </w:pPr>
            <w:r w:rsidRPr="00DB4FB0">
              <w:rPr>
                <w:rFonts w:ascii="Times New Roman" w:hAnsi="Times New Roman"/>
              </w:rPr>
              <w:t>vi</w:t>
            </w:r>
          </w:p>
        </w:tc>
      </w:tr>
      <w:tr w:rsidR="00103311" w:rsidRPr="00DB4FB0" w:rsidTr="00661EBE">
        <w:tc>
          <w:tcPr>
            <w:tcW w:w="8764" w:type="dxa"/>
          </w:tcPr>
          <w:p w:rsidR="00103311" w:rsidRPr="00DB4FB0" w:rsidRDefault="00103311" w:rsidP="00AB4B95">
            <w:pPr>
              <w:spacing w:line="360" w:lineRule="auto"/>
              <w:rPr>
                <w:rFonts w:ascii="Times New Roman" w:hAnsi="Times New Roman"/>
                <w:sz w:val="24"/>
                <w:szCs w:val="24"/>
              </w:rPr>
            </w:pPr>
            <w:r w:rsidRPr="00DB4FB0">
              <w:rPr>
                <w:rFonts w:ascii="Times New Roman" w:hAnsi="Times New Roman"/>
                <w:sz w:val="24"/>
                <w:szCs w:val="24"/>
              </w:rPr>
              <w:t>TABLOLAR DİZİNİ</w:t>
            </w:r>
            <w:proofErr w:type="gramStart"/>
            <w:r w:rsidR="003F25BD" w:rsidRPr="00DB4FB0">
              <w:rPr>
                <w:rFonts w:ascii="Times New Roman" w:hAnsi="Times New Roman"/>
                <w:sz w:val="24"/>
                <w:szCs w:val="24"/>
              </w:rPr>
              <w:t>…………………………………………………………….…</w:t>
            </w:r>
            <w:r w:rsidR="00C12750">
              <w:rPr>
                <w:rFonts w:ascii="Times New Roman" w:hAnsi="Times New Roman"/>
                <w:sz w:val="24"/>
                <w:szCs w:val="24"/>
              </w:rPr>
              <w:t>...</w:t>
            </w:r>
            <w:r w:rsidR="003F2EBE">
              <w:rPr>
                <w:rFonts w:ascii="Times New Roman" w:hAnsi="Times New Roman"/>
                <w:sz w:val="24"/>
                <w:szCs w:val="24"/>
              </w:rPr>
              <w:t>..</w:t>
            </w:r>
            <w:r w:rsidR="003F25BD" w:rsidRPr="00DB4FB0">
              <w:rPr>
                <w:rFonts w:ascii="Times New Roman" w:hAnsi="Times New Roman"/>
                <w:sz w:val="24"/>
                <w:szCs w:val="24"/>
              </w:rPr>
              <w:t>……</w:t>
            </w:r>
            <w:proofErr w:type="gramEnd"/>
          </w:p>
        </w:tc>
        <w:tc>
          <w:tcPr>
            <w:tcW w:w="577" w:type="dxa"/>
          </w:tcPr>
          <w:p w:rsidR="00103311" w:rsidRPr="00DB4FB0" w:rsidRDefault="000409D8" w:rsidP="00AB4B95">
            <w:pPr>
              <w:spacing w:line="360" w:lineRule="auto"/>
              <w:jc w:val="right"/>
              <w:rPr>
                <w:rFonts w:ascii="Times New Roman" w:hAnsi="Times New Roman"/>
              </w:rPr>
            </w:pPr>
            <w:r w:rsidRPr="00DB4FB0">
              <w:rPr>
                <w:rFonts w:ascii="Times New Roman" w:hAnsi="Times New Roman"/>
              </w:rPr>
              <w:t>vii</w:t>
            </w:r>
          </w:p>
        </w:tc>
      </w:tr>
      <w:tr w:rsidR="00103311" w:rsidRPr="00DB4FB0" w:rsidTr="00661EBE">
        <w:tc>
          <w:tcPr>
            <w:tcW w:w="8764" w:type="dxa"/>
          </w:tcPr>
          <w:p w:rsidR="00103311" w:rsidRPr="00DB4FB0" w:rsidRDefault="00103311" w:rsidP="00AB4B95">
            <w:pPr>
              <w:spacing w:line="360" w:lineRule="auto"/>
              <w:rPr>
                <w:rFonts w:ascii="Times New Roman" w:hAnsi="Times New Roman"/>
                <w:sz w:val="24"/>
                <w:szCs w:val="24"/>
              </w:rPr>
            </w:pPr>
            <w:r w:rsidRPr="00DB4FB0">
              <w:rPr>
                <w:rFonts w:ascii="Times New Roman" w:hAnsi="Times New Roman"/>
                <w:sz w:val="24"/>
                <w:szCs w:val="24"/>
              </w:rPr>
              <w:t>ÖZET</w:t>
            </w:r>
            <w:proofErr w:type="gramStart"/>
            <w:r w:rsidR="003F25BD" w:rsidRPr="00DB4FB0">
              <w:rPr>
                <w:rFonts w:ascii="Times New Roman" w:hAnsi="Times New Roman"/>
                <w:sz w:val="24"/>
                <w:szCs w:val="24"/>
              </w:rPr>
              <w:t>………………………………………………………………………………</w:t>
            </w:r>
            <w:r w:rsidR="00C12750">
              <w:rPr>
                <w:rFonts w:ascii="Times New Roman" w:hAnsi="Times New Roman"/>
                <w:sz w:val="24"/>
                <w:szCs w:val="24"/>
              </w:rPr>
              <w:t>..</w:t>
            </w:r>
            <w:r w:rsidR="003F25BD" w:rsidRPr="00DB4FB0">
              <w:rPr>
                <w:rFonts w:ascii="Times New Roman" w:hAnsi="Times New Roman"/>
                <w:sz w:val="24"/>
                <w:szCs w:val="24"/>
              </w:rPr>
              <w:t>…</w:t>
            </w:r>
            <w:r w:rsidR="003F2EBE">
              <w:rPr>
                <w:rFonts w:ascii="Times New Roman" w:hAnsi="Times New Roman"/>
                <w:sz w:val="24"/>
                <w:szCs w:val="24"/>
              </w:rPr>
              <w:t>..</w:t>
            </w:r>
            <w:r w:rsidR="003F25BD" w:rsidRPr="00DB4FB0">
              <w:rPr>
                <w:rFonts w:ascii="Times New Roman" w:hAnsi="Times New Roman"/>
                <w:sz w:val="24"/>
                <w:szCs w:val="24"/>
              </w:rPr>
              <w:t>…..</w:t>
            </w:r>
            <w:proofErr w:type="gramEnd"/>
          </w:p>
        </w:tc>
        <w:tc>
          <w:tcPr>
            <w:tcW w:w="577" w:type="dxa"/>
          </w:tcPr>
          <w:p w:rsidR="00103311" w:rsidRPr="00DB4FB0" w:rsidRDefault="000409D8" w:rsidP="00AB4B95">
            <w:pPr>
              <w:spacing w:line="360" w:lineRule="auto"/>
              <w:jc w:val="right"/>
              <w:rPr>
                <w:rFonts w:ascii="Times New Roman" w:hAnsi="Times New Roman"/>
              </w:rPr>
            </w:pPr>
            <w:r w:rsidRPr="00DB4FB0">
              <w:rPr>
                <w:rFonts w:ascii="Times New Roman" w:hAnsi="Times New Roman"/>
              </w:rPr>
              <w:t>viii</w:t>
            </w:r>
          </w:p>
        </w:tc>
      </w:tr>
      <w:tr w:rsidR="00103311" w:rsidRPr="00DB4FB0" w:rsidTr="00661EBE">
        <w:tc>
          <w:tcPr>
            <w:tcW w:w="8764" w:type="dxa"/>
          </w:tcPr>
          <w:p w:rsidR="00103311" w:rsidRPr="00DB4FB0" w:rsidRDefault="00103311" w:rsidP="00AB4B95">
            <w:pPr>
              <w:spacing w:line="360" w:lineRule="auto"/>
              <w:rPr>
                <w:rFonts w:ascii="Times New Roman" w:hAnsi="Times New Roman"/>
                <w:sz w:val="24"/>
                <w:szCs w:val="24"/>
              </w:rPr>
            </w:pPr>
            <w:r w:rsidRPr="00DB4FB0">
              <w:rPr>
                <w:rFonts w:ascii="Times New Roman" w:hAnsi="Times New Roman"/>
                <w:sz w:val="24"/>
                <w:szCs w:val="24"/>
              </w:rPr>
              <w:t>ABSTRACT</w:t>
            </w:r>
            <w:proofErr w:type="gramStart"/>
            <w:r w:rsidR="007B1DB1" w:rsidRPr="00DB4FB0">
              <w:rPr>
                <w:rFonts w:ascii="Times New Roman" w:hAnsi="Times New Roman"/>
                <w:sz w:val="24"/>
                <w:szCs w:val="24"/>
              </w:rPr>
              <w:t>…………………………………………………………………………</w:t>
            </w:r>
            <w:r w:rsidR="00C12750">
              <w:rPr>
                <w:rFonts w:ascii="Times New Roman" w:hAnsi="Times New Roman"/>
                <w:sz w:val="24"/>
                <w:szCs w:val="24"/>
              </w:rPr>
              <w:t>…</w:t>
            </w:r>
            <w:r w:rsidR="003F2EBE">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0409D8" w:rsidP="00AB4B95">
            <w:pPr>
              <w:spacing w:line="360" w:lineRule="auto"/>
              <w:jc w:val="right"/>
              <w:rPr>
                <w:rFonts w:ascii="Times New Roman" w:hAnsi="Times New Roman"/>
              </w:rPr>
            </w:pPr>
            <w:r w:rsidRPr="00DB4FB0">
              <w:rPr>
                <w:rFonts w:ascii="Times New Roman" w:hAnsi="Times New Roman"/>
              </w:rPr>
              <w:t>i</w:t>
            </w:r>
            <w:r w:rsidR="005E03A9" w:rsidRPr="00DB4FB0">
              <w:rPr>
                <w:rFonts w:ascii="Times New Roman" w:hAnsi="Times New Roman"/>
              </w:rPr>
              <w:t>x</w:t>
            </w:r>
          </w:p>
        </w:tc>
      </w:tr>
      <w:tr w:rsidR="00103311" w:rsidRPr="00DB4FB0" w:rsidTr="00661EBE">
        <w:tc>
          <w:tcPr>
            <w:tcW w:w="8764" w:type="dxa"/>
          </w:tcPr>
          <w:p w:rsidR="00103311" w:rsidRPr="00DB4FB0" w:rsidRDefault="00103311" w:rsidP="00AB4B95">
            <w:pPr>
              <w:spacing w:line="360" w:lineRule="auto"/>
              <w:rPr>
                <w:rFonts w:ascii="Times New Roman" w:hAnsi="Times New Roman"/>
                <w:sz w:val="24"/>
                <w:szCs w:val="24"/>
              </w:rPr>
            </w:pPr>
            <w:r w:rsidRPr="00DB4FB0">
              <w:rPr>
                <w:rFonts w:ascii="Times New Roman" w:hAnsi="Times New Roman"/>
                <w:sz w:val="24"/>
                <w:szCs w:val="24"/>
              </w:rPr>
              <w:t>1. GİRİŞ</w:t>
            </w:r>
            <w:proofErr w:type="gramStart"/>
            <w:r w:rsidR="007B1DB1" w:rsidRPr="00DB4FB0">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r w:rsidR="003F2EBE">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AD0FC3" w:rsidP="00AB4B95">
            <w:pPr>
              <w:spacing w:line="360" w:lineRule="auto"/>
              <w:jc w:val="right"/>
              <w:rPr>
                <w:rFonts w:ascii="Times New Roman" w:hAnsi="Times New Roman"/>
              </w:rPr>
            </w:pPr>
            <w:r w:rsidRPr="00DB4FB0">
              <w:rPr>
                <w:rFonts w:ascii="Times New Roman" w:hAnsi="Times New Roman"/>
              </w:rPr>
              <w:t>1</w:t>
            </w:r>
          </w:p>
        </w:tc>
      </w:tr>
      <w:tr w:rsidR="00103311" w:rsidRPr="00DB4FB0" w:rsidTr="00661EBE">
        <w:tc>
          <w:tcPr>
            <w:tcW w:w="8764" w:type="dxa"/>
          </w:tcPr>
          <w:p w:rsidR="00103311" w:rsidRPr="00DB4FB0" w:rsidRDefault="00103311" w:rsidP="00AB4B95">
            <w:pPr>
              <w:pStyle w:val="ListeParagraf"/>
              <w:numPr>
                <w:ilvl w:val="0"/>
                <w:numId w:val="34"/>
              </w:numPr>
              <w:spacing w:line="360" w:lineRule="auto"/>
              <w:ind w:left="306" w:hanging="284"/>
              <w:rPr>
                <w:rFonts w:ascii="Times New Roman" w:hAnsi="Times New Roman"/>
                <w:sz w:val="24"/>
                <w:szCs w:val="24"/>
              </w:rPr>
            </w:pPr>
            <w:r w:rsidRPr="00DB4FB0">
              <w:rPr>
                <w:rFonts w:ascii="Times New Roman" w:hAnsi="Times New Roman"/>
                <w:sz w:val="24"/>
                <w:szCs w:val="24"/>
              </w:rPr>
              <w:t>GENEL BİLGİLER</w:t>
            </w:r>
            <w:proofErr w:type="gramStart"/>
            <w:r w:rsidR="007B1DB1" w:rsidRPr="00DB4FB0">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r w:rsidR="003F2EBE">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12014D" w:rsidP="00AB4B95">
            <w:pPr>
              <w:spacing w:line="360" w:lineRule="auto"/>
              <w:jc w:val="right"/>
              <w:rPr>
                <w:rFonts w:ascii="Times New Roman" w:hAnsi="Times New Roman"/>
              </w:rPr>
            </w:pPr>
            <w:r w:rsidRPr="00DB4FB0">
              <w:rPr>
                <w:rFonts w:ascii="Times New Roman" w:hAnsi="Times New Roman"/>
              </w:rPr>
              <w:t>5</w:t>
            </w:r>
          </w:p>
        </w:tc>
      </w:tr>
      <w:tr w:rsidR="00103311" w:rsidRPr="00DB4FB0" w:rsidTr="00661EBE">
        <w:tc>
          <w:tcPr>
            <w:tcW w:w="8764" w:type="dxa"/>
          </w:tcPr>
          <w:p w:rsidR="00103311" w:rsidRPr="00DB4FB0" w:rsidRDefault="007B1DB1" w:rsidP="00AB4B95">
            <w:pPr>
              <w:tabs>
                <w:tab w:val="left" w:pos="3075"/>
              </w:tabs>
              <w:spacing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2.1. Konstipasyon</w:t>
            </w:r>
            <w:proofErr w:type="gramStart"/>
            <w:r w:rsidRPr="00DB4FB0">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w:t>
            </w:r>
            <w:proofErr w:type="gramEnd"/>
          </w:p>
        </w:tc>
        <w:tc>
          <w:tcPr>
            <w:tcW w:w="577" w:type="dxa"/>
          </w:tcPr>
          <w:p w:rsidR="00103311" w:rsidRPr="00DB4FB0" w:rsidRDefault="0012014D" w:rsidP="00AB4B95">
            <w:pPr>
              <w:spacing w:line="360" w:lineRule="auto"/>
              <w:jc w:val="right"/>
              <w:rPr>
                <w:rFonts w:ascii="Times New Roman" w:hAnsi="Times New Roman"/>
              </w:rPr>
            </w:pPr>
            <w:r w:rsidRPr="00DB4FB0">
              <w:rPr>
                <w:rFonts w:ascii="Times New Roman" w:hAnsi="Times New Roman"/>
              </w:rPr>
              <w:t>5</w:t>
            </w:r>
          </w:p>
        </w:tc>
      </w:tr>
      <w:tr w:rsidR="00103311" w:rsidRPr="00DB4FB0" w:rsidTr="00661EBE">
        <w:tc>
          <w:tcPr>
            <w:tcW w:w="8764" w:type="dxa"/>
          </w:tcPr>
          <w:p w:rsidR="00103311" w:rsidRPr="00DB4FB0" w:rsidRDefault="00103311" w:rsidP="00AB4B95">
            <w:pPr>
              <w:spacing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2.1.1. Konstipasyonun Tanımı</w:t>
            </w:r>
            <w:proofErr w:type="gramStart"/>
            <w:r w:rsidR="007B1DB1" w:rsidRPr="00DB4FB0">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03311" w:rsidRPr="00DB4FB0" w:rsidRDefault="0012014D" w:rsidP="00AB4B95">
            <w:pPr>
              <w:spacing w:line="360" w:lineRule="auto"/>
              <w:jc w:val="right"/>
              <w:rPr>
                <w:rFonts w:ascii="Times New Roman" w:hAnsi="Times New Roman"/>
              </w:rPr>
            </w:pPr>
            <w:r w:rsidRPr="00DB4FB0">
              <w:rPr>
                <w:rFonts w:ascii="Times New Roman" w:hAnsi="Times New Roman"/>
              </w:rPr>
              <w:t>5</w:t>
            </w:r>
          </w:p>
        </w:tc>
      </w:tr>
      <w:tr w:rsidR="0012014D" w:rsidRPr="00DB4FB0" w:rsidTr="00661EBE">
        <w:tc>
          <w:tcPr>
            <w:tcW w:w="8764" w:type="dxa"/>
          </w:tcPr>
          <w:p w:rsidR="0012014D" w:rsidRPr="00DB4FB0" w:rsidRDefault="0012014D" w:rsidP="00AB4B95">
            <w:pPr>
              <w:spacing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2.1.2. Epidemiyolojisi</w:t>
            </w:r>
            <w:proofErr w:type="gramStart"/>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2014D" w:rsidRPr="00DB4FB0" w:rsidRDefault="0012014D" w:rsidP="00AB4B95">
            <w:pPr>
              <w:spacing w:line="360" w:lineRule="auto"/>
              <w:jc w:val="right"/>
              <w:rPr>
                <w:rFonts w:ascii="Times New Roman" w:hAnsi="Times New Roman"/>
              </w:rPr>
            </w:pPr>
            <w:r w:rsidRPr="00DB4FB0">
              <w:rPr>
                <w:rFonts w:ascii="Times New Roman" w:hAnsi="Times New Roman"/>
              </w:rPr>
              <w:t>7</w:t>
            </w:r>
          </w:p>
        </w:tc>
      </w:tr>
      <w:tr w:rsidR="00103311" w:rsidRPr="00DB4FB0" w:rsidTr="00661EBE">
        <w:tc>
          <w:tcPr>
            <w:tcW w:w="8764" w:type="dxa"/>
          </w:tcPr>
          <w:p w:rsidR="00103311" w:rsidRPr="00DB4FB0" w:rsidRDefault="00103311" w:rsidP="00AB4B95">
            <w:pPr>
              <w:spacing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2.1.3. Risk Faktörleri ve Nedenleri</w:t>
            </w:r>
            <w:proofErr w:type="gramStart"/>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03311" w:rsidRPr="00DB4FB0" w:rsidRDefault="00BC2CA7" w:rsidP="00AB4B95">
            <w:pPr>
              <w:spacing w:line="360" w:lineRule="auto"/>
              <w:jc w:val="right"/>
              <w:rPr>
                <w:rFonts w:ascii="Times New Roman" w:hAnsi="Times New Roman"/>
              </w:rPr>
            </w:pPr>
            <w:r w:rsidRPr="00DB4FB0">
              <w:rPr>
                <w:rFonts w:ascii="Times New Roman" w:hAnsi="Times New Roman"/>
              </w:rPr>
              <w:t>8</w:t>
            </w:r>
          </w:p>
        </w:tc>
      </w:tr>
      <w:tr w:rsidR="00103311" w:rsidRPr="00DB4FB0" w:rsidTr="00661EBE">
        <w:tc>
          <w:tcPr>
            <w:tcW w:w="8764" w:type="dxa"/>
          </w:tcPr>
          <w:p w:rsidR="00103311" w:rsidRPr="00DB4FB0" w:rsidRDefault="00103311" w:rsidP="00AB4B95">
            <w:pPr>
              <w:autoSpaceDE w:val="0"/>
              <w:autoSpaceDN w:val="0"/>
              <w:adjustRightInd w:val="0"/>
              <w:spacing w:line="360" w:lineRule="auto"/>
              <w:jc w:val="both"/>
              <w:rPr>
                <w:rFonts w:ascii="Times New Roman" w:eastAsiaTheme="minorEastAsia" w:hAnsi="Times New Roman"/>
                <w:iCs/>
                <w:color w:val="231F20"/>
                <w:sz w:val="24"/>
                <w:szCs w:val="24"/>
                <w:lang w:eastAsia="tr-TR"/>
              </w:rPr>
            </w:pPr>
            <w:r w:rsidRPr="00DB4FB0">
              <w:rPr>
                <w:rFonts w:ascii="Times New Roman" w:eastAsiaTheme="minorEastAsia" w:hAnsi="Times New Roman"/>
                <w:iCs/>
                <w:color w:val="231F20"/>
                <w:sz w:val="24"/>
                <w:szCs w:val="24"/>
                <w:lang w:eastAsia="tr-TR"/>
              </w:rPr>
              <w:t>2.1.4. Dışkılama Fizyolojisi</w:t>
            </w:r>
            <w:proofErr w:type="gramStart"/>
            <w:r w:rsidR="007B1DB1" w:rsidRPr="00DB4FB0">
              <w:rPr>
                <w:rFonts w:ascii="Times New Roman" w:eastAsiaTheme="minorEastAsia" w:hAnsi="Times New Roman"/>
                <w:iCs/>
                <w:color w:val="231F20"/>
                <w:sz w:val="24"/>
                <w:szCs w:val="24"/>
                <w:lang w:eastAsia="tr-TR"/>
              </w:rPr>
              <w:t>…………………………………………………………</w:t>
            </w:r>
            <w:r w:rsidR="00C12750">
              <w:rPr>
                <w:rFonts w:ascii="Times New Roman" w:eastAsiaTheme="minorEastAsia" w:hAnsi="Times New Roman"/>
                <w:iCs/>
                <w:color w:val="231F20"/>
                <w:sz w:val="24"/>
                <w:szCs w:val="24"/>
                <w:lang w:eastAsia="tr-TR"/>
              </w:rPr>
              <w:t>..</w:t>
            </w:r>
            <w:r w:rsidR="007B1DB1" w:rsidRPr="00DB4FB0">
              <w:rPr>
                <w:rFonts w:ascii="Times New Roman" w:eastAsiaTheme="minorEastAsia" w:hAnsi="Times New Roman"/>
                <w:iCs/>
                <w:color w:val="231F20"/>
                <w:sz w:val="24"/>
                <w:szCs w:val="24"/>
                <w:lang w:eastAsia="tr-TR"/>
              </w:rPr>
              <w:t>…</w:t>
            </w:r>
            <w:r w:rsidR="003F2EBE">
              <w:rPr>
                <w:rFonts w:ascii="Times New Roman" w:eastAsiaTheme="minorEastAsia" w:hAnsi="Times New Roman"/>
                <w:iCs/>
                <w:color w:val="231F20"/>
                <w:sz w:val="24"/>
                <w:szCs w:val="24"/>
                <w:lang w:eastAsia="tr-TR"/>
              </w:rPr>
              <w:t>..</w:t>
            </w:r>
            <w:r w:rsidR="007B1DB1" w:rsidRPr="00DB4FB0">
              <w:rPr>
                <w:rFonts w:ascii="Times New Roman" w:eastAsiaTheme="minorEastAsia" w:hAnsi="Times New Roman"/>
                <w:iCs/>
                <w:color w:val="231F20"/>
                <w:sz w:val="24"/>
                <w:szCs w:val="24"/>
                <w:lang w:eastAsia="tr-TR"/>
              </w:rPr>
              <w:t>...</w:t>
            </w:r>
            <w:proofErr w:type="gramEnd"/>
          </w:p>
        </w:tc>
        <w:tc>
          <w:tcPr>
            <w:tcW w:w="577" w:type="dxa"/>
          </w:tcPr>
          <w:p w:rsidR="00103311" w:rsidRPr="00DB4FB0" w:rsidRDefault="0012014D" w:rsidP="00AB4B95">
            <w:pPr>
              <w:spacing w:line="360" w:lineRule="auto"/>
              <w:jc w:val="right"/>
              <w:rPr>
                <w:rFonts w:ascii="Times New Roman" w:hAnsi="Times New Roman"/>
              </w:rPr>
            </w:pPr>
            <w:r w:rsidRPr="00DB4FB0">
              <w:rPr>
                <w:rFonts w:ascii="Times New Roman" w:hAnsi="Times New Roman"/>
              </w:rPr>
              <w:t>11</w:t>
            </w:r>
          </w:p>
        </w:tc>
      </w:tr>
      <w:tr w:rsidR="00103311" w:rsidRPr="00DB4FB0" w:rsidTr="00661EBE">
        <w:tc>
          <w:tcPr>
            <w:tcW w:w="8764" w:type="dxa"/>
          </w:tcPr>
          <w:p w:rsidR="00103311" w:rsidRPr="00DB4FB0" w:rsidRDefault="00103311" w:rsidP="00AB4B95">
            <w:pPr>
              <w:spacing w:line="360" w:lineRule="auto"/>
              <w:rPr>
                <w:rFonts w:ascii="Times New Roman" w:hAnsi="Times New Roman"/>
                <w:sz w:val="24"/>
                <w:szCs w:val="24"/>
              </w:rPr>
            </w:pPr>
            <w:r w:rsidRPr="00DB4FB0">
              <w:rPr>
                <w:rFonts w:ascii="Times New Roman" w:eastAsiaTheme="minorEastAsia" w:hAnsi="Times New Roman"/>
                <w:iCs/>
                <w:color w:val="231F20"/>
                <w:sz w:val="24"/>
                <w:szCs w:val="24"/>
                <w:lang w:eastAsia="tr-TR"/>
              </w:rPr>
              <w:t>2.1.5. Konstipasyonun Patofizyolojisi</w:t>
            </w:r>
            <w:proofErr w:type="gramStart"/>
            <w:r w:rsidR="007B1DB1" w:rsidRPr="00DB4FB0">
              <w:rPr>
                <w:rFonts w:ascii="Times New Roman" w:eastAsiaTheme="minorEastAsia" w:hAnsi="Times New Roman"/>
                <w:iCs/>
                <w:color w:val="231F20"/>
                <w:sz w:val="24"/>
                <w:szCs w:val="24"/>
                <w:lang w:eastAsia="tr-TR"/>
              </w:rPr>
              <w:t>…………………………………………</w:t>
            </w:r>
            <w:r w:rsidR="00C12750">
              <w:rPr>
                <w:rFonts w:ascii="Times New Roman" w:eastAsiaTheme="minorEastAsia" w:hAnsi="Times New Roman"/>
                <w:iCs/>
                <w:color w:val="231F20"/>
                <w:sz w:val="24"/>
                <w:szCs w:val="24"/>
                <w:lang w:eastAsia="tr-TR"/>
              </w:rPr>
              <w:t>...</w:t>
            </w:r>
            <w:r w:rsidR="007B1DB1" w:rsidRPr="00DB4FB0">
              <w:rPr>
                <w:rFonts w:ascii="Times New Roman" w:eastAsiaTheme="minorEastAsia" w:hAnsi="Times New Roman"/>
                <w:iCs/>
                <w:color w:val="231F20"/>
                <w:sz w:val="24"/>
                <w:szCs w:val="24"/>
                <w:lang w:eastAsia="tr-TR"/>
              </w:rPr>
              <w:t>………</w:t>
            </w:r>
            <w:r w:rsidR="003F2EBE">
              <w:rPr>
                <w:rFonts w:ascii="Times New Roman" w:eastAsiaTheme="minorEastAsia" w:hAnsi="Times New Roman"/>
                <w:iCs/>
                <w:color w:val="231F20"/>
                <w:sz w:val="24"/>
                <w:szCs w:val="24"/>
                <w:lang w:eastAsia="tr-TR"/>
              </w:rPr>
              <w:t>..</w:t>
            </w:r>
            <w:r w:rsidR="007B1DB1" w:rsidRPr="00DB4FB0">
              <w:rPr>
                <w:rFonts w:ascii="Times New Roman" w:eastAsiaTheme="minorEastAsia" w:hAnsi="Times New Roman"/>
                <w:iCs/>
                <w:color w:val="231F20"/>
                <w:sz w:val="24"/>
                <w:szCs w:val="24"/>
                <w:lang w:eastAsia="tr-TR"/>
              </w:rPr>
              <w:t>...</w:t>
            </w:r>
            <w:proofErr w:type="gramEnd"/>
          </w:p>
        </w:tc>
        <w:tc>
          <w:tcPr>
            <w:tcW w:w="577" w:type="dxa"/>
          </w:tcPr>
          <w:p w:rsidR="00103311" w:rsidRPr="00DB4FB0" w:rsidRDefault="0012014D" w:rsidP="00AB4B95">
            <w:pPr>
              <w:spacing w:line="360" w:lineRule="auto"/>
              <w:jc w:val="right"/>
              <w:rPr>
                <w:rFonts w:ascii="Times New Roman" w:hAnsi="Times New Roman"/>
              </w:rPr>
            </w:pPr>
            <w:r w:rsidRPr="00DB4FB0">
              <w:rPr>
                <w:rFonts w:ascii="Times New Roman" w:hAnsi="Times New Roman"/>
              </w:rPr>
              <w:t>11</w:t>
            </w:r>
          </w:p>
        </w:tc>
      </w:tr>
      <w:tr w:rsidR="00103311" w:rsidRPr="00DB4FB0" w:rsidTr="00661EBE">
        <w:tc>
          <w:tcPr>
            <w:tcW w:w="8764" w:type="dxa"/>
          </w:tcPr>
          <w:p w:rsidR="00103311" w:rsidRPr="00DB4FB0" w:rsidRDefault="00103311" w:rsidP="00AB4B95">
            <w:pPr>
              <w:autoSpaceDE w:val="0"/>
              <w:autoSpaceDN w:val="0"/>
              <w:adjustRightInd w:val="0"/>
              <w:spacing w:line="360" w:lineRule="auto"/>
              <w:jc w:val="both"/>
              <w:rPr>
                <w:rFonts w:ascii="Times New Roman" w:eastAsiaTheme="minorEastAsia" w:hAnsi="Times New Roman"/>
                <w:iCs/>
                <w:sz w:val="24"/>
                <w:szCs w:val="24"/>
                <w:lang w:eastAsia="tr-TR"/>
              </w:rPr>
            </w:pPr>
            <w:r w:rsidRPr="00DB4FB0">
              <w:rPr>
                <w:rFonts w:ascii="Times New Roman" w:eastAsiaTheme="minorEastAsia" w:hAnsi="Times New Roman"/>
                <w:iCs/>
                <w:sz w:val="24"/>
                <w:szCs w:val="24"/>
                <w:lang w:eastAsia="tr-TR"/>
              </w:rPr>
              <w:t>2.1.6. Gebelikte Konstipasyonun Patofizyolojisi</w:t>
            </w:r>
            <w:proofErr w:type="gramStart"/>
            <w:r w:rsidR="007B1DB1" w:rsidRPr="00DB4FB0">
              <w:rPr>
                <w:rFonts w:ascii="Times New Roman" w:eastAsiaTheme="minorEastAsia" w:hAnsi="Times New Roman"/>
                <w:iCs/>
                <w:sz w:val="24"/>
                <w:szCs w:val="24"/>
                <w:lang w:eastAsia="tr-TR"/>
              </w:rPr>
              <w:t>………………………………</w:t>
            </w:r>
            <w:r w:rsidR="00C12750">
              <w:rPr>
                <w:rFonts w:ascii="Times New Roman" w:eastAsiaTheme="minorEastAsia" w:hAnsi="Times New Roman"/>
                <w:iCs/>
                <w:sz w:val="24"/>
                <w:szCs w:val="24"/>
                <w:lang w:eastAsia="tr-TR"/>
              </w:rPr>
              <w:t>..</w:t>
            </w:r>
            <w:r w:rsidR="007B1DB1" w:rsidRPr="00DB4FB0">
              <w:rPr>
                <w:rFonts w:ascii="Times New Roman" w:eastAsiaTheme="minorEastAsia" w:hAnsi="Times New Roman"/>
                <w:iCs/>
                <w:sz w:val="24"/>
                <w:szCs w:val="24"/>
                <w:lang w:eastAsia="tr-TR"/>
              </w:rPr>
              <w:t>………</w:t>
            </w:r>
            <w:r w:rsidR="003F2EBE">
              <w:rPr>
                <w:rFonts w:ascii="Times New Roman" w:eastAsiaTheme="minorEastAsia" w:hAnsi="Times New Roman"/>
                <w:iCs/>
                <w:sz w:val="24"/>
                <w:szCs w:val="24"/>
                <w:lang w:eastAsia="tr-TR"/>
              </w:rPr>
              <w:t>…</w:t>
            </w:r>
            <w:r w:rsidR="007B1DB1" w:rsidRPr="00DB4FB0">
              <w:rPr>
                <w:rFonts w:ascii="Times New Roman" w:eastAsiaTheme="minorEastAsia" w:hAnsi="Times New Roman"/>
                <w:iCs/>
                <w:sz w:val="24"/>
                <w:szCs w:val="24"/>
                <w:lang w:eastAsia="tr-TR"/>
              </w:rPr>
              <w:t>..</w:t>
            </w:r>
            <w:proofErr w:type="gramEnd"/>
            <w:r w:rsidRPr="00DB4FB0">
              <w:rPr>
                <w:rFonts w:ascii="Times New Roman" w:eastAsiaTheme="minorEastAsia" w:hAnsi="Times New Roman"/>
                <w:iCs/>
                <w:sz w:val="24"/>
                <w:szCs w:val="24"/>
                <w:lang w:eastAsia="tr-TR"/>
              </w:rPr>
              <w:t xml:space="preserve">  </w:t>
            </w:r>
          </w:p>
        </w:tc>
        <w:tc>
          <w:tcPr>
            <w:tcW w:w="577" w:type="dxa"/>
          </w:tcPr>
          <w:p w:rsidR="00103311" w:rsidRPr="00DB4FB0" w:rsidRDefault="0012014D" w:rsidP="00AB4B95">
            <w:pPr>
              <w:spacing w:line="360" w:lineRule="auto"/>
              <w:jc w:val="right"/>
              <w:rPr>
                <w:rFonts w:ascii="Times New Roman" w:hAnsi="Times New Roman"/>
              </w:rPr>
            </w:pPr>
            <w:r w:rsidRPr="00DB4FB0">
              <w:rPr>
                <w:rFonts w:ascii="Times New Roman" w:hAnsi="Times New Roman"/>
              </w:rPr>
              <w:t>12</w:t>
            </w:r>
          </w:p>
        </w:tc>
      </w:tr>
      <w:tr w:rsidR="00103311" w:rsidRPr="00DB4FB0" w:rsidTr="00661EBE">
        <w:tc>
          <w:tcPr>
            <w:tcW w:w="8764" w:type="dxa"/>
          </w:tcPr>
          <w:p w:rsidR="00103311" w:rsidRPr="00DB4FB0" w:rsidRDefault="00103311" w:rsidP="00AB4B95">
            <w:pPr>
              <w:spacing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2.1.7. Konstipasyonun Komplikasyonları</w:t>
            </w:r>
            <w:proofErr w:type="gramStart"/>
            <w:r w:rsidR="007B1DB1" w:rsidRPr="00DB4FB0">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03311" w:rsidRPr="00DB4FB0" w:rsidRDefault="002E110E" w:rsidP="00AB4B95">
            <w:pPr>
              <w:spacing w:line="360" w:lineRule="auto"/>
              <w:jc w:val="right"/>
              <w:rPr>
                <w:rFonts w:ascii="Times New Roman" w:hAnsi="Times New Roman"/>
              </w:rPr>
            </w:pPr>
            <w:r>
              <w:rPr>
                <w:rFonts w:ascii="Times New Roman" w:hAnsi="Times New Roman"/>
              </w:rPr>
              <w:t>13</w:t>
            </w:r>
          </w:p>
        </w:tc>
      </w:tr>
      <w:tr w:rsidR="00103311" w:rsidRPr="00DB4FB0" w:rsidTr="00661EBE">
        <w:tc>
          <w:tcPr>
            <w:tcW w:w="8764" w:type="dxa"/>
          </w:tcPr>
          <w:p w:rsidR="00103311" w:rsidRPr="00DB4FB0" w:rsidRDefault="00B34343" w:rsidP="00AB4B95">
            <w:pPr>
              <w:spacing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2.1.8. Tanılama</w:t>
            </w:r>
            <w:proofErr w:type="gramStart"/>
            <w:r w:rsidR="007B1DB1" w:rsidRPr="00DB4FB0">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03311" w:rsidRPr="00DB4FB0" w:rsidRDefault="0012014D" w:rsidP="00AB4B95">
            <w:pPr>
              <w:spacing w:line="360" w:lineRule="auto"/>
              <w:jc w:val="right"/>
              <w:rPr>
                <w:rFonts w:ascii="Times New Roman" w:hAnsi="Times New Roman"/>
              </w:rPr>
            </w:pPr>
            <w:r w:rsidRPr="00DB4FB0">
              <w:rPr>
                <w:rFonts w:ascii="Times New Roman" w:hAnsi="Times New Roman"/>
              </w:rPr>
              <w:t>13</w:t>
            </w:r>
          </w:p>
        </w:tc>
      </w:tr>
      <w:tr w:rsidR="00103311" w:rsidRPr="00DB4FB0" w:rsidTr="00661EBE">
        <w:tc>
          <w:tcPr>
            <w:tcW w:w="8764" w:type="dxa"/>
          </w:tcPr>
          <w:p w:rsidR="00103311" w:rsidRPr="00DB4FB0" w:rsidRDefault="00B34343" w:rsidP="00AB4B95">
            <w:pPr>
              <w:spacing w:line="360" w:lineRule="auto"/>
              <w:jc w:val="both"/>
              <w:rPr>
                <w:rFonts w:ascii="Times New Roman" w:eastAsiaTheme="minorEastAsia" w:hAnsi="Times New Roman"/>
                <w:color w:val="000000" w:themeColor="text1"/>
                <w:sz w:val="24"/>
                <w:szCs w:val="24"/>
                <w:lang w:eastAsia="tr-TR"/>
              </w:rPr>
            </w:pPr>
            <w:r w:rsidRPr="00DB4FB0">
              <w:rPr>
                <w:rFonts w:ascii="Times New Roman" w:eastAsiaTheme="minorEastAsia" w:hAnsi="Times New Roman"/>
                <w:color w:val="000000" w:themeColor="text1"/>
                <w:sz w:val="24"/>
                <w:szCs w:val="24"/>
                <w:lang w:eastAsia="tr-TR"/>
              </w:rPr>
              <w:t>2.1.9. Gebelikte Konstipasyonu Tanılama</w:t>
            </w:r>
            <w:proofErr w:type="gramStart"/>
            <w:r w:rsidR="007B1DB1" w:rsidRPr="00DB4FB0">
              <w:rPr>
                <w:rFonts w:ascii="Times New Roman" w:eastAsiaTheme="minorEastAsia" w:hAnsi="Times New Roman"/>
                <w:color w:val="000000" w:themeColor="text1"/>
                <w:sz w:val="24"/>
                <w:szCs w:val="24"/>
                <w:lang w:eastAsia="tr-TR"/>
              </w:rPr>
              <w:t>………………………………………</w:t>
            </w:r>
            <w:r w:rsidR="00C12750">
              <w:rPr>
                <w:rFonts w:ascii="Times New Roman" w:eastAsiaTheme="minorEastAsia" w:hAnsi="Times New Roman"/>
                <w:color w:val="000000" w:themeColor="text1"/>
                <w:sz w:val="24"/>
                <w:szCs w:val="24"/>
                <w:lang w:eastAsia="tr-TR"/>
              </w:rPr>
              <w:t>..</w:t>
            </w:r>
            <w:r w:rsidR="007B1DB1" w:rsidRPr="00DB4FB0">
              <w:rPr>
                <w:rFonts w:ascii="Times New Roman" w:eastAsiaTheme="minorEastAsia" w:hAnsi="Times New Roman"/>
                <w:color w:val="000000" w:themeColor="text1"/>
                <w:sz w:val="24"/>
                <w:szCs w:val="24"/>
                <w:lang w:eastAsia="tr-TR"/>
              </w:rPr>
              <w:t>………</w:t>
            </w:r>
            <w:r w:rsidR="003F2EBE">
              <w:rPr>
                <w:rFonts w:ascii="Times New Roman" w:eastAsiaTheme="minorEastAsia" w:hAnsi="Times New Roman"/>
                <w:color w:val="000000" w:themeColor="text1"/>
                <w:sz w:val="24"/>
                <w:szCs w:val="24"/>
                <w:lang w:eastAsia="tr-TR"/>
              </w:rPr>
              <w:t>..</w:t>
            </w:r>
            <w:r w:rsidR="007B1DB1" w:rsidRPr="00DB4FB0">
              <w:rPr>
                <w:rFonts w:ascii="Times New Roman" w:eastAsiaTheme="minorEastAsia" w:hAnsi="Times New Roman"/>
                <w:color w:val="000000" w:themeColor="text1"/>
                <w:sz w:val="24"/>
                <w:szCs w:val="24"/>
                <w:lang w:eastAsia="tr-TR"/>
              </w:rPr>
              <w:t>.</w:t>
            </w:r>
            <w:proofErr w:type="gramEnd"/>
          </w:p>
        </w:tc>
        <w:tc>
          <w:tcPr>
            <w:tcW w:w="577" w:type="dxa"/>
          </w:tcPr>
          <w:p w:rsidR="00103311" w:rsidRPr="00DB4FB0" w:rsidRDefault="0012014D" w:rsidP="00AB4B95">
            <w:pPr>
              <w:spacing w:line="360" w:lineRule="auto"/>
              <w:jc w:val="right"/>
              <w:rPr>
                <w:rFonts w:ascii="Times New Roman" w:hAnsi="Times New Roman"/>
              </w:rPr>
            </w:pPr>
            <w:r w:rsidRPr="00DB4FB0">
              <w:rPr>
                <w:rFonts w:ascii="Times New Roman" w:hAnsi="Times New Roman"/>
              </w:rPr>
              <w:t>15</w:t>
            </w:r>
          </w:p>
        </w:tc>
      </w:tr>
      <w:tr w:rsidR="00103311" w:rsidRPr="00DB4FB0" w:rsidTr="00661EBE">
        <w:tc>
          <w:tcPr>
            <w:tcW w:w="8764" w:type="dxa"/>
          </w:tcPr>
          <w:p w:rsidR="00103311" w:rsidRPr="00DB4FB0" w:rsidRDefault="00B34343" w:rsidP="00AB4B95">
            <w:pPr>
              <w:spacing w:line="360" w:lineRule="auto"/>
              <w:rPr>
                <w:rFonts w:ascii="Times New Roman" w:hAnsi="Times New Roman"/>
                <w:sz w:val="24"/>
                <w:szCs w:val="24"/>
              </w:rPr>
            </w:pPr>
            <w:r w:rsidRPr="00DB4FB0">
              <w:rPr>
                <w:rFonts w:ascii="Times New Roman" w:hAnsi="Times New Roman"/>
                <w:sz w:val="24"/>
                <w:szCs w:val="24"/>
              </w:rPr>
              <w:t>2.1.10. Tedavi</w:t>
            </w:r>
            <w:proofErr w:type="gramStart"/>
            <w:r w:rsidR="007B1DB1" w:rsidRPr="00DB4FB0">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r w:rsidR="003F2EBE">
              <w:rPr>
                <w:rFonts w:ascii="Times New Roman" w:hAnsi="Times New Roman"/>
                <w:sz w:val="24"/>
                <w:szCs w:val="24"/>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16</w:t>
            </w:r>
          </w:p>
        </w:tc>
      </w:tr>
      <w:tr w:rsidR="00103311" w:rsidRPr="00DB4FB0" w:rsidTr="00661EBE">
        <w:tc>
          <w:tcPr>
            <w:tcW w:w="8764" w:type="dxa"/>
          </w:tcPr>
          <w:p w:rsidR="00BF31BF" w:rsidRDefault="00426EF9" w:rsidP="00AB4B95">
            <w:pPr>
              <w:spacing w:line="360" w:lineRule="auto"/>
              <w:ind w:left="746" w:hanging="746"/>
              <w:rPr>
                <w:rFonts w:ascii="Times New Roman" w:hAnsi="Times New Roman"/>
                <w:sz w:val="24"/>
                <w:szCs w:val="24"/>
              </w:rPr>
            </w:pPr>
            <w:r w:rsidRPr="00DB4FB0">
              <w:rPr>
                <w:rFonts w:ascii="Times New Roman" w:hAnsi="Times New Roman"/>
                <w:sz w:val="24"/>
                <w:szCs w:val="24"/>
              </w:rPr>
              <w:t>2.1.11</w:t>
            </w:r>
            <w:r w:rsidR="00B34343" w:rsidRPr="00DB4FB0">
              <w:rPr>
                <w:rFonts w:ascii="Times New Roman" w:hAnsi="Times New Roman"/>
                <w:sz w:val="24"/>
                <w:szCs w:val="24"/>
              </w:rPr>
              <w:t xml:space="preserve">. Ebelerin </w:t>
            </w:r>
            <w:r w:rsidR="00B34343" w:rsidRPr="00DB4FB0">
              <w:rPr>
                <w:rFonts w:ascii="Times New Roman" w:eastAsia="Times New Roman" w:hAnsi="Times New Roman"/>
                <w:sz w:val="24"/>
                <w:szCs w:val="24"/>
                <w:lang w:eastAsia="tr-TR"/>
              </w:rPr>
              <w:t>Gebelikte Görülen Konstipasyonun Tanı</w:t>
            </w:r>
            <w:r w:rsidR="00A535E6" w:rsidRPr="00DB4FB0">
              <w:rPr>
                <w:rFonts w:ascii="Times New Roman" w:hAnsi="Times New Roman"/>
                <w:sz w:val="24"/>
                <w:szCs w:val="24"/>
              </w:rPr>
              <w:t xml:space="preserve">, Tedavi ve </w:t>
            </w:r>
            <w:r w:rsidR="00B34343" w:rsidRPr="00DB4FB0">
              <w:rPr>
                <w:rFonts w:ascii="Times New Roman" w:hAnsi="Times New Roman"/>
                <w:sz w:val="24"/>
                <w:szCs w:val="24"/>
              </w:rPr>
              <w:t>Önlenmesinde</w:t>
            </w:r>
          </w:p>
          <w:p w:rsidR="00103311" w:rsidRPr="00DB4FB0" w:rsidRDefault="00A535E6" w:rsidP="00AB4B95">
            <w:pPr>
              <w:spacing w:line="360" w:lineRule="auto"/>
              <w:ind w:left="746" w:hanging="746"/>
              <w:rPr>
                <w:rFonts w:ascii="Times New Roman" w:hAnsi="Times New Roman"/>
                <w:sz w:val="24"/>
                <w:szCs w:val="24"/>
              </w:rPr>
            </w:pPr>
            <w:r w:rsidRPr="00DB4FB0">
              <w:rPr>
                <w:rFonts w:ascii="Times New Roman" w:hAnsi="Times New Roman"/>
                <w:sz w:val="24"/>
                <w:szCs w:val="24"/>
              </w:rPr>
              <w:t>Rolleri</w:t>
            </w:r>
            <w:proofErr w:type="gramStart"/>
            <w:r w:rsidR="007B1DB1" w:rsidRPr="00DB4FB0">
              <w:rPr>
                <w:rFonts w:ascii="Times New Roman" w:hAnsi="Times New Roman"/>
                <w:sz w:val="24"/>
                <w:szCs w:val="24"/>
              </w:rPr>
              <w:t>……</w:t>
            </w:r>
            <w:r w:rsidR="00E057AC" w:rsidRPr="00DB4FB0">
              <w:rPr>
                <w:rFonts w:ascii="Times New Roman" w:hAnsi="Times New Roman"/>
                <w:sz w:val="24"/>
                <w:szCs w:val="24"/>
              </w:rPr>
              <w:t>…………………………………………………………………</w:t>
            </w:r>
            <w:r w:rsidR="00C12750">
              <w:rPr>
                <w:rFonts w:ascii="Times New Roman" w:hAnsi="Times New Roman"/>
                <w:sz w:val="24"/>
                <w:szCs w:val="24"/>
              </w:rPr>
              <w:t>…………</w:t>
            </w:r>
            <w:r w:rsidR="003F2EBE">
              <w:rPr>
                <w:rFonts w:ascii="Times New Roman" w:hAnsi="Times New Roman"/>
                <w:sz w:val="24"/>
                <w:szCs w:val="24"/>
              </w:rPr>
              <w:t>...</w:t>
            </w:r>
            <w:r w:rsidR="00E057AC" w:rsidRPr="00DB4FB0">
              <w:rPr>
                <w:rFonts w:ascii="Times New Roman" w:hAnsi="Times New Roman"/>
                <w:sz w:val="24"/>
                <w:szCs w:val="24"/>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21</w:t>
            </w:r>
          </w:p>
        </w:tc>
      </w:tr>
      <w:tr w:rsidR="00103311" w:rsidRPr="00DB4FB0" w:rsidTr="00661EBE">
        <w:tc>
          <w:tcPr>
            <w:tcW w:w="8764" w:type="dxa"/>
          </w:tcPr>
          <w:p w:rsidR="00103311" w:rsidRPr="00DB4FB0" w:rsidRDefault="00A535E6" w:rsidP="00AB4B95">
            <w:pPr>
              <w:spacing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2.2. Yaşam Kalitesi</w:t>
            </w:r>
            <w:proofErr w:type="gramStart"/>
            <w:r w:rsidR="007B1DB1" w:rsidRPr="00DB4FB0">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21</w:t>
            </w:r>
          </w:p>
        </w:tc>
      </w:tr>
      <w:tr w:rsidR="00D0238F" w:rsidRPr="00DB4FB0" w:rsidTr="00661EBE">
        <w:tc>
          <w:tcPr>
            <w:tcW w:w="8764" w:type="dxa"/>
          </w:tcPr>
          <w:p w:rsidR="00D0238F" w:rsidRPr="00DB4FB0" w:rsidRDefault="00D0238F" w:rsidP="00AB4B95">
            <w:pPr>
              <w:autoSpaceDE w:val="0"/>
              <w:autoSpaceDN w:val="0"/>
              <w:adjustRightInd w:val="0"/>
              <w:spacing w:line="360" w:lineRule="auto"/>
              <w:jc w:val="both"/>
              <w:rPr>
                <w:rFonts w:ascii="Times New Roman" w:eastAsia="MyriadPro-Regular" w:hAnsi="Times New Roman"/>
                <w:color w:val="231F20"/>
                <w:sz w:val="24"/>
                <w:szCs w:val="24"/>
              </w:rPr>
            </w:pPr>
            <w:r w:rsidRPr="00DB4FB0">
              <w:rPr>
                <w:rFonts w:ascii="Times New Roman" w:eastAsiaTheme="minorHAnsi" w:hAnsi="Times New Roman"/>
                <w:sz w:val="24"/>
                <w:szCs w:val="24"/>
              </w:rPr>
              <w:t>2.2.</w:t>
            </w:r>
            <w:r w:rsidR="00461F69" w:rsidRPr="00DB4FB0">
              <w:rPr>
                <w:rFonts w:ascii="Times New Roman" w:eastAsiaTheme="minorHAnsi" w:hAnsi="Times New Roman"/>
                <w:sz w:val="24"/>
                <w:szCs w:val="24"/>
              </w:rPr>
              <w:t>1</w:t>
            </w:r>
            <w:r w:rsidRPr="00DB4FB0">
              <w:rPr>
                <w:rFonts w:ascii="Times New Roman" w:eastAsiaTheme="minorHAnsi" w:hAnsi="Times New Roman"/>
                <w:sz w:val="24"/>
                <w:szCs w:val="24"/>
              </w:rPr>
              <w:t>. Gebelikte Yaşam Kalitesi</w:t>
            </w:r>
            <w:proofErr w:type="gramStart"/>
            <w:r w:rsidR="007B1DB1" w:rsidRPr="00DB4FB0">
              <w:rPr>
                <w:rFonts w:ascii="Times New Roman" w:eastAsiaTheme="minorHAnsi" w:hAnsi="Times New Roman"/>
                <w:sz w:val="24"/>
                <w:szCs w:val="24"/>
              </w:rPr>
              <w:t>………………………………………………………</w:t>
            </w:r>
            <w:r w:rsidR="003F2EBE">
              <w:rPr>
                <w:rFonts w:ascii="Times New Roman" w:eastAsiaTheme="minorHAnsi" w:hAnsi="Times New Roman"/>
                <w:sz w:val="24"/>
                <w:szCs w:val="24"/>
              </w:rPr>
              <w:t>…</w:t>
            </w:r>
            <w:r w:rsidR="007B1DB1" w:rsidRPr="00DB4FB0">
              <w:rPr>
                <w:rFonts w:ascii="Times New Roman" w:eastAsiaTheme="minorHAnsi" w:hAnsi="Times New Roman"/>
                <w:sz w:val="24"/>
                <w:szCs w:val="24"/>
              </w:rPr>
              <w:t>…..</w:t>
            </w:r>
            <w:proofErr w:type="gramEnd"/>
          </w:p>
        </w:tc>
        <w:tc>
          <w:tcPr>
            <w:tcW w:w="577" w:type="dxa"/>
          </w:tcPr>
          <w:p w:rsidR="00D0238F" w:rsidRPr="00DB4FB0" w:rsidRDefault="00D0238F" w:rsidP="00AB4B95">
            <w:pPr>
              <w:spacing w:line="360" w:lineRule="auto"/>
              <w:jc w:val="right"/>
              <w:rPr>
                <w:rFonts w:ascii="Times New Roman" w:hAnsi="Times New Roman"/>
              </w:rPr>
            </w:pPr>
            <w:r w:rsidRPr="00DB4FB0">
              <w:rPr>
                <w:rFonts w:ascii="Times New Roman" w:hAnsi="Times New Roman"/>
              </w:rPr>
              <w:t>24</w:t>
            </w:r>
          </w:p>
        </w:tc>
      </w:tr>
      <w:tr w:rsidR="00103311" w:rsidRPr="00DB4FB0" w:rsidTr="00661EBE">
        <w:tc>
          <w:tcPr>
            <w:tcW w:w="8764" w:type="dxa"/>
          </w:tcPr>
          <w:p w:rsidR="00103311" w:rsidRPr="00DB4FB0" w:rsidRDefault="00A535E6" w:rsidP="00AB4B95">
            <w:pPr>
              <w:spacing w:line="360" w:lineRule="auto"/>
              <w:jc w:val="both"/>
              <w:rPr>
                <w:rFonts w:ascii="Times New Roman" w:eastAsia="Times New Roman" w:hAnsi="Times New Roman"/>
                <w:sz w:val="24"/>
                <w:szCs w:val="24"/>
                <w:lang w:eastAsia="tr-TR"/>
              </w:rPr>
            </w:pPr>
            <w:r w:rsidRPr="00DB4FB0">
              <w:rPr>
                <w:rFonts w:ascii="Times New Roman" w:eastAsiaTheme="minorHAnsi" w:hAnsi="Times New Roman"/>
                <w:sz w:val="24"/>
                <w:szCs w:val="24"/>
              </w:rPr>
              <w:t>2</w:t>
            </w:r>
            <w:r w:rsidR="00461F69" w:rsidRPr="00DB4FB0">
              <w:rPr>
                <w:rFonts w:ascii="Times New Roman" w:eastAsiaTheme="minorHAnsi" w:hAnsi="Times New Roman"/>
                <w:sz w:val="24"/>
                <w:szCs w:val="24"/>
              </w:rPr>
              <w:t>.2.2</w:t>
            </w:r>
            <w:r w:rsidRPr="00DB4FB0">
              <w:rPr>
                <w:rFonts w:ascii="Times New Roman" w:eastAsiaTheme="minorHAnsi" w:hAnsi="Times New Roman"/>
                <w:sz w:val="24"/>
                <w:szCs w:val="24"/>
              </w:rPr>
              <w:t xml:space="preserve">. </w:t>
            </w:r>
            <w:r w:rsidR="00644738" w:rsidRPr="00DB4FB0">
              <w:rPr>
                <w:rFonts w:ascii="Times New Roman" w:eastAsia="Times New Roman" w:hAnsi="Times New Roman"/>
                <w:sz w:val="24"/>
                <w:szCs w:val="24"/>
                <w:lang w:eastAsia="tr-TR"/>
              </w:rPr>
              <w:t>Konstipasyon ve Yaşam Kalitesi</w:t>
            </w:r>
            <w:proofErr w:type="gramStart"/>
            <w:r w:rsidR="007B1DB1" w:rsidRPr="00DB4FB0">
              <w:rPr>
                <w:rFonts w:ascii="Times New Roman" w:eastAsia="Times New Roman" w:hAnsi="Times New Roman"/>
                <w:sz w:val="24"/>
                <w:szCs w:val="24"/>
                <w:lang w:eastAsia="tr-TR"/>
              </w:rPr>
              <w:t>……………………………………………</w:t>
            </w:r>
            <w:r w:rsidR="00C12750">
              <w:rPr>
                <w:rFonts w:ascii="Times New Roman" w:eastAsia="Times New Roman" w:hAnsi="Times New Roman"/>
                <w:sz w:val="24"/>
                <w:szCs w:val="24"/>
                <w:lang w:eastAsia="tr-TR"/>
              </w:rPr>
              <w:t>.</w:t>
            </w:r>
            <w:r w:rsidR="007B1DB1" w:rsidRPr="00DB4FB0">
              <w:rPr>
                <w:rFonts w:ascii="Times New Roman" w:eastAsia="Times New Roman" w:hAnsi="Times New Roman"/>
                <w:sz w:val="24"/>
                <w:szCs w:val="24"/>
                <w:lang w:eastAsia="tr-TR"/>
              </w:rPr>
              <w:t>…</w:t>
            </w:r>
            <w:r w:rsidR="003F2EBE">
              <w:rPr>
                <w:rFonts w:ascii="Times New Roman" w:eastAsia="Times New Roman" w:hAnsi="Times New Roman"/>
                <w:sz w:val="24"/>
                <w:szCs w:val="24"/>
                <w:lang w:eastAsia="tr-TR"/>
              </w:rPr>
              <w:t>..</w:t>
            </w:r>
            <w:r w:rsidR="007B1DB1" w:rsidRPr="00DB4FB0">
              <w:rPr>
                <w:rFonts w:ascii="Times New Roman" w:eastAsia="Times New Roman" w:hAnsi="Times New Roman"/>
                <w:sz w:val="24"/>
                <w:szCs w:val="24"/>
                <w:lang w:eastAsia="tr-TR"/>
              </w:rPr>
              <w:t>…..</w:t>
            </w:r>
            <w:proofErr w:type="gramEnd"/>
            <w:r w:rsidR="00BD4941" w:rsidRPr="00DB4FB0">
              <w:rPr>
                <w:rFonts w:ascii="Times New Roman" w:eastAsia="Times New Roman" w:hAnsi="Times New Roman"/>
                <w:sz w:val="24"/>
                <w:szCs w:val="24"/>
                <w:lang w:eastAsia="tr-TR"/>
              </w:rPr>
              <w:t xml:space="preserve">                               </w:t>
            </w:r>
            <w:r w:rsidR="00D0238F" w:rsidRPr="00DB4FB0">
              <w:rPr>
                <w:rFonts w:ascii="Times New Roman" w:eastAsia="Times New Roman" w:hAnsi="Times New Roman"/>
                <w:sz w:val="24"/>
                <w:szCs w:val="24"/>
                <w:lang w:eastAsia="tr-TR"/>
              </w:rPr>
              <w:t xml:space="preserve">                             </w:t>
            </w:r>
          </w:p>
        </w:tc>
        <w:tc>
          <w:tcPr>
            <w:tcW w:w="577" w:type="dxa"/>
          </w:tcPr>
          <w:p w:rsidR="00103311" w:rsidRPr="00DB4FB0" w:rsidRDefault="00D0238F" w:rsidP="00AB4B95">
            <w:pPr>
              <w:spacing w:line="360" w:lineRule="auto"/>
              <w:jc w:val="right"/>
              <w:rPr>
                <w:rFonts w:ascii="Times New Roman" w:hAnsi="Times New Roman"/>
              </w:rPr>
            </w:pPr>
            <w:r w:rsidRPr="00DB4FB0">
              <w:rPr>
                <w:rFonts w:ascii="Times New Roman" w:hAnsi="Times New Roman"/>
              </w:rPr>
              <w:t>25</w:t>
            </w:r>
          </w:p>
        </w:tc>
      </w:tr>
      <w:tr w:rsidR="00103311" w:rsidRPr="00DB4FB0" w:rsidTr="00661EBE">
        <w:tc>
          <w:tcPr>
            <w:tcW w:w="8764" w:type="dxa"/>
          </w:tcPr>
          <w:p w:rsidR="00103311" w:rsidRPr="00DB4FB0" w:rsidRDefault="00644738" w:rsidP="00AB4B95">
            <w:pPr>
              <w:spacing w:line="360" w:lineRule="auto"/>
              <w:rPr>
                <w:rFonts w:ascii="Times New Roman" w:hAnsi="Times New Roman"/>
                <w:sz w:val="24"/>
                <w:szCs w:val="24"/>
              </w:rPr>
            </w:pPr>
            <w:r w:rsidRPr="00DB4FB0">
              <w:rPr>
                <w:rFonts w:ascii="Times New Roman" w:hAnsi="Times New Roman"/>
                <w:sz w:val="24"/>
                <w:szCs w:val="24"/>
              </w:rPr>
              <w:t>3. GEREÇ VE YÖNTEM</w:t>
            </w:r>
            <w:proofErr w:type="gramStart"/>
            <w:r w:rsidR="007B1DB1" w:rsidRPr="00DB4FB0">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r w:rsidR="003F2EBE">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26</w:t>
            </w:r>
          </w:p>
        </w:tc>
      </w:tr>
      <w:tr w:rsidR="00103311" w:rsidRPr="00DB4FB0" w:rsidTr="00661EBE">
        <w:tc>
          <w:tcPr>
            <w:tcW w:w="8764" w:type="dxa"/>
          </w:tcPr>
          <w:p w:rsidR="00103311" w:rsidRPr="00DB4FB0" w:rsidRDefault="00644738" w:rsidP="00AB4B95">
            <w:pPr>
              <w:spacing w:line="360" w:lineRule="auto"/>
              <w:rPr>
                <w:rFonts w:ascii="Times New Roman" w:hAnsi="Times New Roman"/>
                <w:sz w:val="24"/>
                <w:szCs w:val="24"/>
              </w:rPr>
            </w:pPr>
            <w:r w:rsidRPr="00DB4FB0">
              <w:rPr>
                <w:rFonts w:ascii="Times New Roman" w:eastAsiaTheme="minorEastAsia" w:hAnsi="Times New Roman"/>
                <w:sz w:val="24"/>
                <w:szCs w:val="24"/>
                <w:lang w:eastAsia="tr-TR"/>
              </w:rPr>
              <w:t>3.1. Araştırmanın Şekli</w:t>
            </w:r>
            <w:proofErr w:type="gramStart"/>
            <w:r w:rsidR="007B1DB1" w:rsidRPr="00DB4FB0">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26</w:t>
            </w:r>
          </w:p>
        </w:tc>
      </w:tr>
      <w:tr w:rsidR="00103311" w:rsidRPr="00DB4FB0" w:rsidTr="00661EBE">
        <w:tc>
          <w:tcPr>
            <w:tcW w:w="8764" w:type="dxa"/>
          </w:tcPr>
          <w:p w:rsidR="00103311" w:rsidRPr="00DB4FB0" w:rsidRDefault="00644738" w:rsidP="00AB4B95">
            <w:pPr>
              <w:spacing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3.2. Araştırmanın Yapıldığı Yer ve Özellikleri</w:t>
            </w:r>
            <w:proofErr w:type="gramStart"/>
            <w:r w:rsidR="007B1DB1" w:rsidRPr="00DB4FB0">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26</w:t>
            </w:r>
          </w:p>
        </w:tc>
      </w:tr>
      <w:tr w:rsidR="00103311" w:rsidRPr="00DB4FB0" w:rsidTr="00661EBE">
        <w:tc>
          <w:tcPr>
            <w:tcW w:w="8764" w:type="dxa"/>
          </w:tcPr>
          <w:p w:rsidR="00103311" w:rsidRPr="00DB4FB0" w:rsidRDefault="00644738" w:rsidP="00AB4B95">
            <w:pPr>
              <w:spacing w:line="360" w:lineRule="auto"/>
              <w:jc w:val="both"/>
              <w:rPr>
                <w:rFonts w:ascii="Times New Roman" w:hAnsi="Times New Roman"/>
                <w:sz w:val="24"/>
                <w:szCs w:val="24"/>
              </w:rPr>
            </w:pPr>
            <w:r w:rsidRPr="00DB4FB0">
              <w:rPr>
                <w:rFonts w:ascii="Times New Roman" w:hAnsi="Times New Roman"/>
                <w:sz w:val="24"/>
                <w:szCs w:val="24"/>
              </w:rPr>
              <w:t xml:space="preserve">3.3. </w:t>
            </w:r>
            <w:r w:rsidRPr="00DB4FB0">
              <w:rPr>
                <w:rFonts w:ascii="Times New Roman" w:eastAsiaTheme="minorEastAsia" w:hAnsi="Times New Roman"/>
                <w:sz w:val="24"/>
                <w:szCs w:val="24"/>
                <w:lang w:eastAsia="tr-TR"/>
              </w:rPr>
              <w:t>Araştırmanın Zamanı</w:t>
            </w:r>
            <w:proofErr w:type="gramStart"/>
            <w:r w:rsidR="007B1DB1" w:rsidRPr="00DB4FB0">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26</w:t>
            </w:r>
          </w:p>
        </w:tc>
      </w:tr>
      <w:tr w:rsidR="00103311" w:rsidRPr="00DB4FB0" w:rsidTr="00661EBE">
        <w:tc>
          <w:tcPr>
            <w:tcW w:w="8764" w:type="dxa"/>
          </w:tcPr>
          <w:p w:rsidR="00103311" w:rsidRPr="00DB4FB0" w:rsidRDefault="00BC0D53" w:rsidP="00AB4B95">
            <w:pPr>
              <w:numPr>
                <w:ilvl w:val="1"/>
                <w:numId w:val="12"/>
              </w:numPr>
              <w:spacing w:before="240" w:after="240" w:line="360" w:lineRule="auto"/>
              <w:ind w:left="360"/>
              <w:contextualSpacing/>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lastRenderedPageBreak/>
              <w:t xml:space="preserve"> </w:t>
            </w:r>
            <w:r w:rsidR="00644738" w:rsidRPr="00DB4FB0">
              <w:rPr>
                <w:rFonts w:ascii="Times New Roman" w:eastAsiaTheme="minorEastAsia" w:hAnsi="Times New Roman"/>
                <w:sz w:val="24"/>
                <w:szCs w:val="24"/>
                <w:lang w:eastAsia="tr-TR"/>
              </w:rPr>
              <w:t xml:space="preserve">Araştırmanın Evreni ve Örneklemi </w:t>
            </w:r>
            <w:proofErr w:type="gramStart"/>
            <w:r w:rsidR="007B1DB1" w:rsidRPr="00DB4FB0">
              <w:rPr>
                <w:rFonts w:ascii="Times New Roman" w:eastAsiaTheme="minorEastAsia" w:hAnsi="Times New Roman"/>
                <w:sz w:val="24"/>
                <w:szCs w:val="24"/>
                <w:lang w:eastAsia="tr-TR"/>
              </w:rPr>
              <w:t>…………………………………………</w:t>
            </w:r>
            <w:r w:rsidR="00C12750">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r w:rsidR="003F2EBE">
              <w:rPr>
                <w:rFonts w:ascii="Times New Roman" w:eastAsiaTheme="minorEastAsia" w:hAnsi="Times New Roman"/>
                <w:sz w:val="24"/>
                <w:szCs w:val="24"/>
                <w:lang w:eastAsia="tr-TR"/>
              </w:rPr>
              <w:t>..</w:t>
            </w:r>
            <w:r w:rsidR="007B1DB1" w:rsidRPr="00DB4FB0">
              <w:rPr>
                <w:rFonts w:ascii="Times New Roman" w:eastAsiaTheme="minorEastAsia" w:hAnsi="Times New Roman"/>
                <w:sz w:val="24"/>
                <w:szCs w:val="24"/>
                <w:lang w:eastAsia="tr-TR"/>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27</w:t>
            </w:r>
          </w:p>
        </w:tc>
      </w:tr>
      <w:tr w:rsidR="00103311" w:rsidRPr="00DB4FB0" w:rsidTr="00661EBE">
        <w:tc>
          <w:tcPr>
            <w:tcW w:w="8764" w:type="dxa"/>
          </w:tcPr>
          <w:p w:rsidR="00103311" w:rsidRPr="00DB4FB0" w:rsidRDefault="00BC0D53" w:rsidP="00AB4B95">
            <w:pPr>
              <w:numPr>
                <w:ilvl w:val="1"/>
                <w:numId w:val="12"/>
              </w:numPr>
              <w:spacing w:before="240" w:line="360" w:lineRule="auto"/>
              <w:ind w:left="360"/>
              <w:contextualSpacing/>
              <w:jc w:val="both"/>
              <w:rPr>
                <w:rFonts w:ascii="Times New Roman" w:hAnsi="Times New Roman"/>
                <w:sz w:val="24"/>
                <w:szCs w:val="24"/>
              </w:rPr>
            </w:pPr>
            <w:r w:rsidRPr="00DB4FB0">
              <w:rPr>
                <w:rFonts w:ascii="Times New Roman" w:hAnsi="Times New Roman"/>
                <w:sz w:val="24"/>
                <w:szCs w:val="24"/>
              </w:rPr>
              <w:t xml:space="preserve"> </w:t>
            </w:r>
            <w:r w:rsidR="00644738" w:rsidRPr="00DB4FB0">
              <w:rPr>
                <w:rFonts w:ascii="Times New Roman" w:hAnsi="Times New Roman"/>
                <w:sz w:val="24"/>
                <w:szCs w:val="24"/>
              </w:rPr>
              <w:t>Araştırmaya Alınma ve Araştırmadan Dışlanma Kriterleri</w:t>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D069AA" w:rsidP="00AB4B95">
            <w:pPr>
              <w:spacing w:line="360" w:lineRule="auto"/>
              <w:jc w:val="right"/>
              <w:rPr>
                <w:rFonts w:ascii="Times New Roman" w:hAnsi="Times New Roman"/>
              </w:rPr>
            </w:pPr>
            <w:r>
              <w:rPr>
                <w:rFonts w:ascii="Times New Roman" w:hAnsi="Times New Roman"/>
              </w:rPr>
              <w:t>28</w:t>
            </w:r>
          </w:p>
        </w:tc>
      </w:tr>
      <w:tr w:rsidR="00103311" w:rsidRPr="00DB4FB0" w:rsidTr="00661EBE">
        <w:tc>
          <w:tcPr>
            <w:tcW w:w="8764" w:type="dxa"/>
          </w:tcPr>
          <w:p w:rsidR="00103311" w:rsidRPr="00DB4FB0" w:rsidRDefault="00644738" w:rsidP="00AB4B95">
            <w:pPr>
              <w:numPr>
                <w:ilvl w:val="1"/>
                <w:numId w:val="12"/>
              </w:numPr>
              <w:spacing w:before="240" w:line="360" w:lineRule="auto"/>
              <w:ind w:left="360"/>
              <w:contextualSpacing/>
              <w:jc w:val="both"/>
              <w:rPr>
                <w:rFonts w:ascii="Times New Roman" w:hAnsi="Times New Roman"/>
                <w:sz w:val="24"/>
                <w:szCs w:val="24"/>
              </w:rPr>
            </w:pPr>
            <w:r w:rsidRPr="00DB4FB0">
              <w:rPr>
                <w:rFonts w:ascii="Times New Roman" w:hAnsi="Times New Roman"/>
                <w:sz w:val="24"/>
                <w:szCs w:val="24"/>
              </w:rPr>
              <w:t>Veri Toplama Araçları</w:t>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28</w:t>
            </w:r>
          </w:p>
        </w:tc>
      </w:tr>
      <w:tr w:rsidR="00103311" w:rsidRPr="00DB4FB0" w:rsidTr="00661EBE">
        <w:tc>
          <w:tcPr>
            <w:tcW w:w="8764" w:type="dxa"/>
          </w:tcPr>
          <w:p w:rsidR="00103311" w:rsidRPr="00DB4FB0" w:rsidRDefault="00644738" w:rsidP="00AB4B95">
            <w:pPr>
              <w:numPr>
                <w:ilvl w:val="2"/>
                <w:numId w:val="12"/>
              </w:numPr>
              <w:spacing w:before="240" w:line="360" w:lineRule="auto"/>
              <w:contextualSpacing/>
              <w:jc w:val="both"/>
              <w:rPr>
                <w:rFonts w:ascii="Times New Roman" w:hAnsi="Times New Roman"/>
                <w:sz w:val="24"/>
                <w:szCs w:val="24"/>
              </w:rPr>
            </w:pPr>
            <w:r w:rsidRPr="00DB4FB0">
              <w:rPr>
                <w:rFonts w:ascii="Times New Roman" w:hAnsi="Times New Roman"/>
                <w:sz w:val="24"/>
                <w:szCs w:val="24"/>
              </w:rPr>
              <w:t xml:space="preserve">Gebe Tanıtım Formu </w:t>
            </w:r>
            <w:proofErr w:type="gramStart"/>
            <w:r w:rsidR="00E057AC" w:rsidRPr="00DB4FB0">
              <w:rPr>
                <w:rFonts w:ascii="Times New Roman" w:hAnsi="Times New Roman"/>
                <w:sz w:val="24"/>
                <w:szCs w:val="24"/>
              </w:rPr>
              <w:t>………………..</w:t>
            </w:r>
            <w:r w:rsidR="007B1DB1"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28</w:t>
            </w:r>
          </w:p>
        </w:tc>
      </w:tr>
      <w:tr w:rsidR="00103311" w:rsidRPr="00DB4FB0" w:rsidTr="00661EBE">
        <w:tc>
          <w:tcPr>
            <w:tcW w:w="8764" w:type="dxa"/>
          </w:tcPr>
          <w:p w:rsidR="00103311" w:rsidRPr="00DB4FB0" w:rsidRDefault="00644738" w:rsidP="00AB4B95">
            <w:pPr>
              <w:spacing w:line="360" w:lineRule="auto"/>
              <w:jc w:val="both"/>
              <w:rPr>
                <w:rFonts w:ascii="Times New Roman" w:hAnsi="Times New Roman"/>
                <w:sz w:val="24"/>
                <w:szCs w:val="24"/>
              </w:rPr>
            </w:pPr>
            <w:r w:rsidRPr="00DB4FB0">
              <w:rPr>
                <w:rFonts w:ascii="Times New Roman" w:hAnsi="Times New Roman"/>
                <w:sz w:val="24"/>
                <w:szCs w:val="24"/>
              </w:rPr>
              <w:t>3.6.2.</w:t>
            </w:r>
            <w:r w:rsidRPr="00DB4FB0">
              <w:rPr>
                <w:rFonts w:ascii="Times New Roman" w:hAnsi="Times New Roman"/>
                <w:sz w:val="24"/>
                <w:szCs w:val="24"/>
              </w:rPr>
              <w:tab/>
              <w:t xml:space="preserve">Gebelikte Konstipasyon Taınısı İçin Basitleştirilmiş Kriterler </w:t>
            </w:r>
            <w:proofErr w:type="gramStart"/>
            <w:r w:rsidR="00E057AC" w:rsidRPr="00DB4FB0">
              <w:rPr>
                <w:rFonts w:ascii="Times New Roman" w:hAnsi="Times New Roman"/>
                <w:sz w:val="24"/>
                <w:szCs w:val="24"/>
              </w:rPr>
              <w:t>………………</w:t>
            </w:r>
            <w:r w:rsidR="003F2EBE">
              <w:rPr>
                <w:rFonts w:ascii="Times New Roman" w:hAnsi="Times New Roman"/>
                <w:sz w:val="24"/>
                <w:szCs w:val="24"/>
              </w:rPr>
              <w:t>….</w:t>
            </w:r>
            <w:r w:rsidR="007B1DB1" w:rsidRPr="00DB4FB0">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29</w:t>
            </w:r>
          </w:p>
        </w:tc>
      </w:tr>
      <w:tr w:rsidR="00103311" w:rsidRPr="00DB4FB0" w:rsidTr="00661EBE">
        <w:tc>
          <w:tcPr>
            <w:tcW w:w="8764" w:type="dxa"/>
          </w:tcPr>
          <w:p w:rsidR="00103311" w:rsidRPr="00DB4FB0" w:rsidRDefault="00644738" w:rsidP="00AB4B95">
            <w:pPr>
              <w:spacing w:line="360" w:lineRule="auto"/>
              <w:rPr>
                <w:rFonts w:ascii="Times New Roman" w:hAnsi="Times New Roman"/>
                <w:sz w:val="24"/>
                <w:szCs w:val="24"/>
              </w:rPr>
            </w:pPr>
            <w:r w:rsidRPr="00DB4FB0">
              <w:rPr>
                <w:rFonts w:ascii="Times New Roman" w:hAnsi="Times New Roman"/>
                <w:sz w:val="24"/>
                <w:szCs w:val="24"/>
              </w:rPr>
              <w:t>3.6.3.</w:t>
            </w:r>
            <w:r w:rsidRPr="00DB4FB0">
              <w:rPr>
                <w:rFonts w:ascii="Times New Roman" w:hAnsi="Times New Roman"/>
                <w:sz w:val="24"/>
                <w:szCs w:val="24"/>
              </w:rPr>
              <w:tab/>
              <w:t xml:space="preserve">Dünya Sağlık Örgütü Yaşam Kalitesi Ölçeği </w:t>
            </w:r>
            <w:r w:rsidR="00E057AC" w:rsidRPr="00DB4FB0">
              <w:rPr>
                <w:rFonts w:ascii="Times New Roman" w:hAnsi="Times New Roman"/>
                <w:sz w:val="24"/>
                <w:szCs w:val="24"/>
              </w:rPr>
              <w:t>Kısa Formu Türkçe Versiyon</w:t>
            </w:r>
            <w:r w:rsidR="00F03DDC" w:rsidRPr="00DB4FB0">
              <w:rPr>
                <w:rFonts w:ascii="Times New Roman" w:hAnsi="Times New Roman"/>
                <w:sz w:val="24"/>
                <w:szCs w:val="24"/>
              </w:rPr>
              <w:t>u</w:t>
            </w:r>
            <w:proofErr w:type="gramStart"/>
            <w:r w:rsidR="00E057AC" w:rsidRPr="00DB4FB0">
              <w:rPr>
                <w:rFonts w:ascii="Times New Roman" w:hAnsi="Times New Roman"/>
                <w:sz w:val="24"/>
                <w:szCs w:val="24"/>
              </w:rPr>
              <w:t>…</w:t>
            </w:r>
            <w:r w:rsidR="003F2EBE">
              <w:rPr>
                <w:rFonts w:ascii="Times New Roman" w:hAnsi="Times New Roman"/>
                <w:sz w:val="24"/>
                <w:szCs w:val="24"/>
              </w:rPr>
              <w:t>…</w:t>
            </w:r>
            <w:r w:rsidR="00E057AC" w:rsidRPr="00DB4FB0">
              <w:rPr>
                <w:rFonts w:ascii="Times New Roman" w:hAnsi="Times New Roman"/>
                <w:sz w:val="24"/>
                <w:szCs w:val="24"/>
              </w:rPr>
              <w:t>…</w:t>
            </w:r>
            <w:proofErr w:type="gramEnd"/>
          </w:p>
        </w:tc>
        <w:tc>
          <w:tcPr>
            <w:tcW w:w="577" w:type="dxa"/>
          </w:tcPr>
          <w:p w:rsidR="00103311" w:rsidRPr="00DB4FB0" w:rsidRDefault="00AE4F52" w:rsidP="00AB4B95">
            <w:pPr>
              <w:spacing w:line="360" w:lineRule="auto"/>
              <w:jc w:val="right"/>
              <w:rPr>
                <w:rFonts w:ascii="Times New Roman" w:hAnsi="Times New Roman"/>
              </w:rPr>
            </w:pPr>
            <w:r>
              <w:rPr>
                <w:rFonts w:ascii="Times New Roman" w:hAnsi="Times New Roman"/>
              </w:rPr>
              <w:t>29</w:t>
            </w:r>
          </w:p>
        </w:tc>
      </w:tr>
      <w:tr w:rsidR="00103311" w:rsidRPr="00DB4FB0" w:rsidTr="00661EBE">
        <w:tc>
          <w:tcPr>
            <w:tcW w:w="8764" w:type="dxa"/>
          </w:tcPr>
          <w:p w:rsidR="00103311" w:rsidRPr="00DB4FB0" w:rsidRDefault="00DA78DB" w:rsidP="00AB4B95">
            <w:pPr>
              <w:numPr>
                <w:ilvl w:val="1"/>
                <w:numId w:val="12"/>
              </w:numPr>
              <w:spacing w:before="120" w:after="120" w:line="360" w:lineRule="auto"/>
              <w:ind w:left="360"/>
              <w:contextualSpacing/>
              <w:jc w:val="both"/>
              <w:rPr>
                <w:rFonts w:ascii="Times New Roman" w:eastAsia="Times New Roman" w:hAnsi="Times New Roman"/>
                <w:sz w:val="24"/>
                <w:szCs w:val="24"/>
                <w:lang w:eastAsia="tr-TR"/>
              </w:rPr>
            </w:pPr>
            <w:r w:rsidRPr="00DB4FB0">
              <w:rPr>
                <w:rFonts w:ascii="Times New Roman" w:eastAsia="Times New Roman" w:hAnsi="Times New Roman"/>
                <w:sz w:val="24"/>
                <w:szCs w:val="24"/>
                <w:lang w:eastAsia="tr-TR"/>
              </w:rPr>
              <w:t xml:space="preserve"> </w:t>
            </w:r>
            <w:r w:rsidR="00644738" w:rsidRPr="00DB4FB0">
              <w:rPr>
                <w:rFonts w:ascii="Times New Roman" w:eastAsia="Times New Roman" w:hAnsi="Times New Roman"/>
                <w:sz w:val="24"/>
                <w:szCs w:val="24"/>
                <w:lang w:eastAsia="tr-TR"/>
              </w:rPr>
              <w:t xml:space="preserve">Ön Uygulama </w:t>
            </w:r>
            <w:proofErr w:type="gramStart"/>
            <w:r w:rsidR="007B1DB1" w:rsidRPr="00DB4FB0">
              <w:rPr>
                <w:rFonts w:ascii="Times New Roman" w:eastAsia="Times New Roman" w:hAnsi="Times New Roman"/>
                <w:sz w:val="24"/>
                <w:szCs w:val="24"/>
                <w:lang w:eastAsia="tr-TR"/>
              </w:rPr>
              <w:t>……………………………………………………………………</w:t>
            </w:r>
            <w:r w:rsidR="003F2EBE">
              <w:rPr>
                <w:rFonts w:ascii="Times New Roman" w:eastAsia="Times New Roman" w:hAnsi="Times New Roman"/>
                <w:sz w:val="24"/>
                <w:szCs w:val="24"/>
                <w:lang w:eastAsia="tr-TR"/>
              </w:rPr>
              <w:t>.</w:t>
            </w:r>
            <w:r w:rsidR="00C12750">
              <w:rPr>
                <w:rFonts w:ascii="Times New Roman" w:eastAsia="Times New Roman" w:hAnsi="Times New Roman"/>
                <w:sz w:val="24"/>
                <w:szCs w:val="24"/>
                <w:lang w:eastAsia="tr-TR"/>
              </w:rPr>
              <w:t>..</w:t>
            </w:r>
            <w:r w:rsidR="007B1DB1" w:rsidRPr="00DB4FB0">
              <w:rPr>
                <w:rFonts w:ascii="Times New Roman" w:eastAsia="Times New Roman" w:hAnsi="Times New Roman"/>
                <w:sz w:val="24"/>
                <w:szCs w:val="24"/>
                <w:lang w:eastAsia="tr-TR"/>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31</w:t>
            </w:r>
          </w:p>
        </w:tc>
      </w:tr>
      <w:tr w:rsidR="00103311" w:rsidRPr="00DB4FB0" w:rsidTr="00661EBE">
        <w:tc>
          <w:tcPr>
            <w:tcW w:w="8764" w:type="dxa"/>
          </w:tcPr>
          <w:p w:rsidR="00103311" w:rsidRPr="00DB4FB0" w:rsidRDefault="00BC0D53" w:rsidP="00AB4B95">
            <w:pPr>
              <w:pStyle w:val="ListeParagraf"/>
              <w:numPr>
                <w:ilvl w:val="1"/>
                <w:numId w:val="12"/>
              </w:numPr>
              <w:spacing w:line="360" w:lineRule="auto"/>
              <w:ind w:left="360"/>
              <w:rPr>
                <w:rFonts w:ascii="Times New Roman" w:hAnsi="Times New Roman"/>
                <w:sz w:val="24"/>
                <w:szCs w:val="24"/>
              </w:rPr>
            </w:pPr>
            <w:r w:rsidRPr="00DB4FB0">
              <w:rPr>
                <w:rFonts w:ascii="Times New Roman" w:eastAsia="Times New Roman" w:hAnsi="Times New Roman"/>
                <w:sz w:val="24"/>
                <w:szCs w:val="24"/>
                <w:lang w:eastAsia="tr-TR"/>
              </w:rPr>
              <w:t xml:space="preserve"> </w:t>
            </w:r>
            <w:r w:rsidR="00644738" w:rsidRPr="00DB4FB0">
              <w:rPr>
                <w:rFonts w:ascii="Times New Roman" w:eastAsia="Times New Roman" w:hAnsi="Times New Roman"/>
                <w:sz w:val="24"/>
                <w:szCs w:val="24"/>
                <w:lang w:eastAsia="tr-TR"/>
              </w:rPr>
              <w:t>Verilerin Toplanması</w:t>
            </w:r>
            <w:proofErr w:type="gramStart"/>
            <w:r w:rsidR="007B1DB1" w:rsidRPr="00DB4FB0">
              <w:rPr>
                <w:rFonts w:ascii="Times New Roman" w:eastAsia="Times New Roman" w:hAnsi="Times New Roman"/>
                <w:sz w:val="24"/>
                <w:szCs w:val="24"/>
                <w:lang w:eastAsia="tr-TR"/>
              </w:rPr>
              <w:t>…...……………………………………………………………</w:t>
            </w:r>
            <w:r w:rsidR="003F2EBE">
              <w:rPr>
                <w:rFonts w:ascii="Times New Roman" w:eastAsia="Times New Roman" w:hAnsi="Times New Roman"/>
                <w:sz w:val="24"/>
                <w:szCs w:val="24"/>
                <w:lang w:eastAsia="tr-TR"/>
              </w:rPr>
              <w:t>...</w:t>
            </w:r>
            <w:r w:rsidR="00C12750">
              <w:rPr>
                <w:rFonts w:ascii="Times New Roman" w:eastAsia="Times New Roman" w:hAnsi="Times New Roman"/>
                <w:sz w:val="24"/>
                <w:szCs w:val="24"/>
                <w:lang w:eastAsia="tr-TR"/>
              </w:rPr>
              <w:t>..</w:t>
            </w:r>
            <w:proofErr w:type="gramEnd"/>
          </w:p>
        </w:tc>
        <w:tc>
          <w:tcPr>
            <w:tcW w:w="577" w:type="dxa"/>
          </w:tcPr>
          <w:p w:rsidR="00103311" w:rsidRPr="00DB4FB0" w:rsidRDefault="005C72CF" w:rsidP="00AB4B95">
            <w:pPr>
              <w:spacing w:line="360" w:lineRule="auto"/>
              <w:jc w:val="right"/>
              <w:rPr>
                <w:rFonts w:ascii="Times New Roman" w:hAnsi="Times New Roman"/>
              </w:rPr>
            </w:pPr>
            <w:r>
              <w:rPr>
                <w:rFonts w:ascii="Times New Roman" w:hAnsi="Times New Roman"/>
              </w:rPr>
              <w:t>32</w:t>
            </w:r>
          </w:p>
        </w:tc>
      </w:tr>
      <w:tr w:rsidR="00103311" w:rsidRPr="00DB4FB0" w:rsidTr="00661EBE">
        <w:tc>
          <w:tcPr>
            <w:tcW w:w="8764" w:type="dxa"/>
          </w:tcPr>
          <w:p w:rsidR="00103311" w:rsidRPr="00DB4FB0" w:rsidRDefault="00BC0D53" w:rsidP="00AB4B95">
            <w:pPr>
              <w:numPr>
                <w:ilvl w:val="1"/>
                <w:numId w:val="12"/>
              </w:numPr>
              <w:spacing w:before="120" w:after="120" w:line="360" w:lineRule="auto"/>
              <w:ind w:left="360"/>
              <w:contextualSpacing/>
              <w:jc w:val="both"/>
              <w:rPr>
                <w:rFonts w:ascii="Times New Roman" w:hAnsi="Times New Roman"/>
                <w:sz w:val="24"/>
                <w:szCs w:val="24"/>
              </w:rPr>
            </w:pPr>
            <w:r w:rsidRPr="00DB4FB0">
              <w:rPr>
                <w:rFonts w:ascii="Times New Roman" w:hAnsi="Times New Roman"/>
                <w:sz w:val="24"/>
                <w:szCs w:val="24"/>
              </w:rPr>
              <w:t xml:space="preserve"> </w:t>
            </w:r>
            <w:r w:rsidR="00644738" w:rsidRPr="00DB4FB0">
              <w:rPr>
                <w:rFonts w:ascii="Times New Roman" w:hAnsi="Times New Roman"/>
                <w:sz w:val="24"/>
                <w:szCs w:val="24"/>
              </w:rPr>
              <w:t xml:space="preserve">Verilerin Analizi </w:t>
            </w:r>
            <w:proofErr w:type="gramStart"/>
            <w:r w:rsidR="007B1DB1" w:rsidRPr="00DB4FB0">
              <w:rPr>
                <w:rFonts w:ascii="Times New Roman" w:hAnsi="Times New Roman"/>
                <w:sz w:val="24"/>
                <w:szCs w:val="24"/>
              </w:rPr>
              <w:t>......................................................................................................</w:t>
            </w:r>
            <w:r w:rsidR="00C1275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5C72CF" w:rsidP="00AB4B95">
            <w:pPr>
              <w:spacing w:line="360" w:lineRule="auto"/>
              <w:jc w:val="right"/>
              <w:rPr>
                <w:rFonts w:ascii="Times New Roman" w:hAnsi="Times New Roman"/>
              </w:rPr>
            </w:pPr>
            <w:r>
              <w:rPr>
                <w:rFonts w:ascii="Times New Roman" w:hAnsi="Times New Roman"/>
              </w:rPr>
              <w:t>32</w:t>
            </w:r>
          </w:p>
        </w:tc>
      </w:tr>
      <w:tr w:rsidR="00BD4941" w:rsidRPr="00DB4FB0" w:rsidTr="00661EBE">
        <w:tc>
          <w:tcPr>
            <w:tcW w:w="8764" w:type="dxa"/>
          </w:tcPr>
          <w:p w:rsidR="00BD4941" w:rsidRPr="00DB4FB0" w:rsidRDefault="001674BB" w:rsidP="00AB4B95">
            <w:pPr>
              <w:numPr>
                <w:ilvl w:val="1"/>
                <w:numId w:val="12"/>
              </w:numPr>
              <w:spacing w:before="120" w:after="120" w:line="360" w:lineRule="auto"/>
              <w:ind w:left="360"/>
              <w:contextualSpacing/>
              <w:jc w:val="both"/>
              <w:rPr>
                <w:rFonts w:ascii="Times New Roman" w:hAnsi="Times New Roman"/>
                <w:sz w:val="24"/>
                <w:szCs w:val="24"/>
              </w:rPr>
            </w:pPr>
            <w:r w:rsidRPr="00DB4FB0">
              <w:rPr>
                <w:rFonts w:ascii="Times New Roman" w:hAnsi="Times New Roman"/>
                <w:sz w:val="24"/>
                <w:szCs w:val="24"/>
              </w:rPr>
              <w:t>Araştırmanın</w:t>
            </w:r>
            <w:r w:rsidR="00D8005B">
              <w:rPr>
                <w:rFonts w:ascii="Times New Roman" w:hAnsi="Times New Roman"/>
                <w:sz w:val="24"/>
                <w:szCs w:val="24"/>
              </w:rPr>
              <w:t xml:space="preserve"> Güçlükleri</w:t>
            </w:r>
            <w:proofErr w:type="gramStart"/>
            <w:r w:rsidR="007B1DB1" w:rsidRPr="00DB4FB0">
              <w:rPr>
                <w:rFonts w:ascii="Times New Roman" w:hAnsi="Times New Roman"/>
                <w:sz w:val="24"/>
                <w:szCs w:val="24"/>
              </w:rPr>
              <w:t>……………………………………………………</w:t>
            </w:r>
            <w:r w:rsidRPr="00DB4FB0">
              <w:rPr>
                <w:rFonts w:ascii="Times New Roman" w:hAnsi="Times New Roman"/>
                <w:sz w:val="24"/>
                <w:szCs w:val="24"/>
              </w:rPr>
              <w:t>.....</w:t>
            </w:r>
            <w:r w:rsidR="00C12750">
              <w:rPr>
                <w:rFonts w:ascii="Times New Roman" w:hAnsi="Times New Roman"/>
                <w:sz w:val="24"/>
                <w:szCs w:val="24"/>
              </w:rPr>
              <w:t>..</w:t>
            </w:r>
            <w:r w:rsidRPr="00DB4FB0">
              <w:rPr>
                <w:rFonts w:ascii="Times New Roman" w:hAnsi="Times New Roman"/>
                <w:sz w:val="24"/>
                <w:szCs w:val="24"/>
              </w:rPr>
              <w:t>.</w:t>
            </w:r>
            <w:r w:rsidR="003F2EBE">
              <w:rPr>
                <w:rFonts w:ascii="Times New Roman" w:hAnsi="Times New Roman"/>
                <w:sz w:val="24"/>
                <w:szCs w:val="24"/>
              </w:rPr>
              <w:t>..</w:t>
            </w:r>
            <w:r w:rsidRPr="00DB4FB0">
              <w:rPr>
                <w:rFonts w:ascii="Times New Roman" w:hAnsi="Times New Roman"/>
                <w:sz w:val="24"/>
                <w:szCs w:val="24"/>
              </w:rPr>
              <w:t>....</w:t>
            </w:r>
            <w:proofErr w:type="gramEnd"/>
          </w:p>
        </w:tc>
        <w:tc>
          <w:tcPr>
            <w:tcW w:w="577" w:type="dxa"/>
          </w:tcPr>
          <w:p w:rsidR="00BD4941" w:rsidRPr="00DB4FB0" w:rsidRDefault="00BD4941" w:rsidP="00AB4B95">
            <w:pPr>
              <w:spacing w:line="360" w:lineRule="auto"/>
              <w:jc w:val="right"/>
              <w:rPr>
                <w:rFonts w:ascii="Times New Roman" w:hAnsi="Times New Roman"/>
              </w:rPr>
            </w:pPr>
            <w:r w:rsidRPr="00DB4FB0">
              <w:rPr>
                <w:rFonts w:ascii="Times New Roman" w:hAnsi="Times New Roman"/>
              </w:rPr>
              <w:t>32</w:t>
            </w:r>
          </w:p>
        </w:tc>
      </w:tr>
      <w:tr w:rsidR="00103311" w:rsidRPr="00DB4FB0" w:rsidTr="00661EBE">
        <w:tc>
          <w:tcPr>
            <w:tcW w:w="8764" w:type="dxa"/>
          </w:tcPr>
          <w:p w:rsidR="00103311" w:rsidRPr="00DB4FB0" w:rsidRDefault="00644738" w:rsidP="00AB4B95">
            <w:pPr>
              <w:numPr>
                <w:ilvl w:val="1"/>
                <w:numId w:val="12"/>
              </w:numPr>
              <w:spacing w:before="120" w:after="120" w:line="360" w:lineRule="auto"/>
              <w:ind w:left="360"/>
              <w:contextualSpacing/>
              <w:jc w:val="both"/>
              <w:rPr>
                <w:rFonts w:ascii="Times New Roman" w:eastAsia="Times New Roman" w:hAnsi="Times New Roman"/>
                <w:sz w:val="24"/>
                <w:szCs w:val="24"/>
                <w:lang w:eastAsia="tr-TR"/>
              </w:rPr>
            </w:pPr>
            <w:r w:rsidRPr="00DB4FB0">
              <w:rPr>
                <w:rFonts w:ascii="Times New Roman" w:hAnsi="Times New Roman"/>
                <w:sz w:val="24"/>
                <w:szCs w:val="24"/>
              </w:rPr>
              <w:t xml:space="preserve">Araştırmanın </w:t>
            </w:r>
            <w:r w:rsidR="00D8005B">
              <w:rPr>
                <w:rFonts w:ascii="Times New Roman" w:hAnsi="Times New Roman"/>
                <w:sz w:val="24"/>
                <w:szCs w:val="24"/>
              </w:rPr>
              <w:t>Etik Yönü</w:t>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103311" w:rsidRPr="00DB4FB0" w:rsidRDefault="00BD4941" w:rsidP="00AB4B95">
            <w:pPr>
              <w:spacing w:line="360" w:lineRule="auto"/>
              <w:jc w:val="right"/>
              <w:rPr>
                <w:rFonts w:ascii="Times New Roman" w:hAnsi="Times New Roman"/>
              </w:rPr>
            </w:pPr>
            <w:r w:rsidRPr="00DB4FB0">
              <w:rPr>
                <w:rFonts w:ascii="Times New Roman" w:hAnsi="Times New Roman"/>
              </w:rPr>
              <w:t>32</w:t>
            </w:r>
          </w:p>
        </w:tc>
      </w:tr>
      <w:tr w:rsidR="00103311" w:rsidRPr="00DB4FB0" w:rsidTr="00661EBE">
        <w:tc>
          <w:tcPr>
            <w:tcW w:w="8764" w:type="dxa"/>
          </w:tcPr>
          <w:p w:rsidR="00103311" w:rsidRPr="00DB4FB0" w:rsidRDefault="00644738" w:rsidP="00AB4B95">
            <w:pPr>
              <w:pStyle w:val="ListeParagraf"/>
              <w:numPr>
                <w:ilvl w:val="0"/>
                <w:numId w:val="12"/>
              </w:numPr>
              <w:spacing w:line="360" w:lineRule="auto"/>
              <w:rPr>
                <w:rFonts w:ascii="Times New Roman" w:hAnsi="Times New Roman"/>
                <w:sz w:val="24"/>
                <w:szCs w:val="24"/>
              </w:rPr>
            </w:pPr>
            <w:r w:rsidRPr="00DB4FB0">
              <w:rPr>
                <w:rFonts w:ascii="Times New Roman" w:hAnsi="Times New Roman"/>
                <w:sz w:val="24"/>
                <w:szCs w:val="24"/>
              </w:rPr>
              <w:t>BULGULAR</w:t>
            </w:r>
            <w:proofErr w:type="gramStart"/>
            <w:r w:rsidR="007B1DB1" w:rsidRPr="00DB4FB0">
              <w:rPr>
                <w:rFonts w:ascii="Times New Roman" w:hAnsi="Times New Roman"/>
                <w:sz w:val="24"/>
                <w:szCs w:val="24"/>
              </w:rPr>
              <w:t>………………………………………………………………………</w:t>
            </w:r>
            <w:r w:rsidR="0098488D" w:rsidRPr="00DB4FB0">
              <w:rPr>
                <w:rFonts w:ascii="Times New Roman" w:hAnsi="Times New Roman"/>
                <w:sz w:val="24"/>
                <w:szCs w:val="24"/>
              </w:rPr>
              <w:t>..</w:t>
            </w:r>
            <w:r w:rsidR="007B1DB1" w:rsidRPr="00DB4FB0">
              <w:rPr>
                <w:rFonts w:ascii="Times New Roman" w:hAnsi="Times New Roman"/>
                <w:sz w:val="24"/>
                <w:szCs w:val="24"/>
              </w:rPr>
              <w:t>…</w:t>
            </w:r>
            <w:r w:rsidR="003F2EBE">
              <w:rPr>
                <w:rFonts w:ascii="Times New Roman" w:hAnsi="Times New Roman"/>
                <w:sz w:val="24"/>
                <w:szCs w:val="24"/>
              </w:rPr>
              <w:t>….</w:t>
            </w:r>
            <w:proofErr w:type="gramEnd"/>
          </w:p>
        </w:tc>
        <w:tc>
          <w:tcPr>
            <w:tcW w:w="577" w:type="dxa"/>
          </w:tcPr>
          <w:p w:rsidR="00103311" w:rsidRPr="00DB4FB0" w:rsidRDefault="005C72CF" w:rsidP="00AB4B95">
            <w:pPr>
              <w:spacing w:line="360" w:lineRule="auto"/>
              <w:jc w:val="right"/>
              <w:rPr>
                <w:rFonts w:ascii="Times New Roman" w:hAnsi="Times New Roman"/>
              </w:rPr>
            </w:pPr>
            <w:r>
              <w:rPr>
                <w:rFonts w:ascii="Times New Roman" w:hAnsi="Times New Roman"/>
              </w:rPr>
              <w:t>34</w:t>
            </w:r>
          </w:p>
        </w:tc>
      </w:tr>
      <w:tr w:rsidR="00103311" w:rsidRPr="00DB4FB0" w:rsidTr="00661EBE">
        <w:tc>
          <w:tcPr>
            <w:tcW w:w="8764" w:type="dxa"/>
          </w:tcPr>
          <w:p w:rsidR="00103311" w:rsidRPr="00DB4FB0" w:rsidRDefault="004357B1" w:rsidP="00AB4B95">
            <w:pPr>
              <w:tabs>
                <w:tab w:val="left" w:pos="709"/>
              </w:tabs>
              <w:spacing w:line="360" w:lineRule="auto"/>
              <w:jc w:val="both"/>
              <w:rPr>
                <w:rFonts w:ascii="Times New Roman" w:eastAsiaTheme="minorHAnsi" w:hAnsi="Times New Roman"/>
                <w:sz w:val="24"/>
                <w:szCs w:val="24"/>
              </w:rPr>
            </w:pPr>
            <w:r w:rsidRPr="00DB4FB0">
              <w:rPr>
                <w:rFonts w:ascii="Times New Roman" w:eastAsiaTheme="minorHAnsi" w:hAnsi="Times New Roman"/>
                <w:sz w:val="24"/>
                <w:szCs w:val="24"/>
              </w:rPr>
              <w:t>4.1. Gebelerin Sosyo-demografik ve Obstetrik Özellikleri</w:t>
            </w:r>
            <w:proofErr w:type="gramStart"/>
            <w:r w:rsidR="007B1DB1" w:rsidRPr="00DB4FB0">
              <w:rPr>
                <w:rFonts w:ascii="Times New Roman" w:eastAsiaTheme="minorHAnsi" w:hAnsi="Times New Roman"/>
                <w:sz w:val="24"/>
                <w:szCs w:val="24"/>
              </w:rPr>
              <w:t>………………………………</w:t>
            </w:r>
            <w:r w:rsidR="003F2EBE">
              <w:rPr>
                <w:rFonts w:ascii="Times New Roman" w:eastAsiaTheme="minorHAnsi" w:hAnsi="Times New Roman"/>
                <w:sz w:val="24"/>
                <w:szCs w:val="24"/>
              </w:rPr>
              <w:t>...</w:t>
            </w:r>
            <w:r w:rsidR="00C12750">
              <w:rPr>
                <w:rFonts w:ascii="Times New Roman" w:eastAsiaTheme="minorHAnsi" w:hAnsi="Times New Roman"/>
                <w:sz w:val="24"/>
                <w:szCs w:val="24"/>
              </w:rPr>
              <w:t>..</w:t>
            </w:r>
            <w:r w:rsidR="007B1DB1" w:rsidRPr="00DB4FB0">
              <w:rPr>
                <w:rFonts w:ascii="Times New Roman" w:eastAsiaTheme="minorHAnsi" w:hAnsi="Times New Roman"/>
                <w:sz w:val="24"/>
                <w:szCs w:val="24"/>
              </w:rPr>
              <w:t>.</w:t>
            </w:r>
            <w:proofErr w:type="gramEnd"/>
          </w:p>
        </w:tc>
        <w:tc>
          <w:tcPr>
            <w:tcW w:w="577" w:type="dxa"/>
          </w:tcPr>
          <w:p w:rsidR="00103311" w:rsidRPr="00DB4FB0" w:rsidRDefault="005C72CF" w:rsidP="00AB4B95">
            <w:pPr>
              <w:spacing w:line="360" w:lineRule="auto"/>
              <w:jc w:val="right"/>
              <w:rPr>
                <w:rFonts w:ascii="Times New Roman" w:hAnsi="Times New Roman"/>
              </w:rPr>
            </w:pPr>
            <w:r>
              <w:rPr>
                <w:rFonts w:ascii="Times New Roman" w:hAnsi="Times New Roman"/>
              </w:rPr>
              <w:t>34</w:t>
            </w:r>
          </w:p>
        </w:tc>
      </w:tr>
      <w:tr w:rsidR="00103311" w:rsidRPr="00DB4FB0" w:rsidTr="00661EBE">
        <w:tc>
          <w:tcPr>
            <w:tcW w:w="8764" w:type="dxa"/>
          </w:tcPr>
          <w:p w:rsidR="00103311" w:rsidRPr="00DB4FB0" w:rsidRDefault="004357B1" w:rsidP="00AB4B95">
            <w:pPr>
              <w:tabs>
                <w:tab w:val="left" w:pos="709"/>
              </w:tabs>
              <w:spacing w:line="360" w:lineRule="auto"/>
              <w:jc w:val="both"/>
              <w:rPr>
                <w:rFonts w:ascii="Times New Roman" w:eastAsiaTheme="minorHAnsi" w:hAnsi="Times New Roman"/>
                <w:sz w:val="24"/>
                <w:szCs w:val="24"/>
              </w:rPr>
            </w:pPr>
            <w:r w:rsidRPr="00DB4FB0">
              <w:rPr>
                <w:rFonts w:ascii="Times New Roman" w:eastAsiaTheme="minorHAnsi" w:hAnsi="Times New Roman"/>
                <w:sz w:val="24"/>
                <w:szCs w:val="24"/>
              </w:rPr>
              <w:t>4.</w:t>
            </w:r>
            <w:r w:rsidR="009035F7">
              <w:rPr>
                <w:rFonts w:ascii="Times New Roman" w:eastAsiaTheme="minorHAnsi" w:hAnsi="Times New Roman"/>
                <w:sz w:val="24"/>
                <w:szCs w:val="24"/>
              </w:rPr>
              <w:t>2. Gebelerin Genel Sağlık Durumları</w:t>
            </w:r>
            <w:proofErr w:type="gramStart"/>
            <w:r w:rsidR="009035F7">
              <w:rPr>
                <w:rFonts w:ascii="Times New Roman" w:eastAsiaTheme="minorHAnsi" w:hAnsi="Times New Roman"/>
                <w:sz w:val="24"/>
                <w:szCs w:val="24"/>
              </w:rPr>
              <w:t>……………..</w:t>
            </w:r>
            <w:r w:rsidR="007B1DB1" w:rsidRPr="00DB4FB0">
              <w:rPr>
                <w:rFonts w:ascii="Times New Roman" w:eastAsiaTheme="minorHAnsi" w:hAnsi="Times New Roman"/>
                <w:sz w:val="24"/>
                <w:szCs w:val="24"/>
              </w:rPr>
              <w:t>………………………………</w:t>
            </w:r>
            <w:r w:rsidR="00C12750">
              <w:rPr>
                <w:rFonts w:ascii="Times New Roman" w:eastAsiaTheme="minorHAnsi" w:hAnsi="Times New Roman"/>
                <w:sz w:val="24"/>
                <w:szCs w:val="24"/>
              </w:rPr>
              <w:t>..</w:t>
            </w:r>
            <w:r w:rsidR="007B1DB1" w:rsidRPr="00DB4FB0">
              <w:rPr>
                <w:rFonts w:ascii="Times New Roman" w:eastAsiaTheme="minorHAnsi" w:hAnsi="Times New Roman"/>
                <w:sz w:val="24"/>
                <w:szCs w:val="24"/>
              </w:rPr>
              <w:t>……</w:t>
            </w:r>
            <w:r w:rsidR="003F2EBE">
              <w:rPr>
                <w:rFonts w:ascii="Times New Roman" w:eastAsiaTheme="minorHAnsi" w:hAnsi="Times New Roman"/>
                <w:sz w:val="24"/>
                <w:szCs w:val="24"/>
              </w:rPr>
              <w:t>…</w:t>
            </w:r>
            <w:proofErr w:type="gramEnd"/>
          </w:p>
        </w:tc>
        <w:tc>
          <w:tcPr>
            <w:tcW w:w="577" w:type="dxa"/>
          </w:tcPr>
          <w:p w:rsidR="00103311" w:rsidRPr="00DB4FB0" w:rsidRDefault="005C72CF" w:rsidP="00AB4B95">
            <w:pPr>
              <w:spacing w:line="360" w:lineRule="auto"/>
              <w:jc w:val="right"/>
              <w:rPr>
                <w:rFonts w:ascii="Times New Roman" w:hAnsi="Times New Roman"/>
              </w:rPr>
            </w:pPr>
            <w:r>
              <w:rPr>
                <w:rFonts w:ascii="Times New Roman" w:hAnsi="Times New Roman"/>
              </w:rPr>
              <w:t>37</w:t>
            </w:r>
          </w:p>
        </w:tc>
      </w:tr>
      <w:tr w:rsidR="009D6DF7" w:rsidRPr="00DB4FB0" w:rsidTr="00661EBE">
        <w:tc>
          <w:tcPr>
            <w:tcW w:w="8764" w:type="dxa"/>
          </w:tcPr>
          <w:p w:rsidR="009D6DF7" w:rsidRPr="009D6DF7" w:rsidRDefault="009D6DF7" w:rsidP="00AB4B95">
            <w:pPr>
              <w:tabs>
                <w:tab w:val="left" w:pos="1746"/>
              </w:tabs>
              <w:spacing w:line="360" w:lineRule="auto"/>
              <w:jc w:val="both"/>
              <w:rPr>
                <w:rFonts w:ascii="Times New Roman" w:eastAsiaTheme="minorHAnsi" w:hAnsi="Times New Roman"/>
                <w:sz w:val="24"/>
                <w:szCs w:val="24"/>
              </w:rPr>
            </w:pPr>
            <w:r w:rsidRPr="009D6DF7">
              <w:rPr>
                <w:rFonts w:ascii="Times New Roman" w:eastAsiaTheme="minorHAnsi" w:hAnsi="Times New Roman"/>
                <w:sz w:val="24"/>
                <w:szCs w:val="24"/>
              </w:rPr>
              <w:t>4.3. Konstipasyon Yaşayan Gebelerin Genel Özellikler</w:t>
            </w:r>
            <w:r>
              <w:rPr>
                <w:rFonts w:ascii="Times New Roman" w:eastAsiaTheme="minorHAnsi" w:hAnsi="Times New Roman"/>
                <w:sz w:val="24"/>
                <w:szCs w:val="24"/>
              </w:rPr>
              <w:t>i</w:t>
            </w:r>
            <w:proofErr w:type="gramStart"/>
            <w:r>
              <w:rPr>
                <w:rFonts w:ascii="Times New Roman" w:eastAsiaTheme="minorHAnsi" w:hAnsi="Times New Roman"/>
                <w:sz w:val="24"/>
                <w:szCs w:val="24"/>
              </w:rPr>
              <w:t>………………………………</w:t>
            </w:r>
            <w:r w:rsidR="003F2EBE">
              <w:rPr>
                <w:rFonts w:ascii="Times New Roman" w:eastAsiaTheme="minorHAnsi" w:hAnsi="Times New Roman"/>
                <w:sz w:val="24"/>
                <w:szCs w:val="24"/>
              </w:rPr>
              <w:t>….</w:t>
            </w:r>
            <w:r w:rsidR="00C12750">
              <w:rPr>
                <w:rFonts w:ascii="Times New Roman" w:eastAsiaTheme="minorHAnsi" w:hAnsi="Times New Roman"/>
                <w:sz w:val="24"/>
                <w:szCs w:val="24"/>
              </w:rPr>
              <w:t>.</w:t>
            </w:r>
            <w:r>
              <w:rPr>
                <w:rFonts w:ascii="Times New Roman" w:eastAsiaTheme="minorHAnsi" w:hAnsi="Times New Roman"/>
                <w:sz w:val="24"/>
                <w:szCs w:val="24"/>
              </w:rPr>
              <w:t>..</w:t>
            </w:r>
            <w:proofErr w:type="gramEnd"/>
          </w:p>
        </w:tc>
        <w:tc>
          <w:tcPr>
            <w:tcW w:w="577" w:type="dxa"/>
          </w:tcPr>
          <w:p w:rsidR="009D6DF7" w:rsidRDefault="009D6DF7" w:rsidP="00AB4B95">
            <w:pPr>
              <w:spacing w:line="360" w:lineRule="auto"/>
              <w:jc w:val="right"/>
              <w:rPr>
                <w:rFonts w:ascii="Times New Roman" w:hAnsi="Times New Roman"/>
              </w:rPr>
            </w:pPr>
            <w:r>
              <w:rPr>
                <w:rFonts w:ascii="Times New Roman" w:hAnsi="Times New Roman"/>
              </w:rPr>
              <w:t>40</w:t>
            </w:r>
          </w:p>
        </w:tc>
      </w:tr>
      <w:tr w:rsidR="00103311" w:rsidRPr="00DB4FB0" w:rsidTr="00661EBE">
        <w:tc>
          <w:tcPr>
            <w:tcW w:w="8764" w:type="dxa"/>
          </w:tcPr>
          <w:p w:rsidR="00103311" w:rsidRPr="00DB4FB0" w:rsidRDefault="009D6DF7" w:rsidP="00AB4B95">
            <w:pPr>
              <w:tabs>
                <w:tab w:val="left" w:pos="1140"/>
              </w:tabs>
              <w:spacing w:line="360" w:lineRule="auto"/>
              <w:jc w:val="both"/>
              <w:rPr>
                <w:rFonts w:ascii="Times New Roman" w:eastAsiaTheme="minorHAnsi" w:hAnsi="Times New Roman"/>
                <w:sz w:val="24"/>
                <w:szCs w:val="24"/>
              </w:rPr>
            </w:pPr>
            <w:r>
              <w:rPr>
                <w:rFonts w:ascii="Times New Roman" w:eastAsiaTheme="minorHAnsi" w:hAnsi="Times New Roman"/>
                <w:sz w:val="24"/>
                <w:szCs w:val="24"/>
              </w:rPr>
              <w:t>4.4</w:t>
            </w:r>
            <w:r w:rsidR="004357B1" w:rsidRPr="00DB4FB0">
              <w:rPr>
                <w:rFonts w:ascii="Times New Roman" w:eastAsiaTheme="minorHAnsi" w:hAnsi="Times New Roman"/>
                <w:sz w:val="24"/>
                <w:szCs w:val="24"/>
              </w:rPr>
              <w:t>. Gebelerin Konstipasyon Yaşama Durumlarını Etkileyen Faktörler</w:t>
            </w:r>
            <w:proofErr w:type="gramStart"/>
            <w:r w:rsidR="007B1DB1" w:rsidRPr="00DB4FB0">
              <w:rPr>
                <w:rFonts w:ascii="Times New Roman" w:eastAsiaTheme="minorHAnsi" w:hAnsi="Times New Roman"/>
                <w:sz w:val="24"/>
                <w:szCs w:val="24"/>
              </w:rPr>
              <w:t>………………</w:t>
            </w:r>
            <w:r w:rsidR="003F2EBE">
              <w:rPr>
                <w:rFonts w:ascii="Times New Roman" w:eastAsiaTheme="minorHAnsi" w:hAnsi="Times New Roman"/>
                <w:sz w:val="24"/>
                <w:szCs w:val="24"/>
              </w:rPr>
              <w:t>…</w:t>
            </w:r>
            <w:r w:rsidR="007B1DB1" w:rsidRPr="00DB4FB0">
              <w:rPr>
                <w:rFonts w:ascii="Times New Roman" w:eastAsiaTheme="minorHAnsi" w:hAnsi="Times New Roman"/>
                <w:sz w:val="24"/>
                <w:szCs w:val="24"/>
              </w:rPr>
              <w:t>…</w:t>
            </w:r>
            <w:r w:rsidR="00C12750">
              <w:rPr>
                <w:rFonts w:ascii="Times New Roman" w:eastAsiaTheme="minorHAnsi" w:hAnsi="Times New Roman"/>
                <w:sz w:val="24"/>
                <w:szCs w:val="24"/>
              </w:rPr>
              <w:t>..</w:t>
            </w:r>
            <w:proofErr w:type="gramEnd"/>
          </w:p>
        </w:tc>
        <w:tc>
          <w:tcPr>
            <w:tcW w:w="577" w:type="dxa"/>
          </w:tcPr>
          <w:p w:rsidR="00103311" w:rsidRPr="00DB4FB0" w:rsidRDefault="005C72CF" w:rsidP="00AB4B95">
            <w:pPr>
              <w:spacing w:line="360" w:lineRule="auto"/>
              <w:jc w:val="right"/>
              <w:rPr>
                <w:rFonts w:ascii="Times New Roman" w:hAnsi="Times New Roman"/>
              </w:rPr>
            </w:pPr>
            <w:r>
              <w:rPr>
                <w:rFonts w:ascii="Times New Roman" w:hAnsi="Times New Roman"/>
              </w:rPr>
              <w:t>42</w:t>
            </w:r>
          </w:p>
        </w:tc>
      </w:tr>
      <w:tr w:rsidR="00103311" w:rsidRPr="00DB4FB0" w:rsidTr="00661EBE">
        <w:tc>
          <w:tcPr>
            <w:tcW w:w="8764" w:type="dxa"/>
          </w:tcPr>
          <w:p w:rsidR="00103311" w:rsidRPr="00DB4FB0" w:rsidRDefault="009D6DF7" w:rsidP="00AB4B95">
            <w:pPr>
              <w:spacing w:line="360" w:lineRule="auto"/>
              <w:rPr>
                <w:rFonts w:ascii="Times New Roman" w:hAnsi="Times New Roman"/>
                <w:sz w:val="24"/>
                <w:szCs w:val="24"/>
              </w:rPr>
            </w:pPr>
            <w:r>
              <w:rPr>
                <w:rFonts w:ascii="Times New Roman" w:hAnsi="Times New Roman"/>
                <w:sz w:val="24"/>
                <w:szCs w:val="24"/>
              </w:rPr>
              <w:t>4.5</w:t>
            </w:r>
            <w:r w:rsidR="004357B1" w:rsidRPr="00DB4FB0">
              <w:rPr>
                <w:rFonts w:ascii="Times New Roman" w:hAnsi="Times New Roman"/>
                <w:sz w:val="24"/>
                <w:szCs w:val="24"/>
              </w:rPr>
              <w:t xml:space="preserve">. Gebelerin </w:t>
            </w:r>
            <w:r w:rsidR="0048613F" w:rsidRPr="00DB4FB0">
              <w:rPr>
                <w:rFonts w:ascii="Times New Roman" w:hAnsi="Times New Roman"/>
                <w:sz w:val="24"/>
                <w:szCs w:val="24"/>
              </w:rPr>
              <w:t>Konstipasyon Yaşama Durumları</w:t>
            </w:r>
            <w:r w:rsidR="007325ED" w:rsidRPr="00DB4FB0">
              <w:rPr>
                <w:rFonts w:ascii="Times New Roman" w:hAnsi="Times New Roman"/>
                <w:sz w:val="24"/>
                <w:szCs w:val="24"/>
              </w:rPr>
              <w:t>nın</w:t>
            </w:r>
            <w:r w:rsidR="0048613F" w:rsidRPr="00DB4FB0">
              <w:rPr>
                <w:rFonts w:ascii="Times New Roman" w:hAnsi="Times New Roman"/>
                <w:sz w:val="24"/>
                <w:szCs w:val="24"/>
              </w:rPr>
              <w:t xml:space="preserve"> </w:t>
            </w:r>
            <w:r w:rsidR="004357B1" w:rsidRPr="00DB4FB0">
              <w:rPr>
                <w:rFonts w:ascii="Times New Roman" w:hAnsi="Times New Roman"/>
                <w:sz w:val="24"/>
                <w:szCs w:val="24"/>
              </w:rPr>
              <w:t xml:space="preserve">Yaşam </w:t>
            </w:r>
            <w:r w:rsidR="00D35CB4" w:rsidRPr="00DB4FB0">
              <w:rPr>
                <w:rFonts w:ascii="Times New Roman" w:hAnsi="Times New Roman"/>
                <w:sz w:val="24"/>
                <w:szCs w:val="24"/>
              </w:rPr>
              <w:t xml:space="preserve">Kalitesi </w:t>
            </w:r>
            <w:r w:rsidR="005C2698" w:rsidRPr="00DB4FB0">
              <w:rPr>
                <w:rFonts w:ascii="Times New Roman" w:hAnsi="Times New Roman"/>
                <w:sz w:val="24"/>
                <w:szCs w:val="24"/>
              </w:rPr>
              <w:t xml:space="preserve">ile </w:t>
            </w:r>
            <w:r w:rsidR="00486C54" w:rsidRPr="00DB4FB0">
              <w:rPr>
                <w:rFonts w:ascii="Times New Roman" w:hAnsi="Times New Roman"/>
                <w:sz w:val="24"/>
                <w:szCs w:val="24"/>
              </w:rPr>
              <w:t>İlişkisi</w:t>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proofErr w:type="gramEnd"/>
          </w:p>
        </w:tc>
        <w:tc>
          <w:tcPr>
            <w:tcW w:w="577" w:type="dxa"/>
          </w:tcPr>
          <w:p w:rsidR="00103311" w:rsidRPr="00DB4FB0" w:rsidRDefault="005C72CF" w:rsidP="00AB4B95">
            <w:pPr>
              <w:spacing w:line="360" w:lineRule="auto"/>
              <w:jc w:val="right"/>
              <w:rPr>
                <w:rFonts w:ascii="Times New Roman" w:hAnsi="Times New Roman"/>
              </w:rPr>
            </w:pPr>
            <w:r>
              <w:rPr>
                <w:rFonts w:ascii="Times New Roman" w:hAnsi="Times New Roman"/>
              </w:rPr>
              <w:t>48</w:t>
            </w:r>
          </w:p>
        </w:tc>
      </w:tr>
      <w:tr w:rsidR="00103311" w:rsidRPr="00DB4FB0" w:rsidTr="00661EBE">
        <w:tc>
          <w:tcPr>
            <w:tcW w:w="8764" w:type="dxa"/>
          </w:tcPr>
          <w:p w:rsidR="00103311" w:rsidRPr="00DB4FB0" w:rsidRDefault="004357B1" w:rsidP="00AB4B95">
            <w:pPr>
              <w:pStyle w:val="ListeParagraf"/>
              <w:numPr>
                <w:ilvl w:val="0"/>
                <w:numId w:val="12"/>
              </w:numPr>
              <w:spacing w:line="360" w:lineRule="auto"/>
              <w:rPr>
                <w:rFonts w:ascii="Times New Roman" w:hAnsi="Times New Roman"/>
                <w:sz w:val="24"/>
                <w:szCs w:val="24"/>
              </w:rPr>
            </w:pPr>
            <w:r w:rsidRPr="00DB4FB0">
              <w:rPr>
                <w:rFonts w:ascii="Times New Roman" w:hAnsi="Times New Roman"/>
                <w:sz w:val="24"/>
                <w:szCs w:val="24"/>
              </w:rPr>
              <w:t>TARTIŞMA</w:t>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proofErr w:type="gramEnd"/>
          </w:p>
        </w:tc>
        <w:tc>
          <w:tcPr>
            <w:tcW w:w="577" w:type="dxa"/>
          </w:tcPr>
          <w:p w:rsidR="00103311" w:rsidRPr="00DB4FB0" w:rsidRDefault="00176C6D" w:rsidP="00AB4B95">
            <w:pPr>
              <w:spacing w:line="360" w:lineRule="auto"/>
              <w:jc w:val="right"/>
              <w:rPr>
                <w:rFonts w:ascii="Times New Roman" w:hAnsi="Times New Roman"/>
              </w:rPr>
            </w:pPr>
            <w:r>
              <w:rPr>
                <w:rFonts w:ascii="Times New Roman" w:hAnsi="Times New Roman"/>
              </w:rPr>
              <w:t>50</w:t>
            </w:r>
          </w:p>
        </w:tc>
      </w:tr>
      <w:tr w:rsidR="00486C54" w:rsidRPr="00DB4FB0" w:rsidTr="00661EBE">
        <w:tc>
          <w:tcPr>
            <w:tcW w:w="8764" w:type="dxa"/>
          </w:tcPr>
          <w:p w:rsidR="00486C54" w:rsidRPr="00DB4FB0" w:rsidRDefault="00486C54" w:rsidP="00AB4B95">
            <w:pPr>
              <w:tabs>
                <w:tab w:val="left" w:pos="1140"/>
              </w:tabs>
              <w:spacing w:line="360" w:lineRule="auto"/>
              <w:jc w:val="both"/>
              <w:rPr>
                <w:rFonts w:ascii="Times New Roman" w:eastAsiaTheme="minorHAnsi" w:hAnsi="Times New Roman"/>
                <w:sz w:val="24"/>
                <w:szCs w:val="24"/>
              </w:rPr>
            </w:pPr>
            <w:r w:rsidRPr="00DB4FB0">
              <w:rPr>
                <w:rFonts w:ascii="Times New Roman" w:eastAsiaTheme="minorHAnsi" w:hAnsi="Times New Roman"/>
                <w:sz w:val="24"/>
                <w:szCs w:val="24"/>
              </w:rPr>
              <w:t>5.1. Gebelerin Konstipasyon Yaşama Durumlarını Etkileyen Faktörlerin İncelenmesi</w:t>
            </w:r>
            <w:proofErr w:type="gramStart"/>
            <w:r w:rsidR="007B1DB1" w:rsidRPr="00DB4FB0">
              <w:rPr>
                <w:rFonts w:ascii="Times New Roman" w:eastAsiaTheme="minorHAnsi" w:hAnsi="Times New Roman"/>
                <w:sz w:val="24"/>
                <w:szCs w:val="24"/>
              </w:rPr>
              <w:t>…</w:t>
            </w:r>
            <w:r w:rsidR="003F2EBE">
              <w:rPr>
                <w:rFonts w:ascii="Times New Roman" w:eastAsiaTheme="minorHAnsi" w:hAnsi="Times New Roman"/>
                <w:sz w:val="24"/>
                <w:szCs w:val="24"/>
              </w:rPr>
              <w:t>…</w:t>
            </w:r>
            <w:r w:rsidR="007B1DB1" w:rsidRPr="00DB4FB0">
              <w:rPr>
                <w:rFonts w:ascii="Times New Roman" w:eastAsiaTheme="minorHAnsi" w:hAnsi="Times New Roman"/>
                <w:sz w:val="24"/>
                <w:szCs w:val="24"/>
              </w:rPr>
              <w:t>.</w:t>
            </w:r>
            <w:r w:rsidR="00C12750">
              <w:rPr>
                <w:rFonts w:ascii="Times New Roman" w:eastAsiaTheme="minorHAnsi" w:hAnsi="Times New Roman"/>
                <w:sz w:val="24"/>
                <w:szCs w:val="24"/>
              </w:rPr>
              <w:t>..</w:t>
            </w:r>
            <w:proofErr w:type="gramEnd"/>
          </w:p>
        </w:tc>
        <w:tc>
          <w:tcPr>
            <w:tcW w:w="577" w:type="dxa"/>
          </w:tcPr>
          <w:p w:rsidR="00486C54" w:rsidRPr="00DB4FB0" w:rsidRDefault="00176C6D" w:rsidP="00AB4B95">
            <w:pPr>
              <w:spacing w:line="360" w:lineRule="auto"/>
              <w:jc w:val="right"/>
              <w:rPr>
                <w:rFonts w:ascii="Times New Roman" w:hAnsi="Times New Roman"/>
              </w:rPr>
            </w:pPr>
            <w:r>
              <w:rPr>
                <w:rFonts w:ascii="Times New Roman" w:hAnsi="Times New Roman"/>
              </w:rPr>
              <w:t>50</w:t>
            </w:r>
          </w:p>
        </w:tc>
      </w:tr>
      <w:tr w:rsidR="00486C54" w:rsidRPr="00DB4FB0" w:rsidTr="00661EBE">
        <w:trPr>
          <w:trHeight w:val="780"/>
        </w:trPr>
        <w:tc>
          <w:tcPr>
            <w:tcW w:w="8764" w:type="dxa"/>
          </w:tcPr>
          <w:p w:rsidR="00486C54" w:rsidRPr="00DB4FB0" w:rsidRDefault="007325ED" w:rsidP="00AB4B95">
            <w:pPr>
              <w:spacing w:line="360" w:lineRule="auto"/>
              <w:contextualSpacing/>
              <w:jc w:val="both"/>
              <w:rPr>
                <w:rFonts w:ascii="Times New Roman" w:hAnsi="Times New Roman"/>
                <w:sz w:val="24"/>
                <w:szCs w:val="24"/>
              </w:rPr>
            </w:pPr>
            <w:r w:rsidRPr="00DB4FB0">
              <w:rPr>
                <w:rFonts w:ascii="Times New Roman" w:hAnsi="Times New Roman"/>
                <w:sz w:val="24"/>
                <w:szCs w:val="24"/>
              </w:rPr>
              <w:t>5.2</w:t>
            </w:r>
            <w:r w:rsidR="00486C54" w:rsidRPr="00DB4FB0">
              <w:rPr>
                <w:rFonts w:ascii="Times New Roman" w:hAnsi="Times New Roman"/>
                <w:sz w:val="24"/>
                <w:szCs w:val="24"/>
              </w:rPr>
              <w:t xml:space="preserve">. </w:t>
            </w:r>
            <w:r w:rsidRPr="00DB4FB0">
              <w:rPr>
                <w:rFonts w:ascii="Times New Roman" w:hAnsi="Times New Roman"/>
                <w:sz w:val="24"/>
                <w:szCs w:val="24"/>
              </w:rPr>
              <w:t>Gebelerin</w:t>
            </w:r>
            <w:r w:rsidR="00DE6E88">
              <w:rPr>
                <w:rFonts w:ascii="Times New Roman" w:hAnsi="Times New Roman"/>
                <w:sz w:val="24"/>
                <w:szCs w:val="24"/>
              </w:rPr>
              <w:t xml:space="preserve"> Yaşam Kaliteleri ve</w:t>
            </w:r>
            <w:r w:rsidRPr="00DB4FB0">
              <w:rPr>
                <w:rFonts w:ascii="Times New Roman" w:hAnsi="Times New Roman"/>
                <w:sz w:val="24"/>
                <w:szCs w:val="24"/>
              </w:rPr>
              <w:t xml:space="preserve"> Konstipasyon</w:t>
            </w:r>
            <w:r w:rsidR="00486C54" w:rsidRPr="00DB4FB0">
              <w:rPr>
                <w:rFonts w:ascii="Times New Roman" w:hAnsi="Times New Roman"/>
                <w:sz w:val="24"/>
                <w:szCs w:val="24"/>
              </w:rPr>
              <w:t xml:space="preserve"> Yaşama Durumlarının</w:t>
            </w:r>
            <w:r w:rsidR="00F6142E" w:rsidRPr="00DB4FB0">
              <w:rPr>
                <w:rFonts w:ascii="Times New Roman" w:hAnsi="Times New Roman"/>
                <w:sz w:val="24"/>
                <w:szCs w:val="24"/>
              </w:rPr>
              <w:t xml:space="preserve"> Yaşam Kalitesi i</w:t>
            </w:r>
            <w:r w:rsidR="00231FE0">
              <w:rPr>
                <w:rFonts w:ascii="Times New Roman" w:hAnsi="Times New Roman"/>
                <w:sz w:val="24"/>
                <w:szCs w:val="24"/>
              </w:rPr>
              <w:t xml:space="preserve">le </w:t>
            </w:r>
            <w:r w:rsidR="00486C54" w:rsidRPr="00DB4FB0">
              <w:rPr>
                <w:rFonts w:ascii="Times New Roman" w:hAnsi="Times New Roman"/>
                <w:sz w:val="24"/>
                <w:szCs w:val="24"/>
              </w:rPr>
              <w:t>İlişkisinin İncelenmesi</w:t>
            </w:r>
            <w:proofErr w:type="gramStart"/>
            <w:r w:rsidR="00DE6E88">
              <w:rPr>
                <w:rFonts w:ascii="Times New Roman" w:hAnsi="Times New Roman"/>
                <w:sz w:val="24"/>
                <w:szCs w:val="24"/>
              </w:rPr>
              <w:t>……………………</w:t>
            </w:r>
            <w:r w:rsidR="00DA4074" w:rsidRPr="00DB4FB0">
              <w:rPr>
                <w:rFonts w:ascii="Times New Roman" w:hAnsi="Times New Roman"/>
                <w:sz w:val="24"/>
                <w:szCs w:val="24"/>
              </w:rPr>
              <w:t>………………………</w:t>
            </w:r>
            <w:r w:rsidR="0098488D" w:rsidRPr="00DB4FB0">
              <w:rPr>
                <w:rFonts w:ascii="Times New Roman" w:hAnsi="Times New Roman"/>
                <w:sz w:val="24"/>
                <w:szCs w:val="24"/>
              </w:rPr>
              <w:t>.</w:t>
            </w:r>
            <w:r w:rsidR="00DA4074" w:rsidRPr="00DB4FB0">
              <w:rPr>
                <w:rFonts w:ascii="Times New Roman" w:hAnsi="Times New Roman"/>
                <w:sz w:val="24"/>
                <w:szCs w:val="24"/>
              </w:rPr>
              <w:t>…</w:t>
            </w:r>
            <w:r w:rsidR="00C1275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proofErr w:type="gramEnd"/>
          </w:p>
        </w:tc>
        <w:tc>
          <w:tcPr>
            <w:tcW w:w="577" w:type="dxa"/>
          </w:tcPr>
          <w:p w:rsidR="00486C54" w:rsidRPr="00DB4FB0" w:rsidRDefault="00486C54" w:rsidP="00AB4B95">
            <w:pPr>
              <w:spacing w:line="360" w:lineRule="auto"/>
              <w:jc w:val="right"/>
              <w:rPr>
                <w:rFonts w:ascii="Times New Roman" w:hAnsi="Times New Roman"/>
              </w:rPr>
            </w:pPr>
          </w:p>
          <w:p w:rsidR="00DA4074" w:rsidRPr="00DB4FB0" w:rsidRDefault="00F23BE3" w:rsidP="00AB4B95">
            <w:pPr>
              <w:spacing w:line="360" w:lineRule="auto"/>
              <w:jc w:val="right"/>
              <w:rPr>
                <w:rFonts w:ascii="Times New Roman" w:hAnsi="Times New Roman"/>
              </w:rPr>
            </w:pPr>
            <w:r>
              <w:rPr>
                <w:rFonts w:ascii="Times New Roman" w:hAnsi="Times New Roman"/>
              </w:rPr>
              <w:t>56</w:t>
            </w:r>
          </w:p>
        </w:tc>
      </w:tr>
      <w:tr w:rsidR="00983A4C" w:rsidRPr="00DB4FB0" w:rsidTr="00661EBE">
        <w:trPr>
          <w:trHeight w:val="435"/>
        </w:trPr>
        <w:tc>
          <w:tcPr>
            <w:tcW w:w="8764" w:type="dxa"/>
          </w:tcPr>
          <w:p w:rsidR="00983A4C" w:rsidRPr="00DB4FB0" w:rsidRDefault="00C82E0A" w:rsidP="00AB4B95">
            <w:pPr>
              <w:pStyle w:val="ListeParagraf"/>
              <w:spacing w:line="360" w:lineRule="auto"/>
              <w:ind w:left="0"/>
              <w:rPr>
                <w:rFonts w:ascii="Times New Roman" w:hAnsi="Times New Roman"/>
                <w:sz w:val="24"/>
                <w:szCs w:val="24"/>
              </w:rPr>
            </w:pPr>
            <w:r>
              <w:rPr>
                <w:rFonts w:ascii="Times New Roman" w:hAnsi="Times New Roman"/>
                <w:sz w:val="24"/>
                <w:szCs w:val="24"/>
              </w:rPr>
              <w:t>5.3. Araştırmanın Sınırlıkları</w:t>
            </w:r>
            <w:proofErr w:type="gramStart"/>
            <w:r>
              <w:rPr>
                <w:rFonts w:ascii="Times New Roman" w:hAnsi="Times New Roman"/>
                <w:sz w:val="24"/>
                <w:szCs w:val="24"/>
              </w:rPr>
              <w:t>………………………………………………………</w:t>
            </w:r>
            <w:r w:rsidR="003F2EBE">
              <w:rPr>
                <w:rFonts w:ascii="Times New Roman" w:hAnsi="Times New Roman"/>
                <w:sz w:val="24"/>
                <w:szCs w:val="24"/>
              </w:rPr>
              <w:t>…</w:t>
            </w:r>
            <w:r>
              <w:rPr>
                <w:rFonts w:ascii="Times New Roman" w:hAnsi="Times New Roman"/>
                <w:sz w:val="24"/>
                <w:szCs w:val="24"/>
              </w:rPr>
              <w:t>…</w:t>
            </w:r>
            <w:r w:rsidR="00C12750">
              <w:rPr>
                <w:rFonts w:ascii="Times New Roman" w:hAnsi="Times New Roman"/>
                <w:sz w:val="24"/>
                <w:szCs w:val="24"/>
              </w:rPr>
              <w:t>.</w:t>
            </w:r>
            <w:r>
              <w:rPr>
                <w:rFonts w:ascii="Times New Roman" w:hAnsi="Times New Roman"/>
                <w:sz w:val="24"/>
                <w:szCs w:val="24"/>
              </w:rPr>
              <w:t>……</w:t>
            </w:r>
            <w:proofErr w:type="gramEnd"/>
          </w:p>
        </w:tc>
        <w:tc>
          <w:tcPr>
            <w:tcW w:w="577" w:type="dxa"/>
          </w:tcPr>
          <w:p w:rsidR="00983A4C" w:rsidRDefault="00F23BE3" w:rsidP="00AB4B95">
            <w:pPr>
              <w:spacing w:line="360" w:lineRule="auto"/>
              <w:jc w:val="right"/>
              <w:rPr>
                <w:rFonts w:ascii="Times New Roman" w:hAnsi="Times New Roman"/>
              </w:rPr>
            </w:pPr>
            <w:r>
              <w:rPr>
                <w:rFonts w:ascii="Times New Roman" w:hAnsi="Times New Roman"/>
              </w:rPr>
              <w:t>57</w:t>
            </w:r>
          </w:p>
        </w:tc>
      </w:tr>
      <w:tr w:rsidR="00486C54" w:rsidRPr="00DB4FB0" w:rsidTr="00661EBE">
        <w:trPr>
          <w:trHeight w:val="435"/>
        </w:trPr>
        <w:tc>
          <w:tcPr>
            <w:tcW w:w="8764" w:type="dxa"/>
          </w:tcPr>
          <w:p w:rsidR="00486C54" w:rsidRPr="00DB4FB0" w:rsidRDefault="00486C54" w:rsidP="00AB4B95">
            <w:pPr>
              <w:pStyle w:val="ListeParagraf"/>
              <w:numPr>
                <w:ilvl w:val="0"/>
                <w:numId w:val="12"/>
              </w:numPr>
              <w:spacing w:line="360" w:lineRule="auto"/>
              <w:rPr>
                <w:rFonts w:ascii="Times New Roman" w:hAnsi="Times New Roman"/>
                <w:sz w:val="24"/>
                <w:szCs w:val="24"/>
              </w:rPr>
            </w:pPr>
            <w:r w:rsidRPr="00DB4FB0">
              <w:rPr>
                <w:rFonts w:ascii="Times New Roman" w:hAnsi="Times New Roman"/>
                <w:sz w:val="24"/>
                <w:szCs w:val="24"/>
              </w:rPr>
              <w:t>SONUÇ VE ÖNERİLER</w:t>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7B1DB1" w:rsidRPr="00DB4FB0">
              <w:rPr>
                <w:rFonts w:ascii="Times New Roman" w:hAnsi="Times New Roman"/>
                <w:sz w:val="24"/>
                <w:szCs w:val="24"/>
              </w:rPr>
              <w:t>…</w:t>
            </w:r>
            <w:r w:rsidR="0098488D" w:rsidRPr="00DB4FB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486C54" w:rsidRPr="00DB4FB0" w:rsidRDefault="00F23BE3" w:rsidP="00AB4B95">
            <w:pPr>
              <w:spacing w:line="360" w:lineRule="auto"/>
              <w:jc w:val="right"/>
              <w:rPr>
                <w:rFonts w:ascii="Times New Roman" w:hAnsi="Times New Roman"/>
              </w:rPr>
            </w:pPr>
            <w:r>
              <w:rPr>
                <w:rFonts w:ascii="Times New Roman" w:hAnsi="Times New Roman"/>
              </w:rPr>
              <w:t>58</w:t>
            </w:r>
          </w:p>
        </w:tc>
      </w:tr>
      <w:tr w:rsidR="00486C54" w:rsidRPr="00DB4FB0" w:rsidTr="00661EBE">
        <w:tc>
          <w:tcPr>
            <w:tcW w:w="8764" w:type="dxa"/>
          </w:tcPr>
          <w:p w:rsidR="00486C54" w:rsidRPr="00DB4FB0" w:rsidRDefault="00486C54" w:rsidP="00AB4B95">
            <w:pPr>
              <w:spacing w:line="360" w:lineRule="auto"/>
              <w:contextualSpacing/>
              <w:jc w:val="both"/>
              <w:rPr>
                <w:rFonts w:ascii="Times New Roman" w:hAnsi="Times New Roman"/>
                <w:sz w:val="24"/>
                <w:szCs w:val="24"/>
              </w:rPr>
            </w:pPr>
            <w:r w:rsidRPr="00DB4FB0">
              <w:rPr>
                <w:rFonts w:ascii="Times New Roman" w:hAnsi="Times New Roman"/>
                <w:sz w:val="24"/>
                <w:szCs w:val="24"/>
              </w:rPr>
              <w:t>6.1. Sonuçlar</w:t>
            </w:r>
            <w:proofErr w:type="gramStart"/>
            <w:r w:rsidR="007B1DB1" w:rsidRPr="00DB4FB0">
              <w:rPr>
                <w:rFonts w:ascii="Times New Roman" w:hAnsi="Times New Roman"/>
                <w:sz w:val="24"/>
                <w:szCs w:val="24"/>
              </w:rPr>
              <w:t>…………………………………………………………………………</w:t>
            </w:r>
            <w:r w:rsidR="0098488D"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r w:rsidR="0098488D" w:rsidRPr="00DB4FB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486C54" w:rsidRPr="00DB4FB0" w:rsidRDefault="00F23BE3" w:rsidP="00AB4B95">
            <w:pPr>
              <w:spacing w:line="360" w:lineRule="auto"/>
              <w:jc w:val="right"/>
              <w:rPr>
                <w:rFonts w:ascii="Times New Roman" w:hAnsi="Times New Roman"/>
              </w:rPr>
            </w:pPr>
            <w:r>
              <w:rPr>
                <w:rFonts w:ascii="Times New Roman" w:hAnsi="Times New Roman"/>
              </w:rPr>
              <w:t>58</w:t>
            </w:r>
          </w:p>
        </w:tc>
      </w:tr>
      <w:tr w:rsidR="00486C54" w:rsidRPr="00DB4FB0" w:rsidTr="00661EBE">
        <w:tc>
          <w:tcPr>
            <w:tcW w:w="8764" w:type="dxa"/>
          </w:tcPr>
          <w:p w:rsidR="00486C54" w:rsidRPr="00DB4FB0" w:rsidRDefault="00486C54" w:rsidP="00AB4B95">
            <w:pPr>
              <w:spacing w:line="360" w:lineRule="auto"/>
              <w:contextualSpacing/>
              <w:jc w:val="both"/>
              <w:rPr>
                <w:rFonts w:ascii="Times New Roman" w:hAnsi="Times New Roman"/>
                <w:sz w:val="24"/>
                <w:szCs w:val="24"/>
              </w:rPr>
            </w:pPr>
            <w:r w:rsidRPr="00DB4FB0">
              <w:rPr>
                <w:rFonts w:ascii="Times New Roman" w:hAnsi="Times New Roman"/>
                <w:sz w:val="24"/>
                <w:szCs w:val="24"/>
              </w:rPr>
              <w:t>6.2. Öneriler</w:t>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7B1DB1" w:rsidRPr="00DB4FB0">
              <w:rPr>
                <w:rFonts w:ascii="Times New Roman" w:hAnsi="Times New Roman"/>
                <w:sz w:val="24"/>
                <w:szCs w:val="24"/>
              </w:rPr>
              <w:t>…</w:t>
            </w:r>
            <w:r w:rsidR="0098488D" w:rsidRPr="00DB4FB0">
              <w:rPr>
                <w:rFonts w:ascii="Times New Roman" w:hAnsi="Times New Roman"/>
                <w:sz w:val="24"/>
                <w:szCs w:val="24"/>
              </w:rPr>
              <w:t>.</w:t>
            </w:r>
            <w:proofErr w:type="gramEnd"/>
          </w:p>
        </w:tc>
        <w:tc>
          <w:tcPr>
            <w:tcW w:w="577" w:type="dxa"/>
          </w:tcPr>
          <w:p w:rsidR="00486C54" w:rsidRPr="00DB4FB0" w:rsidRDefault="00F23BE3" w:rsidP="00AB4B95">
            <w:pPr>
              <w:spacing w:line="360" w:lineRule="auto"/>
              <w:jc w:val="right"/>
              <w:rPr>
                <w:rFonts w:ascii="Times New Roman" w:hAnsi="Times New Roman"/>
              </w:rPr>
            </w:pPr>
            <w:r>
              <w:rPr>
                <w:rFonts w:ascii="Times New Roman" w:hAnsi="Times New Roman"/>
              </w:rPr>
              <w:t>59</w:t>
            </w:r>
          </w:p>
        </w:tc>
      </w:tr>
      <w:tr w:rsidR="00486C54" w:rsidRPr="00DB4FB0" w:rsidTr="00661EBE">
        <w:tc>
          <w:tcPr>
            <w:tcW w:w="8764" w:type="dxa"/>
          </w:tcPr>
          <w:p w:rsidR="00486C54" w:rsidRPr="00DB4FB0" w:rsidRDefault="00486C54" w:rsidP="00AB4B95">
            <w:pPr>
              <w:spacing w:line="360" w:lineRule="auto"/>
              <w:rPr>
                <w:rFonts w:ascii="Times New Roman" w:hAnsi="Times New Roman"/>
                <w:sz w:val="24"/>
                <w:szCs w:val="24"/>
              </w:rPr>
            </w:pPr>
            <w:r w:rsidRPr="00DB4FB0">
              <w:rPr>
                <w:rFonts w:ascii="Times New Roman" w:hAnsi="Times New Roman"/>
                <w:sz w:val="24"/>
                <w:szCs w:val="24"/>
              </w:rPr>
              <w:t>KAYNAKLAR</w:t>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r w:rsidR="0098488D" w:rsidRPr="00DB4FB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486C54" w:rsidRPr="00DB4FB0" w:rsidRDefault="00F23BE3" w:rsidP="00AB4B95">
            <w:pPr>
              <w:spacing w:line="360" w:lineRule="auto"/>
              <w:jc w:val="right"/>
              <w:rPr>
                <w:rFonts w:ascii="Times New Roman" w:hAnsi="Times New Roman"/>
              </w:rPr>
            </w:pPr>
            <w:r>
              <w:rPr>
                <w:rFonts w:ascii="Times New Roman" w:hAnsi="Times New Roman"/>
              </w:rPr>
              <w:t>60</w:t>
            </w:r>
          </w:p>
        </w:tc>
      </w:tr>
      <w:tr w:rsidR="00486C54" w:rsidRPr="00DB4FB0" w:rsidTr="00661EBE">
        <w:tc>
          <w:tcPr>
            <w:tcW w:w="8764" w:type="dxa"/>
          </w:tcPr>
          <w:p w:rsidR="00486C54" w:rsidRPr="00DB4FB0" w:rsidRDefault="00486C54" w:rsidP="00AB4B95">
            <w:pPr>
              <w:tabs>
                <w:tab w:val="left" w:pos="2730"/>
              </w:tabs>
              <w:spacing w:line="360" w:lineRule="auto"/>
              <w:rPr>
                <w:rFonts w:ascii="Times New Roman" w:hAnsi="Times New Roman"/>
                <w:sz w:val="24"/>
                <w:szCs w:val="24"/>
              </w:rPr>
            </w:pPr>
            <w:r w:rsidRPr="00DB4FB0">
              <w:rPr>
                <w:rFonts w:ascii="Times New Roman" w:hAnsi="Times New Roman"/>
                <w:sz w:val="24"/>
                <w:szCs w:val="24"/>
              </w:rPr>
              <w:t>EKLER</w:t>
            </w:r>
            <w:proofErr w:type="gramStart"/>
            <w:r w:rsidR="007B1DB1" w:rsidRPr="00DB4FB0">
              <w:rPr>
                <w:rFonts w:ascii="Times New Roman" w:hAnsi="Times New Roman"/>
                <w:sz w:val="24"/>
                <w:szCs w:val="24"/>
              </w:rPr>
              <w:t>....................................................................................................................</w:t>
            </w:r>
            <w:proofErr w:type="gramEnd"/>
            <w:r w:rsidR="007B1DB1" w:rsidRPr="00DB4FB0">
              <w:rPr>
                <w:rFonts w:ascii="Times New Roman" w:hAnsi="Times New Roman"/>
                <w:sz w:val="24"/>
                <w:szCs w:val="24"/>
              </w:rPr>
              <w:tab/>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C12750">
              <w:rPr>
                <w:rFonts w:ascii="Times New Roman" w:hAnsi="Times New Roman"/>
                <w:sz w:val="24"/>
                <w:szCs w:val="24"/>
              </w:rPr>
              <w:t>..</w:t>
            </w:r>
            <w:r w:rsidR="0098488D" w:rsidRPr="00DB4FB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486C54" w:rsidRPr="00DB4FB0" w:rsidRDefault="00F23BE3" w:rsidP="00AB4B95">
            <w:pPr>
              <w:spacing w:line="360" w:lineRule="auto"/>
              <w:jc w:val="right"/>
              <w:rPr>
                <w:rFonts w:ascii="Times New Roman" w:hAnsi="Times New Roman"/>
              </w:rPr>
            </w:pPr>
            <w:r>
              <w:rPr>
                <w:rFonts w:ascii="Times New Roman" w:hAnsi="Times New Roman"/>
              </w:rPr>
              <w:t>68</w:t>
            </w:r>
          </w:p>
        </w:tc>
      </w:tr>
      <w:tr w:rsidR="00486C54" w:rsidRPr="00DB4FB0" w:rsidTr="00661EBE">
        <w:tc>
          <w:tcPr>
            <w:tcW w:w="8764" w:type="dxa"/>
          </w:tcPr>
          <w:p w:rsidR="00486C54" w:rsidRPr="00DB4FB0" w:rsidRDefault="00486C54" w:rsidP="00AB4B95">
            <w:pPr>
              <w:spacing w:line="360" w:lineRule="auto"/>
              <w:rPr>
                <w:rFonts w:ascii="Times New Roman" w:hAnsi="Times New Roman"/>
                <w:sz w:val="24"/>
                <w:szCs w:val="24"/>
              </w:rPr>
            </w:pPr>
            <w:r w:rsidRPr="00DB4FB0">
              <w:rPr>
                <w:rFonts w:ascii="Times New Roman" w:hAnsi="Times New Roman"/>
                <w:sz w:val="24"/>
                <w:szCs w:val="24"/>
              </w:rPr>
              <w:t>ÖZGEÇMİŞ</w:t>
            </w:r>
            <w:proofErr w:type="gramStart"/>
            <w:r w:rsidR="007B1DB1" w:rsidRPr="00DB4FB0">
              <w:rPr>
                <w:rFonts w:ascii="Times New Roman" w:hAnsi="Times New Roman"/>
                <w:sz w:val="24"/>
                <w:szCs w:val="24"/>
              </w:rPr>
              <w:t>……………………….……………………………………………………</w:t>
            </w:r>
            <w:r w:rsidR="003F2EBE">
              <w:rPr>
                <w:rFonts w:ascii="Times New Roman" w:hAnsi="Times New Roman"/>
                <w:sz w:val="24"/>
                <w:szCs w:val="24"/>
              </w:rPr>
              <w:t>…..</w:t>
            </w:r>
            <w:r w:rsidR="0098488D" w:rsidRPr="00DB4FB0">
              <w:rPr>
                <w:rFonts w:ascii="Times New Roman" w:hAnsi="Times New Roman"/>
                <w:sz w:val="24"/>
                <w:szCs w:val="24"/>
              </w:rPr>
              <w:t>…</w:t>
            </w:r>
            <w:r w:rsidR="007B1DB1" w:rsidRPr="00DB4FB0">
              <w:rPr>
                <w:rFonts w:ascii="Times New Roman" w:hAnsi="Times New Roman"/>
                <w:sz w:val="24"/>
                <w:szCs w:val="24"/>
              </w:rPr>
              <w:t>.</w:t>
            </w:r>
            <w:proofErr w:type="gramEnd"/>
          </w:p>
        </w:tc>
        <w:tc>
          <w:tcPr>
            <w:tcW w:w="577" w:type="dxa"/>
          </w:tcPr>
          <w:p w:rsidR="00486C54" w:rsidRPr="00DB4FB0" w:rsidRDefault="00C71B9F" w:rsidP="00AB4B95">
            <w:pPr>
              <w:spacing w:line="360" w:lineRule="auto"/>
              <w:jc w:val="right"/>
              <w:rPr>
                <w:rFonts w:ascii="Times New Roman" w:hAnsi="Times New Roman"/>
              </w:rPr>
            </w:pPr>
            <w:r>
              <w:rPr>
                <w:rFonts w:ascii="Times New Roman" w:hAnsi="Times New Roman"/>
              </w:rPr>
              <w:t>84</w:t>
            </w:r>
          </w:p>
        </w:tc>
      </w:tr>
    </w:tbl>
    <w:p w:rsidR="00F2443D" w:rsidRPr="00DB4FB0" w:rsidRDefault="00F2443D" w:rsidP="00FE78E5">
      <w:pPr>
        <w:spacing w:line="360" w:lineRule="auto"/>
        <w:rPr>
          <w:rFonts w:ascii="Times New Roman" w:hAnsi="Times New Roman"/>
        </w:rPr>
      </w:pPr>
    </w:p>
    <w:p w:rsidR="00FE78E5" w:rsidRPr="00DB4FB0" w:rsidRDefault="00FE78E5" w:rsidP="00FE78E5">
      <w:pPr>
        <w:spacing w:line="360" w:lineRule="auto"/>
        <w:rPr>
          <w:rFonts w:ascii="Times New Roman" w:hAnsi="Times New Roman"/>
        </w:rPr>
      </w:pPr>
    </w:p>
    <w:p w:rsidR="00E028BE" w:rsidRDefault="00E028BE" w:rsidP="00FE78E5">
      <w:pPr>
        <w:spacing w:line="360" w:lineRule="auto"/>
        <w:rPr>
          <w:rFonts w:ascii="Times New Roman" w:hAnsi="Times New Roman"/>
        </w:rPr>
      </w:pPr>
    </w:p>
    <w:p w:rsidR="00FE78E5" w:rsidRPr="00DB4FB0" w:rsidRDefault="00FE78E5" w:rsidP="00FE78E5">
      <w:pPr>
        <w:spacing w:line="360" w:lineRule="auto"/>
        <w:rPr>
          <w:rFonts w:ascii="Times New Roman" w:hAnsi="Times New Roman"/>
        </w:rPr>
      </w:pPr>
    </w:p>
    <w:p w:rsidR="00FE78E5" w:rsidRPr="00DB4FB0" w:rsidRDefault="00FE78E5" w:rsidP="00D257B9">
      <w:pPr>
        <w:spacing w:after="0" w:line="360" w:lineRule="auto"/>
        <w:jc w:val="center"/>
        <w:rPr>
          <w:rFonts w:ascii="Times New Roman" w:eastAsiaTheme="minorEastAsia" w:hAnsi="Times New Roman"/>
          <w:b/>
          <w:sz w:val="28"/>
          <w:szCs w:val="28"/>
          <w:lang w:eastAsia="tr-TR"/>
        </w:rPr>
      </w:pPr>
      <w:r w:rsidRPr="00DB4FB0">
        <w:rPr>
          <w:rFonts w:ascii="Times New Roman" w:eastAsiaTheme="minorEastAsia" w:hAnsi="Times New Roman"/>
          <w:b/>
          <w:sz w:val="28"/>
          <w:szCs w:val="28"/>
          <w:lang w:eastAsia="tr-TR"/>
        </w:rPr>
        <w:lastRenderedPageBreak/>
        <w:t>SİMGELER VE KISALTMALAR DİZİNİ</w:t>
      </w:r>
    </w:p>
    <w:p w:rsidR="007B1DB1" w:rsidRDefault="007B1DB1" w:rsidP="00D257B9">
      <w:pPr>
        <w:spacing w:after="0" w:line="360" w:lineRule="auto"/>
        <w:rPr>
          <w:rFonts w:ascii="Times New Roman" w:eastAsiaTheme="minorEastAsia" w:hAnsi="Times New Roman"/>
          <w:b/>
          <w:sz w:val="28"/>
          <w:szCs w:val="28"/>
          <w:lang w:eastAsia="tr-TR"/>
        </w:rPr>
      </w:pPr>
    </w:p>
    <w:p w:rsidR="007B1DB1" w:rsidRPr="00DB4FB0" w:rsidRDefault="007B1DB1" w:rsidP="00D257B9">
      <w:pPr>
        <w:spacing w:after="0" w:line="360" w:lineRule="auto"/>
        <w:rPr>
          <w:rFonts w:ascii="Times New Roman" w:eastAsiaTheme="minorEastAsia" w:hAnsi="Times New Roman"/>
          <w:b/>
          <w:sz w:val="28"/>
          <w:szCs w:val="28"/>
          <w:lang w:eastAsia="tr-TR"/>
        </w:rPr>
      </w:pPr>
    </w:p>
    <w:p w:rsidR="00FE78E5" w:rsidRPr="00DB4FB0" w:rsidRDefault="002E34E1" w:rsidP="00FE78E5">
      <w:pPr>
        <w:rPr>
          <w:rFonts w:ascii="Times New Roman" w:hAnsi="Times New Roman"/>
          <w:sz w:val="24"/>
          <w:szCs w:val="24"/>
        </w:rPr>
      </w:pPr>
      <w:r w:rsidRPr="00DB4FB0">
        <w:rPr>
          <w:rFonts w:ascii="Times New Roman" w:hAnsi="Times New Roman"/>
          <w:b/>
          <w:sz w:val="24"/>
          <w:szCs w:val="24"/>
        </w:rPr>
        <w:t>Ark</w:t>
      </w:r>
      <w:r w:rsidR="00FE78E5" w:rsidRPr="00DB4FB0">
        <w:rPr>
          <w:rFonts w:ascii="Times New Roman" w:hAnsi="Times New Roman"/>
          <w:sz w:val="24"/>
          <w:szCs w:val="24"/>
        </w:rPr>
        <w:tab/>
      </w:r>
      <w:r w:rsidR="00FE78E5" w:rsidRPr="00DB4FB0">
        <w:rPr>
          <w:rFonts w:ascii="Times New Roman" w:hAnsi="Times New Roman"/>
          <w:sz w:val="24"/>
          <w:szCs w:val="24"/>
        </w:rPr>
        <w:tab/>
      </w:r>
      <w:r w:rsidR="00FE78E5" w:rsidRPr="00DB4FB0">
        <w:rPr>
          <w:rFonts w:ascii="Times New Roman" w:hAnsi="Times New Roman"/>
          <w:sz w:val="24"/>
          <w:szCs w:val="24"/>
        </w:rPr>
        <w:tab/>
        <w:t>: Arkadaş</w:t>
      </w:r>
    </w:p>
    <w:p w:rsidR="00FE78E5" w:rsidRPr="00DB4FB0" w:rsidRDefault="002E34E1" w:rsidP="00FE78E5">
      <w:pPr>
        <w:rPr>
          <w:rFonts w:ascii="Times New Roman" w:hAnsi="Times New Roman"/>
          <w:sz w:val="24"/>
          <w:szCs w:val="24"/>
        </w:rPr>
      </w:pPr>
      <w:r w:rsidRPr="00DB4FB0">
        <w:rPr>
          <w:rFonts w:ascii="Times New Roman" w:hAnsi="Times New Roman"/>
          <w:b/>
          <w:sz w:val="24"/>
          <w:szCs w:val="24"/>
        </w:rPr>
        <w:t>BKİ</w:t>
      </w:r>
      <w:r w:rsidR="00FE78E5" w:rsidRPr="00DB4FB0">
        <w:rPr>
          <w:rFonts w:ascii="Times New Roman" w:hAnsi="Times New Roman"/>
          <w:sz w:val="24"/>
          <w:szCs w:val="24"/>
        </w:rPr>
        <w:tab/>
      </w:r>
      <w:r w:rsidR="00FE78E5" w:rsidRPr="00DB4FB0">
        <w:rPr>
          <w:rFonts w:ascii="Times New Roman" w:hAnsi="Times New Roman"/>
          <w:sz w:val="24"/>
          <w:szCs w:val="24"/>
        </w:rPr>
        <w:tab/>
      </w:r>
      <w:r w:rsidR="00FE78E5" w:rsidRPr="00DB4FB0">
        <w:rPr>
          <w:rFonts w:ascii="Times New Roman" w:hAnsi="Times New Roman"/>
          <w:sz w:val="24"/>
          <w:szCs w:val="24"/>
        </w:rPr>
        <w:tab/>
        <w:t>: Beden kitle indeksi</w:t>
      </w:r>
    </w:p>
    <w:p w:rsidR="00FE78E5" w:rsidRPr="00DB4FB0" w:rsidRDefault="002E34E1" w:rsidP="00FE78E5">
      <w:pPr>
        <w:rPr>
          <w:rFonts w:ascii="Times New Roman" w:hAnsi="Times New Roman"/>
          <w:sz w:val="24"/>
          <w:szCs w:val="24"/>
        </w:rPr>
      </w:pPr>
      <w:r w:rsidRPr="00DB4FB0">
        <w:rPr>
          <w:rFonts w:ascii="Times New Roman" w:hAnsi="Times New Roman"/>
          <w:b/>
          <w:sz w:val="24"/>
          <w:szCs w:val="24"/>
        </w:rPr>
        <w:t>DSÖ</w:t>
      </w:r>
      <w:r w:rsidR="00FE78E5" w:rsidRPr="00DB4FB0">
        <w:rPr>
          <w:rFonts w:ascii="Times New Roman" w:hAnsi="Times New Roman"/>
          <w:sz w:val="24"/>
          <w:szCs w:val="24"/>
        </w:rPr>
        <w:tab/>
      </w:r>
      <w:r w:rsidR="00FE78E5" w:rsidRPr="00DB4FB0">
        <w:rPr>
          <w:rFonts w:ascii="Times New Roman" w:hAnsi="Times New Roman"/>
          <w:sz w:val="24"/>
          <w:szCs w:val="24"/>
        </w:rPr>
        <w:tab/>
      </w:r>
      <w:r w:rsidR="00FE78E5" w:rsidRPr="00DB4FB0">
        <w:rPr>
          <w:rFonts w:ascii="Times New Roman" w:hAnsi="Times New Roman"/>
          <w:sz w:val="24"/>
          <w:szCs w:val="24"/>
        </w:rPr>
        <w:tab/>
        <w:t>: Dünya Sağlık Örgütü</w:t>
      </w:r>
    </w:p>
    <w:p w:rsidR="00FE78E5" w:rsidRPr="00DB4FB0" w:rsidRDefault="00FE78E5" w:rsidP="00FE78E5">
      <w:pPr>
        <w:rPr>
          <w:rFonts w:ascii="Times New Roman" w:hAnsi="Times New Roman"/>
          <w:sz w:val="24"/>
          <w:szCs w:val="24"/>
        </w:rPr>
      </w:pPr>
      <w:r w:rsidRPr="00DB4FB0">
        <w:rPr>
          <w:rFonts w:ascii="Times New Roman" w:hAnsi="Times New Roman"/>
          <w:b/>
          <w:sz w:val="24"/>
          <w:szCs w:val="24"/>
        </w:rPr>
        <w:t>GIS</w:t>
      </w:r>
      <w:r w:rsidRPr="00DB4FB0">
        <w:rPr>
          <w:rFonts w:ascii="Times New Roman" w:hAnsi="Times New Roman"/>
          <w:sz w:val="24"/>
          <w:szCs w:val="24"/>
        </w:rPr>
        <w:tab/>
      </w:r>
      <w:r w:rsidRPr="00DB4FB0">
        <w:rPr>
          <w:rFonts w:ascii="Times New Roman" w:hAnsi="Times New Roman"/>
          <w:sz w:val="24"/>
          <w:szCs w:val="24"/>
        </w:rPr>
        <w:tab/>
      </w:r>
      <w:r w:rsidRPr="00DB4FB0">
        <w:rPr>
          <w:rFonts w:ascii="Times New Roman" w:hAnsi="Times New Roman"/>
          <w:sz w:val="24"/>
          <w:szCs w:val="24"/>
        </w:rPr>
        <w:tab/>
        <w:t>: Gastointestinal sistem</w:t>
      </w:r>
    </w:p>
    <w:p w:rsidR="00FE78E5" w:rsidRPr="00DB4FB0" w:rsidRDefault="00FE78E5" w:rsidP="00FE78E5">
      <w:pPr>
        <w:rPr>
          <w:rFonts w:ascii="Times New Roman" w:hAnsi="Times New Roman"/>
          <w:sz w:val="24"/>
          <w:szCs w:val="24"/>
        </w:rPr>
      </w:pPr>
      <w:r w:rsidRPr="00DB4FB0">
        <w:rPr>
          <w:rFonts w:ascii="Times New Roman" w:hAnsi="Times New Roman"/>
          <w:b/>
          <w:sz w:val="24"/>
          <w:szCs w:val="24"/>
        </w:rPr>
        <w:t>NST</w:t>
      </w:r>
      <w:r w:rsidRPr="00DB4FB0">
        <w:rPr>
          <w:rFonts w:ascii="Times New Roman" w:hAnsi="Times New Roman"/>
          <w:sz w:val="24"/>
          <w:szCs w:val="24"/>
        </w:rPr>
        <w:tab/>
      </w:r>
      <w:r w:rsidRPr="00DB4FB0">
        <w:rPr>
          <w:rFonts w:ascii="Times New Roman" w:hAnsi="Times New Roman"/>
          <w:sz w:val="24"/>
          <w:szCs w:val="24"/>
        </w:rPr>
        <w:tab/>
      </w:r>
      <w:r w:rsidRPr="00DB4FB0">
        <w:rPr>
          <w:rFonts w:ascii="Times New Roman" w:hAnsi="Times New Roman"/>
          <w:sz w:val="24"/>
          <w:szCs w:val="24"/>
        </w:rPr>
        <w:tab/>
        <w:t>: Non stres testi</w:t>
      </w:r>
    </w:p>
    <w:p w:rsidR="00FE78E5" w:rsidRPr="00DB4FB0" w:rsidRDefault="005E338D" w:rsidP="00FE78E5">
      <w:pPr>
        <w:rPr>
          <w:rFonts w:ascii="Times New Roman" w:hAnsi="Times New Roman"/>
          <w:sz w:val="24"/>
          <w:szCs w:val="24"/>
        </w:rPr>
      </w:pPr>
      <w:r w:rsidRPr="00DB4FB0">
        <w:rPr>
          <w:rFonts w:ascii="Times New Roman" w:hAnsi="Times New Roman"/>
          <w:b/>
          <w:sz w:val="24"/>
          <w:szCs w:val="24"/>
        </w:rPr>
        <w:t>SPSS</w:t>
      </w:r>
      <w:r w:rsidR="002E34E1" w:rsidRPr="00DB4FB0">
        <w:rPr>
          <w:rFonts w:ascii="Times New Roman" w:hAnsi="Times New Roman"/>
          <w:b/>
          <w:sz w:val="24"/>
          <w:szCs w:val="24"/>
        </w:rPr>
        <w:tab/>
      </w:r>
      <w:r w:rsidR="00FE78E5" w:rsidRPr="00DB4FB0">
        <w:rPr>
          <w:rFonts w:ascii="Times New Roman" w:hAnsi="Times New Roman"/>
          <w:sz w:val="24"/>
          <w:szCs w:val="24"/>
        </w:rPr>
        <w:tab/>
      </w:r>
      <w:r w:rsidR="00FE78E5" w:rsidRPr="00DB4FB0">
        <w:rPr>
          <w:rFonts w:ascii="Times New Roman" w:hAnsi="Times New Roman"/>
          <w:sz w:val="24"/>
          <w:szCs w:val="24"/>
        </w:rPr>
        <w:tab/>
        <w:t>: Statistical Package for the Social Sciences</w:t>
      </w:r>
    </w:p>
    <w:p w:rsidR="00FE78E5" w:rsidRPr="00DB4FB0" w:rsidRDefault="00FE78E5" w:rsidP="00FE78E5">
      <w:pPr>
        <w:rPr>
          <w:rFonts w:ascii="Times New Roman" w:hAnsi="Times New Roman"/>
          <w:sz w:val="24"/>
          <w:szCs w:val="24"/>
        </w:rPr>
      </w:pPr>
      <w:r w:rsidRPr="00DB4FB0">
        <w:rPr>
          <w:rFonts w:ascii="Times New Roman" w:hAnsi="Times New Roman"/>
          <w:b/>
          <w:sz w:val="24"/>
          <w:szCs w:val="24"/>
        </w:rPr>
        <w:t>TNSA</w:t>
      </w:r>
      <w:r w:rsidRPr="00DB4FB0">
        <w:rPr>
          <w:rFonts w:ascii="Times New Roman" w:hAnsi="Times New Roman"/>
          <w:sz w:val="24"/>
          <w:szCs w:val="24"/>
        </w:rPr>
        <w:tab/>
      </w:r>
      <w:r w:rsidRPr="00DB4FB0">
        <w:rPr>
          <w:rFonts w:ascii="Times New Roman" w:hAnsi="Times New Roman"/>
          <w:sz w:val="24"/>
          <w:szCs w:val="24"/>
        </w:rPr>
        <w:tab/>
      </w:r>
      <w:r w:rsidRPr="00DB4FB0">
        <w:rPr>
          <w:rFonts w:ascii="Times New Roman" w:hAnsi="Times New Roman"/>
          <w:sz w:val="24"/>
          <w:szCs w:val="24"/>
        </w:rPr>
        <w:tab/>
        <w:t>: Türkiye Nüfus ve Sağlık Araştırması</w:t>
      </w:r>
    </w:p>
    <w:p w:rsidR="00FE78E5" w:rsidRPr="00DB4FB0" w:rsidRDefault="00FE78E5" w:rsidP="00FE78E5">
      <w:pPr>
        <w:rPr>
          <w:rFonts w:ascii="Times New Roman" w:hAnsi="Times New Roman"/>
          <w:sz w:val="24"/>
          <w:szCs w:val="24"/>
        </w:rPr>
      </w:pPr>
      <w:r w:rsidRPr="00DB4FB0">
        <w:rPr>
          <w:rFonts w:ascii="Times New Roman" w:eastAsiaTheme="minorEastAsia" w:hAnsi="Times New Roman"/>
          <w:b/>
          <w:sz w:val="24"/>
          <w:szCs w:val="24"/>
          <w:lang w:eastAsia="tr-TR"/>
        </w:rPr>
        <w:t>WHOQOL</w:t>
      </w:r>
      <w:r w:rsidRPr="00DB4FB0">
        <w:rPr>
          <w:rFonts w:ascii="Times New Roman" w:eastAsiaTheme="minorEastAsia" w:hAnsi="Times New Roman"/>
          <w:sz w:val="24"/>
          <w:szCs w:val="24"/>
          <w:lang w:eastAsia="tr-TR"/>
        </w:rPr>
        <w:tab/>
      </w:r>
      <w:r w:rsidRPr="00DB4FB0">
        <w:rPr>
          <w:rFonts w:ascii="Times New Roman" w:eastAsiaTheme="minorEastAsia" w:hAnsi="Times New Roman"/>
          <w:sz w:val="24"/>
          <w:szCs w:val="24"/>
          <w:lang w:eastAsia="tr-TR"/>
        </w:rPr>
        <w:tab/>
        <w:t>: World Health Organization Quality of Life</w:t>
      </w:r>
    </w:p>
    <w:p w:rsidR="00FE78E5" w:rsidRPr="00DB4FB0" w:rsidRDefault="00FE78E5" w:rsidP="00FE78E5">
      <w:pPr>
        <w:rPr>
          <w:rFonts w:ascii="Times New Roman" w:hAnsi="Times New Roman"/>
          <w:sz w:val="24"/>
          <w:szCs w:val="24"/>
        </w:rPr>
      </w:pPr>
    </w:p>
    <w:p w:rsidR="00FE78E5" w:rsidRPr="00DB4FB0" w:rsidRDefault="00FE78E5" w:rsidP="00FE78E5">
      <w:pPr>
        <w:spacing w:line="360" w:lineRule="auto"/>
        <w:rPr>
          <w:rFonts w:ascii="Times New Roman" w:hAnsi="Times New Roman"/>
        </w:rPr>
      </w:pPr>
    </w:p>
    <w:p w:rsidR="00FE78E5" w:rsidRPr="00DB4FB0" w:rsidRDefault="00FE78E5" w:rsidP="00FE78E5">
      <w:pPr>
        <w:spacing w:line="360" w:lineRule="auto"/>
        <w:rPr>
          <w:rFonts w:ascii="Times New Roman" w:hAnsi="Times New Roman"/>
        </w:rPr>
      </w:pPr>
    </w:p>
    <w:p w:rsidR="00FE78E5" w:rsidRPr="00DB4FB0" w:rsidRDefault="00FE78E5" w:rsidP="00FE78E5">
      <w:pPr>
        <w:spacing w:line="360" w:lineRule="auto"/>
        <w:rPr>
          <w:rFonts w:ascii="Times New Roman" w:hAnsi="Times New Roman"/>
        </w:rPr>
      </w:pPr>
    </w:p>
    <w:p w:rsidR="00FE78E5" w:rsidRPr="00DB4FB0" w:rsidRDefault="00FE78E5" w:rsidP="00FE78E5">
      <w:pPr>
        <w:spacing w:line="360" w:lineRule="auto"/>
        <w:rPr>
          <w:rFonts w:ascii="Times New Roman" w:hAnsi="Times New Roman"/>
        </w:rPr>
      </w:pPr>
    </w:p>
    <w:p w:rsidR="00FE78E5" w:rsidRPr="00DB4FB0" w:rsidRDefault="00FE78E5" w:rsidP="00FE78E5">
      <w:pPr>
        <w:spacing w:line="360" w:lineRule="auto"/>
        <w:rPr>
          <w:rFonts w:ascii="Times New Roman" w:hAnsi="Times New Roman"/>
        </w:rPr>
      </w:pPr>
    </w:p>
    <w:p w:rsidR="00FE78E5" w:rsidRPr="00DB4FB0" w:rsidRDefault="00FE78E5" w:rsidP="00FE78E5">
      <w:pPr>
        <w:spacing w:line="360" w:lineRule="auto"/>
        <w:rPr>
          <w:rFonts w:ascii="Times New Roman" w:hAnsi="Times New Roman"/>
        </w:rPr>
      </w:pPr>
    </w:p>
    <w:p w:rsidR="00FE78E5" w:rsidRPr="00DB4FB0" w:rsidRDefault="00FE78E5" w:rsidP="00FE78E5">
      <w:pPr>
        <w:spacing w:line="360" w:lineRule="auto"/>
        <w:rPr>
          <w:rFonts w:ascii="Times New Roman" w:hAnsi="Times New Roman"/>
        </w:rPr>
      </w:pPr>
    </w:p>
    <w:p w:rsidR="00FE78E5" w:rsidRDefault="00FE78E5" w:rsidP="00FE78E5">
      <w:pPr>
        <w:spacing w:line="360" w:lineRule="auto"/>
        <w:rPr>
          <w:rFonts w:ascii="Times New Roman" w:hAnsi="Times New Roman"/>
        </w:rPr>
      </w:pPr>
    </w:p>
    <w:p w:rsidR="00257A37" w:rsidRDefault="00257A37" w:rsidP="00FE78E5">
      <w:pPr>
        <w:spacing w:line="360" w:lineRule="auto"/>
        <w:rPr>
          <w:rFonts w:ascii="Times New Roman" w:hAnsi="Times New Roman"/>
        </w:rPr>
      </w:pPr>
    </w:p>
    <w:p w:rsidR="00004960" w:rsidRDefault="00004960" w:rsidP="00FE78E5">
      <w:pPr>
        <w:spacing w:line="360" w:lineRule="auto"/>
        <w:rPr>
          <w:rFonts w:ascii="Times New Roman" w:hAnsi="Times New Roman"/>
        </w:rPr>
      </w:pPr>
    </w:p>
    <w:p w:rsidR="00004960" w:rsidRDefault="00004960" w:rsidP="00FE78E5">
      <w:pPr>
        <w:spacing w:line="360" w:lineRule="auto"/>
        <w:rPr>
          <w:rFonts w:ascii="Times New Roman" w:hAnsi="Times New Roman"/>
        </w:rPr>
      </w:pPr>
    </w:p>
    <w:p w:rsidR="00004960" w:rsidRPr="00DB4FB0" w:rsidRDefault="00004960" w:rsidP="00FE78E5">
      <w:pPr>
        <w:spacing w:line="360" w:lineRule="auto"/>
        <w:rPr>
          <w:rFonts w:ascii="Times New Roman" w:hAnsi="Times New Roman"/>
        </w:rPr>
      </w:pPr>
    </w:p>
    <w:p w:rsidR="005E338D" w:rsidRPr="00DB4FB0" w:rsidRDefault="005E338D" w:rsidP="00FE78E5">
      <w:pPr>
        <w:spacing w:after="0" w:line="480" w:lineRule="auto"/>
        <w:jc w:val="center"/>
        <w:rPr>
          <w:rFonts w:ascii="Times New Roman" w:eastAsiaTheme="minorEastAsia" w:hAnsi="Times New Roman"/>
          <w:b/>
          <w:sz w:val="28"/>
          <w:szCs w:val="28"/>
          <w:lang w:eastAsia="tr-TR"/>
        </w:rPr>
      </w:pPr>
    </w:p>
    <w:p w:rsidR="00FE78E5" w:rsidRPr="00DB4FB0" w:rsidRDefault="00AB4B95" w:rsidP="007B1DB1">
      <w:pPr>
        <w:spacing w:after="0" w:line="360" w:lineRule="auto"/>
        <w:jc w:val="center"/>
        <w:rPr>
          <w:rFonts w:ascii="Times New Roman" w:eastAsiaTheme="minorEastAsia" w:hAnsi="Times New Roman"/>
          <w:b/>
          <w:sz w:val="28"/>
          <w:szCs w:val="28"/>
          <w:lang w:eastAsia="tr-TR"/>
        </w:rPr>
      </w:pPr>
      <w:r>
        <w:rPr>
          <w:rFonts w:ascii="Times New Roman" w:eastAsiaTheme="minorEastAsia" w:hAnsi="Times New Roman"/>
          <w:b/>
          <w:sz w:val="28"/>
          <w:szCs w:val="28"/>
          <w:lang w:eastAsia="tr-TR"/>
        </w:rPr>
        <w:lastRenderedPageBreak/>
        <w:t>ŞEKİLLER</w:t>
      </w:r>
      <w:r w:rsidR="00FE78E5" w:rsidRPr="00DB4FB0">
        <w:rPr>
          <w:rFonts w:ascii="Times New Roman" w:eastAsiaTheme="minorEastAsia" w:hAnsi="Times New Roman"/>
          <w:b/>
          <w:sz w:val="28"/>
          <w:szCs w:val="28"/>
          <w:lang w:eastAsia="tr-TR"/>
        </w:rPr>
        <w:t xml:space="preserve"> DİZİNİ</w:t>
      </w:r>
    </w:p>
    <w:p w:rsidR="007B1DB1" w:rsidRPr="00DB4FB0" w:rsidRDefault="007B1DB1" w:rsidP="00A94AA8">
      <w:pPr>
        <w:spacing w:after="0" w:line="360" w:lineRule="auto"/>
        <w:jc w:val="center"/>
        <w:rPr>
          <w:rFonts w:ascii="Times New Roman" w:eastAsiaTheme="minorEastAsia" w:hAnsi="Times New Roman"/>
          <w:b/>
          <w:sz w:val="28"/>
          <w:szCs w:val="28"/>
          <w:lang w:eastAsia="tr-TR"/>
        </w:rPr>
      </w:pPr>
    </w:p>
    <w:p w:rsidR="007B1DB1" w:rsidRPr="00DB4FB0" w:rsidRDefault="007B1DB1" w:rsidP="00A94AA8">
      <w:pPr>
        <w:spacing w:after="0" w:line="360" w:lineRule="auto"/>
        <w:jc w:val="center"/>
        <w:rPr>
          <w:rFonts w:ascii="Times New Roman" w:eastAsiaTheme="minorEastAsia" w:hAnsi="Times New Roman"/>
          <w:b/>
          <w:sz w:val="28"/>
          <w:szCs w:val="28"/>
          <w:lang w:eastAsia="tr-TR"/>
        </w:rPr>
      </w:pPr>
    </w:p>
    <w:p w:rsidR="00FE78E5" w:rsidRPr="00DB4FB0" w:rsidRDefault="00AB4B95" w:rsidP="00FE78E5">
      <w:pPr>
        <w:jc w:val="both"/>
        <w:rPr>
          <w:rFonts w:ascii="Times New Roman" w:eastAsiaTheme="minorEastAsia" w:hAnsi="Times New Roman"/>
          <w:sz w:val="24"/>
          <w:szCs w:val="24"/>
          <w:lang w:eastAsia="tr-TR"/>
        </w:rPr>
      </w:pPr>
      <w:r>
        <w:rPr>
          <w:rFonts w:ascii="Times New Roman" w:eastAsiaTheme="minorEastAsia" w:hAnsi="Times New Roman"/>
          <w:b/>
          <w:sz w:val="24"/>
          <w:szCs w:val="24"/>
          <w:lang w:eastAsia="tr-TR"/>
        </w:rPr>
        <w:t>Şekil</w:t>
      </w:r>
      <w:r w:rsidR="00FE78E5" w:rsidRPr="00DB4FB0">
        <w:rPr>
          <w:rFonts w:ascii="Times New Roman" w:eastAsiaTheme="minorEastAsia" w:hAnsi="Times New Roman"/>
          <w:b/>
          <w:sz w:val="24"/>
          <w:szCs w:val="24"/>
          <w:lang w:eastAsia="tr-TR"/>
        </w:rPr>
        <w:t xml:space="preserve"> 1. </w:t>
      </w:r>
      <w:r w:rsidR="00FE78E5" w:rsidRPr="00DB4FB0">
        <w:rPr>
          <w:rFonts w:ascii="Times New Roman" w:eastAsiaTheme="minorEastAsia" w:hAnsi="Times New Roman"/>
          <w:sz w:val="24"/>
          <w:szCs w:val="24"/>
          <w:lang w:eastAsia="tr-TR"/>
        </w:rPr>
        <w:t>Brist</w:t>
      </w:r>
      <w:r w:rsidR="00C44E52" w:rsidRPr="00DB4FB0">
        <w:rPr>
          <w:rFonts w:ascii="Times New Roman" w:eastAsiaTheme="minorEastAsia" w:hAnsi="Times New Roman"/>
          <w:sz w:val="24"/>
          <w:szCs w:val="24"/>
          <w:lang w:eastAsia="tr-TR"/>
        </w:rPr>
        <w:t>ol Dışkı Skalası</w:t>
      </w:r>
      <w:proofErr w:type="gramStart"/>
      <w:r w:rsidR="00C44E52" w:rsidRPr="00DB4FB0">
        <w:rPr>
          <w:rFonts w:ascii="Times New Roman" w:eastAsiaTheme="minorEastAsia" w:hAnsi="Times New Roman"/>
          <w:sz w:val="24"/>
          <w:szCs w:val="24"/>
          <w:lang w:eastAsia="tr-TR"/>
        </w:rPr>
        <w:t>………………………………………</w:t>
      </w:r>
      <w:r w:rsidR="00FE78E5" w:rsidRPr="00DB4FB0">
        <w:rPr>
          <w:rFonts w:ascii="Times New Roman" w:eastAsiaTheme="minorEastAsia" w:hAnsi="Times New Roman"/>
          <w:sz w:val="24"/>
          <w:szCs w:val="24"/>
          <w:lang w:eastAsia="tr-TR"/>
        </w:rPr>
        <w:t>…………</w:t>
      </w:r>
      <w:r w:rsidR="006009A6">
        <w:rPr>
          <w:rFonts w:ascii="Times New Roman" w:eastAsiaTheme="minorEastAsia" w:hAnsi="Times New Roman"/>
          <w:sz w:val="24"/>
          <w:szCs w:val="24"/>
          <w:lang w:eastAsia="tr-TR"/>
        </w:rPr>
        <w:t>………….</w:t>
      </w:r>
      <w:proofErr w:type="gramEnd"/>
      <w:r w:rsidR="006009A6">
        <w:rPr>
          <w:rFonts w:ascii="Times New Roman" w:eastAsiaTheme="minorEastAsia" w:hAnsi="Times New Roman"/>
          <w:sz w:val="24"/>
          <w:szCs w:val="24"/>
          <w:lang w:eastAsia="tr-TR"/>
        </w:rPr>
        <w:t>14</w:t>
      </w:r>
      <w:r w:rsidR="004E5BFF" w:rsidRPr="00DB4FB0">
        <w:rPr>
          <w:rFonts w:ascii="Times New Roman" w:eastAsiaTheme="minorEastAsia" w:hAnsi="Times New Roman"/>
          <w:sz w:val="24"/>
          <w:szCs w:val="24"/>
          <w:lang w:eastAsia="tr-TR"/>
        </w:rPr>
        <w:t xml:space="preserve"> </w:t>
      </w:r>
    </w:p>
    <w:p w:rsidR="00FE78E5" w:rsidRPr="00DB4FB0" w:rsidRDefault="00FE78E5"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Pr="00DB4FB0" w:rsidRDefault="003C4179" w:rsidP="00FE78E5">
      <w:pPr>
        <w:spacing w:line="360" w:lineRule="auto"/>
        <w:rPr>
          <w:rFonts w:ascii="Times New Roman" w:hAnsi="Times New Roman"/>
        </w:rPr>
      </w:pPr>
    </w:p>
    <w:p w:rsidR="003C4179" w:rsidRDefault="003C4179" w:rsidP="00FE78E5">
      <w:pPr>
        <w:spacing w:line="360" w:lineRule="auto"/>
        <w:rPr>
          <w:rFonts w:ascii="Times New Roman" w:hAnsi="Times New Roman"/>
        </w:rPr>
      </w:pPr>
    </w:p>
    <w:p w:rsidR="00C16DFA" w:rsidRDefault="00C16DFA" w:rsidP="00FE78E5">
      <w:pPr>
        <w:spacing w:line="360" w:lineRule="auto"/>
        <w:rPr>
          <w:rFonts w:ascii="Times New Roman" w:hAnsi="Times New Roman"/>
        </w:rPr>
      </w:pPr>
    </w:p>
    <w:p w:rsidR="00C16DFA" w:rsidRDefault="00C16DFA" w:rsidP="00FE78E5">
      <w:pPr>
        <w:spacing w:line="360" w:lineRule="auto"/>
        <w:rPr>
          <w:rFonts w:ascii="Times New Roman" w:hAnsi="Times New Roman"/>
        </w:rPr>
      </w:pPr>
    </w:p>
    <w:p w:rsidR="00C16DFA" w:rsidRPr="00DB4FB0" w:rsidRDefault="00C16DFA" w:rsidP="00C16DFA">
      <w:pPr>
        <w:keepNext/>
        <w:spacing w:after="0" w:line="240" w:lineRule="auto"/>
        <w:jc w:val="center"/>
        <w:outlineLvl w:val="0"/>
        <w:rPr>
          <w:rFonts w:ascii="Times New Roman" w:hAnsi="Times New Roman"/>
          <w:b/>
          <w:bCs/>
          <w:noProof/>
          <w:sz w:val="28"/>
          <w:szCs w:val="28"/>
          <w:lang w:eastAsia="de-DE"/>
        </w:rPr>
      </w:pPr>
      <w:r w:rsidRPr="00DB4FB0">
        <w:rPr>
          <w:rFonts w:ascii="Times New Roman" w:hAnsi="Times New Roman"/>
          <w:b/>
          <w:bCs/>
          <w:noProof/>
          <w:sz w:val="28"/>
          <w:szCs w:val="28"/>
          <w:lang w:eastAsia="de-DE"/>
        </w:rPr>
        <w:lastRenderedPageBreak/>
        <w:t>TABLOLAR DİZİNİ</w:t>
      </w:r>
    </w:p>
    <w:p w:rsidR="00137929" w:rsidRDefault="00137929" w:rsidP="00137929">
      <w:pPr>
        <w:spacing w:after="0" w:line="360" w:lineRule="auto"/>
        <w:rPr>
          <w:rFonts w:ascii="Times New Roman" w:hAnsi="Times New Roman"/>
        </w:rPr>
      </w:pPr>
    </w:p>
    <w:p w:rsidR="002D09C9" w:rsidRDefault="002D09C9" w:rsidP="00137929">
      <w:pPr>
        <w:spacing w:after="0" w:line="360" w:lineRule="auto"/>
        <w:rPr>
          <w:rFonts w:ascii="Times New Roman" w:hAnsi="Times New Roman"/>
        </w:rPr>
      </w:pPr>
    </w:p>
    <w:tbl>
      <w:tblPr>
        <w:tblStyle w:val="TabloKlavuzu"/>
        <w:tblW w:w="913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9"/>
        <w:gridCol w:w="456"/>
      </w:tblGrid>
      <w:tr w:rsidR="00C16DFA" w:rsidRPr="001E26E2" w:rsidTr="002D09C9">
        <w:tc>
          <w:tcPr>
            <w:tcW w:w="8679" w:type="dxa"/>
          </w:tcPr>
          <w:p w:rsidR="00C16DFA" w:rsidRPr="001E26E2" w:rsidRDefault="00C16DFA" w:rsidP="002D09C9">
            <w:pPr>
              <w:spacing w:line="360" w:lineRule="auto"/>
              <w:rPr>
                <w:rFonts w:ascii="Times New Roman" w:hAnsi="Times New Roman"/>
                <w:sz w:val="24"/>
                <w:szCs w:val="24"/>
              </w:rPr>
            </w:pPr>
            <w:r w:rsidRPr="001E26E2">
              <w:rPr>
                <w:rFonts w:ascii="Times New Roman" w:hAnsi="Times New Roman"/>
                <w:b/>
                <w:sz w:val="24"/>
                <w:szCs w:val="24"/>
              </w:rPr>
              <w:t>Tablo 1</w:t>
            </w:r>
            <w:r w:rsidRPr="001E26E2">
              <w:rPr>
                <w:rFonts w:ascii="Times New Roman" w:hAnsi="Times New Roman"/>
                <w:sz w:val="24"/>
                <w:szCs w:val="24"/>
              </w:rPr>
              <w:t xml:space="preserve">. </w:t>
            </w:r>
            <w:r w:rsidRPr="001E26E2">
              <w:rPr>
                <w:rFonts w:ascii="Times New Roman" w:eastAsiaTheme="minorEastAsia" w:hAnsi="Times New Roman"/>
                <w:iCs/>
                <w:sz w:val="24"/>
                <w:szCs w:val="24"/>
                <w:lang w:eastAsia="tr-TR"/>
              </w:rPr>
              <w:t>Ko</w:t>
            </w:r>
            <w:r w:rsidR="001E26E2">
              <w:rPr>
                <w:rFonts w:ascii="Times New Roman" w:eastAsiaTheme="minorEastAsia" w:hAnsi="Times New Roman"/>
                <w:iCs/>
                <w:sz w:val="24"/>
                <w:szCs w:val="24"/>
                <w:lang w:eastAsia="tr-TR"/>
              </w:rPr>
              <w:t>nstipasyonun Risk Faktörleri</w:t>
            </w:r>
            <w:proofErr w:type="gramStart"/>
            <w:r w:rsidR="001E26E2">
              <w:rPr>
                <w:rFonts w:ascii="Times New Roman" w:eastAsiaTheme="minorEastAsia" w:hAnsi="Times New Roman"/>
                <w:iCs/>
                <w:sz w:val="24"/>
                <w:szCs w:val="24"/>
                <w:lang w:eastAsia="tr-TR"/>
              </w:rPr>
              <w:t>…</w:t>
            </w:r>
            <w:r w:rsidRPr="001E26E2">
              <w:rPr>
                <w:rFonts w:ascii="Times New Roman" w:eastAsiaTheme="minorEastAsia" w:hAnsi="Times New Roman"/>
                <w:iCs/>
                <w:sz w:val="24"/>
                <w:szCs w:val="24"/>
                <w:lang w:eastAsia="tr-TR"/>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9</w:t>
            </w:r>
          </w:p>
        </w:tc>
      </w:tr>
      <w:tr w:rsidR="00C16DFA" w:rsidRPr="001E26E2" w:rsidTr="002D09C9">
        <w:tc>
          <w:tcPr>
            <w:tcW w:w="8679" w:type="dxa"/>
          </w:tcPr>
          <w:p w:rsidR="00C16DFA" w:rsidRPr="001E26E2" w:rsidRDefault="00C16DFA" w:rsidP="002D09C9">
            <w:pPr>
              <w:spacing w:line="360" w:lineRule="auto"/>
              <w:rPr>
                <w:rFonts w:ascii="Times New Roman" w:hAnsi="Times New Roman"/>
                <w:sz w:val="24"/>
                <w:szCs w:val="24"/>
              </w:rPr>
            </w:pPr>
            <w:r w:rsidRPr="001E26E2">
              <w:rPr>
                <w:rFonts w:ascii="Times New Roman" w:hAnsi="Times New Roman"/>
                <w:b/>
                <w:sz w:val="24"/>
                <w:szCs w:val="24"/>
              </w:rPr>
              <w:t>Tablo 2.</w:t>
            </w:r>
            <w:r w:rsidRPr="001E26E2">
              <w:rPr>
                <w:rFonts w:ascii="Times New Roman" w:hAnsi="Times New Roman"/>
                <w:sz w:val="24"/>
                <w:szCs w:val="24"/>
              </w:rPr>
              <w:t xml:space="preserve"> </w:t>
            </w:r>
            <w:r w:rsidRPr="001E26E2">
              <w:rPr>
                <w:rFonts w:ascii="Times New Roman" w:eastAsiaTheme="minorEastAsia" w:hAnsi="Times New Roman"/>
                <w:sz w:val="24"/>
                <w:szCs w:val="24"/>
                <w:lang w:eastAsia="tr-TR"/>
              </w:rPr>
              <w:t>Araştırmanın Basamak</w:t>
            </w:r>
            <w:r w:rsidR="001E26E2">
              <w:rPr>
                <w:rFonts w:ascii="Times New Roman" w:eastAsiaTheme="minorEastAsia" w:hAnsi="Times New Roman"/>
                <w:sz w:val="24"/>
                <w:szCs w:val="24"/>
                <w:lang w:eastAsia="tr-TR"/>
              </w:rPr>
              <w:t>ları ve Tarihleri</w:t>
            </w:r>
            <w:proofErr w:type="gramStart"/>
            <w:r w:rsidR="001E26E2">
              <w:rPr>
                <w:rFonts w:ascii="Times New Roman" w:eastAsiaTheme="minorEastAsia" w:hAnsi="Times New Roman"/>
                <w:sz w:val="24"/>
                <w:szCs w:val="24"/>
                <w:lang w:eastAsia="tr-TR"/>
              </w:rPr>
              <w:t>…………………………………</w:t>
            </w:r>
            <w:r w:rsidRPr="001E26E2">
              <w:rPr>
                <w:rFonts w:ascii="Times New Roman" w:eastAsiaTheme="minorEastAsia" w:hAnsi="Times New Roman"/>
                <w:sz w:val="24"/>
                <w:szCs w:val="24"/>
                <w:lang w:eastAsia="tr-TR"/>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27</w:t>
            </w:r>
          </w:p>
        </w:tc>
      </w:tr>
      <w:tr w:rsidR="00C16DFA" w:rsidRPr="001E26E2" w:rsidTr="002D09C9">
        <w:tc>
          <w:tcPr>
            <w:tcW w:w="8679" w:type="dxa"/>
          </w:tcPr>
          <w:p w:rsidR="00C16DFA" w:rsidRPr="001E26E2" w:rsidRDefault="00C16DFA" w:rsidP="002D09C9">
            <w:pPr>
              <w:spacing w:line="360" w:lineRule="auto"/>
              <w:ind w:right="178"/>
              <w:rPr>
                <w:rFonts w:ascii="Times New Roman" w:hAnsi="Times New Roman"/>
                <w:sz w:val="24"/>
                <w:szCs w:val="24"/>
              </w:rPr>
            </w:pPr>
            <w:r w:rsidRPr="001E26E2">
              <w:rPr>
                <w:rFonts w:ascii="Times New Roman" w:hAnsi="Times New Roman"/>
                <w:b/>
                <w:sz w:val="24"/>
                <w:szCs w:val="24"/>
              </w:rPr>
              <w:t>Tablo 3</w:t>
            </w:r>
            <w:r w:rsidRPr="001E26E2">
              <w:rPr>
                <w:rFonts w:ascii="Times New Roman" w:hAnsi="Times New Roman"/>
                <w:sz w:val="24"/>
                <w:szCs w:val="24"/>
              </w:rPr>
              <w:t xml:space="preserve">.  </w:t>
            </w:r>
            <w:r w:rsidRPr="001E26E2">
              <w:rPr>
                <w:rFonts w:ascii="Times New Roman" w:hAnsi="Times New Roman"/>
                <w:color w:val="000000"/>
                <w:sz w:val="24"/>
                <w:szCs w:val="24"/>
              </w:rPr>
              <w:t xml:space="preserve">WHOQOL Bref’in Alan ve Puanları </w:t>
            </w:r>
            <w:proofErr w:type="gramStart"/>
            <w:r w:rsidRPr="001E26E2">
              <w:rPr>
                <w:rFonts w:ascii="Times New Roman" w:hAnsi="Times New Roman"/>
                <w:color w:val="000000"/>
                <w:sz w:val="24"/>
                <w:szCs w:val="24"/>
              </w:rPr>
              <w:t>……………………………...……</w:t>
            </w:r>
            <w:r w:rsid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31</w:t>
            </w:r>
          </w:p>
        </w:tc>
      </w:tr>
      <w:tr w:rsidR="00C16DFA" w:rsidRPr="001E26E2" w:rsidTr="002D09C9">
        <w:tc>
          <w:tcPr>
            <w:tcW w:w="8679" w:type="dxa"/>
          </w:tcPr>
          <w:p w:rsidR="00C16DFA" w:rsidRPr="001E26E2" w:rsidRDefault="00C16DFA" w:rsidP="002D09C9">
            <w:pPr>
              <w:spacing w:line="360" w:lineRule="auto"/>
              <w:rPr>
                <w:rFonts w:ascii="Times New Roman" w:hAnsi="Times New Roman"/>
                <w:sz w:val="24"/>
                <w:szCs w:val="24"/>
              </w:rPr>
            </w:pPr>
            <w:r w:rsidRPr="001E26E2">
              <w:rPr>
                <w:rFonts w:ascii="Times New Roman" w:hAnsi="Times New Roman"/>
                <w:b/>
                <w:sz w:val="24"/>
                <w:szCs w:val="24"/>
              </w:rPr>
              <w:t>Tablo 4.</w:t>
            </w:r>
            <w:r w:rsidRPr="001E26E2">
              <w:rPr>
                <w:rFonts w:ascii="Times New Roman" w:hAnsi="Times New Roman"/>
                <w:sz w:val="24"/>
                <w:szCs w:val="24"/>
              </w:rPr>
              <w:t xml:space="preserve"> </w:t>
            </w:r>
            <w:r w:rsidRPr="001E26E2">
              <w:rPr>
                <w:rFonts w:ascii="Times New Roman" w:hAnsi="Times New Roman"/>
                <w:color w:val="000000"/>
                <w:sz w:val="24"/>
                <w:szCs w:val="24"/>
              </w:rPr>
              <w:t>Gebelerin Sosyo-demo</w:t>
            </w:r>
            <w:r w:rsidR="001E26E2">
              <w:rPr>
                <w:rFonts w:ascii="Times New Roman" w:hAnsi="Times New Roman"/>
                <w:color w:val="000000"/>
                <w:sz w:val="24"/>
                <w:szCs w:val="24"/>
              </w:rPr>
              <w:t>grafik Özellikleri</w:t>
            </w:r>
            <w:proofErr w:type="gramStart"/>
            <w:r w:rsidR="001E26E2">
              <w:rPr>
                <w:rFonts w:ascii="Times New Roman" w:hAnsi="Times New Roman"/>
                <w:color w:val="000000"/>
                <w:sz w:val="24"/>
                <w:szCs w:val="24"/>
              </w:rPr>
              <w:t>………………</w:t>
            </w:r>
            <w:r w:rsidR="003F2EBE">
              <w:rPr>
                <w:rFonts w:ascii="Times New Roman" w:hAnsi="Times New Roman"/>
                <w:color w:val="000000"/>
                <w:sz w:val="24"/>
                <w:szCs w:val="24"/>
              </w:rPr>
              <w:t>...</w:t>
            </w:r>
            <w:r w:rsidR="001E26E2">
              <w:rPr>
                <w:rFonts w:ascii="Times New Roman" w:hAnsi="Times New Roman"/>
                <w:color w:val="000000"/>
                <w:sz w:val="24"/>
                <w:szCs w:val="24"/>
              </w:rPr>
              <w:t>…………………</w:t>
            </w:r>
            <w:r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34</w:t>
            </w:r>
          </w:p>
        </w:tc>
      </w:tr>
      <w:tr w:rsidR="00C16DFA" w:rsidRPr="001E26E2" w:rsidTr="002D09C9">
        <w:tc>
          <w:tcPr>
            <w:tcW w:w="8679" w:type="dxa"/>
          </w:tcPr>
          <w:p w:rsidR="00C16DFA" w:rsidRPr="001E26E2" w:rsidRDefault="00C16DFA" w:rsidP="002D09C9">
            <w:pPr>
              <w:spacing w:line="360" w:lineRule="auto"/>
              <w:ind w:right="178"/>
              <w:jc w:val="center"/>
              <w:rPr>
                <w:rFonts w:ascii="Times New Roman" w:hAnsi="Times New Roman"/>
                <w:sz w:val="24"/>
                <w:szCs w:val="24"/>
              </w:rPr>
            </w:pPr>
            <w:r w:rsidRPr="001E26E2">
              <w:rPr>
                <w:rFonts w:ascii="Times New Roman" w:hAnsi="Times New Roman"/>
                <w:b/>
                <w:sz w:val="24"/>
                <w:szCs w:val="24"/>
              </w:rPr>
              <w:t>Tablo 5.</w:t>
            </w:r>
            <w:r w:rsidRPr="001E26E2">
              <w:rPr>
                <w:rFonts w:ascii="Times New Roman" w:hAnsi="Times New Roman"/>
                <w:sz w:val="24"/>
                <w:szCs w:val="24"/>
              </w:rPr>
              <w:t xml:space="preserve"> </w:t>
            </w:r>
            <w:r w:rsidRPr="001E26E2">
              <w:rPr>
                <w:rFonts w:ascii="Times New Roman" w:hAnsi="Times New Roman"/>
                <w:color w:val="000000"/>
                <w:sz w:val="24"/>
                <w:szCs w:val="24"/>
              </w:rPr>
              <w:t>Gebeler</w:t>
            </w:r>
            <w:r w:rsidR="001E26E2">
              <w:rPr>
                <w:rFonts w:ascii="Times New Roman" w:hAnsi="Times New Roman"/>
                <w:color w:val="000000"/>
                <w:sz w:val="24"/>
                <w:szCs w:val="24"/>
              </w:rPr>
              <w:t>in Obstetrik Özellikleri</w:t>
            </w:r>
            <w:proofErr w:type="gramStart"/>
            <w:r w:rsidR="001E26E2">
              <w:rPr>
                <w:rFonts w:ascii="Times New Roman" w:hAnsi="Times New Roman"/>
                <w:color w:val="000000"/>
                <w:sz w:val="24"/>
                <w:szCs w:val="24"/>
              </w:rPr>
              <w:t>……………</w:t>
            </w:r>
            <w:r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35</w:t>
            </w:r>
          </w:p>
        </w:tc>
      </w:tr>
      <w:tr w:rsidR="00C16DFA" w:rsidRPr="001E26E2" w:rsidTr="002D09C9">
        <w:tc>
          <w:tcPr>
            <w:tcW w:w="8679" w:type="dxa"/>
          </w:tcPr>
          <w:p w:rsidR="00C16DFA" w:rsidRPr="001E26E2" w:rsidRDefault="00C16DFA" w:rsidP="002D09C9">
            <w:pPr>
              <w:spacing w:line="360" w:lineRule="auto"/>
              <w:rPr>
                <w:rFonts w:ascii="Times New Roman" w:hAnsi="Times New Roman"/>
                <w:sz w:val="24"/>
                <w:szCs w:val="24"/>
              </w:rPr>
            </w:pPr>
            <w:r w:rsidRPr="001E26E2">
              <w:rPr>
                <w:rFonts w:ascii="Times New Roman" w:hAnsi="Times New Roman"/>
                <w:b/>
                <w:sz w:val="24"/>
                <w:szCs w:val="24"/>
              </w:rPr>
              <w:t>Tablo 6.</w:t>
            </w:r>
            <w:r w:rsidRPr="001E26E2">
              <w:rPr>
                <w:rFonts w:ascii="Times New Roman" w:hAnsi="Times New Roman"/>
                <w:sz w:val="24"/>
                <w:szCs w:val="24"/>
              </w:rPr>
              <w:t xml:space="preserve"> </w:t>
            </w:r>
            <w:r w:rsidRPr="001E26E2">
              <w:rPr>
                <w:rFonts w:ascii="Times New Roman" w:hAnsi="Times New Roman"/>
                <w:color w:val="000000"/>
                <w:sz w:val="24"/>
                <w:szCs w:val="24"/>
              </w:rPr>
              <w:t>Gebelerin Eşlerinin Sosyo-demografik Özellikleri</w:t>
            </w:r>
            <w:proofErr w:type="gramStart"/>
            <w:r w:rsidRPr="001E26E2">
              <w:rPr>
                <w:rFonts w:ascii="Times New Roman" w:hAnsi="Times New Roman"/>
                <w:color w:val="000000"/>
                <w:sz w:val="24"/>
                <w:szCs w:val="24"/>
              </w:rPr>
              <w:t>………………</w:t>
            </w:r>
            <w:r w:rsidR="001E26E2">
              <w:rPr>
                <w:rFonts w:ascii="Times New Roman" w:hAnsi="Times New Roman"/>
                <w:color w:val="000000"/>
                <w:sz w:val="24"/>
                <w:szCs w:val="24"/>
              </w:rPr>
              <w:t>……</w:t>
            </w:r>
            <w:r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36</w:t>
            </w:r>
          </w:p>
        </w:tc>
      </w:tr>
      <w:tr w:rsidR="00C16DFA" w:rsidRPr="001E26E2" w:rsidTr="002D09C9">
        <w:tc>
          <w:tcPr>
            <w:tcW w:w="8679" w:type="dxa"/>
          </w:tcPr>
          <w:p w:rsidR="00C16DFA" w:rsidRPr="001E26E2" w:rsidRDefault="00C16DFA" w:rsidP="002D09C9">
            <w:pPr>
              <w:spacing w:line="360" w:lineRule="auto"/>
              <w:rPr>
                <w:rFonts w:ascii="Times New Roman" w:hAnsi="Times New Roman"/>
                <w:sz w:val="24"/>
                <w:szCs w:val="24"/>
              </w:rPr>
            </w:pPr>
            <w:r w:rsidRPr="001E26E2">
              <w:rPr>
                <w:rFonts w:ascii="Times New Roman" w:hAnsi="Times New Roman"/>
                <w:b/>
                <w:sz w:val="24"/>
                <w:szCs w:val="24"/>
              </w:rPr>
              <w:t>Tablo 7.</w:t>
            </w:r>
            <w:r w:rsidRPr="001E26E2">
              <w:rPr>
                <w:rFonts w:ascii="Times New Roman" w:hAnsi="Times New Roman"/>
                <w:sz w:val="24"/>
                <w:szCs w:val="24"/>
              </w:rPr>
              <w:t xml:space="preserve"> </w:t>
            </w:r>
            <w:r w:rsidRPr="001E26E2">
              <w:rPr>
                <w:rFonts w:ascii="Times New Roman" w:hAnsi="Times New Roman"/>
                <w:color w:val="000000"/>
                <w:sz w:val="24"/>
                <w:szCs w:val="24"/>
              </w:rPr>
              <w:t>Gebelerin Genel Sağlık Dur</w:t>
            </w:r>
            <w:r w:rsidR="001E26E2">
              <w:rPr>
                <w:rFonts w:ascii="Times New Roman" w:hAnsi="Times New Roman"/>
                <w:color w:val="000000"/>
                <w:sz w:val="24"/>
                <w:szCs w:val="24"/>
              </w:rPr>
              <w:t>umlarının Dağılımı</w:t>
            </w:r>
            <w:proofErr w:type="gramStart"/>
            <w:r w:rsidR="001E26E2">
              <w:rPr>
                <w:rFonts w:ascii="Times New Roman" w:hAnsi="Times New Roman"/>
                <w:color w:val="000000"/>
                <w:sz w:val="24"/>
                <w:szCs w:val="24"/>
              </w:rPr>
              <w:t>…………….…………...</w:t>
            </w:r>
            <w:r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37</w:t>
            </w:r>
          </w:p>
        </w:tc>
      </w:tr>
      <w:tr w:rsidR="00C16DFA" w:rsidRPr="001E26E2" w:rsidTr="002D09C9">
        <w:tc>
          <w:tcPr>
            <w:tcW w:w="8679" w:type="dxa"/>
          </w:tcPr>
          <w:p w:rsidR="00C16DFA" w:rsidRPr="001E26E2" w:rsidRDefault="00C16DFA" w:rsidP="002D09C9">
            <w:pPr>
              <w:spacing w:line="360" w:lineRule="auto"/>
              <w:rPr>
                <w:rFonts w:ascii="Times New Roman" w:hAnsi="Times New Roman"/>
                <w:b/>
                <w:sz w:val="24"/>
                <w:szCs w:val="24"/>
              </w:rPr>
            </w:pPr>
            <w:r w:rsidRPr="001E26E2">
              <w:rPr>
                <w:rFonts w:ascii="Times New Roman" w:hAnsi="Times New Roman"/>
                <w:b/>
                <w:sz w:val="24"/>
                <w:szCs w:val="24"/>
              </w:rPr>
              <w:t xml:space="preserve">Tablo 8. </w:t>
            </w:r>
            <w:r w:rsidRPr="001E26E2">
              <w:rPr>
                <w:rFonts w:ascii="Times New Roman" w:hAnsi="Times New Roman"/>
                <w:sz w:val="24"/>
                <w:szCs w:val="24"/>
              </w:rPr>
              <w:t>Gebelerin Sağlık Sorunu Yaşama Durumla</w:t>
            </w:r>
            <w:r w:rsidR="001E26E2">
              <w:rPr>
                <w:rFonts w:ascii="Times New Roman" w:hAnsi="Times New Roman"/>
                <w:sz w:val="24"/>
                <w:szCs w:val="24"/>
              </w:rPr>
              <w:t>rı ve Yaşanılan Sağlık Sorunları</w:t>
            </w:r>
            <w:proofErr w:type="gramStart"/>
            <w:r w:rsidR="001E26E2">
              <w:rPr>
                <w:rFonts w:ascii="Times New Roman" w:hAnsi="Times New Roman"/>
                <w:sz w:val="24"/>
                <w:szCs w:val="24"/>
              </w:rPr>
              <w:t>...</w:t>
            </w:r>
            <w:r w:rsidR="002D09C9">
              <w:rPr>
                <w:rFonts w:ascii="Times New Roman" w:hAnsi="Times New Roman"/>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38</w:t>
            </w:r>
          </w:p>
        </w:tc>
      </w:tr>
      <w:tr w:rsidR="00C16DFA" w:rsidRPr="001E26E2" w:rsidTr="002D09C9">
        <w:tc>
          <w:tcPr>
            <w:tcW w:w="8679" w:type="dxa"/>
          </w:tcPr>
          <w:p w:rsidR="00C16DFA" w:rsidRPr="001E26E2" w:rsidRDefault="00C16DFA" w:rsidP="002D09C9">
            <w:pPr>
              <w:spacing w:line="360" w:lineRule="auto"/>
              <w:ind w:left="873" w:hanging="873"/>
              <w:rPr>
                <w:rFonts w:ascii="Times New Roman" w:hAnsi="Times New Roman"/>
                <w:sz w:val="24"/>
                <w:szCs w:val="24"/>
              </w:rPr>
            </w:pPr>
            <w:r w:rsidRPr="001E26E2">
              <w:rPr>
                <w:rFonts w:ascii="Times New Roman" w:hAnsi="Times New Roman"/>
                <w:b/>
                <w:sz w:val="24"/>
                <w:szCs w:val="24"/>
              </w:rPr>
              <w:t>Tablo 9</w:t>
            </w:r>
            <w:r w:rsidRPr="001E26E2">
              <w:rPr>
                <w:rFonts w:ascii="Times New Roman" w:hAnsi="Times New Roman"/>
                <w:sz w:val="24"/>
                <w:szCs w:val="24"/>
              </w:rPr>
              <w:t xml:space="preserve">. </w:t>
            </w:r>
            <w:r w:rsidRPr="001E26E2">
              <w:rPr>
                <w:rFonts w:ascii="Times New Roman" w:hAnsi="Times New Roman"/>
                <w:color w:val="000000"/>
                <w:sz w:val="24"/>
                <w:szCs w:val="24"/>
              </w:rPr>
              <w:t>Gebelerin Defekasyon Alışkanlıkları</w:t>
            </w:r>
            <w:r w:rsidR="006445B5">
              <w:rPr>
                <w:rFonts w:ascii="Times New Roman" w:hAnsi="Times New Roman"/>
                <w:color w:val="000000"/>
                <w:sz w:val="24"/>
                <w:szCs w:val="24"/>
              </w:rPr>
              <w:t>, Gebelik Öncesi ve Sonrasında</w:t>
            </w:r>
            <w:r w:rsidRPr="001E26E2">
              <w:rPr>
                <w:rFonts w:ascii="Times New Roman" w:hAnsi="Times New Roman"/>
                <w:color w:val="000000"/>
                <w:sz w:val="24"/>
                <w:szCs w:val="24"/>
              </w:rPr>
              <w:t xml:space="preserve"> Konstipasyon Yaşama Durumları </w:t>
            </w:r>
            <w:r w:rsidRPr="001E26E2">
              <w:rPr>
                <w:rFonts w:ascii="Times New Roman" w:eastAsiaTheme="minorHAnsi" w:hAnsi="Times New Roman"/>
                <w:i/>
                <w:sz w:val="24"/>
                <w:szCs w:val="24"/>
              </w:rPr>
              <w:t xml:space="preserve">(Kendi İfadelerine </w:t>
            </w:r>
            <w:r w:rsidR="006445B5">
              <w:rPr>
                <w:rFonts w:ascii="Times New Roman" w:eastAsiaTheme="minorHAnsi" w:hAnsi="Times New Roman"/>
                <w:i/>
                <w:sz w:val="24"/>
                <w:szCs w:val="24"/>
              </w:rPr>
              <w:t>Göre)</w:t>
            </w:r>
            <w:proofErr w:type="gramStart"/>
            <w:r w:rsidR="006445B5">
              <w:rPr>
                <w:rFonts w:ascii="Times New Roman" w:eastAsiaTheme="minorHAnsi" w:hAnsi="Times New Roman"/>
                <w:i/>
                <w:sz w:val="24"/>
                <w:szCs w:val="24"/>
              </w:rPr>
              <w:t>……………………</w:t>
            </w:r>
            <w:r w:rsidR="002D09C9">
              <w:rPr>
                <w:rFonts w:ascii="Times New Roman" w:eastAsiaTheme="minorHAnsi" w:hAnsi="Times New Roman"/>
                <w:i/>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p>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39</w:t>
            </w:r>
          </w:p>
        </w:tc>
      </w:tr>
      <w:tr w:rsidR="00C16DFA" w:rsidRPr="001E26E2" w:rsidTr="002D09C9">
        <w:tc>
          <w:tcPr>
            <w:tcW w:w="8679" w:type="dxa"/>
          </w:tcPr>
          <w:p w:rsidR="00C16DFA" w:rsidRPr="001E26E2" w:rsidRDefault="00C16DFA" w:rsidP="002D09C9">
            <w:pPr>
              <w:spacing w:line="360" w:lineRule="auto"/>
              <w:ind w:left="886" w:hanging="886"/>
              <w:rPr>
                <w:rFonts w:ascii="Times New Roman" w:hAnsi="Times New Roman"/>
                <w:sz w:val="24"/>
                <w:szCs w:val="24"/>
              </w:rPr>
            </w:pPr>
            <w:r w:rsidRPr="001E26E2">
              <w:rPr>
                <w:rFonts w:ascii="Times New Roman" w:hAnsi="Times New Roman"/>
                <w:b/>
                <w:sz w:val="24"/>
                <w:szCs w:val="24"/>
              </w:rPr>
              <w:t>Tablo 10.</w:t>
            </w:r>
            <w:r w:rsidRPr="001E26E2">
              <w:rPr>
                <w:rFonts w:ascii="Times New Roman" w:hAnsi="Times New Roman"/>
                <w:sz w:val="24"/>
                <w:szCs w:val="24"/>
              </w:rPr>
              <w:t xml:space="preserve"> </w:t>
            </w:r>
            <w:r w:rsidRPr="001E26E2">
              <w:rPr>
                <w:rFonts w:ascii="Times New Roman" w:hAnsi="Times New Roman"/>
                <w:color w:val="000000"/>
                <w:sz w:val="24"/>
                <w:szCs w:val="24"/>
              </w:rPr>
              <w:t xml:space="preserve">Gebelerin Konstipasyon Yaşama Durumları </w:t>
            </w:r>
            <w:r w:rsidRPr="001E26E2">
              <w:rPr>
                <w:rFonts w:ascii="Times New Roman" w:hAnsi="Times New Roman"/>
                <w:i/>
                <w:sz w:val="24"/>
                <w:szCs w:val="24"/>
              </w:rPr>
              <w:t>(</w:t>
            </w:r>
            <w:r w:rsidRPr="001E26E2">
              <w:rPr>
                <w:rFonts w:ascii="Times New Roman" w:eastAsiaTheme="minorHAnsi" w:hAnsi="Times New Roman"/>
                <w:i/>
                <w:sz w:val="24"/>
                <w:szCs w:val="24"/>
              </w:rPr>
              <w:t>Konstipasyon Tanısı İçin Basitleştirilmiş Kriterlere Göre</w:t>
            </w:r>
            <w:r w:rsidRPr="001E26E2">
              <w:rPr>
                <w:rFonts w:ascii="Times New Roman" w:hAnsi="Times New Roman"/>
                <w:i/>
                <w:sz w:val="24"/>
                <w:szCs w:val="24"/>
              </w:rPr>
              <w:t xml:space="preserve"> </w:t>
            </w:r>
            <w:r w:rsidRPr="001E26E2">
              <w:rPr>
                <w:rFonts w:ascii="Times New Roman" w:hAnsi="Times New Roman"/>
                <w:sz w:val="24"/>
                <w:szCs w:val="24"/>
              </w:rPr>
              <w:t>)</w:t>
            </w:r>
            <w:r w:rsidRPr="001E26E2">
              <w:rPr>
                <w:rFonts w:ascii="Times New Roman" w:hAnsi="Times New Roman"/>
                <w:b/>
                <w:sz w:val="24"/>
                <w:szCs w:val="24"/>
              </w:rPr>
              <w:t xml:space="preserve"> </w:t>
            </w:r>
            <w:proofErr w:type="gramStart"/>
            <w:r w:rsidR="001E26E2">
              <w:rPr>
                <w:rFonts w:ascii="Times New Roman" w:hAnsi="Times New Roman"/>
                <w:color w:val="000000"/>
                <w:sz w:val="24"/>
                <w:szCs w:val="24"/>
              </w:rPr>
              <w:t>…………………….</w:t>
            </w:r>
            <w:r w:rsidRPr="001E26E2">
              <w:rPr>
                <w:rFonts w:ascii="Times New Roman" w:hAnsi="Times New Roman"/>
                <w:color w:val="000000"/>
                <w:sz w:val="24"/>
                <w:szCs w:val="24"/>
              </w:rPr>
              <w:t>…</w:t>
            </w:r>
            <w:r w:rsidR="002D09C9">
              <w:rPr>
                <w:rFonts w:ascii="Times New Roman" w:hAnsi="Times New Roman"/>
                <w:color w:val="000000"/>
                <w:sz w:val="24"/>
                <w:szCs w:val="24"/>
              </w:rPr>
              <w:t>..</w:t>
            </w:r>
            <w:r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p>
          <w:p w:rsidR="00C16DFA" w:rsidRPr="001E26E2" w:rsidRDefault="00271C87" w:rsidP="002D09C9">
            <w:pPr>
              <w:spacing w:line="360" w:lineRule="auto"/>
              <w:jc w:val="both"/>
              <w:rPr>
                <w:rFonts w:ascii="Times New Roman" w:hAnsi="Times New Roman"/>
                <w:sz w:val="24"/>
                <w:szCs w:val="24"/>
              </w:rPr>
            </w:pPr>
            <w:r>
              <w:rPr>
                <w:rFonts w:ascii="Times New Roman" w:hAnsi="Times New Roman"/>
                <w:sz w:val="24"/>
                <w:szCs w:val="24"/>
              </w:rPr>
              <w:t>39</w:t>
            </w:r>
          </w:p>
        </w:tc>
      </w:tr>
      <w:tr w:rsidR="00C16DFA" w:rsidRPr="001E26E2" w:rsidTr="002D09C9">
        <w:tc>
          <w:tcPr>
            <w:tcW w:w="8679" w:type="dxa"/>
          </w:tcPr>
          <w:p w:rsidR="00C16DFA" w:rsidRPr="001E26E2" w:rsidRDefault="00C16DFA" w:rsidP="002D09C9">
            <w:pPr>
              <w:spacing w:line="360" w:lineRule="auto"/>
              <w:rPr>
                <w:rFonts w:ascii="Times New Roman" w:hAnsi="Times New Roman"/>
                <w:sz w:val="24"/>
                <w:szCs w:val="24"/>
              </w:rPr>
            </w:pPr>
            <w:r w:rsidRPr="001E26E2">
              <w:rPr>
                <w:rFonts w:ascii="Times New Roman" w:hAnsi="Times New Roman"/>
                <w:b/>
                <w:sz w:val="24"/>
                <w:szCs w:val="24"/>
              </w:rPr>
              <w:t>Tablo 11.</w:t>
            </w:r>
            <w:r w:rsidRPr="001E26E2">
              <w:rPr>
                <w:rFonts w:ascii="Times New Roman" w:hAnsi="Times New Roman"/>
                <w:sz w:val="24"/>
                <w:szCs w:val="24"/>
              </w:rPr>
              <w:t xml:space="preserve"> </w:t>
            </w:r>
            <w:r w:rsidRPr="001E26E2">
              <w:rPr>
                <w:rFonts w:ascii="Times New Roman" w:hAnsi="Times New Roman"/>
                <w:color w:val="000000"/>
                <w:sz w:val="24"/>
                <w:szCs w:val="24"/>
              </w:rPr>
              <w:t>Gebelerin Konstipasyon Yaşadıkları Haftalar</w:t>
            </w:r>
            <w:proofErr w:type="gramStart"/>
            <w:r w:rsidRPr="001E26E2">
              <w:rPr>
                <w:rFonts w:ascii="Times New Roman" w:hAnsi="Times New Roman"/>
                <w:color w:val="000000"/>
                <w:sz w:val="24"/>
                <w:szCs w:val="24"/>
              </w:rPr>
              <w:t>……....</w:t>
            </w:r>
            <w:r w:rsidR="001E26E2">
              <w:rPr>
                <w:rFonts w:ascii="Times New Roman" w:hAnsi="Times New Roman"/>
                <w:color w:val="000000"/>
                <w:sz w:val="24"/>
                <w:szCs w:val="24"/>
              </w:rPr>
              <w:t>....................</w:t>
            </w:r>
            <w:r w:rsidRPr="001E26E2">
              <w:rPr>
                <w:rFonts w:ascii="Times New Roman" w:hAnsi="Times New Roman"/>
                <w:color w:val="000000"/>
                <w:sz w:val="24"/>
                <w:szCs w:val="24"/>
              </w:rPr>
              <w:t>.....</w:t>
            </w:r>
            <w:r w:rsidR="002D09C9">
              <w:rPr>
                <w:rFonts w:ascii="Times New Roman" w:hAnsi="Times New Roman"/>
                <w:color w:val="000000"/>
                <w:sz w:val="24"/>
                <w:szCs w:val="24"/>
              </w:rPr>
              <w:t>...</w:t>
            </w:r>
            <w:r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40</w:t>
            </w:r>
          </w:p>
        </w:tc>
      </w:tr>
      <w:tr w:rsidR="00C16DFA" w:rsidRPr="001E26E2" w:rsidTr="002D09C9">
        <w:tc>
          <w:tcPr>
            <w:tcW w:w="8679" w:type="dxa"/>
          </w:tcPr>
          <w:p w:rsidR="00C16DFA" w:rsidRPr="001E26E2" w:rsidRDefault="00C16DFA" w:rsidP="002D09C9">
            <w:pPr>
              <w:spacing w:line="360" w:lineRule="auto"/>
              <w:ind w:left="1014" w:hanging="1014"/>
              <w:rPr>
                <w:rFonts w:ascii="Times New Roman" w:hAnsi="Times New Roman"/>
                <w:color w:val="000000"/>
                <w:sz w:val="24"/>
                <w:szCs w:val="24"/>
              </w:rPr>
            </w:pPr>
            <w:r w:rsidRPr="001E26E2">
              <w:rPr>
                <w:rFonts w:ascii="Times New Roman" w:hAnsi="Times New Roman"/>
                <w:b/>
                <w:sz w:val="24"/>
                <w:szCs w:val="24"/>
              </w:rPr>
              <w:t>Tablo 12.</w:t>
            </w:r>
            <w:r w:rsidRPr="001E26E2">
              <w:rPr>
                <w:rFonts w:ascii="Times New Roman" w:hAnsi="Times New Roman"/>
                <w:sz w:val="24"/>
                <w:szCs w:val="24"/>
              </w:rPr>
              <w:t xml:space="preserve"> </w:t>
            </w:r>
            <w:r w:rsidRPr="001E26E2">
              <w:rPr>
                <w:rFonts w:ascii="Times New Roman" w:hAnsi="Times New Roman"/>
                <w:color w:val="000000"/>
                <w:sz w:val="24"/>
                <w:szCs w:val="24"/>
              </w:rPr>
              <w:t>Gebelerin Sağlık Kurumuna Başvurma Durumları ve Sağlık Kurumuna Ba</w:t>
            </w:r>
            <w:r w:rsidR="001E26E2">
              <w:rPr>
                <w:rFonts w:ascii="Times New Roman" w:hAnsi="Times New Roman"/>
                <w:color w:val="000000"/>
                <w:sz w:val="24"/>
                <w:szCs w:val="24"/>
              </w:rPr>
              <w:t>şvuralan Haftalar</w:t>
            </w:r>
            <w:proofErr w:type="gramStart"/>
            <w:r w:rsidR="001E26E2">
              <w:rPr>
                <w:rFonts w:ascii="Times New Roman" w:hAnsi="Times New Roman"/>
                <w:color w:val="000000"/>
                <w:sz w:val="24"/>
                <w:szCs w:val="24"/>
              </w:rPr>
              <w:t>………………………………</w:t>
            </w:r>
            <w:r w:rsidRPr="001E26E2">
              <w:rPr>
                <w:rFonts w:ascii="Times New Roman" w:hAnsi="Times New Roman"/>
                <w:color w:val="000000"/>
                <w:sz w:val="24"/>
                <w:szCs w:val="24"/>
              </w:rPr>
              <w:t>…………</w:t>
            </w:r>
            <w:r w:rsidR="002D09C9">
              <w:rPr>
                <w:rFonts w:ascii="Times New Roman" w:hAnsi="Times New Roman"/>
                <w:color w:val="000000"/>
                <w:sz w:val="24"/>
                <w:szCs w:val="24"/>
              </w:rPr>
              <w:t>…</w:t>
            </w:r>
            <w:r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p>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40</w:t>
            </w:r>
          </w:p>
        </w:tc>
      </w:tr>
      <w:tr w:rsidR="00C16DFA" w:rsidRPr="001E26E2" w:rsidTr="002D09C9">
        <w:tc>
          <w:tcPr>
            <w:tcW w:w="8679" w:type="dxa"/>
          </w:tcPr>
          <w:p w:rsidR="00C16DFA" w:rsidRPr="001E26E2" w:rsidRDefault="00C16DFA" w:rsidP="002D09C9">
            <w:pPr>
              <w:spacing w:line="360" w:lineRule="auto"/>
              <w:ind w:left="1014" w:hanging="1014"/>
              <w:rPr>
                <w:rFonts w:ascii="Times New Roman" w:hAnsi="Times New Roman"/>
                <w:sz w:val="24"/>
                <w:szCs w:val="24"/>
              </w:rPr>
            </w:pPr>
            <w:r w:rsidRPr="001E26E2">
              <w:rPr>
                <w:rFonts w:ascii="Times New Roman" w:hAnsi="Times New Roman"/>
                <w:b/>
                <w:sz w:val="24"/>
                <w:szCs w:val="24"/>
              </w:rPr>
              <w:t>Tablo 13.</w:t>
            </w:r>
            <w:r w:rsidRPr="001E26E2">
              <w:rPr>
                <w:rFonts w:ascii="Times New Roman" w:hAnsi="Times New Roman"/>
                <w:sz w:val="24"/>
                <w:szCs w:val="24"/>
              </w:rPr>
              <w:t xml:space="preserve"> </w:t>
            </w:r>
            <w:r w:rsidRPr="001E26E2">
              <w:rPr>
                <w:rFonts w:ascii="Times New Roman" w:hAnsi="Times New Roman"/>
                <w:color w:val="000000"/>
                <w:sz w:val="24"/>
                <w:szCs w:val="24"/>
              </w:rPr>
              <w:t>Konstipasyon Yaşayan Gebelerin Konstipasyon İçin Herhangi Bir Uygulama Yapma Durumla</w:t>
            </w:r>
            <w:r w:rsidR="001E26E2">
              <w:rPr>
                <w:rFonts w:ascii="Times New Roman" w:hAnsi="Times New Roman"/>
                <w:color w:val="000000"/>
                <w:sz w:val="24"/>
                <w:szCs w:val="24"/>
              </w:rPr>
              <w:t>rı ve Yapılan Uyulamalar</w:t>
            </w:r>
            <w:proofErr w:type="gramStart"/>
            <w:r w:rsidR="001E26E2">
              <w:rPr>
                <w:rFonts w:ascii="Times New Roman" w:hAnsi="Times New Roman"/>
                <w:color w:val="000000"/>
                <w:sz w:val="24"/>
                <w:szCs w:val="24"/>
              </w:rPr>
              <w:t>…</w:t>
            </w:r>
            <w:r w:rsidRPr="001E26E2">
              <w:rPr>
                <w:rFonts w:ascii="Times New Roman" w:hAnsi="Times New Roman"/>
                <w:color w:val="000000"/>
                <w:sz w:val="24"/>
                <w:szCs w:val="24"/>
              </w:rPr>
              <w:t>……………………</w:t>
            </w:r>
            <w:r w:rsidR="002D09C9">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p>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41</w:t>
            </w:r>
          </w:p>
        </w:tc>
      </w:tr>
      <w:tr w:rsidR="00C16DFA" w:rsidRPr="001E26E2" w:rsidTr="002D09C9">
        <w:tc>
          <w:tcPr>
            <w:tcW w:w="8679" w:type="dxa"/>
          </w:tcPr>
          <w:p w:rsidR="00C16DFA" w:rsidRPr="001E26E2" w:rsidRDefault="00C16DFA" w:rsidP="002D09C9">
            <w:pPr>
              <w:spacing w:line="360" w:lineRule="auto"/>
              <w:rPr>
                <w:rFonts w:ascii="Times New Roman" w:hAnsi="Times New Roman"/>
                <w:color w:val="000000"/>
                <w:sz w:val="24"/>
                <w:szCs w:val="24"/>
              </w:rPr>
            </w:pPr>
            <w:r w:rsidRPr="001E26E2">
              <w:rPr>
                <w:rFonts w:ascii="Times New Roman" w:hAnsi="Times New Roman"/>
                <w:b/>
                <w:sz w:val="24"/>
                <w:szCs w:val="24"/>
              </w:rPr>
              <w:t>Tablo 14.</w:t>
            </w:r>
            <w:r w:rsidRPr="001E26E2">
              <w:rPr>
                <w:rFonts w:ascii="Times New Roman" w:hAnsi="Times New Roman"/>
                <w:sz w:val="24"/>
                <w:szCs w:val="24"/>
              </w:rPr>
              <w:t xml:space="preserve"> </w:t>
            </w:r>
            <w:r w:rsidRPr="001E26E2">
              <w:rPr>
                <w:rFonts w:ascii="Times New Roman" w:hAnsi="Times New Roman"/>
                <w:color w:val="000000"/>
                <w:sz w:val="24"/>
                <w:szCs w:val="24"/>
              </w:rPr>
              <w:t xml:space="preserve">Gebelerin Sosyo-demografik Özelliklerine Göre Konstipasyon </w:t>
            </w:r>
          </w:p>
          <w:p w:rsidR="00C16DFA" w:rsidRPr="001E26E2" w:rsidRDefault="001E26E2" w:rsidP="002D09C9">
            <w:pPr>
              <w:spacing w:line="360" w:lineRule="auto"/>
              <w:ind w:left="1014"/>
              <w:rPr>
                <w:rFonts w:ascii="Times New Roman" w:hAnsi="Times New Roman"/>
                <w:sz w:val="24"/>
                <w:szCs w:val="24"/>
              </w:rPr>
            </w:pPr>
            <w:r>
              <w:rPr>
                <w:rFonts w:ascii="Times New Roman" w:hAnsi="Times New Roman"/>
                <w:color w:val="000000"/>
                <w:sz w:val="24"/>
                <w:szCs w:val="24"/>
              </w:rPr>
              <w:t>Yaşama Durumları</w:t>
            </w:r>
            <w:proofErr w:type="gramStart"/>
            <w:r>
              <w:rPr>
                <w:rFonts w:ascii="Times New Roman" w:hAnsi="Times New Roman"/>
                <w:color w:val="000000"/>
                <w:sz w:val="24"/>
                <w:szCs w:val="24"/>
              </w:rPr>
              <w:t>…………………….</w:t>
            </w:r>
            <w:r w:rsidR="00C16DFA" w:rsidRPr="001E26E2">
              <w:rPr>
                <w:rFonts w:ascii="Times New Roman" w:hAnsi="Times New Roman"/>
                <w:color w:val="000000"/>
                <w:sz w:val="24"/>
                <w:szCs w:val="24"/>
              </w:rPr>
              <w:t>…………………………</w:t>
            </w:r>
            <w:r w:rsidR="002D09C9">
              <w:rPr>
                <w:rFonts w:ascii="Times New Roman" w:hAnsi="Times New Roman"/>
                <w:color w:val="000000"/>
                <w:sz w:val="24"/>
                <w:szCs w:val="24"/>
              </w:rPr>
              <w:t>..</w:t>
            </w:r>
            <w:r w:rsidR="00C16DFA"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p>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42</w:t>
            </w:r>
          </w:p>
        </w:tc>
      </w:tr>
      <w:tr w:rsidR="00C16DFA" w:rsidRPr="001E26E2" w:rsidTr="002D09C9">
        <w:tc>
          <w:tcPr>
            <w:tcW w:w="8679" w:type="dxa"/>
          </w:tcPr>
          <w:p w:rsidR="00C16DFA" w:rsidRPr="001E26E2" w:rsidRDefault="00C16DFA" w:rsidP="002D09C9">
            <w:pPr>
              <w:spacing w:line="360" w:lineRule="auto"/>
              <w:rPr>
                <w:rFonts w:ascii="Times New Roman" w:hAnsi="Times New Roman"/>
                <w:sz w:val="24"/>
                <w:szCs w:val="24"/>
              </w:rPr>
            </w:pPr>
            <w:r w:rsidRPr="001E26E2">
              <w:rPr>
                <w:rFonts w:ascii="Times New Roman" w:hAnsi="Times New Roman"/>
                <w:b/>
                <w:sz w:val="24"/>
                <w:szCs w:val="24"/>
              </w:rPr>
              <w:t>Tablo 15</w:t>
            </w:r>
            <w:r w:rsidRPr="001E26E2">
              <w:rPr>
                <w:rFonts w:ascii="Times New Roman" w:hAnsi="Times New Roman"/>
                <w:sz w:val="24"/>
                <w:szCs w:val="24"/>
              </w:rPr>
              <w:t xml:space="preserve">. </w:t>
            </w:r>
            <w:r w:rsidRPr="001E26E2">
              <w:rPr>
                <w:rFonts w:ascii="Times New Roman" w:hAnsi="Times New Roman"/>
                <w:color w:val="000000"/>
                <w:sz w:val="24"/>
                <w:szCs w:val="24"/>
              </w:rPr>
              <w:t>Gebelerin Obstetrik Özelliklerine Göre Konstipasyon Yaşama Durumları</w:t>
            </w:r>
            <w:proofErr w:type="gramStart"/>
            <w:r w:rsidRPr="001E26E2">
              <w:rPr>
                <w:rFonts w:ascii="Times New Roman" w:hAnsi="Times New Roman"/>
                <w:color w:val="000000"/>
                <w:sz w:val="24"/>
                <w:szCs w:val="24"/>
              </w:rPr>
              <w:t>…</w:t>
            </w:r>
            <w:r w:rsidR="002D09C9">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44</w:t>
            </w:r>
          </w:p>
        </w:tc>
      </w:tr>
      <w:tr w:rsidR="00C16DFA" w:rsidRPr="001E26E2" w:rsidTr="002D09C9">
        <w:trPr>
          <w:trHeight w:val="411"/>
        </w:trPr>
        <w:tc>
          <w:tcPr>
            <w:tcW w:w="8679" w:type="dxa"/>
          </w:tcPr>
          <w:p w:rsidR="00C16DFA" w:rsidRPr="001E26E2" w:rsidRDefault="00C16DFA" w:rsidP="002D09C9">
            <w:pPr>
              <w:spacing w:line="360" w:lineRule="auto"/>
              <w:ind w:left="1014" w:hanging="1014"/>
              <w:rPr>
                <w:rFonts w:ascii="Times New Roman" w:hAnsi="Times New Roman"/>
                <w:sz w:val="24"/>
                <w:szCs w:val="24"/>
              </w:rPr>
            </w:pPr>
            <w:r w:rsidRPr="001E26E2">
              <w:rPr>
                <w:rFonts w:ascii="Times New Roman" w:hAnsi="Times New Roman"/>
                <w:b/>
                <w:sz w:val="24"/>
                <w:szCs w:val="24"/>
              </w:rPr>
              <w:t>Tablo 16.</w:t>
            </w:r>
            <w:r w:rsidRPr="001E26E2">
              <w:rPr>
                <w:rFonts w:ascii="Times New Roman" w:hAnsi="Times New Roman"/>
                <w:sz w:val="24"/>
                <w:szCs w:val="24"/>
              </w:rPr>
              <w:t xml:space="preserve"> </w:t>
            </w:r>
            <w:r w:rsidRPr="001E26E2">
              <w:rPr>
                <w:rFonts w:ascii="Times New Roman" w:hAnsi="Times New Roman"/>
                <w:color w:val="000000"/>
                <w:sz w:val="24"/>
                <w:szCs w:val="24"/>
              </w:rPr>
              <w:t>Gebelerin Genel Sağlık Özelliklerine Göre Ko</w:t>
            </w:r>
            <w:r w:rsidR="001E26E2">
              <w:rPr>
                <w:rFonts w:ascii="Times New Roman" w:hAnsi="Times New Roman"/>
                <w:color w:val="000000"/>
                <w:sz w:val="24"/>
                <w:szCs w:val="24"/>
              </w:rPr>
              <w:t xml:space="preserve">nstipasyon Yaşama </w:t>
            </w:r>
            <w:r w:rsidR="002D09C9">
              <w:rPr>
                <w:rFonts w:ascii="Times New Roman" w:hAnsi="Times New Roman"/>
                <w:color w:val="000000"/>
                <w:sz w:val="24"/>
                <w:szCs w:val="24"/>
              </w:rPr>
              <w:t>Durumları.</w:t>
            </w:r>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45</w:t>
            </w:r>
          </w:p>
        </w:tc>
      </w:tr>
      <w:tr w:rsidR="00C16DFA" w:rsidRPr="001E26E2" w:rsidTr="002D09C9">
        <w:tc>
          <w:tcPr>
            <w:tcW w:w="8679" w:type="dxa"/>
          </w:tcPr>
          <w:p w:rsidR="00C16DFA" w:rsidRPr="001E26E2" w:rsidRDefault="00C16DFA" w:rsidP="002D09C9">
            <w:pPr>
              <w:spacing w:line="360" w:lineRule="auto"/>
              <w:ind w:left="1014" w:hanging="1014"/>
              <w:rPr>
                <w:rFonts w:ascii="Times New Roman" w:hAnsi="Times New Roman"/>
                <w:sz w:val="24"/>
                <w:szCs w:val="24"/>
              </w:rPr>
            </w:pPr>
            <w:r w:rsidRPr="001E26E2">
              <w:rPr>
                <w:rFonts w:ascii="Times New Roman" w:hAnsi="Times New Roman"/>
                <w:b/>
                <w:sz w:val="24"/>
                <w:szCs w:val="24"/>
              </w:rPr>
              <w:t>Tablo 17.</w:t>
            </w:r>
            <w:r w:rsidRPr="001E26E2">
              <w:rPr>
                <w:rFonts w:ascii="Times New Roman" w:hAnsi="Times New Roman"/>
                <w:sz w:val="24"/>
                <w:szCs w:val="24"/>
              </w:rPr>
              <w:t xml:space="preserve"> </w:t>
            </w:r>
            <w:r w:rsidRPr="001E26E2">
              <w:rPr>
                <w:rFonts w:ascii="Times New Roman" w:hAnsi="Times New Roman"/>
                <w:color w:val="000000"/>
                <w:sz w:val="24"/>
                <w:szCs w:val="24"/>
              </w:rPr>
              <w:t>Gebelerin Gebelik Dönemlerinde Sağlık Sorunu Yaşama Durumlarına Göre Konstipasyon Olma Du</w:t>
            </w:r>
            <w:r w:rsidR="001E26E2">
              <w:rPr>
                <w:rFonts w:ascii="Times New Roman" w:hAnsi="Times New Roman"/>
                <w:color w:val="000000"/>
                <w:sz w:val="24"/>
                <w:szCs w:val="24"/>
              </w:rPr>
              <w:t>rumları</w:t>
            </w:r>
            <w:proofErr w:type="gramStart"/>
            <w:r w:rsidR="001E26E2">
              <w:rPr>
                <w:rFonts w:ascii="Times New Roman" w:hAnsi="Times New Roman"/>
                <w:color w:val="000000"/>
                <w:sz w:val="24"/>
                <w:szCs w:val="24"/>
              </w:rPr>
              <w:t>………………….</w:t>
            </w:r>
            <w:r w:rsidRPr="001E26E2">
              <w:rPr>
                <w:rFonts w:ascii="Times New Roman" w:hAnsi="Times New Roman"/>
                <w:color w:val="000000"/>
                <w:sz w:val="24"/>
                <w:szCs w:val="24"/>
              </w:rPr>
              <w:t>……..................</w:t>
            </w:r>
            <w:r w:rsidR="003F2EBE">
              <w:rPr>
                <w:rFonts w:ascii="Times New Roman" w:hAnsi="Times New Roman"/>
                <w:color w:val="000000"/>
                <w:sz w:val="24"/>
                <w:szCs w:val="24"/>
              </w:rPr>
              <w:t>.</w:t>
            </w:r>
            <w:r w:rsidRPr="001E26E2">
              <w:rPr>
                <w:rFonts w:ascii="Times New Roman" w:hAnsi="Times New Roman"/>
                <w:color w:val="000000"/>
                <w:sz w:val="24"/>
                <w:szCs w:val="24"/>
              </w:rPr>
              <w:t>......</w:t>
            </w:r>
            <w:r w:rsidR="002D09C9">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p>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46</w:t>
            </w:r>
          </w:p>
        </w:tc>
      </w:tr>
      <w:tr w:rsidR="00C16DFA" w:rsidRPr="001E26E2" w:rsidTr="002D09C9">
        <w:trPr>
          <w:trHeight w:val="868"/>
        </w:trPr>
        <w:tc>
          <w:tcPr>
            <w:tcW w:w="8679" w:type="dxa"/>
          </w:tcPr>
          <w:p w:rsidR="00C16DFA" w:rsidRPr="001E26E2" w:rsidRDefault="00C16DFA" w:rsidP="002D09C9">
            <w:pPr>
              <w:spacing w:line="360" w:lineRule="auto"/>
              <w:ind w:left="1014" w:hanging="1014"/>
              <w:rPr>
                <w:rFonts w:ascii="Times New Roman" w:eastAsiaTheme="minorHAnsi" w:hAnsi="Times New Roman"/>
                <w:sz w:val="24"/>
                <w:szCs w:val="24"/>
              </w:rPr>
            </w:pPr>
            <w:r w:rsidRPr="001E26E2">
              <w:rPr>
                <w:rFonts w:ascii="Times New Roman" w:hAnsi="Times New Roman"/>
                <w:b/>
                <w:sz w:val="24"/>
                <w:szCs w:val="24"/>
              </w:rPr>
              <w:t>Tablo 18</w:t>
            </w:r>
            <w:r w:rsidRPr="001E26E2">
              <w:rPr>
                <w:rFonts w:ascii="Times New Roman" w:hAnsi="Times New Roman"/>
                <w:sz w:val="24"/>
                <w:szCs w:val="24"/>
              </w:rPr>
              <w:t xml:space="preserve">. </w:t>
            </w:r>
            <w:r w:rsidRPr="001E26E2">
              <w:rPr>
                <w:rFonts w:ascii="Times New Roman" w:hAnsi="Times New Roman"/>
                <w:color w:val="000000"/>
                <w:sz w:val="24"/>
                <w:szCs w:val="24"/>
              </w:rPr>
              <w:t xml:space="preserve">Gebelerin Defekasyon Alışkanlıkları, Gebe Kalmadan Önceki Konstipasyon </w:t>
            </w:r>
            <w:r w:rsidRPr="001E26E2">
              <w:rPr>
                <w:rFonts w:ascii="Times New Roman" w:eastAsiaTheme="minorHAnsi" w:hAnsi="Times New Roman"/>
                <w:sz w:val="24"/>
                <w:szCs w:val="24"/>
              </w:rPr>
              <w:t xml:space="preserve">Olmalarına </w:t>
            </w:r>
            <w:r w:rsidRPr="001E26E2">
              <w:rPr>
                <w:rFonts w:ascii="Times New Roman" w:eastAsiaTheme="minorHAnsi" w:hAnsi="Times New Roman"/>
                <w:i/>
                <w:sz w:val="24"/>
                <w:szCs w:val="24"/>
              </w:rPr>
              <w:t xml:space="preserve">(kendi ifadelerine göre)  </w:t>
            </w:r>
            <w:r w:rsidR="001E26E2">
              <w:rPr>
                <w:rFonts w:ascii="Times New Roman" w:eastAsiaTheme="minorHAnsi" w:hAnsi="Times New Roman"/>
                <w:sz w:val="24"/>
                <w:szCs w:val="24"/>
              </w:rPr>
              <w:t>Göre Konstipasyon Yaşama</w:t>
            </w:r>
            <w:r w:rsidR="001E26E2">
              <w:rPr>
                <w:rFonts w:ascii="Times New Roman" w:hAnsi="Times New Roman"/>
                <w:b/>
                <w:sz w:val="24"/>
                <w:szCs w:val="24"/>
              </w:rPr>
              <w:t xml:space="preserve"> </w:t>
            </w:r>
            <w:r w:rsidRPr="001E26E2">
              <w:rPr>
                <w:rFonts w:ascii="Times New Roman" w:eastAsiaTheme="minorHAnsi" w:hAnsi="Times New Roman"/>
                <w:sz w:val="24"/>
                <w:szCs w:val="24"/>
              </w:rPr>
              <w:t>Durumları</w:t>
            </w:r>
            <w:r w:rsidRPr="001E26E2">
              <w:rPr>
                <w:rFonts w:ascii="Times New Roman" w:eastAsiaTheme="minorHAnsi" w:hAnsi="Times New Roman"/>
                <w:b/>
                <w:sz w:val="24"/>
                <w:szCs w:val="24"/>
              </w:rPr>
              <w:t xml:space="preserve">  </w:t>
            </w:r>
            <w:r w:rsidR="001E26E2">
              <w:rPr>
                <w:rFonts w:ascii="Times New Roman" w:hAnsi="Times New Roman"/>
                <w:color w:val="000000"/>
                <w:sz w:val="24"/>
                <w:szCs w:val="24"/>
              </w:rPr>
              <w:t xml:space="preserve"> </w:t>
            </w:r>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47</w:t>
            </w:r>
          </w:p>
        </w:tc>
      </w:tr>
      <w:tr w:rsidR="00C16DFA" w:rsidRPr="001E26E2" w:rsidTr="002D09C9">
        <w:tc>
          <w:tcPr>
            <w:tcW w:w="8679" w:type="dxa"/>
          </w:tcPr>
          <w:p w:rsidR="00C16DFA" w:rsidRPr="001E26E2" w:rsidRDefault="00C16DFA" w:rsidP="002D09C9">
            <w:pPr>
              <w:spacing w:line="360" w:lineRule="auto"/>
              <w:rPr>
                <w:rFonts w:ascii="Times New Roman" w:hAnsi="Times New Roman"/>
                <w:sz w:val="24"/>
                <w:szCs w:val="24"/>
              </w:rPr>
            </w:pPr>
            <w:r w:rsidRPr="001E26E2">
              <w:rPr>
                <w:rFonts w:ascii="Times New Roman" w:hAnsi="Times New Roman"/>
                <w:b/>
                <w:sz w:val="24"/>
                <w:szCs w:val="24"/>
              </w:rPr>
              <w:t>Tablo 19.</w:t>
            </w:r>
            <w:r w:rsidRPr="001E26E2">
              <w:rPr>
                <w:rFonts w:ascii="Times New Roman" w:hAnsi="Times New Roman"/>
                <w:sz w:val="24"/>
                <w:szCs w:val="24"/>
              </w:rPr>
              <w:t xml:space="preserve"> </w:t>
            </w:r>
            <w:r w:rsidRPr="001E26E2">
              <w:rPr>
                <w:rFonts w:ascii="Times New Roman" w:hAnsi="Times New Roman"/>
                <w:color w:val="000000"/>
                <w:sz w:val="24"/>
                <w:szCs w:val="24"/>
              </w:rPr>
              <w:t>Gebelerin Yaşam Kalit</w:t>
            </w:r>
            <w:r w:rsidR="001E26E2">
              <w:rPr>
                <w:rFonts w:ascii="Times New Roman" w:hAnsi="Times New Roman"/>
                <w:color w:val="000000"/>
                <w:sz w:val="24"/>
                <w:szCs w:val="24"/>
              </w:rPr>
              <w:t>esi Puan Ortalamaları</w:t>
            </w:r>
            <w:proofErr w:type="gramStart"/>
            <w:r w:rsidR="001E26E2">
              <w:rPr>
                <w:rFonts w:ascii="Times New Roman" w:hAnsi="Times New Roman"/>
                <w:color w:val="000000"/>
                <w:sz w:val="24"/>
                <w:szCs w:val="24"/>
              </w:rPr>
              <w:t>………</w:t>
            </w:r>
            <w:r w:rsidR="00274072">
              <w:rPr>
                <w:rFonts w:ascii="Times New Roman" w:hAnsi="Times New Roman"/>
                <w:color w:val="000000"/>
                <w:sz w:val="24"/>
                <w:szCs w:val="24"/>
              </w:rPr>
              <w:t>...</w:t>
            </w:r>
            <w:r w:rsidR="001E26E2">
              <w:rPr>
                <w:rFonts w:ascii="Times New Roman" w:hAnsi="Times New Roman"/>
                <w:color w:val="000000"/>
                <w:sz w:val="24"/>
                <w:szCs w:val="24"/>
              </w:rPr>
              <w:t>…………...</w:t>
            </w:r>
            <w:r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48</w:t>
            </w:r>
          </w:p>
        </w:tc>
      </w:tr>
      <w:tr w:rsidR="00C16DFA" w:rsidRPr="001E26E2" w:rsidTr="002D09C9">
        <w:tc>
          <w:tcPr>
            <w:tcW w:w="8679" w:type="dxa"/>
          </w:tcPr>
          <w:p w:rsidR="00C16DFA" w:rsidRPr="001E26E2" w:rsidRDefault="00C16DFA" w:rsidP="002D09C9">
            <w:pPr>
              <w:spacing w:line="360" w:lineRule="auto"/>
              <w:ind w:left="1014" w:hanging="1014"/>
              <w:rPr>
                <w:rFonts w:ascii="Times New Roman" w:hAnsi="Times New Roman"/>
                <w:sz w:val="24"/>
                <w:szCs w:val="24"/>
              </w:rPr>
            </w:pPr>
            <w:r w:rsidRPr="001E26E2">
              <w:rPr>
                <w:rFonts w:ascii="Times New Roman" w:hAnsi="Times New Roman"/>
                <w:b/>
                <w:sz w:val="24"/>
                <w:szCs w:val="24"/>
              </w:rPr>
              <w:t>Tablo 20.</w:t>
            </w:r>
            <w:r w:rsidRPr="001E26E2">
              <w:rPr>
                <w:rFonts w:ascii="Times New Roman" w:hAnsi="Times New Roman"/>
                <w:sz w:val="24"/>
                <w:szCs w:val="24"/>
              </w:rPr>
              <w:t xml:space="preserve"> </w:t>
            </w:r>
            <w:r w:rsidRPr="001E26E2">
              <w:rPr>
                <w:rFonts w:ascii="Times New Roman" w:hAnsi="Times New Roman"/>
                <w:color w:val="000000"/>
                <w:sz w:val="24"/>
                <w:szCs w:val="24"/>
              </w:rPr>
              <w:t>Gebelerin Konstipasyon Yaşama Durumlarına Göre Yaşam</w:t>
            </w:r>
            <w:r w:rsidR="001215CD">
              <w:rPr>
                <w:rFonts w:ascii="Times New Roman" w:hAnsi="Times New Roman"/>
                <w:color w:val="000000"/>
                <w:sz w:val="24"/>
                <w:szCs w:val="24"/>
              </w:rPr>
              <w:t xml:space="preserve"> Kalitesi Puan Ortalamaları</w:t>
            </w:r>
            <w:proofErr w:type="gramStart"/>
            <w:r w:rsidR="001215CD">
              <w:rPr>
                <w:rFonts w:ascii="Times New Roman" w:hAnsi="Times New Roman"/>
                <w:color w:val="000000"/>
                <w:sz w:val="24"/>
                <w:szCs w:val="24"/>
              </w:rPr>
              <w:t>……</w:t>
            </w:r>
            <w:r w:rsidRPr="001E26E2">
              <w:rPr>
                <w:rFonts w:ascii="Times New Roman" w:hAnsi="Times New Roman"/>
                <w:color w:val="000000"/>
                <w:sz w:val="24"/>
                <w:szCs w:val="24"/>
              </w:rPr>
              <w:t>……………………………………………</w:t>
            </w:r>
            <w:r w:rsidR="00274072">
              <w:rPr>
                <w:rFonts w:ascii="Times New Roman" w:hAnsi="Times New Roman"/>
                <w:color w:val="000000"/>
                <w:sz w:val="24"/>
                <w:szCs w:val="24"/>
              </w:rPr>
              <w:t>.</w:t>
            </w:r>
            <w:r w:rsidRPr="001E26E2">
              <w:rPr>
                <w:rFonts w:ascii="Times New Roman" w:hAnsi="Times New Roman"/>
                <w:color w:val="000000"/>
                <w:sz w:val="24"/>
                <w:szCs w:val="24"/>
              </w:rPr>
              <w:t>…………</w:t>
            </w:r>
            <w:r w:rsidR="003F2EBE">
              <w:rPr>
                <w:rFonts w:ascii="Times New Roman" w:hAnsi="Times New Roman"/>
                <w:color w:val="000000"/>
                <w:sz w:val="24"/>
                <w:szCs w:val="24"/>
              </w:rPr>
              <w:t>….</w:t>
            </w:r>
            <w:r w:rsidRPr="001E26E2">
              <w:rPr>
                <w:rFonts w:ascii="Times New Roman" w:hAnsi="Times New Roman"/>
                <w:color w:val="000000"/>
                <w:sz w:val="24"/>
                <w:szCs w:val="24"/>
              </w:rPr>
              <w:t>…</w:t>
            </w:r>
            <w:proofErr w:type="gramEnd"/>
          </w:p>
        </w:tc>
        <w:tc>
          <w:tcPr>
            <w:tcW w:w="456" w:type="dxa"/>
          </w:tcPr>
          <w:p w:rsidR="00C16DFA" w:rsidRPr="001E26E2" w:rsidRDefault="00C16DFA" w:rsidP="002D09C9">
            <w:pPr>
              <w:spacing w:line="360" w:lineRule="auto"/>
              <w:jc w:val="both"/>
              <w:rPr>
                <w:rFonts w:ascii="Times New Roman" w:hAnsi="Times New Roman"/>
                <w:sz w:val="24"/>
                <w:szCs w:val="24"/>
              </w:rPr>
            </w:pPr>
          </w:p>
          <w:p w:rsidR="002D09C9" w:rsidRPr="001E26E2" w:rsidRDefault="00C16DFA" w:rsidP="002D09C9">
            <w:pPr>
              <w:spacing w:line="360" w:lineRule="auto"/>
              <w:jc w:val="both"/>
              <w:rPr>
                <w:rFonts w:ascii="Times New Roman" w:hAnsi="Times New Roman"/>
                <w:sz w:val="24"/>
                <w:szCs w:val="24"/>
              </w:rPr>
            </w:pPr>
            <w:r w:rsidRPr="001E26E2">
              <w:rPr>
                <w:rFonts w:ascii="Times New Roman" w:hAnsi="Times New Roman"/>
                <w:sz w:val="24"/>
                <w:szCs w:val="24"/>
              </w:rPr>
              <w:t>48</w:t>
            </w:r>
          </w:p>
        </w:tc>
      </w:tr>
      <w:tr w:rsidR="002D09C9" w:rsidRPr="002D09C9" w:rsidTr="002D09C9">
        <w:tc>
          <w:tcPr>
            <w:tcW w:w="8679" w:type="dxa"/>
          </w:tcPr>
          <w:p w:rsidR="002D09C9" w:rsidRPr="002D09C9" w:rsidRDefault="002D09C9" w:rsidP="002D09C9">
            <w:pPr>
              <w:spacing w:line="360" w:lineRule="auto"/>
              <w:ind w:left="1014" w:hanging="1014"/>
              <w:rPr>
                <w:rFonts w:ascii="Times New Roman" w:hAnsi="Times New Roman"/>
                <w:sz w:val="24"/>
                <w:szCs w:val="24"/>
              </w:rPr>
            </w:pPr>
            <w:r w:rsidRPr="002D09C9">
              <w:rPr>
                <w:rFonts w:ascii="Times New Roman" w:hAnsi="Times New Roman"/>
                <w:b/>
                <w:sz w:val="24"/>
                <w:szCs w:val="24"/>
              </w:rPr>
              <w:t>Tablo 21</w:t>
            </w:r>
            <w:r w:rsidRPr="002D09C9">
              <w:rPr>
                <w:rFonts w:ascii="Times New Roman" w:hAnsi="Times New Roman"/>
                <w:sz w:val="24"/>
                <w:szCs w:val="24"/>
              </w:rPr>
              <w:t xml:space="preserve">. </w:t>
            </w:r>
            <w:r w:rsidRPr="002D09C9">
              <w:rPr>
                <w:rFonts w:ascii="Times New Roman" w:eastAsia="Times New Roman" w:hAnsi="Times New Roman"/>
                <w:sz w:val="24"/>
                <w:szCs w:val="24"/>
                <w:lang w:eastAsia="tr-TR"/>
              </w:rPr>
              <w:t>Gebelerin Konstipasyon Yaşama Durumlarını Etkileyen Faktörlerin Lojistik Regresyon Analizi Sonuçları</w:t>
            </w:r>
            <w:proofErr w:type="gramStart"/>
            <w:r>
              <w:rPr>
                <w:rFonts w:ascii="Times New Roman" w:eastAsia="Times New Roman" w:hAnsi="Times New Roman"/>
                <w:sz w:val="24"/>
                <w:szCs w:val="24"/>
                <w:lang w:eastAsia="tr-TR"/>
              </w:rPr>
              <w:t>………………………………………………….</w:t>
            </w:r>
            <w:proofErr w:type="gramEnd"/>
          </w:p>
        </w:tc>
        <w:tc>
          <w:tcPr>
            <w:tcW w:w="456" w:type="dxa"/>
          </w:tcPr>
          <w:p w:rsidR="002D09C9" w:rsidRPr="002D09C9" w:rsidRDefault="00176C6D" w:rsidP="002D09C9">
            <w:pPr>
              <w:spacing w:line="360" w:lineRule="auto"/>
              <w:jc w:val="both"/>
              <w:rPr>
                <w:rFonts w:ascii="Times New Roman" w:hAnsi="Times New Roman"/>
                <w:sz w:val="24"/>
                <w:szCs w:val="24"/>
              </w:rPr>
            </w:pPr>
            <w:r>
              <w:rPr>
                <w:rFonts w:ascii="Times New Roman" w:hAnsi="Times New Roman"/>
                <w:sz w:val="24"/>
                <w:szCs w:val="24"/>
              </w:rPr>
              <w:t>49</w:t>
            </w:r>
          </w:p>
        </w:tc>
      </w:tr>
    </w:tbl>
    <w:p w:rsidR="003C4179" w:rsidRPr="00DB4FB0" w:rsidRDefault="003C4179" w:rsidP="00C54638">
      <w:pPr>
        <w:keepNext/>
        <w:spacing w:after="0" w:line="360" w:lineRule="auto"/>
        <w:jc w:val="center"/>
        <w:outlineLvl w:val="0"/>
        <w:rPr>
          <w:rFonts w:ascii="Times New Roman" w:hAnsi="Times New Roman"/>
          <w:b/>
          <w:bCs/>
          <w:noProof/>
          <w:sz w:val="28"/>
          <w:szCs w:val="28"/>
          <w:lang w:eastAsia="de-DE"/>
        </w:rPr>
      </w:pPr>
      <w:r w:rsidRPr="00DB4FB0">
        <w:rPr>
          <w:rFonts w:ascii="Times New Roman" w:hAnsi="Times New Roman"/>
          <w:b/>
          <w:bCs/>
          <w:noProof/>
          <w:sz w:val="28"/>
          <w:szCs w:val="28"/>
          <w:lang w:eastAsia="de-DE"/>
        </w:rPr>
        <w:lastRenderedPageBreak/>
        <w:t>ÖZET</w:t>
      </w:r>
    </w:p>
    <w:p w:rsidR="00C54638" w:rsidRPr="00DB4FB0" w:rsidRDefault="00C54638" w:rsidP="00C54638">
      <w:pPr>
        <w:keepNext/>
        <w:spacing w:after="0" w:line="360" w:lineRule="auto"/>
        <w:jc w:val="center"/>
        <w:outlineLvl w:val="0"/>
        <w:rPr>
          <w:rFonts w:ascii="Times New Roman" w:hAnsi="Times New Roman"/>
          <w:b/>
          <w:bCs/>
          <w:noProof/>
          <w:sz w:val="28"/>
          <w:szCs w:val="28"/>
          <w:lang w:eastAsia="de-DE"/>
        </w:rPr>
      </w:pPr>
    </w:p>
    <w:p w:rsidR="00C54638" w:rsidRPr="00DB4FB0" w:rsidRDefault="00C54638" w:rsidP="00C54638">
      <w:pPr>
        <w:keepNext/>
        <w:spacing w:after="0" w:line="360" w:lineRule="auto"/>
        <w:jc w:val="center"/>
        <w:outlineLvl w:val="0"/>
        <w:rPr>
          <w:rFonts w:ascii="Times New Roman" w:hAnsi="Times New Roman"/>
          <w:b/>
          <w:bCs/>
          <w:noProof/>
          <w:sz w:val="28"/>
          <w:szCs w:val="28"/>
          <w:lang w:eastAsia="de-DE"/>
        </w:rPr>
      </w:pPr>
    </w:p>
    <w:p w:rsidR="001674BB" w:rsidRPr="00DB4FB0" w:rsidRDefault="00C54638" w:rsidP="00C54638">
      <w:pPr>
        <w:keepNext/>
        <w:spacing w:after="0" w:line="360" w:lineRule="auto"/>
        <w:jc w:val="center"/>
        <w:outlineLvl w:val="0"/>
        <w:rPr>
          <w:rFonts w:ascii="Times New Roman" w:hAnsi="Times New Roman"/>
          <w:b/>
          <w:bCs/>
          <w:noProof/>
          <w:sz w:val="28"/>
          <w:szCs w:val="28"/>
          <w:lang w:eastAsia="de-DE"/>
        </w:rPr>
      </w:pPr>
      <w:r w:rsidRPr="00DB4FB0">
        <w:rPr>
          <w:rFonts w:ascii="Times New Roman" w:hAnsi="Times New Roman"/>
          <w:b/>
          <w:bCs/>
          <w:noProof/>
          <w:sz w:val="28"/>
          <w:szCs w:val="28"/>
          <w:lang w:eastAsia="de-DE"/>
        </w:rPr>
        <w:t>GEBELİKTE KONSTİPASYON GÖRÜLME DURUMU VE YAŞAM KALİTESİ İLE İLİŞKİSİ</w:t>
      </w:r>
    </w:p>
    <w:p w:rsidR="00C54638" w:rsidRPr="00DB4FB0" w:rsidRDefault="00C54638" w:rsidP="00C54638">
      <w:pPr>
        <w:keepNext/>
        <w:spacing w:after="0" w:line="360" w:lineRule="auto"/>
        <w:jc w:val="center"/>
        <w:outlineLvl w:val="0"/>
        <w:rPr>
          <w:rFonts w:ascii="Times New Roman" w:hAnsi="Times New Roman"/>
          <w:b/>
          <w:bCs/>
          <w:noProof/>
          <w:sz w:val="28"/>
          <w:szCs w:val="28"/>
          <w:lang w:eastAsia="de-DE"/>
        </w:rPr>
      </w:pPr>
    </w:p>
    <w:p w:rsidR="003C4179" w:rsidRPr="001215CD" w:rsidRDefault="003C4179" w:rsidP="003C4179">
      <w:pPr>
        <w:spacing w:after="0" w:line="360" w:lineRule="auto"/>
        <w:jc w:val="both"/>
        <w:rPr>
          <w:rFonts w:ascii="Times New Roman" w:eastAsiaTheme="minorEastAsia" w:hAnsi="Times New Roman"/>
          <w:b/>
          <w:bCs/>
          <w:sz w:val="24"/>
          <w:szCs w:val="24"/>
          <w:lang w:eastAsia="tr-TR"/>
        </w:rPr>
      </w:pPr>
      <w:r w:rsidRPr="001215CD">
        <w:rPr>
          <w:rFonts w:ascii="Times New Roman" w:eastAsiaTheme="minorEastAsia" w:hAnsi="Times New Roman"/>
          <w:b/>
          <w:sz w:val="24"/>
          <w:szCs w:val="24"/>
          <w:lang w:eastAsia="tr-TR"/>
        </w:rPr>
        <w:t xml:space="preserve">Kaya R. </w:t>
      </w:r>
      <w:r w:rsidRPr="001215CD">
        <w:rPr>
          <w:rFonts w:ascii="Times New Roman" w:eastAsiaTheme="minorEastAsia" w:hAnsi="Times New Roman"/>
          <w:b/>
          <w:bCs/>
          <w:sz w:val="24"/>
          <w:szCs w:val="24"/>
          <w:lang w:eastAsia="tr-TR"/>
        </w:rPr>
        <w:t>Adnan Menderes Üniversitesi Sağlık Bilimleri Enstitüsü Ebelik Anabilim Dalı Yüksek Lisans Tezi, Aydın, 2018.</w:t>
      </w:r>
    </w:p>
    <w:p w:rsidR="00753C8E" w:rsidRDefault="00D257B9" w:rsidP="001215CD">
      <w:pPr>
        <w:spacing w:after="0" w:line="360" w:lineRule="auto"/>
        <w:jc w:val="both"/>
        <w:rPr>
          <w:rFonts w:ascii="Times New Roman" w:eastAsiaTheme="minorEastAsia" w:hAnsi="Times New Roman"/>
          <w:sz w:val="24"/>
          <w:szCs w:val="24"/>
          <w:lang w:eastAsia="tr-TR"/>
        </w:rPr>
      </w:pPr>
      <w:r w:rsidRPr="001215CD">
        <w:rPr>
          <w:rFonts w:ascii="Times New Roman" w:eastAsiaTheme="minorEastAsia" w:hAnsi="Times New Roman"/>
          <w:bCs/>
          <w:sz w:val="24"/>
          <w:szCs w:val="24"/>
          <w:lang w:eastAsia="tr-TR"/>
        </w:rPr>
        <w:t>Bu çalışma g</w:t>
      </w:r>
      <w:r w:rsidR="003C4179" w:rsidRPr="001215CD">
        <w:rPr>
          <w:rFonts w:ascii="Times New Roman" w:eastAsiaTheme="minorEastAsia" w:hAnsi="Times New Roman"/>
          <w:bCs/>
          <w:sz w:val="24"/>
          <w:szCs w:val="24"/>
          <w:lang w:eastAsia="tr-TR"/>
        </w:rPr>
        <w:t>ebelikte konstipasyon görülme durumunu ve konstipasyonun yaşam kalitesi ile ilişkisini incelemek</w:t>
      </w:r>
      <w:r w:rsidR="00760C85" w:rsidRPr="001215CD">
        <w:rPr>
          <w:rFonts w:ascii="Times New Roman" w:eastAsiaTheme="minorEastAsia" w:hAnsi="Times New Roman"/>
          <w:bCs/>
          <w:sz w:val="24"/>
          <w:szCs w:val="24"/>
          <w:lang w:eastAsia="tr-TR"/>
        </w:rPr>
        <w:t xml:space="preserve"> amacıyla analitik-kesitsel olarak Ekim</w:t>
      </w:r>
      <w:r w:rsidR="003C4179" w:rsidRPr="001215CD">
        <w:rPr>
          <w:rFonts w:ascii="Times New Roman" w:eastAsiaTheme="minorEastAsia" w:hAnsi="Times New Roman"/>
          <w:bCs/>
          <w:sz w:val="24"/>
          <w:szCs w:val="24"/>
          <w:lang w:eastAsia="tr-TR"/>
        </w:rPr>
        <w:t xml:space="preserve"> 2016- Haziran 2018 tarihleri arasında Manisa Merkezefendi Devlet Hastanesi Nonstres Testi </w:t>
      </w:r>
      <w:r w:rsidR="00267B7E" w:rsidRPr="001215CD">
        <w:rPr>
          <w:rFonts w:ascii="Times New Roman" w:eastAsiaTheme="minorEastAsia" w:hAnsi="Times New Roman"/>
          <w:bCs/>
          <w:sz w:val="24"/>
          <w:szCs w:val="24"/>
          <w:lang w:eastAsia="tr-TR"/>
        </w:rPr>
        <w:t xml:space="preserve">(NST) </w:t>
      </w:r>
      <w:r w:rsidR="003C4179" w:rsidRPr="001215CD">
        <w:rPr>
          <w:rFonts w:ascii="Times New Roman" w:eastAsiaTheme="minorEastAsia" w:hAnsi="Times New Roman"/>
          <w:bCs/>
          <w:sz w:val="24"/>
          <w:szCs w:val="24"/>
          <w:lang w:eastAsia="tr-TR"/>
        </w:rPr>
        <w:t xml:space="preserve">polikliniğinde </w:t>
      </w:r>
      <w:r w:rsidR="00760C85" w:rsidRPr="001215CD">
        <w:rPr>
          <w:rFonts w:ascii="Times New Roman" w:eastAsiaTheme="minorEastAsia" w:hAnsi="Times New Roman"/>
          <w:bCs/>
          <w:sz w:val="24"/>
          <w:szCs w:val="24"/>
          <w:lang w:eastAsia="tr-TR"/>
        </w:rPr>
        <w:t>yapılmıştır. Çalışmanın evreninin bu polikliniğe başvuran gebeler oluşturmuş</w:t>
      </w:r>
      <w:r w:rsidR="002034E0" w:rsidRPr="001215CD">
        <w:rPr>
          <w:rFonts w:ascii="Times New Roman" w:eastAsiaTheme="minorEastAsia" w:hAnsi="Times New Roman"/>
          <w:bCs/>
          <w:sz w:val="24"/>
          <w:szCs w:val="24"/>
          <w:lang w:eastAsia="tr-TR"/>
        </w:rPr>
        <w:t xml:space="preserve">tur. </w:t>
      </w:r>
      <w:r w:rsidR="002034E0" w:rsidRPr="001215CD">
        <w:rPr>
          <w:rFonts w:ascii="Times New Roman" w:hAnsi="Times New Roman"/>
          <w:sz w:val="24"/>
          <w:szCs w:val="24"/>
        </w:rPr>
        <w:t xml:space="preserve">Örneklem hacminin belirlenmesinde, power analizinden yararlanılmıştır ve örneklem sayısı 631 bulunmuştur. Araştırma </w:t>
      </w:r>
      <w:r w:rsidR="002034E0" w:rsidRPr="001215CD">
        <w:rPr>
          <w:rFonts w:ascii="Times New Roman" w:eastAsiaTheme="minorEastAsia" w:hAnsi="Times New Roman"/>
          <w:sz w:val="24"/>
          <w:szCs w:val="24"/>
          <w:lang w:eastAsia="tr-TR"/>
        </w:rPr>
        <w:t>703 gebe</w:t>
      </w:r>
      <w:r w:rsidR="003C4179" w:rsidRPr="001215CD">
        <w:rPr>
          <w:rFonts w:ascii="Times New Roman" w:eastAsiaTheme="minorEastAsia" w:hAnsi="Times New Roman"/>
          <w:sz w:val="24"/>
          <w:szCs w:val="24"/>
          <w:lang w:eastAsia="tr-TR"/>
        </w:rPr>
        <w:t xml:space="preserve"> </w:t>
      </w:r>
      <w:r w:rsidR="002034E0" w:rsidRPr="001215CD">
        <w:rPr>
          <w:rFonts w:ascii="Times New Roman" w:eastAsiaTheme="minorEastAsia" w:hAnsi="Times New Roman"/>
          <w:sz w:val="24"/>
          <w:szCs w:val="24"/>
          <w:lang w:eastAsia="tr-TR"/>
        </w:rPr>
        <w:t>ile (n=703) tamamlanmıştır</w:t>
      </w:r>
      <w:r w:rsidR="003C4179" w:rsidRPr="001215CD">
        <w:rPr>
          <w:rFonts w:ascii="Times New Roman" w:eastAsiaTheme="minorEastAsia" w:hAnsi="Times New Roman"/>
          <w:sz w:val="24"/>
          <w:szCs w:val="24"/>
          <w:lang w:eastAsia="tr-TR"/>
        </w:rPr>
        <w:t xml:space="preserve">. Veriler Gebe Tanıtım Formu, Gebelikte Konstipasyon Tanısı İçin Basitleştirilmiş Kriterler ve Dünya Sağlık Örgütü Yaşam Kalitesi Ölçeği ile toplanmıştır. Veri toplama formu gebeler ile yüz yüze </w:t>
      </w:r>
      <w:r w:rsidR="003C4179" w:rsidRPr="00336AE5">
        <w:rPr>
          <w:rFonts w:ascii="Times New Roman" w:eastAsiaTheme="minorEastAsia" w:hAnsi="Times New Roman"/>
          <w:sz w:val="24"/>
          <w:szCs w:val="24"/>
          <w:lang w:eastAsia="tr-TR"/>
        </w:rPr>
        <w:t xml:space="preserve">görüşme yöntemi ile doldurulmuştur. Verilerin analizinde tanımlayıcı </w:t>
      </w:r>
      <w:r w:rsidR="00263416" w:rsidRPr="00336AE5">
        <w:rPr>
          <w:rFonts w:ascii="Times New Roman" w:eastAsiaTheme="minorEastAsia" w:hAnsi="Times New Roman"/>
          <w:sz w:val="24"/>
          <w:szCs w:val="24"/>
          <w:lang w:eastAsia="tr-TR"/>
        </w:rPr>
        <w:t>istatistikler</w:t>
      </w:r>
      <w:r w:rsidR="003C4179" w:rsidRPr="00336AE5">
        <w:rPr>
          <w:rFonts w:ascii="Times New Roman" w:eastAsiaTheme="minorEastAsia" w:hAnsi="Times New Roman"/>
          <w:sz w:val="24"/>
          <w:szCs w:val="24"/>
          <w:lang w:eastAsia="tr-TR"/>
        </w:rPr>
        <w:t xml:space="preserve"> </w:t>
      </w:r>
      <w:r w:rsidR="00024A7C" w:rsidRPr="00336AE5">
        <w:rPr>
          <w:rFonts w:ascii="Times New Roman" w:eastAsiaTheme="minorEastAsia" w:hAnsi="Times New Roman"/>
          <w:sz w:val="24"/>
          <w:szCs w:val="24"/>
          <w:lang w:eastAsia="tr-TR"/>
        </w:rPr>
        <w:t>ki-</w:t>
      </w:r>
      <w:r w:rsidR="00336AE5" w:rsidRPr="00336AE5">
        <w:rPr>
          <w:rFonts w:ascii="Times New Roman" w:eastAsiaTheme="minorEastAsia" w:hAnsi="Times New Roman"/>
          <w:sz w:val="24"/>
          <w:szCs w:val="24"/>
          <w:lang w:eastAsia="tr-TR"/>
        </w:rPr>
        <w:t xml:space="preserve">kare, </w:t>
      </w:r>
      <w:r w:rsidR="00753C8E" w:rsidRPr="00336AE5">
        <w:rPr>
          <w:rFonts w:ascii="Times New Roman" w:eastAsiaTheme="minorEastAsia" w:hAnsi="Times New Roman"/>
          <w:sz w:val="24"/>
          <w:szCs w:val="24"/>
          <w:lang w:eastAsia="tr-TR"/>
        </w:rPr>
        <w:t xml:space="preserve">stundet </w:t>
      </w:r>
      <w:r w:rsidR="00DE07E0" w:rsidRPr="00336AE5">
        <w:rPr>
          <w:rFonts w:ascii="Times New Roman" w:eastAsiaTheme="minorEastAsia" w:hAnsi="Times New Roman"/>
          <w:sz w:val="24"/>
          <w:szCs w:val="24"/>
          <w:lang w:eastAsia="tr-TR"/>
        </w:rPr>
        <w:t xml:space="preserve">t </w:t>
      </w:r>
      <w:r w:rsidR="00F60B57" w:rsidRPr="00336AE5">
        <w:rPr>
          <w:rFonts w:ascii="Times New Roman" w:eastAsiaTheme="minorEastAsia" w:hAnsi="Times New Roman"/>
          <w:sz w:val="24"/>
          <w:szCs w:val="24"/>
          <w:lang w:eastAsia="tr-TR"/>
        </w:rPr>
        <w:t>testi</w:t>
      </w:r>
      <w:r w:rsidR="003C4179" w:rsidRPr="00336AE5">
        <w:rPr>
          <w:rFonts w:ascii="Times New Roman" w:eastAsiaTheme="minorEastAsia" w:hAnsi="Times New Roman"/>
          <w:sz w:val="24"/>
          <w:szCs w:val="24"/>
          <w:lang w:eastAsia="tr-TR"/>
        </w:rPr>
        <w:t xml:space="preserve"> </w:t>
      </w:r>
      <w:r w:rsidR="00336AE5" w:rsidRPr="00336AE5">
        <w:rPr>
          <w:rFonts w:ascii="Times New Roman" w:eastAsiaTheme="minorEastAsia" w:hAnsi="Times New Roman"/>
          <w:sz w:val="24"/>
          <w:szCs w:val="24"/>
          <w:lang w:eastAsia="tr-TR"/>
        </w:rPr>
        <w:t>ve</w:t>
      </w:r>
      <w:r w:rsidR="00336AE5">
        <w:rPr>
          <w:rFonts w:ascii="Times New Roman" w:eastAsiaTheme="minorEastAsia" w:hAnsi="Times New Roman"/>
          <w:sz w:val="24"/>
          <w:szCs w:val="24"/>
          <w:lang w:eastAsia="tr-TR"/>
        </w:rPr>
        <w:t xml:space="preserve"> lojistik regresyon analizi kullanılmıştır. </w:t>
      </w:r>
      <w:r w:rsidR="00931110" w:rsidRPr="00336AE5">
        <w:rPr>
          <w:rFonts w:ascii="Times New Roman" w:hAnsi="Times New Roman"/>
          <w:sz w:val="24"/>
          <w:szCs w:val="24"/>
        </w:rPr>
        <w:t>Araştırmaya katılan gebelerin yaş ortalaması 27,07±5,39 olup, %40,3’ü ortaokul mezunudur. Gebelerin %45’inin normal kilolu olduğu</w:t>
      </w:r>
      <w:r w:rsidR="00AD6103" w:rsidRPr="00336AE5">
        <w:rPr>
          <w:rFonts w:ascii="Times New Roman" w:hAnsi="Times New Roman"/>
          <w:sz w:val="24"/>
          <w:szCs w:val="24"/>
        </w:rPr>
        <w:t>,</w:t>
      </w:r>
      <w:r w:rsidR="00AD6103" w:rsidRPr="001215CD">
        <w:rPr>
          <w:rFonts w:ascii="Times New Roman" w:hAnsi="Times New Roman"/>
          <w:sz w:val="24"/>
          <w:szCs w:val="24"/>
        </w:rPr>
        <w:t xml:space="preserve"> </w:t>
      </w:r>
      <w:r w:rsidR="00931110" w:rsidRPr="001215CD">
        <w:rPr>
          <w:rFonts w:ascii="Times New Roman" w:hAnsi="Times New Roman"/>
          <w:sz w:val="24"/>
          <w:szCs w:val="24"/>
        </w:rPr>
        <w:t>yaşayan çocu</w:t>
      </w:r>
      <w:r w:rsidR="00966DF9">
        <w:rPr>
          <w:rFonts w:ascii="Times New Roman" w:hAnsi="Times New Roman"/>
          <w:sz w:val="24"/>
          <w:szCs w:val="24"/>
        </w:rPr>
        <w:t xml:space="preserve">k sayısı ortalaması 0,93±0,99, </w:t>
      </w:r>
      <w:r w:rsidR="00931110" w:rsidRPr="001215CD">
        <w:rPr>
          <w:rFonts w:ascii="Times New Roman" w:hAnsi="Times New Roman"/>
          <w:sz w:val="24"/>
          <w:szCs w:val="24"/>
        </w:rPr>
        <w:t>ge</w:t>
      </w:r>
      <w:r w:rsidR="00114537" w:rsidRPr="001215CD">
        <w:rPr>
          <w:rFonts w:ascii="Times New Roman" w:hAnsi="Times New Roman"/>
          <w:sz w:val="24"/>
          <w:szCs w:val="24"/>
        </w:rPr>
        <w:t>belik sayısı</w:t>
      </w:r>
      <w:r w:rsidR="00931110" w:rsidRPr="001215CD">
        <w:rPr>
          <w:rFonts w:ascii="Times New Roman" w:hAnsi="Times New Roman"/>
          <w:sz w:val="24"/>
          <w:szCs w:val="24"/>
        </w:rPr>
        <w:t xml:space="preserve"> ortalaması 2,11±1,02 </w:t>
      </w:r>
      <w:r w:rsidR="00114537" w:rsidRPr="001215CD">
        <w:rPr>
          <w:rFonts w:ascii="Times New Roman" w:hAnsi="Times New Roman"/>
          <w:sz w:val="24"/>
          <w:szCs w:val="24"/>
        </w:rPr>
        <w:t>olup %25,6’sı</w:t>
      </w:r>
      <w:r w:rsidR="009637F4" w:rsidRPr="001215CD">
        <w:rPr>
          <w:rFonts w:ascii="Times New Roman" w:hAnsi="Times New Roman"/>
          <w:sz w:val="24"/>
          <w:szCs w:val="24"/>
        </w:rPr>
        <w:t xml:space="preserve"> </w:t>
      </w:r>
      <w:r w:rsidR="00114537" w:rsidRPr="001215CD">
        <w:rPr>
          <w:rFonts w:ascii="Times New Roman" w:hAnsi="Times New Roman"/>
          <w:sz w:val="24"/>
          <w:szCs w:val="24"/>
        </w:rPr>
        <w:t>son doğumunu sezar</w:t>
      </w:r>
      <w:r w:rsidR="00AD6103" w:rsidRPr="001215CD">
        <w:rPr>
          <w:rFonts w:ascii="Times New Roman" w:hAnsi="Times New Roman"/>
          <w:sz w:val="24"/>
          <w:szCs w:val="24"/>
        </w:rPr>
        <w:t xml:space="preserve">yen olarak yaptığı, </w:t>
      </w:r>
      <w:r w:rsidR="00753C8E" w:rsidRPr="001215CD">
        <w:rPr>
          <w:rFonts w:ascii="Times New Roman" w:hAnsi="Times New Roman"/>
          <w:sz w:val="24"/>
          <w:szCs w:val="24"/>
        </w:rPr>
        <w:t>%12,1’inin gebeliğinde sigara kullandığı,</w:t>
      </w:r>
      <w:r w:rsidR="0084652B" w:rsidRPr="001215CD">
        <w:rPr>
          <w:rFonts w:ascii="Times New Roman" w:hAnsi="Times New Roman"/>
          <w:sz w:val="24"/>
          <w:szCs w:val="24"/>
        </w:rPr>
        <w:t xml:space="preserve"> %14,8’inin hiç demir ilacı kullanmadığı</w:t>
      </w:r>
      <w:r w:rsidR="00753C8E" w:rsidRPr="001215CD">
        <w:rPr>
          <w:rFonts w:ascii="Times New Roman" w:hAnsi="Times New Roman"/>
          <w:sz w:val="24"/>
          <w:szCs w:val="24"/>
        </w:rPr>
        <w:t xml:space="preserve"> ve %83,2’sinin sağlık sorunu yaşadığı bulunmuştur. Gebelerin, Gebelikte Konstipasyonu Tanısı İçin Basitleştirilmiş Kriterler’e göre %38,8’inin konstipasyon yaşadığı ve en çok 13-28. Haftalarda bu sorunu yaşadığı bulunmuştur. </w:t>
      </w:r>
      <w:r w:rsidR="00753C8E" w:rsidRPr="001215CD">
        <w:rPr>
          <w:rFonts w:ascii="Times New Roman" w:eastAsiaTheme="minorEastAsia" w:hAnsi="Times New Roman"/>
          <w:sz w:val="24"/>
          <w:szCs w:val="24"/>
          <w:lang w:eastAsia="tr-TR"/>
        </w:rPr>
        <w:t>Aile tipinin, sosyal güvence varlığının, ameliyat olma durumunun, gebelikte sağlık sorunu yaşamanın, defekasyon alışkanlığının ve gebelikten önce konstipasyon yaşamanın gebelikte konstipasyon yaşama durumunu etkilediği saptanmıştır. Konstipasyon yaşayan gebelerin yaşam kalitesi alan puanlarının daha düşük olduğu, ancak sadece ruhsal alanda bu düşüklüğün istatistiksel düzeyde anlamlı olduğu bulunmuştur (p=0,016). ). Sonuç olarak konstipasyon gebelikte sık karşılaşılan bir sorun olup gebelerin yaşam kalitesini ruhsal alan dışında etkilemediği saptanmıştır.</w:t>
      </w:r>
    </w:p>
    <w:p w:rsidR="001215CD" w:rsidRPr="001215CD" w:rsidRDefault="001215CD" w:rsidP="001215CD">
      <w:pPr>
        <w:spacing w:after="0" w:line="360" w:lineRule="auto"/>
        <w:jc w:val="both"/>
        <w:rPr>
          <w:rFonts w:ascii="Times New Roman" w:eastAsiaTheme="minorEastAsia" w:hAnsi="Times New Roman"/>
          <w:sz w:val="24"/>
          <w:szCs w:val="24"/>
          <w:lang w:eastAsia="tr-TR"/>
        </w:rPr>
      </w:pPr>
    </w:p>
    <w:p w:rsidR="00753C8E" w:rsidRPr="001215CD" w:rsidRDefault="00753C8E" w:rsidP="00753C8E">
      <w:pPr>
        <w:spacing w:line="360" w:lineRule="auto"/>
        <w:jc w:val="both"/>
        <w:rPr>
          <w:rFonts w:ascii="Times New Roman" w:eastAsiaTheme="minorEastAsia" w:hAnsi="Times New Roman"/>
          <w:sz w:val="24"/>
          <w:szCs w:val="24"/>
          <w:lang w:eastAsia="tr-TR"/>
        </w:rPr>
      </w:pPr>
      <w:r w:rsidRPr="001215CD">
        <w:rPr>
          <w:rFonts w:ascii="Times New Roman" w:eastAsiaTheme="minorEastAsia" w:hAnsi="Times New Roman"/>
          <w:b/>
          <w:sz w:val="24"/>
          <w:szCs w:val="24"/>
          <w:lang w:eastAsia="tr-TR"/>
        </w:rPr>
        <w:t xml:space="preserve">Anahtar kelimeler: </w:t>
      </w:r>
      <w:r w:rsidRPr="001215CD">
        <w:rPr>
          <w:rFonts w:ascii="Times New Roman" w:eastAsiaTheme="minorEastAsia" w:hAnsi="Times New Roman"/>
          <w:sz w:val="24"/>
          <w:szCs w:val="24"/>
          <w:lang w:eastAsia="tr-TR"/>
        </w:rPr>
        <w:t>Gebelik, konstipasyon, yaşam kalitesi.</w:t>
      </w:r>
    </w:p>
    <w:p w:rsidR="001215CD" w:rsidRDefault="001215CD" w:rsidP="001215CD">
      <w:pPr>
        <w:keepNext/>
        <w:spacing w:after="0" w:line="360" w:lineRule="auto"/>
        <w:jc w:val="center"/>
        <w:outlineLvl w:val="0"/>
        <w:rPr>
          <w:rFonts w:ascii="Times New Roman" w:hAnsi="Times New Roman"/>
          <w:b/>
          <w:bCs/>
          <w:noProof/>
          <w:sz w:val="28"/>
          <w:szCs w:val="28"/>
          <w:lang w:eastAsia="de-DE"/>
        </w:rPr>
      </w:pPr>
      <w:r>
        <w:rPr>
          <w:rFonts w:ascii="Times New Roman" w:hAnsi="Times New Roman"/>
          <w:b/>
          <w:bCs/>
          <w:noProof/>
          <w:sz w:val="28"/>
          <w:szCs w:val="28"/>
          <w:lang w:eastAsia="de-DE"/>
        </w:rPr>
        <w:lastRenderedPageBreak/>
        <w:t>ABSTRACT</w:t>
      </w:r>
    </w:p>
    <w:p w:rsidR="001215CD" w:rsidRDefault="001215CD" w:rsidP="001215CD">
      <w:pPr>
        <w:keepNext/>
        <w:spacing w:after="0" w:line="360" w:lineRule="auto"/>
        <w:jc w:val="center"/>
        <w:outlineLvl w:val="0"/>
        <w:rPr>
          <w:rFonts w:ascii="Times New Roman" w:hAnsi="Times New Roman"/>
          <w:b/>
          <w:bCs/>
          <w:noProof/>
          <w:sz w:val="28"/>
          <w:szCs w:val="28"/>
          <w:lang w:eastAsia="de-DE"/>
        </w:rPr>
      </w:pPr>
    </w:p>
    <w:p w:rsidR="001215CD" w:rsidRDefault="001215CD" w:rsidP="001215CD">
      <w:pPr>
        <w:keepNext/>
        <w:spacing w:after="0" w:line="360" w:lineRule="auto"/>
        <w:jc w:val="center"/>
        <w:outlineLvl w:val="0"/>
        <w:rPr>
          <w:rFonts w:ascii="Times New Roman" w:hAnsi="Times New Roman"/>
          <w:b/>
          <w:bCs/>
          <w:noProof/>
          <w:sz w:val="28"/>
          <w:szCs w:val="28"/>
          <w:lang w:eastAsia="de-DE"/>
        </w:rPr>
      </w:pPr>
    </w:p>
    <w:p w:rsidR="001215CD" w:rsidRDefault="001215CD" w:rsidP="001215CD">
      <w:pPr>
        <w:keepNext/>
        <w:spacing w:after="0" w:line="360" w:lineRule="auto"/>
        <w:jc w:val="both"/>
        <w:outlineLvl w:val="0"/>
        <w:rPr>
          <w:rFonts w:ascii="Times New Roman" w:hAnsi="Times New Roman"/>
          <w:b/>
          <w:bCs/>
          <w:noProof/>
          <w:sz w:val="28"/>
          <w:szCs w:val="28"/>
          <w:lang w:eastAsia="de-DE"/>
        </w:rPr>
      </w:pPr>
      <w:r>
        <w:rPr>
          <w:rFonts w:ascii="Times New Roman" w:hAnsi="Times New Roman"/>
          <w:b/>
          <w:bCs/>
          <w:noProof/>
          <w:sz w:val="28"/>
          <w:szCs w:val="28"/>
          <w:lang w:eastAsia="de-DE"/>
        </w:rPr>
        <w:t>THE STATE OF THE PREVALENCE OF CONSTIPATION IN PREGNANCY AND ITS RELATION WITH THE QUALITY OF LIFE</w:t>
      </w:r>
    </w:p>
    <w:p w:rsidR="001215CD" w:rsidRDefault="001215CD" w:rsidP="001215CD">
      <w:pPr>
        <w:keepNext/>
        <w:spacing w:after="0" w:line="360" w:lineRule="auto"/>
        <w:jc w:val="center"/>
        <w:outlineLvl w:val="0"/>
        <w:rPr>
          <w:rFonts w:ascii="Times New Roman" w:hAnsi="Times New Roman"/>
          <w:b/>
          <w:bCs/>
          <w:noProof/>
          <w:sz w:val="28"/>
          <w:szCs w:val="28"/>
          <w:lang w:eastAsia="de-DE"/>
        </w:rPr>
      </w:pPr>
    </w:p>
    <w:p w:rsidR="001215CD" w:rsidRPr="00AB0F6A" w:rsidRDefault="001215CD" w:rsidP="001215CD">
      <w:pPr>
        <w:keepNext/>
        <w:spacing w:after="0" w:line="360" w:lineRule="auto"/>
        <w:outlineLvl w:val="0"/>
        <w:rPr>
          <w:rFonts w:ascii="Times New Roman" w:hAnsi="Times New Roman"/>
          <w:b/>
          <w:bCs/>
          <w:noProof/>
          <w:sz w:val="24"/>
          <w:szCs w:val="24"/>
          <w:lang w:eastAsia="de-DE"/>
        </w:rPr>
      </w:pPr>
      <w:r w:rsidRPr="00AB0F6A">
        <w:rPr>
          <w:rFonts w:ascii="Times New Roman" w:hAnsi="Times New Roman"/>
          <w:b/>
          <w:bCs/>
          <w:noProof/>
          <w:sz w:val="24"/>
          <w:szCs w:val="24"/>
          <w:lang w:eastAsia="de-DE"/>
        </w:rPr>
        <w:t>Kaya R. Adnan Menderes University</w:t>
      </w:r>
      <w:r>
        <w:rPr>
          <w:rFonts w:ascii="Times New Roman" w:hAnsi="Times New Roman"/>
          <w:b/>
          <w:bCs/>
          <w:noProof/>
          <w:sz w:val="24"/>
          <w:szCs w:val="24"/>
          <w:lang w:eastAsia="de-DE"/>
        </w:rPr>
        <w:t>,</w:t>
      </w:r>
      <w:r w:rsidRPr="00AB0F6A">
        <w:rPr>
          <w:rFonts w:ascii="Times New Roman" w:hAnsi="Times New Roman"/>
          <w:b/>
          <w:bCs/>
          <w:noProof/>
          <w:sz w:val="24"/>
          <w:szCs w:val="24"/>
          <w:lang w:eastAsia="de-DE"/>
        </w:rPr>
        <w:t xml:space="preserve"> Institute of Health Sc</w:t>
      </w:r>
      <w:r>
        <w:rPr>
          <w:rFonts w:ascii="Times New Roman" w:hAnsi="Times New Roman"/>
          <w:b/>
          <w:bCs/>
          <w:noProof/>
          <w:sz w:val="24"/>
          <w:szCs w:val="24"/>
          <w:lang w:eastAsia="de-DE"/>
        </w:rPr>
        <w:t xml:space="preserve">iences Department of Midwifery, </w:t>
      </w:r>
      <w:r w:rsidRPr="00AB0F6A">
        <w:rPr>
          <w:rFonts w:ascii="Times New Roman" w:hAnsi="Times New Roman"/>
          <w:b/>
          <w:bCs/>
          <w:noProof/>
          <w:sz w:val="24"/>
          <w:szCs w:val="24"/>
          <w:lang w:eastAsia="de-DE"/>
        </w:rPr>
        <w:t>MA Thesis, Aydın, 2018</w:t>
      </w:r>
      <w:r>
        <w:rPr>
          <w:rFonts w:ascii="Times New Roman" w:hAnsi="Times New Roman"/>
          <w:b/>
          <w:bCs/>
          <w:noProof/>
          <w:sz w:val="24"/>
          <w:szCs w:val="24"/>
          <w:lang w:eastAsia="de-DE"/>
        </w:rPr>
        <w:t>.</w:t>
      </w:r>
    </w:p>
    <w:p w:rsidR="001215CD" w:rsidRPr="00E01EE2" w:rsidRDefault="001215CD" w:rsidP="001215CD">
      <w:pPr>
        <w:keepNext/>
        <w:spacing w:after="0" w:line="360" w:lineRule="auto"/>
        <w:jc w:val="both"/>
        <w:outlineLvl w:val="0"/>
        <w:rPr>
          <w:rFonts w:ascii="Times New Roman" w:hAnsi="Times New Roman"/>
          <w:bCs/>
          <w:noProof/>
          <w:sz w:val="24"/>
          <w:szCs w:val="24"/>
          <w:lang w:eastAsia="de-DE"/>
        </w:rPr>
      </w:pPr>
      <w:r>
        <w:rPr>
          <w:rFonts w:ascii="Times New Roman" w:hAnsi="Times New Roman"/>
          <w:bCs/>
          <w:noProof/>
          <w:sz w:val="24"/>
          <w:szCs w:val="24"/>
          <w:lang w:eastAsia="de-DE"/>
        </w:rPr>
        <w:t>This study was conducted between October 2016 and June 2018 at the Nonstress Test (NST) C</w:t>
      </w:r>
      <w:r w:rsidRPr="005E316F">
        <w:rPr>
          <w:rFonts w:ascii="Times New Roman" w:hAnsi="Times New Roman"/>
          <w:bCs/>
          <w:noProof/>
          <w:sz w:val="24"/>
          <w:szCs w:val="24"/>
          <w:lang w:eastAsia="de-DE"/>
        </w:rPr>
        <w:t>linic</w:t>
      </w:r>
      <w:r>
        <w:rPr>
          <w:rFonts w:ascii="Times New Roman" w:hAnsi="Times New Roman"/>
          <w:bCs/>
          <w:noProof/>
          <w:sz w:val="24"/>
          <w:szCs w:val="24"/>
          <w:lang w:eastAsia="de-DE"/>
        </w:rPr>
        <w:t xml:space="preserve"> of </w:t>
      </w:r>
      <w:r w:rsidRPr="005E316F">
        <w:rPr>
          <w:rFonts w:ascii="Times New Roman" w:hAnsi="Times New Roman"/>
          <w:bCs/>
          <w:noProof/>
          <w:sz w:val="24"/>
          <w:szCs w:val="24"/>
          <w:lang w:eastAsia="de-DE"/>
        </w:rPr>
        <w:t xml:space="preserve">Manisa </w:t>
      </w:r>
      <w:r w:rsidRPr="00DB4FB0">
        <w:rPr>
          <w:rFonts w:ascii="Times New Roman" w:eastAsiaTheme="minorEastAsia" w:hAnsi="Times New Roman"/>
          <w:bCs/>
          <w:sz w:val="24"/>
          <w:szCs w:val="24"/>
          <w:lang w:eastAsia="tr-TR"/>
        </w:rPr>
        <w:t>Merkezefendi</w:t>
      </w:r>
      <w:r w:rsidRPr="005E316F">
        <w:rPr>
          <w:rFonts w:ascii="Times New Roman" w:hAnsi="Times New Roman"/>
          <w:bCs/>
          <w:noProof/>
          <w:sz w:val="24"/>
          <w:szCs w:val="24"/>
          <w:lang w:eastAsia="de-DE"/>
        </w:rPr>
        <w:t xml:space="preserve"> State Hospital</w:t>
      </w:r>
      <w:r>
        <w:rPr>
          <w:rFonts w:ascii="Times New Roman" w:hAnsi="Times New Roman"/>
          <w:bCs/>
          <w:noProof/>
          <w:sz w:val="24"/>
          <w:szCs w:val="24"/>
          <w:lang w:eastAsia="de-DE"/>
        </w:rPr>
        <w:t xml:space="preserve"> with</w:t>
      </w:r>
      <w:r w:rsidRPr="005E316F">
        <w:rPr>
          <w:rFonts w:ascii="Times New Roman" w:hAnsi="Times New Roman"/>
          <w:bCs/>
          <w:noProof/>
          <w:sz w:val="24"/>
          <w:szCs w:val="24"/>
          <w:lang w:eastAsia="de-DE"/>
        </w:rPr>
        <w:t xml:space="preserve"> </w:t>
      </w:r>
      <w:r>
        <w:rPr>
          <w:rFonts w:ascii="Times New Roman" w:hAnsi="Times New Roman"/>
          <w:bCs/>
          <w:noProof/>
          <w:sz w:val="24"/>
          <w:szCs w:val="24"/>
          <w:lang w:eastAsia="de-DE"/>
        </w:rPr>
        <w:t xml:space="preserve">the aim of analysing </w:t>
      </w:r>
      <w:r w:rsidRPr="005E316F">
        <w:rPr>
          <w:rFonts w:ascii="Times New Roman" w:hAnsi="Times New Roman"/>
          <w:bCs/>
          <w:noProof/>
          <w:sz w:val="24"/>
          <w:szCs w:val="24"/>
          <w:lang w:eastAsia="de-DE"/>
        </w:rPr>
        <w:t xml:space="preserve">the state of the </w:t>
      </w:r>
      <w:r>
        <w:rPr>
          <w:rFonts w:ascii="Times New Roman" w:hAnsi="Times New Roman"/>
          <w:bCs/>
          <w:noProof/>
          <w:sz w:val="24"/>
          <w:szCs w:val="24"/>
          <w:lang w:eastAsia="de-DE"/>
        </w:rPr>
        <w:t>prevalence of constıpation in pregnancy and its relation with the quality of li</w:t>
      </w:r>
      <w:r w:rsidRPr="005E316F">
        <w:rPr>
          <w:rFonts w:ascii="Times New Roman" w:hAnsi="Times New Roman"/>
          <w:bCs/>
          <w:noProof/>
          <w:sz w:val="24"/>
          <w:szCs w:val="24"/>
          <w:lang w:eastAsia="de-DE"/>
        </w:rPr>
        <w:t>fe</w:t>
      </w:r>
      <w:r>
        <w:rPr>
          <w:rFonts w:ascii="Times New Roman" w:hAnsi="Times New Roman"/>
          <w:bCs/>
          <w:noProof/>
          <w:sz w:val="24"/>
          <w:szCs w:val="24"/>
          <w:lang w:eastAsia="de-DE"/>
        </w:rPr>
        <w:t xml:space="preserve">. The population for this study consisted of the preganant women who visited the clinic. </w:t>
      </w:r>
      <w:r w:rsidRPr="00F57C16">
        <w:rPr>
          <w:rFonts w:ascii="Times New Roman" w:hAnsi="Times New Roman"/>
          <w:bCs/>
          <w:noProof/>
          <w:sz w:val="24"/>
          <w:szCs w:val="24"/>
          <w:lang w:eastAsia="de-DE"/>
        </w:rPr>
        <w:t>In determining the sample volume, a power anal</w:t>
      </w:r>
      <w:r>
        <w:rPr>
          <w:rFonts w:ascii="Times New Roman" w:hAnsi="Times New Roman"/>
          <w:bCs/>
          <w:noProof/>
          <w:sz w:val="24"/>
          <w:szCs w:val="24"/>
          <w:lang w:eastAsia="de-DE"/>
        </w:rPr>
        <w:t>ysis was used and the sample number</w:t>
      </w:r>
      <w:r w:rsidRPr="00F57C16">
        <w:rPr>
          <w:rFonts w:ascii="Times New Roman" w:hAnsi="Times New Roman"/>
          <w:bCs/>
          <w:noProof/>
          <w:sz w:val="24"/>
          <w:szCs w:val="24"/>
          <w:lang w:eastAsia="de-DE"/>
        </w:rPr>
        <w:t xml:space="preserve"> was found to be 631.</w:t>
      </w:r>
      <w:r>
        <w:rPr>
          <w:rFonts w:ascii="Times New Roman" w:hAnsi="Times New Roman"/>
          <w:bCs/>
          <w:noProof/>
          <w:sz w:val="24"/>
          <w:szCs w:val="24"/>
          <w:lang w:eastAsia="de-DE"/>
        </w:rPr>
        <w:t xml:space="preserve"> </w:t>
      </w:r>
      <w:r w:rsidRPr="00F57C16">
        <w:rPr>
          <w:rFonts w:ascii="Times New Roman" w:hAnsi="Times New Roman"/>
          <w:bCs/>
          <w:noProof/>
          <w:sz w:val="24"/>
          <w:szCs w:val="24"/>
          <w:lang w:eastAsia="de-DE"/>
        </w:rPr>
        <w:t>The study was completed with 703 pregnant women (n = 703).</w:t>
      </w:r>
      <w:r>
        <w:rPr>
          <w:rFonts w:ascii="Times New Roman" w:hAnsi="Times New Roman"/>
          <w:bCs/>
          <w:noProof/>
          <w:sz w:val="24"/>
          <w:szCs w:val="24"/>
          <w:lang w:eastAsia="de-DE"/>
        </w:rPr>
        <w:t xml:space="preserve"> Data were collected with </w:t>
      </w:r>
      <w:r w:rsidRPr="0020224E">
        <w:rPr>
          <w:rFonts w:ascii="Times New Roman" w:hAnsi="Times New Roman"/>
          <w:bCs/>
          <w:noProof/>
          <w:sz w:val="24"/>
          <w:szCs w:val="24"/>
          <w:lang w:eastAsia="de-DE"/>
        </w:rPr>
        <w:t>pregnancy form,</w:t>
      </w:r>
      <w:r>
        <w:rPr>
          <w:rFonts w:ascii="Times New Roman" w:hAnsi="Times New Roman"/>
          <w:bCs/>
          <w:noProof/>
          <w:sz w:val="24"/>
          <w:szCs w:val="24"/>
          <w:lang w:eastAsia="de-DE"/>
        </w:rPr>
        <w:t xml:space="preserve"> </w:t>
      </w:r>
      <w:r w:rsidRPr="006C77AF">
        <w:rPr>
          <w:rFonts w:ascii="Times New Roman" w:hAnsi="Times New Roman"/>
          <w:bCs/>
          <w:noProof/>
          <w:sz w:val="24"/>
          <w:szCs w:val="24"/>
          <w:lang w:eastAsia="de-DE"/>
        </w:rPr>
        <w:t>Simplified Criteria for Constipation Diagnosis in Pregnancy</w:t>
      </w:r>
      <w:r>
        <w:rPr>
          <w:rFonts w:ascii="Times New Roman" w:hAnsi="Times New Roman"/>
          <w:bCs/>
          <w:noProof/>
          <w:sz w:val="24"/>
          <w:szCs w:val="24"/>
          <w:lang w:eastAsia="de-DE"/>
        </w:rPr>
        <w:t xml:space="preserve"> and the </w:t>
      </w:r>
      <w:r w:rsidRPr="006C77AF">
        <w:rPr>
          <w:rFonts w:ascii="Times New Roman" w:hAnsi="Times New Roman"/>
          <w:bCs/>
          <w:noProof/>
          <w:sz w:val="24"/>
          <w:szCs w:val="24"/>
          <w:lang w:eastAsia="de-DE"/>
        </w:rPr>
        <w:t>World Health Organization Quality of Life Scale</w:t>
      </w:r>
      <w:r>
        <w:rPr>
          <w:rFonts w:ascii="Times New Roman" w:hAnsi="Times New Roman"/>
          <w:bCs/>
          <w:noProof/>
          <w:sz w:val="24"/>
          <w:szCs w:val="24"/>
          <w:lang w:eastAsia="de-DE"/>
        </w:rPr>
        <w:t xml:space="preserve">. </w:t>
      </w:r>
      <w:r w:rsidRPr="006C77AF">
        <w:rPr>
          <w:rFonts w:ascii="Times New Roman" w:hAnsi="Times New Roman"/>
          <w:bCs/>
          <w:noProof/>
          <w:sz w:val="24"/>
          <w:szCs w:val="24"/>
          <w:lang w:eastAsia="de-DE"/>
        </w:rPr>
        <w:t xml:space="preserve">The data </w:t>
      </w:r>
      <w:r>
        <w:rPr>
          <w:rFonts w:ascii="Times New Roman" w:hAnsi="Times New Roman"/>
          <w:bCs/>
          <w:noProof/>
          <w:sz w:val="24"/>
          <w:szCs w:val="24"/>
          <w:lang w:eastAsia="de-DE"/>
        </w:rPr>
        <w:t xml:space="preserve">collection form was filled during </w:t>
      </w:r>
      <w:r w:rsidRPr="006C77AF">
        <w:rPr>
          <w:rFonts w:ascii="Times New Roman" w:hAnsi="Times New Roman"/>
          <w:bCs/>
          <w:noProof/>
          <w:sz w:val="24"/>
          <w:szCs w:val="24"/>
          <w:lang w:eastAsia="de-DE"/>
        </w:rPr>
        <w:t>face-to-</w:t>
      </w:r>
      <w:r>
        <w:rPr>
          <w:rFonts w:ascii="Times New Roman" w:hAnsi="Times New Roman"/>
          <w:bCs/>
          <w:noProof/>
          <w:sz w:val="24"/>
          <w:szCs w:val="24"/>
          <w:lang w:eastAsia="de-DE"/>
        </w:rPr>
        <w:t xml:space="preserve">face interviews with the pregnant women. </w:t>
      </w:r>
      <w:r w:rsidRPr="006C77AF">
        <w:rPr>
          <w:rFonts w:ascii="Times New Roman" w:hAnsi="Times New Roman"/>
          <w:bCs/>
          <w:noProof/>
          <w:sz w:val="24"/>
          <w:szCs w:val="24"/>
          <w:lang w:eastAsia="de-DE"/>
        </w:rPr>
        <w:t>Descriptive statistics chi-square and stundet t test were used in the analysis of the data.</w:t>
      </w:r>
      <w:r w:rsidR="00E01EE2">
        <w:rPr>
          <w:rFonts w:ascii="Times New Roman" w:hAnsi="Times New Roman"/>
          <w:bCs/>
          <w:noProof/>
          <w:sz w:val="24"/>
          <w:szCs w:val="24"/>
          <w:lang w:eastAsia="de-DE"/>
        </w:rPr>
        <w:t xml:space="preserve"> </w:t>
      </w:r>
      <w:r>
        <w:rPr>
          <w:rFonts w:ascii="Times New Roman" w:hAnsi="Times New Roman"/>
          <w:bCs/>
          <w:noProof/>
          <w:sz w:val="24"/>
          <w:szCs w:val="24"/>
          <w:lang w:eastAsia="de-DE"/>
        </w:rPr>
        <w:t>The average age of the pregnant women who participated in the study was 27.07 ± 5.39 and 40,3% were middle</w:t>
      </w:r>
      <w:r w:rsidRPr="006C77AF">
        <w:rPr>
          <w:rFonts w:ascii="Times New Roman" w:hAnsi="Times New Roman"/>
          <w:bCs/>
          <w:noProof/>
          <w:sz w:val="24"/>
          <w:szCs w:val="24"/>
          <w:lang w:eastAsia="de-DE"/>
        </w:rPr>
        <w:t xml:space="preserve"> school graduate</w:t>
      </w:r>
      <w:r>
        <w:rPr>
          <w:rFonts w:ascii="Times New Roman" w:hAnsi="Times New Roman"/>
          <w:bCs/>
          <w:noProof/>
          <w:sz w:val="24"/>
          <w:szCs w:val="24"/>
          <w:lang w:eastAsia="de-DE"/>
        </w:rPr>
        <w:t>s</w:t>
      </w:r>
      <w:r w:rsidRPr="006C77AF">
        <w:rPr>
          <w:rFonts w:ascii="Times New Roman" w:hAnsi="Times New Roman"/>
          <w:bCs/>
          <w:noProof/>
          <w:sz w:val="24"/>
          <w:szCs w:val="24"/>
          <w:lang w:eastAsia="de-DE"/>
        </w:rPr>
        <w:t>.</w:t>
      </w:r>
      <w:r>
        <w:rPr>
          <w:rFonts w:ascii="Times New Roman" w:hAnsi="Times New Roman"/>
          <w:bCs/>
          <w:noProof/>
          <w:sz w:val="24"/>
          <w:szCs w:val="24"/>
          <w:lang w:eastAsia="de-DE"/>
        </w:rPr>
        <w:t xml:space="preserve"> It was found out that 45% of the pregnant women had normal weight, </w:t>
      </w:r>
      <w:r w:rsidRPr="00625B73">
        <w:rPr>
          <w:rFonts w:ascii="Times New Roman" w:hAnsi="Times New Roman"/>
          <w:bCs/>
          <w:noProof/>
          <w:sz w:val="24"/>
          <w:szCs w:val="24"/>
          <w:lang w:eastAsia="de-DE"/>
        </w:rPr>
        <w:t xml:space="preserve">the average </w:t>
      </w:r>
      <w:r>
        <w:rPr>
          <w:rFonts w:ascii="Times New Roman" w:hAnsi="Times New Roman"/>
          <w:bCs/>
          <w:noProof/>
          <w:sz w:val="24"/>
          <w:szCs w:val="24"/>
          <w:lang w:eastAsia="de-DE"/>
        </w:rPr>
        <w:t>number of living children was 0.93 ± 0.</w:t>
      </w:r>
      <w:r w:rsidRPr="00625B73">
        <w:rPr>
          <w:rFonts w:ascii="Times New Roman" w:hAnsi="Times New Roman"/>
          <w:bCs/>
          <w:noProof/>
          <w:sz w:val="24"/>
          <w:szCs w:val="24"/>
          <w:lang w:eastAsia="de-DE"/>
        </w:rPr>
        <w:t>99</w:t>
      </w:r>
      <w:r>
        <w:rPr>
          <w:rFonts w:ascii="Times New Roman" w:hAnsi="Times New Roman"/>
          <w:bCs/>
          <w:noProof/>
          <w:sz w:val="24"/>
          <w:szCs w:val="24"/>
          <w:lang w:eastAsia="de-DE"/>
        </w:rPr>
        <w:t xml:space="preserve">, </w:t>
      </w:r>
      <w:r w:rsidRPr="00625B73">
        <w:rPr>
          <w:rFonts w:ascii="Times New Roman" w:hAnsi="Times New Roman"/>
          <w:bCs/>
          <w:noProof/>
          <w:sz w:val="24"/>
          <w:szCs w:val="24"/>
          <w:lang w:eastAsia="de-DE"/>
        </w:rPr>
        <w:t xml:space="preserve">the average number of </w:t>
      </w:r>
      <w:r>
        <w:rPr>
          <w:rFonts w:ascii="Times New Roman" w:hAnsi="Times New Roman"/>
          <w:bCs/>
          <w:noProof/>
          <w:sz w:val="24"/>
          <w:szCs w:val="24"/>
          <w:lang w:eastAsia="de-DE"/>
        </w:rPr>
        <w:t>total pregnancies was 2.11 ± 1.</w:t>
      </w:r>
      <w:r w:rsidRPr="00625B73">
        <w:rPr>
          <w:rFonts w:ascii="Times New Roman" w:hAnsi="Times New Roman"/>
          <w:bCs/>
          <w:noProof/>
          <w:sz w:val="24"/>
          <w:szCs w:val="24"/>
          <w:lang w:eastAsia="de-DE"/>
        </w:rPr>
        <w:t>02</w:t>
      </w:r>
      <w:r>
        <w:rPr>
          <w:rFonts w:ascii="Times New Roman" w:hAnsi="Times New Roman"/>
          <w:bCs/>
          <w:noProof/>
          <w:sz w:val="24"/>
          <w:szCs w:val="24"/>
          <w:lang w:eastAsia="de-DE"/>
        </w:rPr>
        <w:t xml:space="preserve">, 25.6% had had cesarean birth for their previous delivery, 12.1% used cigarette, 14.8% had never used iron supplements, </w:t>
      </w:r>
      <w:r>
        <w:rPr>
          <w:rFonts w:ascii="Times New Roman" w:hAnsi="Times New Roman"/>
          <w:bCs/>
          <w:noProof/>
          <w:sz w:val="24"/>
          <w:szCs w:val="24"/>
          <w:lang w:val="en-GB" w:eastAsia="de-DE"/>
        </w:rPr>
        <w:t xml:space="preserve">and that 83.2% had various health problems. </w:t>
      </w:r>
      <w:r w:rsidRPr="000E4C29">
        <w:rPr>
          <w:rFonts w:ascii="Times New Roman" w:hAnsi="Times New Roman"/>
          <w:bCs/>
          <w:noProof/>
          <w:sz w:val="24"/>
          <w:szCs w:val="24"/>
          <w:lang w:val="en-GB" w:eastAsia="de-DE"/>
        </w:rPr>
        <w:t>According to the Simplified Criteria for Pregnancy Constipation Diagnosis,</w:t>
      </w:r>
      <w:r>
        <w:rPr>
          <w:rFonts w:ascii="Times New Roman" w:hAnsi="Times New Roman"/>
          <w:bCs/>
          <w:noProof/>
          <w:sz w:val="24"/>
          <w:szCs w:val="24"/>
          <w:lang w:val="en-GB" w:eastAsia="de-DE"/>
        </w:rPr>
        <w:t xml:space="preserve"> it was discovered that </w:t>
      </w:r>
      <w:r w:rsidRPr="000E4C29">
        <w:rPr>
          <w:rFonts w:ascii="Times New Roman" w:hAnsi="Times New Roman"/>
          <w:bCs/>
          <w:noProof/>
          <w:sz w:val="24"/>
          <w:szCs w:val="24"/>
          <w:lang w:val="en-GB" w:eastAsia="de-DE"/>
        </w:rPr>
        <w:t xml:space="preserve"> 38.8% of the pregnancies </w:t>
      </w:r>
      <w:r>
        <w:rPr>
          <w:rFonts w:ascii="Times New Roman" w:hAnsi="Times New Roman"/>
          <w:bCs/>
          <w:noProof/>
          <w:sz w:val="24"/>
          <w:szCs w:val="24"/>
          <w:lang w:val="en-GB" w:eastAsia="de-DE"/>
        </w:rPr>
        <w:t>experienced constipation and that it was</w:t>
      </w:r>
      <w:r w:rsidRPr="000E4C29">
        <w:rPr>
          <w:rFonts w:ascii="Times New Roman" w:hAnsi="Times New Roman"/>
          <w:bCs/>
          <w:noProof/>
          <w:sz w:val="24"/>
          <w:szCs w:val="24"/>
          <w:lang w:val="en-GB" w:eastAsia="de-DE"/>
        </w:rPr>
        <w:t xml:space="preserve"> most</w:t>
      </w:r>
      <w:r>
        <w:rPr>
          <w:rFonts w:ascii="Times New Roman" w:hAnsi="Times New Roman"/>
          <w:bCs/>
          <w:noProof/>
          <w:sz w:val="24"/>
          <w:szCs w:val="24"/>
          <w:lang w:val="en-GB" w:eastAsia="de-DE"/>
        </w:rPr>
        <w:t>ly during the 13th – 28th gestational week. It was determined that</w:t>
      </w:r>
      <w:r w:rsidRPr="00CF20EB">
        <w:rPr>
          <w:rFonts w:ascii="Times New Roman" w:hAnsi="Times New Roman"/>
          <w:bCs/>
          <w:noProof/>
          <w:sz w:val="24"/>
          <w:szCs w:val="24"/>
          <w:lang w:val="en-GB" w:eastAsia="de-DE"/>
        </w:rPr>
        <w:t xml:space="preserve"> family type, soc</w:t>
      </w:r>
      <w:r>
        <w:rPr>
          <w:rFonts w:ascii="Times New Roman" w:hAnsi="Times New Roman"/>
          <w:bCs/>
          <w:noProof/>
          <w:sz w:val="24"/>
          <w:szCs w:val="24"/>
          <w:lang w:val="en-GB" w:eastAsia="de-DE"/>
        </w:rPr>
        <w:t>ial security, surgery,</w:t>
      </w:r>
      <w:r w:rsidRPr="00CF20EB">
        <w:rPr>
          <w:rFonts w:ascii="Times New Roman" w:hAnsi="Times New Roman"/>
          <w:bCs/>
          <w:noProof/>
          <w:sz w:val="24"/>
          <w:szCs w:val="24"/>
          <w:lang w:val="en-GB" w:eastAsia="de-DE"/>
        </w:rPr>
        <w:t xml:space="preserve"> health problem</w:t>
      </w:r>
      <w:r>
        <w:rPr>
          <w:rFonts w:ascii="Times New Roman" w:hAnsi="Times New Roman"/>
          <w:bCs/>
          <w:noProof/>
          <w:sz w:val="24"/>
          <w:szCs w:val="24"/>
          <w:lang w:val="en-GB" w:eastAsia="de-DE"/>
        </w:rPr>
        <w:t>s during pregnancy</w:t>
      </w:r>
      <w:r w:rsidRPr="00CF20EB">
        <w:rPr>
          <w:rFonts w:ascii="Times New Roman" w:hAnsi="Times New Roman"/>
          <w:bCs/>
          <w:noProof/>
          <w:sz w:val="24"/>
          <w:szCs w:val="24"/>
          <w:lang w:val="en-GB" w:eastAsia="de-DE"/>
        </w:rPr>
        <w:t>, defecation habit and</w:t>
      </w:r>
      <w:r>
        <w:rPr>
          <w:rFonts w:ascii="Times New Roman" w:hAnsi="Times New Roman"/>
          <w:bCs/>
          <w:noProof/>
          <w:sz w:val="24"/>
          <w:szCs w:val="24"/>
          <w:lang w:val="en-GB" w:eastAsia="de-DE"/>
        </w:rPr>
        <w:t xml:space="preserve"> a history of</w:t>
      </w:r>
      <w:r w:rsidRPr="00CF20EB">
        <w:rPr>
          <w:rFonts w:ascii="Times New Roman" w:hAnsi="Times New Roman"/>
          <w:bCs/>
          <w:noProof/>
          <w:sz w:val="24"/>
          <w:szCs w:val="24"/>
          <w:lang w:val="en-GB" w:eastAsia="de-DE"/>
        </w:rPr>
        <w:t xml:space="preserve"> constipation before preg</w:t>
      </w:r>
      <w:r>
        <w:rPr>
          <w:rFonts w:ascii="Times New Roman" w:hAnsi="Times New Roman"/>
          <w:bCs/>
          <w:noProof/>
          <w:sz w:val="24"/>
          <w:szCs w:val="24"/>
          <w:lang w:val="en-GB" w:eastAsia="de-DE"/>
        </w:rPr>
        <w:t>nancy affect the state of experiencing constipation</w:t>
      </w:r>
      <w:r w:rsidRPr="00CF20EB">
        <w:rPr>
          <w:rFonts w:ascii="Times New Roman" w:hAnsi="Times New Roman"/>
          <w:bCs/>
          <w:noProof/>
          <w:sz w:val="24"/>
          <w:szCs w:val="24"/>
          <w:lang w:val="en-GB" w:eastAsia="de-DE"/>
        </w:rPr>
        <w:t xml:space="preserve"> in pregnancy.</w:t>
      </w:r>
      <w:r>
        <w:rPr>
          <w:rFonts w:ascii="Times New Roman" w:hAnsi="Times New Roman"/>
          <w:bCs/>
          <w:noProof/>
          <w:sz w:val="24"/>
          <w:szCs w:val="24"/>
          <w:lang w:val="en-GB" w:eastAsia="de-DE"/>
        </w:rPr>
        <w:t xml:space="preserve"> Also, it was found that the score for the quality of life of the pregnant women with constipation was low, however, only in the psychological area was this lowness statistically significant. In conclusion, it was found that constipation is a common problem encountered in pregnancy and that besides the psychological area, it has no side effect on the quality of life.</w:t>
      </w:r>
    </w:p>
    <w:p w:rsidR="001215CD" w:rsidRDefault="001215CD" w:rsidP="001215CD">
      <w:pPr>
        <w:keepNext/>
        <w:spacing w:after="0" w:line="360" w:lineRule="auto"/>
        <w:jc w:val="both"/>
        <w:outlineLvl w:val="0"/>
        <w:rPr>
          <w:rFonts w:ascii="Times New Roman" w:hAnsi="Times New Roman"/>
          <w:bCs/>
          <w:noProof/>
          <w:sz w:val="24"/>
          <w:szCs w:val="24"/>
          <w:lang w:val="en-GB" w:eastAsia="de-DE"/>
        </w:rPr>
      </w:pPr>
    </w:p>
    <w:p w:rsidR="001215CD" w:rsidRPr="000E4C29" w:rsidRDefault="001215CD" w:rsidP="001215CD">
      <w:pPr>
        <w:keepNext/>
        <w:spacing w:after="0" w:line="360" w:lineRule="auto"/>
        <w:jc w:val="both"/>
        <w:outlineLvl w:val="0"/>
        <w:rPr>
          <w:rFonts w:ascii="Times New Roman" w:hAnsi="Times New Roman"/>
          <w:bCs/>
          <w:noProof/>
          <w:sz w:val="24"/>
          <w:szCs w:val="24"/>
          <w:lang w:val="en-GB" w:eastAsia="de-DE"/>
        </w:rPr>
      </w:pPr>
      <w:r w:rsidRPr="00FA2009">
        <w:rPr>
          <w:rFonts w:ascii="Times New Roman" w:hAnsi="Times New Roman"/>
          <w:b/>
          <w:bCs/>
          <w:noProof/>
          <w:sz w:val="24"/>
          <w:szCs w:val="24"/>
          <w:lang w:val="en-GB" w:eastAsia="de-DE"/>
        </w:rPr>
        <w:lastRenderedPageBreak/>
        <w:t>Key words</w:t>
      </w:r>
      <w:r w:rsidRPr="00FA2009">
        <w:rPr>
          <w:rFonts w:ascii="Times New Roman" w:hAnsi="Times New Roman"/>
          <w:bCs/>
          <w:noProof/>
          <w:sz w:val="24"/>
          <w:szCs w:val="24"/>
          <w:lang w:val="en-GB" w:eastAsia="de-DE"/>
        </w:rPr>
        <w:t>: Pregnancy, constipation, quality of life.</w:t>
      </w:r>
    </w:p>
    <w:p w:rsidR="001215CD" w:rsidRDefault="001215CD" w:rsidP="001215CD">
      <w:pPr>
        <w:spacing w:line="360" w:lineRule="auto"/>
        <w:jc w:val="both"/>
        <w:rPr>
          <w:rFonts w:ascii="Times New Roman" w:eastAsiaTheme="minorEastAsia" w:hAnsi="Times New Roman"/>
          <w:sz w:val="24"/>
          <w:szCs w:val="24"/>
          <w:lang w:eastAsia="tr-TR"/>
        </w:rPr>
      </w:pPr>
    </w:p>
    <w:p w:rsidR="00231FE0" w:rsidRDefault="00231FE0" w:rsidP="00931110">
      <w:pPr>
        <w:spacing w:after="0" w:line="360" w:lineRule="auto"/>
        <w:jc w:val="both"/>
        <w:rPr>
          <w:rFonts w:ascii="Times New Roman" w:eastAsiaTheme="minorEastAsia" w:hAnsi="Times New Roman"/>
          <w:sz w:val="24"/>
          <w:szCs w:val="24"/>
          <w:lang w:eastAsia="tr-TR"/>
        </w:rPr>
      </w:pPr>
    </w:p>
    <w:p w:rsidR="00931110" w:rsidRDefault="00931110" w:rsidP="00695C76">
      <w:pPr>
        <w:spacing w:line="360" w:lineRule="auto"/>
        <w:jc w:val="both"/>
        <w:rPr>
          <w:rFonts w:ascii="Times New Roman" w:eastAsiaTheme="minorEastAsia" w:hAnsi="Times New Roman"/>
          <w:sz w:val="24"/>
          <w:szCs w:val="24"/>
          <w:lang w:eastAsia="tr-TR"/>
        </w:rPr>
      </w:pPr>
    </w:p>
    <w:p w:rsidR="00A94AA8" w:rsidRDefault="00A94AA8"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p>
    <w:p w:rsidR="0020224E" w:rsidRDefault="0020224E" w:rsidP="00695C76">
      <w:pPr>
        <w:spacing w:line="360" w:lineRule="auto"/>
        <w:jc w:val="both"/>
        <w:rPr>
          <w:rFonts w:ascii="Times New Roman" w:eastAsiaTheme="minorEastAsia" w:hAnsi="Times New Roman"/>
          <w:sz w:val="24"/>
          <w:szCs w:val="24"/>
          <w:lang w:eastAsia="tr-TR"/>
        </w:rPr>
      </w:pPr>
      <w:r>
        <w:rPr>
          <w:rFonts w:ascii="Times New Roman" w:eastAsiaTheme="minorEastAsia" w:hAnsi="Times New Roman"/>
          <w:sz w:val="24"/>
          <w:szCs w:val="24"/>
          <w:lang w:eastAsia="tr-TR"/>
        </w:rPr>
        <w:br w:type="page"/>
      </w:r>
    </w:p>
    <w:p w:rsidR="00970219" w:rsidRPr="00E9687E" w:rsidRDefault="00970219" w:rsidP="0020224E">
      <w:pPr>
        <w:keepNext/>
        <w:tabs>
          <w:tab w:val="center" w:pos="4536"/>
          <w:tab w:val="left" w:pos="6450"/>
        </w:tabs>
        <w:spacing w:after="0" w:line="360" w:lineRule="auto"/>
        <w:outlineLvl w:val="0"/>
        <w:rPr>
          <w:rFonts w:ascii="Times New Roman" w:eastAsia="Times New Roman" w:hAnsi="Times New Roman"/>
          <w:color w:val="212121"/>
          <w:sz w:val="24"/>
          <w:szCs w:val="24"/>
          <w:lang w:eastAsia="tr-TR"/>
        </w:rPr>
        <w:sectPr w:rsidR="00970219" w:rsidRPr="00E9687E" w:rsidSect="002C2877">
          <w:type w:val="continuous"/>
          <w:pgSz w:w="11906" w:h="16838"/>
          <w:pgMar w:top="1418" w:right="1134" w:bottom="1418" w:left="1701" w:header="709" w:footer="709" w:gutter="0"/>
          <w:pgNumType w:fmt="lowerRoman" w:start="1"/>
          <w:cols w:space="708"/>
          <w:docGrid w:linePitch="360"/>
        </w:sectPr>
      </w:pPr>
    </w:p>
    <w:p w:rsidR="002C2877" w:rsidRDefault="002C2877" w:rsidP="0020224E">
      <w:pPr>
        <w:keepNext/>
        <w:spacing w:after="0" w:line="360" w:lineRule="auto"/>
        <w:jc w:val="center"/>
        <w:outlineLvl w:val="0"/>
        <w:rPr>
          <w:rFonts w:ascii="Times New Roman" w:hAnsi="Times New Roman"/>
          <w:b/>
          <w:bCs/>
          <w:noProof/>
          <w:sz w:val="28"/>
          <w:szCs w:val="28"/>
          <w:lang w:eastAsia="de-DE"/>
        </w:rPr>
        <w:sectPr w:rsidR="002C2877" w:rsidSect="00437109">
          <w:pgSz w:w="11906" w:h="16838"/>
          <w:pgMar w:top="1418" w:right="1418" w:bottom="1418" w:left="1701" w:header="709" w:footer="709" w:gutter="0"/>
          <w:pgNumType w:start="1"/>
          <w:cols w:space="708"/>
          <w:docGrid w:linePitch="360"/>
        </w:sectPr>
      </w:pPr>
    </w:p>
    <w:p w:rsidR="00D05976" w:rsidRPr="0020224E" w:rsidRDefault="00D05976" w:rsidP="0020224E">
      <w:pPr>
        <w:keepNext/>
        <w:spacing w:after="0" w:line="360" w:lineRule="auto"/>
        <w:jc w:val="center"/>
        <w:outlineLvl w:val="0"/>
        <w:rPr>
          <w:rFonts w:ascii="Times New Roman" w:hAnsi="Times New Roman"/>
          <w:b/>
          <w:bCs/>
          <w:noProof/>
          <w:sz w:val="28"/>
          <w:szCs w:val="28"/>
          <w:lang w:eastAsia="de-DE"/>
        </w:rPr>
      </w:pPr>
      <w:r w:rsidRPr="0020224E">
        <w:rPr>
          <w:rFonts w:ascii="Times New Roman" w:hAnsi="Times New Roman"/>
          <w:b/>
          <w:bCs/>
          <w:noProof/>
          <w:sz w:val="28"/>
          <w:szCs w:val="28"/>
          <w:lang w:eastAsia="de-DE"/>
        </w:rPr>
        <w:lastRenderedPageBreak/>
        <w:t>GİRİŞ</w:t>
      </w:r>
    </w:p>
    <w:p w:rsidR="001C566F" w:rsidRDefault="001C566F" w:rsidP="001C566F">
      <w:pPr>
        <w:keepNext/>
        <w:spacing w:after="0" w:line="360" w:lineRule="auto"/>
        <w:jc w:val="center"/>
        <w:outlineLvl w:val="0"/>
        <w:rPr>
          <w:rFonts w:ascii="Times New Roman" w:hAnsi="Times New Roman"/>
          <w:b/>
          <w:bCs/>
          <w:noProof/>
          <w:sz w:val="28"/>
          <w:szCs w:val="28"/>
          <w:lang w:eastAsia="de-DE"/>
        </w:rPr>
      </w:pPr>
    </w:p>
    <w:p w:rsidR="0020224E" w:rsidRPr="00DB4FB0" w:rsidRDefault="0020224E" w:rsidP="001C566F">
      <w:pPr>
        <w:keepNext/>
        <w:spacing w:after="0" w:line="360" w:lineRule="auto"/>
        <w:jc w:val="center"/>
        <w:outlineLvl w:val="0"/>
        <w:rPr>
          <w:rFonts w:ascii="Times New Roman" w:hAnsi="Times New Roman"/>
          <w:b/>
          <w:bCs/>
          <w:noProof/>
          <w:sz w:val="28"/>
          <w:szCs w:val="28"/>
          <w:lang w:eastAsia="de-DE"/>
        </w:rPr>
      </w:pPr>
    </w:p>
    <w:p w:rsidR="00D05976" w:rsidRPr="00DB4FB0" w:rsidRDefault="00D05976" w:rsidP="001C566F">
      <w:pPr>
        <w:spacing w:after="0" w:line="360" w:lineRule="auto"/>
        <w:jc w:val="both"/>
        <w:rPr>
          <w:rFonts w:ascii="Times New Roman" w:hAnsi="Times New Roman"/>
          <w:b/>
          <w:sz w:val="24"/>
          <w:szCs w:val="24"/>
        </w:rPr>
      </w:pPr>
      <w:r w:rsidRPr="00DB4FB0">
        <w:rPr>
          <w:rFonts w:ascii="Times New Roman" w:hAnsi="Times New Roman"/>
          <w:b/>
          <w:sz w:val="24"/>
          <w:szCs w:val="24"/>
        </w:rPr>
        <w:t>Problemin Tanımı ve Önemi</w:t>
      </w:r>
    </w:p>
    <w:p w:rsidR="001C566F" w:rsidRPr="00DB4FB0" w:rsidRDefault="001C566F" w:rsidP="001C566F">
      <w:pPr>
        <w:spacing w:after="0" w:line="360" w:lineRule="auto"/>
        <w:ind w:left="360"/>
        <w:jc w:val="both"/>
        <w:rPr>
          <w:rFonts w:ascii="Times New Roman" w:hAnsi="Times New Roman"/>
          <w:b/>
          <w:sz w:val="24"/>
          <w:szCs w:val="24"/>
        </w:rPr>
      </w:pPr>
    </w:p>
    <w:p w:rsidR="00D05976" w:rsidRPr="00DB4FB0" w:rsidRDefault="00D05976" w:rsidP="00D05976">
      <w:pPr>
        <w:spacing w:after="0" w:line="360" w:lineRule="auto"/>
        <w:jc w:val="both"/>
        <w:rPr>
          <w:rFonts w:ascii="Times New Roman" w:hAnsi="Times New Roman"/>
          <w:sz w:val="24"/>
          <w:szCs w:val="24"/>
        </w:rPr>
      </w:pPr>
      <w:r w:rsidRPr="00DB4FB0">
        <w:rPr>
          <w:rFonts w:ascii="Times New Roman" w:hAnsi="Times New Roman"/>
          <w:sz w:val="24"/>
          <w:szCs w:val="24"/>
        </w:rPr>
        <w:tab/>
      </w:r>
      <w:r w:rsidR="00A261DB" w:rsidRPr="00DB4FB0">
        <w:rPr>
          <w:rFonts w:ascii="Times New Roman" w:hAnsi="Times New Roman"/>
          <w:sz w:val="24"/>
          <w:szCs w:val="24"/>
        </w:rPr>
        <w:t>Boşaltım</w:t>
      </w:r>
      <w:r w:rsidR="007A4C36" w:rsidRPr="00DB4FB0">
        <w:rPr>
          <w:rFonts w:ascii="Times New Roman" w:hAnsi="Times New Roman"/>
          <w:sz w:val="24"/>
          <w:szCs w:val="24"/>
        </w:rPr>
        <w:t xml:space="preserve"> gereksinimi</w:t>
      </w:r>
      <w:r w:rsidR="00A261DB" w:rsidRPr="00DB4FB0">
        <w:rPr>
          <w:rFonts w:ascii="Times New Roman" w:hAnsi="Times New Roman"/>
          <w:sz w:val="24"/>
          <w:szCs w:val="24"/>
        </w:rPr>
        <w:t xml:space="preserve">, </w:t>
      </w:r>
      <w:r w:rsidRPr="00DB4FB0">
        <w:rPr>
          <w:rFonts w:ascii="Times New Roman" w:hAnsi="Times New Roman"/>
          <w:sz w:val="24"/>
          <w:szCs w:val="24"/>
        </w:rPr>
        <w:t>yaşam boyunca bireylerin yerine getird</w:t>
      </w:r>
      <w:r w:rsidR="0021192A" w:rsidRPr="00DB4FB0">
        <w:rPr>
          <w:rFonts w:ascii="Times New Roman" w:hAnsi="Times New Roman"/>
          <w:sz w:val="24"/>
          <w:szCs w:val="24"/>
        </w:rPr>
        <w:t>iği bir günlük yaşam aktivitesi</w:t>
      </w:r>
      <w:r w:rsidRPr="00DB4FB0">
        <w:rPr>
          <w:rFonts w:ascii="Times New Roman" w:hAnsi="Times New Roman"/>
          <w:sz w:val="24"/>
          <w:szCs w:val="24"/>
        </w:rPr>
        <w:t xml:space="preserve">dir. İnsan </w:t>
      </w:r>
      <w:r w:rsidR="003C679B" w:rsidRPr="00DB4FB0">
        <w:rPr>
          <w:rFonts w:ascii="Times New Roman" w:hAnsi="Times New Roman"/>
          <w:sz w:val="24"/>
          <w:szCs w:val="24"/>
        </w:rPr>
        <w:t>hangi şartlarda olursa olsun</w:t>
      </w:r>
      <w:r w:rsidRPr="00DB4FB0">
        <w:rPr>
          <w:rFonts w:ascii="Times New Roman" w:hAnsi="Times New Roman"/>
          <w:sz w:val="24"/>
          <w:szCs w:val="24"/>
        </w:rPr>
        <w:t xml:space="preserve"> boşaltım gereksinimine cevap</w:t>
      </w:r>
      <w:r w:rsidR="00C87F4C" w:rsidRPr="00DB4FB0">
        <w:rPr>
          <w:rFonts w:ascii="Times New Roman" w:hAnsi="Times New Roman"/>
          <w:sz w:val="24"/>
          <w:szCs w:val="24"/>
        </w:rPr>
        <w:t xml:space="preserve"> vermek zorundadır</w:t>
      </w:r>
      <w:r w:rsidR="00AD6103">
        <w:rPr>
          <w:rFonts w:ascii="Times New Roman" w:hAnsi="Times New Roman"/>
          <w:sz w:val="24"/>
          <w:szCs w:val="24"/>
        </w:rPr>
        <w:t>. K</w:t>
      </w:r>
      <w:r w:rsidRPr="00DB4FB0">
        <w:rPr>
          <w:rFonts w:ascii="Times New Roman" w:hAnsi="Times New Roman"/>
          <w:sz w:val="24"/>
          <w:szCs w:val="24"/>
        </w:rPr>
        <w:t xml:space="preserve">onjenital, patolojik, sistemik, </w:t>
      </w:r>
      <w:r w:rsidR="00A261DB" w:rsidRPr="00DB4FB0">
        <w:rPr>
          <w:rFonts w:ascii="Times New Roman" w:hAnsi="Times New Roman"/>
          <w:sz w:val="24"/>
          <w:szCs w:val="24"/>
        </w:rPr>
        <w:t>sosyal nedenlerden</w:t>
      </w:r>
      <w:r w:rsidRPr="00DB4FB0">
        <w:rPr>
          <w:rFonts w:ascii="Times New Roman" w:hAnsi="Times New Roman"/>
          <w:sz w:val="24"/>
          <w:szCs w:val="24"/>
        </w:rPr>
        <w:t xml:space="preserve"> dolayı bireylerde boşaltım sorunları yaşanabilmektedir. Yaşanan bu sorunların başında konstipasyon gelmekte olup yaşam kalitesini etkileyebilmektedir</w:t>
      </w:r>
      <w:r w:rsidR="00A261DB" w:rsidRPr="00DB4FB0">
        <w:rPr>
          <w:rFonts w:ascii="Times New Roman" w:hAnsi="Times New Roman"/>
          <w:sz w:val="24"/>
          <w:szCs w:val="24"/>
        </w:rPr>
        <w:t xml:space="preserve"> (</w:t>
      </w:r>
      <w:r w:rsidR="007F7611" w:rsidRPr="00DB4FB0">
        <w:rPr>
          <w:rFonts w:ascii="Times New Roman" w:hAnsi="Times New Roman"/>
          <w:sz w:val="24"/>
          <w:szCs w:val="24"/>
        </w:rPr>
        <w:t>Savaş, 2004</w:t>
      </w:r>
      <w:r w:rsidR="007F7611">
        <w:rPr>
          <w:rFonts w:ascii="Times New Roman" w:hAnsi="Times New Roman"/>
          <w:sz w:val="24"/>
          <w:szCs w:val="24"/>
        </w:rPr>
        <w:t xml:space="preserve">; </w:t>
      </w:r>
      <w:r w:rsidR="002F61D0">
        <w:rPr>
          <w:rFonts w:ascii="Times New Roman" w:hAnsi="Times New Roman"/>
          <w:sz w:val="24"/>
          <w:szCs w:val="24"/>
        </w:rPr>
        <w:t>Büyükyılmaz ve Şendir, 2009)</w:t>
      </w:r>
      <w:r w:rsidRPr="00DB4FB0">
        <w:rPr>
          <w:rFonts w:ascii="Times New Roman" w:hAnsi="Times New Roman"/>
          <w:sz w:val="24"/>
          <w:szCs w:val="24"/>
        </w:rPr>
        <w:t>.</w:t>
      </w:r>
    </w:p>
    <w:p w:rsidR="00D05976" w:rsidRPr="00DB4FB0" w:rsidRDefault="00D05976" w:rsidP="00D05976">
      <w:pPr>
        <w:spacing w:after="0" w:line="360" w:lineRule="auto"/>
        <w:jc w:val="both"/>
        <w:rPr>
          <w:rFonts w:ascii="Times New Roman" w:hAnsi="Times New Roman"/>
          <w:b/>
          <w:sz w:val="24"/>
          <w:szCs w:val="24"/>
        </w:rPr>
      </w:pPr>
      <w:r w:rsidRPr="00DB4FB0">
        <w:rPr>
          <w:rFonts w:ascii="Times New Roman" w:hAnsi="Times New Roman"/>
          <w:sz w:val="24"/>
          <w:szCs w:val="24"/>
        </w:rPr>
        <w:tab/>
        <w:t>Konstipasyon genel ifadeyle hastalık değil, hastalığa sebep olan bulguların bileşenidir. Konstipasyon</w:t>
      </w:r>
      <w:r w:rsidR="003145A4">
        <w:rPr>
          <w:rFonts w:ascii="Times New Roman" w:hAnsi="Times New Roman"/>
          <w:sz w:val="24"/>
          <w:szCs w:val="24"/>
        </w:rPr>
        <w:t>un</w:t>
      </w:r>
      <w:r w:rsidRPr="00DB4FB0">
        <w:rPr>
          <w:rFonts w:ascii="Times New Roman" w:hAnsi="Times New Roman"/>
          <w:sz w:val="24"/>
          <w:szCs w:val="24"/>
        </w:rPr>
        <w:t xml:space="preserve"> tanımı hastaya ve hekime göre değişiklik göstermektedir. Hekimler konstipasyonu dışkı</w:t>
      </w:r>
      <w:r w:rsidR="00B60800">
        <w:rPr>
          <w:rFonts w:ascii="Times New Roman" w:hAnsi="Times New Roman"/>
          <w:sz w:val="24"/>
          <w:szCs w:val="24"/>
        </w:rPr>
        <w:t>lama</w:t>
      </w:r>
      <w:r w:rsidRPr="00DB4FB0">
        <w:rPr>
          <w:rFonts w:ascii="Times New Roman" w:hAnsi="Times New Roman"/>
          <w:sz w:val="24"/>
          <w:szCs w:val="24"/>
        </w:rPr>
        <w:t xml:space="preserve"> sayısındaki azalma olarak tanımlarken, hastalara göre dışkı</w:t>
      </w:r>
      <w:r w:rsidR="004C5690">
        <w:rPr>
          <w:rFonts w:ascii="Times New Roman" w:hAnsi="Times New Roman"/>
          <w:sz w:val="24"/>
          <w:szCs w:val="24"/>
        </w:rPr>
        <w:t>lama</w:t>
      </w:r>
      <w:r w:rsidRPr="00DB4FB0">
        <w:rPr>
          <w:rFonts w:ascii="Times New Roman" w:hAnsi="Times New Roman"/>
          <w:sz w:val="24"/>
          <w:szCs w:val="24"/>
        </w:rPr>
        <w:t xml:space="preserve"> sayısında azalma, zorlanma, yetersiz boşalma, sert dışkı, dışkılama için gerekli sürenin artması, dışkılama için manuel manevraların kullanımı ve zorlu dışkı yapma hissi olarak tanımlanmaktadır (Akpınar, 2007).</w:t>
      </w:r>
      <w:r w:rsidRPr="00DB4FB0">
        <w:rPr>
          <w:rFonts w:ascii="Times New Roman" w:hAnsi="Times New Roman"/>
        </w:rPr>
        <w:t xml:space="preserve"> </w:t>
      </w:r>
      <w:r w:rsidR="008D51EC" w:rsidRPr="00DB4FB0">
        <w:rPr>
          <w:rFonts w:ascii="Times New Roman" w:hAnsi="Times New Roman"/>
          <w:sz w:val="24"/>
          <w:szCs w:val="24"/>
        </w:rPr>
        <w:t>Tanımlamada</w:t>
      </w:r>
      <w:r w:rsidRPr="00DB4FB0">
        <w:rPr>
          <w:rFonts w:ascii="Times New Roman" w:hAnsi="Times New Roman"/>
          <w:sz w:val="24"/>
          <w:szCs w:val="24"/>
        </w:rPr>
        <w:t xml:space="preserve"> bir standart oluşturmak </w:t>
      </w:r>
      <w:r w:rsidR="008D51EC" w:rsidRPr="00DB4FB0">
        <w:rPr>
          <w:rFonts w:ascii="Times New Roman" w:hAnsi="Times New Roman"/>
          <w:sz w:val="24"/>
          <w:szCs w:val="24"/>
        </w:rPr>
        <w:t xml:space="preserve">için bazı ölçekler kullanılmaktadır. Bunlardan biride </w:t>
      </w:r>
      <w:r w:rsidRPr="00DB4FB0">
        <w:rPr>
          <w:rFonts w:ascii="Times New Roman" w:hAnsi="Times New Roman"/>
          <w:sz w:val="24"/>
          <w:szCs w:val="24"/>
        </w:rPr>
        <w:t>Roma Tanı Kriterleri</w:t>
      </w:r>
      <w:r w:rsidR="008D51EC" w:rsidRPr="00DB4FB0">
        <w:rPr>
          <w:rFonts w:ascii="Times New Roman" w:hAnsi="Times New Roman"/>
          <w:sz w:val="24"/>
          <w:szCs w:val="24"/>
        </w:rPr>
        <w:t>dir</w:t>
      </w:r>
      <w:r w:rsidRPr="00DB4FB0">
        <w:rPr>
          <w:rFonts w:ascii="Times New Roman" w:hAnsi="Times New Roman"/>
          <w:sz w:val="24"/>
          <w:szCs w:val="24"/>
        </w:rPr>
        <w:t xml:space="preserve">. </w:t>
      </w:r>
      <w:r w:rsidR="008D51EC" w:rsidRPr="00DB4FB0">
        <w:rPr>
          <w:rFonts w:ascii="Times New Roman" w:hAnsi="Times New Roman"/>
          <w:sz w:val="24"/>
          <w:szCs w:val="24"/>
        </w:rPr>
        <w:t>Bu kriterlere göre d</w:t>
      </w:r>
      <w:r w:rsidR="00770203" w:rsidRPr="00DB4FB0">
        <w:rPr>
          <w:rFonts w:ascii="Times New Roman" w:eastAsiaTheme="minorEastAsia" w:hAnsi="Times New Roman"/>
          <w:sz w:val="24"/>
          <w:szCs w:val="24"/>
          <w:lang w:eastAsia="tr-TR"/>
        </w:rPr>
        <w:t>efekasyonların en az %25</w:t>
      </w:r>
      <w:r w:rsidR="008D51EC" w:rsidRPr="00DB4FB0">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inde zorlanma, topak topak ya da sert dışkı, tam olmayan boşaltım hissi, anorektal obsrüksiyon/</w:t>
      </w:r>
      <w:proofErr w:type="gramStart"/>
      <w:r w:rsidRPr="00DB4FB0">
        <w:rPr>
          <w:rFonts w:ascii="Times New Roman" w:eastAsiaTheme="minorEastAsia" w:hAnsi="Times New Roman"/>
          <w:sz w:val="24"/>
          <w:szCs w:val="24"/>
          <w:lang w:eastAsia="tr-TR"/>
        </w:rPr>
        <w:t>blokaj</w:t>
      </w:r>
      <w:proofErr w:type="gramEnd"/>
      <w:r w:rsidRPr="00DB4FB0">
        <w:rPr>
          <w:rFonts w:ascii="Times New Roman" w:eastAsiaTheme="minorEastAsia" w:hAnsi="Times New Roman"/>
          <w:sz w:val="24"/>
          <w:szCs w:val="24"/>
          <w:lang w:eastAsia="tr-TR"/>
        </w:rPr>
        <w:t xml:space="preserve"> hissi, kolaylaştırmak üzere elle müdahale, haftada üçten az defekasyon, laksatifler kullanılmadığı zaman gevşek dışkının nadir görülmesi, irritabl bağırsak sendromu için yetersiz kriter bulunması şikayetlerin iki ya da daha fazlasının buluması kons</w:t>
      </w:r>
      <w:r w:rsidR="00770203" w:rsidRPr="00DB4FB0">
        <w:rPr>
          <w:rFonts w:ascii="Times New Roman" w:eastAsiaTheme="minorEastAsia" w:hAnsi="Times New Roman"/>
          <w:sz w:val="24"/>
          <w:szCs w:val="24"/>
          <w:lang w:eastAsia="tr-TR"/>
        </w:rPr>
        <w:t xml:space="preserve">tipasyon tanısı için yeterlidir. </w:t>
      </w:r>
      <w:r w:rsidRPr="00DB4FB0">
        <w:rPr>
          <w:rFonts w:ascii="Times New Roman" w:eastAsiaTheme="minorEastAsia" w:hAnsi="Times New Roman"/>
          <w:sz w:val="24"/>
          <w:szCs w:val="24"/>
          <w:lang w:eastAsia="tr-TR"/>
        </w:rPr>
        <w:t xml:space="preserve">Semptomun başlangıcı tanıdan en az 6 ay öncesine dayanıp </w:t>
      </w:r>
      <w:proofErr w:type="gramStart"/>
      <w:r w:rsidRPr="00DB4FB0">
        <w:rPr>
          <w:rFonts w:ascii="Times New Roman" w:eastAsiaTheme="minorEastAsia" w:hAnsi="Times New Roman"/>
          <w:sz w:val="24"/>
          <w:szCs w:val="24"/>
          <w:lang w:eastAsia="tr-TR"/>
        </w:rPr>
        <w:t>kriterler</w:t>
      </w:r>
      <w:proofErr w:type="gramEnd"/>
      <w:r w:rsidRPr="00DB4FB0">
        <w:rPr>
          <w:rFonts w:ascii="Times New Roman" w:eastAsiaTheme="minorEastAsia" w:hAnsi="Times New Roman"/>
          <w:sz w:val="24"/>
          <w:szCs w:val="24"/>
          <w:lang w:eastAsia="tr-TR"/>
        </w:rPr>
        <w:t xml:space="preserve"> son 3 ayda görülmelidir (Longstreth ve ark, 2006; Öztürk ve Rao, 2007). </w:t>
      </w:r>
    </w:p>
    <w:p w:rsidR="00D05976" w:rsidRPr="00DB4FB0" w:rsidRDefault="00D05976" w:rsidP="00D05976">
      <w:pPr>
        <w:autoSpaceDE w:val="0"/>
        <w:autoSpaceDN w:val="0"/>
        <w:adjustRightInd w:val="0"/>
        <w:spacing w:after="0" w:line="360" w:lineRule="auto"/>
        <w:jc w:val="both"/>
        <w:rPr>
          <w:rFonts w:ascii="Times New Roman" w:hAnsi="Times New Roman"/>
          <w:b/>
          <w:sz w:val="24"/>
          <w:szCs w:val="24"/>
        </w:rPr>
      </w:pPr>
      <w:r w:rsidRPr="00DB4FB0">
        <w:rPr>
          <w:rFonts w:ascii="Times New Roman" w:hAnsi="Times New Roman"/>
          <w:sz w:val="24"/>
          <w:szCs w:val="24"/>
        </w:rPr>
        <w:tab/>
        <w:t>Konstipasyon, toplumlarda görülme oranı yaygın olan, yapılan tanımlara göre değişiklik gösteren ve toplumda görülme oranı %2-28 a</w:t>
      </w:r>
      <w:r w:rsidR="00FC1A49">
        <w:rPr>
          <w:rFonts w:ascii="Times New Roman" w:hAnsi="Times New Roman"/>
          <w:sz w:val="24"/>
          <w:szCs w:val="24"/>
        </w:rPr>
        <w:t xml:space="preserve">rasında saptanan bir </w:t>
      </w:r>
      <w:proofErr w:type="gramStart"/>
      <w:r w:rsidR="00FC1A49">
        <w:rPr>
          <w:rFonts w:ascii="Times New Roman" w:hAnsi="Times New Roman"/>
          <w:sz w:val="24"/>
          <w:szCs w:val="24"/>
        </w:rPr>
        <w:t>semptomdur</w:t>
      </w:r>
      <w:proofErr w:type="gramEnd"/>
      <w:r w:rsidR="00FC1A49">
        <w:rPr>
          <w:rFonts w:ascii="Times New Roman" w:hAnsi="Times New Roman"/>
          <w:sz w:val="24"/>
          <w:szCs w:val="24"/>
        </w:rPr>
        <w:t xml:space="preserve"> (</w:t>
      </w:r>
      <w:r w:rsidR="00852C14">
        <w:rPr>
          <w:rFonts w:ascii="Times New Roman" w:hAnsi="Times New Roman"/>
          <w:sz w:val="24"/>
          <w:szCs w:val="24"/>
        </w:rPr>
        <w:t xml:space="preserve">Uz ve ark, 2006; </w:t>
      </w:r>
      <w:r w:rsidR="00E42866">
        <w:rPr>
          <w:rFonts w:ascii="Times New Roman" w:hAnsi="Times New Roman"/>
          <w:sz w:val="24"/>
          <w:szCs w:val="24"/>
        </w:rPr>
        <w:t xml:space="preserve">Babadağlı, 2008; </w:t>
      </w:r>
      <w:r w:rsidR="00004960">
        <w:rPr>
          <w:rFonts w:ascii="Times New Roman" w:hAnsi="Times New Roman"/>
          <w:sz w:val="24"/>
          <w:szCs w:val="24"/>
        </w:rPr>
        <w:t>Öztürk, 2015</w:t>
      </w:r>
      <w:r w:rsidR="00852C14">
        <w:rPr>
          <w:rFonts w:ascii="Times New Roman" w:hAnsi="Times New Roman"/>
          <w:sz w:val="24"/>
          <w:szCs w:val="24"/>
        </w:rPr>
        <w:t xml:space="preserve">). </w:t>
      </w:r>
      <w:r w:rsidRPr="00DB4FB0">
        <w:rPr>
          <w:rFonts w:ascii="Times New Roman" w:hAnsi="Times New Roman"/>
          <w:sz w:val="24"/>
          <w:szCs w:val="24"/>
        </w:rPr>
        <w:t xml:space="preserve">Gelişmiş ülkelerde konstipasyon yaşayan kişilerin sadece üçte birinin doktora başvurduğu bildirilmiştir. Yaşam kalitesini fazla etkilemediği müdddetçe çok önemsenmemekle birlikte kullanılan ilaçlar ve sağlık kurumlarına yapılan başvurular maliyeti yüksek bir </w:t>
      </w:r>
      <w:proofErr w:type="gramStart"/>
      <w:r w:rsidRPr="00DB4FB0">
        <w:rPr>
          <w:rFonts w:ascii="Times New Roman" w:hAnsi="Times New Roman"/>
          <w:sz w:val="24"/>
          <w:szCs w:val="24"/>
        </w:rPr>
        <w:t>semptom</w:t>
      </w:r>
      <w:proofErr w:type="gramEnd"/>
      <w:r w:rsidRPr="00DB4FB0">
        <w:rPr>
          <w:rFonts w:ascii="Times New Roman" w:hAnsi="Times New Roman"/>
          <w:sz w:val="24"/>
          <w:szCs w:val="24"/>
        </w:rPr>
        <w:t xml:space="preserve"> olduğunu göstermektedir (Türkay ve ark,  2005; Bengi ve ark, 2014</w:t>
      </w:r>
      <w:r w:rsidR="00865BEC" w:rsidRPr="00DB4FB0">
        <w:rPr>
          <w:rFonts w:ascii="Times New Roman" w:hAnsi="Times New Roman"/>
          <w:sz w:val="24"/>
          <w:szCs w:val="24"/>
        </w:rPr>
        <w:t xml:space="preserve">). </w:t>
      </w:r>
      <w:r w:rsidR="00F24288" w:rsidRPr="00DB4FB0">
        <w:rPr>
          <w:rFonts w:ascii="Times New Roman" w:hAnsi="Times New Roman"/>
          <w:sz w:val="24"/>
          <w:szCs w:val="24"/>
        </w:rPr>
        <w:t xml:space="preserve">Konstipasyon önlenebilir ve tedavi edilebilir bir sorunken, tedavi edilmediğinde fiziksel ve psikolojik sorunlar gelişebilir. Konstipasyon </w:t>
      </w:r>
      <w:r w:rsidR="00F24288" w:rsidRPr="00DB4FB0">
        <w:rPr>
          <w:rFonts w:ascii="Times New Roman" w:hAnsi="Times New Roman"/>
          <w:sz w:val="24"/>
          <w:szCs w:val="24"/>
        </w:rPr>
        <w:lastRenderedPageBreak/>
        <w:t xml:space="preserve">sorunu yaşayan bireylerde yaşam biçimi değişikliği, sosyal </w:t>
      </w:r>
      <w:proofErr w:type="gramStart"/>
      <w:r w:rsidR="00F24288" w:rsidRPr="00DB4FB0">
        <w:rPr>
          <w:rFonts w:ascii="Times New Roman" w:hAnsi="Times New Roman"/>
          <w:sz w:val="24"/>
          <w:szCs w:val="24"/>
        </w:rPr>
        <w:t>izolasyon</w:t>
      </w:r>
      <w:proofErr w:type="gramEnd"/>
      <w:r w:rsidR="00F24288" w:rsidRPr="00DB4FB0">
        <w:rPr>
          <w:rFonts w:ascii="Times New Roman" w:hAnsi="Times New Roman"/>
          <w:sz w:val="24"/>
          <w:szCs w:val="24"/>
        </w:rPr>
        <w:t xml:space="preserve">, huzursuzluk ve anksiyete sık görülmekte, </w:t>
      </w:r>
      <w:r w:rsidRPr="00DB4FB0">
        <w:rPr>
          <w:rFonts w:ascii="Times New Roman" w:hAnsi="Times New Roman"/>
          <w:sz w:val="24"/>
          <w:szCs w:val="24"/>
        </w:rPr>
        <w:t>iş gücü kaybına ve sağlık bakım hizmetlerinde maliyeti arttırma gibi nedenlerden dolayı birey için büyük bir sağlık sorunu haline gelm</w:t>
      </w:r>
      <w:r w:rsidR="00F24288" w:rsidRPr="00DB4FB0">
        <w:rPr>
          <w:rFonts w:ascii="Times New Roman" w:hAnsi="Times New Roman"/>
          <w:sz w:val="24"/>
          <w:szCs w:val="24"/>
        </w:rPr>
        <w:t>ektedir</w:t>
      </w:r>
      <w:r w:rsidRPr="00DB4FB0">
        <w:rPr>
          <w:rFonts w:ascii="Times New Roman" w:hAnsi="Times New Roman"/>
          <w:sz w:val="24"/>
          <w:szCs w:val="24"/>
        </w:rPr>
        <w:t xml:space="preserve"> (</w:t>
      </w:r>
      <w:r w:rsidR="00F24288" w:rsidRPr="00DB4FB0">
        <w:rPr>
          <w:rFonts w:ascii="Times New Roman" w:eastAsiaTheme="minorHAnsi" w:hAnsi="Times New Roman"/>
          <w:sz w:val="24"/>
          <w:szCs w:val="24"/>
        </w:rPr>
        <w:t xml:space="preserve">Dennison ve ark, 2005; </w:t>
      </w:r>
      <w:r w:rsidRPr="00DB4FB0">
        <w:rPr>
          <w:rFonts w:ascii="Times New Roman" w:hAnsi="Times New Roman"/>
          <w:sz w:val="24"/>
          <w:szCs w:val="24"/>
        </w:rPr>
        <w:t>Dedeli ve ark, 2007</w:t>
      </w:r>
      <w:r w:rsidR="00D5034D" w:rsidRPr="00DB4FB0">
        <w:rPr>
          <w:rFonts w:ascii="Times New Roman" w:hAnsi="Times New Roman"/>
          <w:sz w:val="24"/>
          <w:szCs w:val="24"/>
        </w:rPr>
        <w:t>;</w:t>
      </w:r>
      <w:r w:rsidR="00F24288" w:rsidRPr="00DB4FB0">
        <w:rPr>
          <w:rFonts w:ascii="Times New Roman" w:hAnsi="Times New Roman"/>
          <w:sz w:val="24"/>
          <w:szCs w:val="24"/>
        </w:rPr>
        <w:t xml:space="preserve"> </w:t>
      </w:r>
      <w:r w:rsidR="00D5034D" w:rsidRPr="00DB4FB0">
        <w:rPr>
          <w:rFonts w:ascii="Times New Roman" w:hAnsi="Times New Roman"/>
          <w:color w:val="000000"/>
          <w:sz w:val="24"/>
          <w:szCs w:val="24"/>
        </w:rPr>
        <w:t>Arslan ve Hisar, 2016</w:t>
      </w:r>
      <w:r w:rsidRPr="00DB4FB0">
        <w:rPr>
          <w:rFonts w:ascii="Times New Roman" w:hAnsi="Times New Roman"/>
          <w:sz w:val="24"/>
          <w:szCs w:val="24"/>
        </w:rPr>
        <w:t>).</w:t>
      </w:r>
      <w:r w:rsidRPr="00DB4FB0">
        <w:rPr>
          <w:rFonts w:ascii="Times New Roman" w:eastAsiaTheme="minorHAnsi" w:hAnsi="Times New Roman"/>
          <w:sz w:val="24"/>
          <w:szCs w:val="24"/>
        </w:rPr>
        <w:t xml:space="preserve"> </w:t>
      </w:r>
    </w:p>
    <w:p w:rsidR="00D05976" w:rsidRPr="00DB4FB0" w:rsidRDefault="00D05976" w:rsidP="00D05976">
      <w:pPr>
        <w:autoSpaceDE w:val="0"/>
        <w:autoSpaceDN w:val="0"/>
        <w:adjustRightInd w:val="0"/>
        <w:spacing w:after="0" w:line="360" w:lineRule="auto"/>
        <w:jc w:val="both"/>
        <w:rPr>
          <w:rFonts w:ascii="Times New Roman" w:hAnsi="Times New Roman"/>
          <w:b/>
          <w:sz w:val="24"/>
          <w:szCs w:val="24"/>
        </w:rPr>
      </w:pPr>
      <w:r w:rsidRPr="00DB4FB0">
        <w:rPr>
          <w:rFonts w:ascii="Times New Roman" w:hAnsi="Times New Roman"/>
          <w:b/>
          <w:sz w:val="24"/>
          <w:szCs w:val="24"/>
        </w:rPr>
        <w:tab/>
      </w:r>
      <w:r w:rsidRPr="00DB4FB0">
        <w:rPr>
          <w:rFonts w:ascii="Times New Roman" w:hAnsi="Times New Roman"/>
          <w:sz w:val="24"/>
          <w:szCs w:val="24"/>
        </w:rPr>
        <w:t>Gebelikte gastrointestinal sistem</w:t>
      </w:r>
      <w:r w:rsidR="00630F51" w:rsidRPr="00DB4FB0">
        <w:rPr>
          <w:rFonts w:ascii="Times New Roman" w:hAnsi="Times New Roman"/>
          <w:sz w:val="24"/>
          <w:szCs w:val="24"/>
        </w:rPr>
        <w:t xml:space="preserve"> (GIS) </w:t>
      </w:r>
      <w:r w:rsidRPr="00DB4FB0">
        <w:rPr>
          <w:rFonts w:ascii="Times New Roman" w:hAnsi="Times New Roman"/>
          <w:sz w:val="24"/>
          <w:szCs w:val="24"/>
        </w:rPr>
        <w:t>sorunları oldukça fazladır. Bu sorunların en başında bulantı ve kusma varken bunu konstipasyon takip etmektedir. Gebeliğin farklı dönemlerinde konstipasyon görülme oranının %40’lara ulaştığı bilinmektedir (Aygün ve Kumbak Aygün, 2010; Mirghafaurband ve ark, 2016). Gebeler konstipasyonla önce kendileri baş etmeye çalışmakta olup yakınmaların devam etmesi halinde aile hekimlerine ya da kadın doğum polikliniklerine başvurmaktadır. Ancak yakınmada hafifleme olmayıp ağır seyreden konstipasyon durumunda gastroenteroloji uzmanlarına sevk edilmektedirler  (Cullen ve O’Donoghue, 2007). Gebelik döneminde görülen GIS problemlerin çoğu hayati maternal ve fetal tehlike oluşturmamakla birlikte gebelerin çoğunda yaşam kalitesini önemli ölçüde düşürmekte ve sık sık doktora başvurmaya sebep olmaktadır (Aygün ve Kumbak Aygün, 2010; Jemilohun ve ark, 2015).</w:t>
      </w:r>
    </w:p>
    <w:p w:rsidR="00D05976" w:rsidRPr="00DB4FB0" w:rsidRDefault="00D05976" w:rsidP="00D05976">
      <w:pPr>
        <w:spacing w:after="0" w:line="360" w:lineRule="auto"/>
        <w:ind w:firstLine="709"/>
        <w:jc w:val="both"/>
        <w:rPr>
          <w:rFonts w:ascii="Times New Roman" w:eastAsiaTheme="minorHAnsi" w:hAnsi="Times New Roman"/>
          <w:sz w:val="24"/>
          <w:szCs w:val="24"/>
        </w:rPr>
      </w:pPr>
      <w:r w:rsidRPr="00DB4FB0">
        <w:rPr>
          <w:rFonts w:ascii="Times New Roman" w:eastAsiaTheme="minorEastAsia" w:hAnsi="Times New Roman"/>
          <w:iCs/>
          <w:color w:val="231F20"/>
          <w:sz w:val="24"/>
          <w:szCs w:val="24"/>
          <w:lang w:eastAsia="tr-TR"/>
        </w:rPr>
        <w:t xml:space="preserve">Ülkemizde konstipasyon görülme durumunu </w:t>
      </w:r>
      <w:r w:rsidR="007D0BDA" w:rsidRPr="00DB4FB0">
        <w:rPr>
          <w:rFonts w:ascii="Times New Roman" w:eastAsiaTheme="minorEastAsia" w:hAnsi="Times New Roman"/>
          <w:iCs/>
          <w:color w:val="231F20"/>
          <w:sz w:val="24"/>
          <w:szCs w:val="24"/>
          <w:lang w:eastAsia="tr-TR"/>
        </w:rPr>
        <w:t>belirlemek</w:t>
      </w:r>
      <w:r w:rsidRPr="00DB4FB0">
        <w:rPr>
          <w:rFonts w:ascii="Times New Roman" w:eastAsiaTheme="minorEastAsia" w:hAnsi="Times New Roman"/>
          <w:iCs/>
          <w:color w:val="231F20"/>
          <w:sz w:val="24"/>
          <w:szCs w:val="24"/>
          <w:lang w:eastAsia="tr-TR"/>
        </w:rPr>
        <w:t xml:space="preserve"> için yapılan çalışmalarda konstipasyon prevelansının %22-40 arasında değiştiği tespit edilmiştir (Uysal ve ark, 2010; Kaya ve Turan 2011). </w:t>
      </w:r>
      <w:r w:rsidR="000E52B9" w:rsidRPr="000E52B9">
        <w:rPr>
          <w:rFonts w:ascii="Times New Roman" w:hAnsi="Times New Roman"/>
          <w:b/>
          <w:sz w:val="24"/>
          <w:szCs w:val="24"/>
        </w:rPr>
        <w:t xml:space="preserve"> </w:t>
      </w:r>
      <w:r w:rsidR="000E52B9" w:rsidRPr="000E52B9">
        <w:rPr>
          <w:rFonts w:ascii="Times New Roman" w:hAnsi="Times New Roman"/>
          <w:sz w:val="24"/>
          <w:szCs w:val="24"/>
        </w:rPr>
        <w:t xml:space="preserve">Schmidt </w:t>
      </w:r>
      <w:proofErr w:type="gramStart"/>
      <w:r w:rsidR="000E52B9" w:rsidRPr="000E52B9">
        <w:rPr>
          <w:rFonts w:ascii="Times New Roman" w:hAnsi="Times New Roman"/>
          <w:sz w:val="24"/>
          <w:szCs w:val="24"/>
        </w:rPr>
        <w:t>ve  Santos</w:t>
      </w:r>
      <w:proofErr w:type="gramEnd"/>
      <w:r w:rsidR="000E52B9" w:rsidRPr="00DB4FB0">
        <w:rPr>
          <w:rFonts w:ascii="Times New Roman" w:hAnsi="Times New Roman"/>
          <w:b/>
          <w:sz w:val="24"/>
          <w:szCs w:val="24"/>
        </w:rPr>
        <w:t xml:space="preserve"> </w:t>
      </w:r>
      <w:r w:rsidR="00AD6103">
        <w:rPr>
          <w:rFonts w:ascii="Times New Roman" w:hAnsi="Times New Roman"/>
          <w:b/>
          <w:sz w:val="24"/>
          <w:szCs w:val="24"/>
        </w:rPr>
        <w:t>(</w:t>
      </w:r>
      <w:r w:rsidR="000E52B9">
        <w:rPr>
          <w:rFonts w:ascii="Times New Roman" w:hAnsi="Times New Roman"/>
          <w:b/>
          <w:sz w:val="24"/>
          <w:szCs w:val="24"/>
        </w:rPr>
        <w:t>2</w:t>
      </w:r>
      <w:r w:rsidRPr="00DB4FB0">
        <w:rPr>
          <w:rFonts w:ascii="Times New Roman" w:eastAsiaTheme="minorHAnsi" w:hAnsi="Times New Roman"/>
          <w:sz w:val="24"/>
          <w:szCs w:val="24"/>
        </w:rPr>
        <w:t>014</w:t>
      </w:r>
      <w:r w:rsidR="00AD6103">
        <w:rPr>
          <w:rFonts w:ascii="Times New Roman" w:eastAsiaTheme="minorHAnsi" w:hAnsi="Times New Roman"/>
          <w:sz w:val="24"/>
          <w:szCs w:val="24"/>
        </w:rPr>
        <w:t>)’un</w:t>
      </w:r>
      <w:r w:rsidRPr="00DB4FB0">
        <w:rPr>
          <w:rFonts w:ascii="Times New Roman" w:eastAsiaTheme="minorHAnsi" w:hAnsi="Times New Roman"/>
          <w:sz w:val="24"/>
          <w:szCs w:val="24"/>
        </w:rPr>
        <w:t xml:space="preserve"> Brezilya’da </w:t>
      </w:r>
      <w:r w:rsidR="007D0BDA" w:rsidRPr="00DB4FB0">
        <w:rPr>
          <w:rFonts w:ascii="Times New Roman" w:eastAsiaTheme="minorHAnsi" w:hAnsi="Times New Roman"/>
          <w:sz w:val="24"/>
          <w:szCs w:val="24"/>
        </w:rPr>
        <w:t xml:space="preserve"> </w:t>
      </w:r>
      <w:r w:rsidRPr="00DB4FB0">
        <w:rPr>
          <w:rFonts w:ascii="Times New Roman" w:eastAsiaTheme="minorHAnsi" w:hAnsi="Times New Roman"/>
          <w:sz w:val="24"/>
          <w:szCs w:val="24"/>
        </w:rPr>
        <w:t xml:space="preserve">yaptıkları araştırmada farklı bölgelerde konstipasyon prevelansının %2,6 ile %26,9 arasında değiştiğini tespit etmişlerdir. </w:t>
      </w:r>
    </w:p>
    <w:p w:rsidR="00D05976" w:rsidRPr="00DB4FB0" w:rsidRDefault="00D05976" w:rsidP="00D05976">
      <w:pPr>
        <w:spacing w:after="0" w:line="360" w:lineRule="auto"/>
        <w:ind w:firstLine="709"/>
        <w:jc w:val="both"/>
        <w:rPr>
          <w:rFonts w:ascii="Times New Roman" w:eastAsiaTheme="minorHAnsi" w:hAnsi="Times New Roman"/>
          <w:sz w:val="24"/>
          <w:szCs w:val="24"/>
        </w:rPr>
      </w:pPr>
      <w:r w:rsidRPr="00DB4FB0">
        <w:rPr>
          <w:rFonts w:ascii="Times New Roman" w:eastAsiaTheme="minorEastAsia" w:hAnsi="Times New Roman"/>
          <w:iCs/>
          <w:color w:val="231F20"/>
          <w:sz w:val="24"/>
          <w:szCs w:val="24"/>
          <w:lang w:eastAsia="tr-TR"/>
        </w:rPr>
        <w:t xml:space="preserve">Gebeliğin </w:t>
      </w:r>
      <w:r w:rsidRPr="00DB4FB0">
        <w:rPr>
          <w:rFonts w:ascii="Times New Roman" w:eastAsiaTheme="minorEastAsia" w:hAnsi="Times New Roman"/>
          <w:iCs/>
          <w:sz w:val="24"/>
          <w:szCs w:val="24"/>
          <w:lang w:eastAsia="tr-TR"/>
        </w:rPr>
        <w:t>farklı dönemlerinde konstipasyon yaşanmakta olup</w:t>
      </w:r>
      <w:r w:rsidR="004B0C08">
        <w:rPr>
          <w:rFonts w:ascii="Times New Roman" w:eastAsiaTheme="minorEastAsia" w:hAnsi="Times New Roman"/>
          <w:iCs/>
          <w:sz w:val="24"/>
          <w:szCs w:val="24"/>
          <w:lang w:eastAsia="tr-TR"/>
        </w:rPr>
        <w:t xml:space="preserve"> bu oran %40’lara ulaşmaktadır </w:t>
      </w:r>
      <w:r w:rsidR="0058072E" w:rsidRPr="00664F62">
        <w:rPr>
          <w:rFonts w:ascii="Times New Roman" w:eastAsiaTheme="minorEastAsia" w:hAnsi="Times New Roman"/>
          <w:iCs/>
          <w:sz w:val="24"/>
          <w:szCs w:val="24"/>
          <w:lang w:eastAsia="tr-TR"/>
        </w:rPr>
        <w:t>(</w:t>
      </w:r>
      <w:r w:rsidR="0058072E">
        <w:rPr>
          <w:rFonts w:ascii="Times New Roman" w:eastAsiaTheme="minorEastAsia" w:hAnsi="Times New Roman"/>
          <w:iCs/>
          <w:color w:val="231F20"/>
          <w:sz w:val="24"/>
          <w:szCs w:val="24"/>
          <w:lang w:eastAsia="tr-TR"/>
        </w:rPr>
        <w:t>Ya</w:t>
      </w:r>
      <w:r w:rsidR="00A45E27">
        <w:rPr>
          <w:rFonts w:ascii="Times New Roman" w:eastAsiaTheme="minorEastAsia" w:hAnsi="Times New Roman"/>
          <w:iCs/>
          <w:color w:val="231F20"/>
          <w:sz w:val="24"/>
          <w:szCs w:val="24"/>
          <w:lang w:eastAsia="tr-TR"/>
        </w:rPr>
        <w:t>nıkkerem</w:t>
      </w:r>
      <w:r w:rsidR="0058072E">
        <w:rPr>
          <w:rFonts w:ascii="Times New Roman" w:eastAsiaTheme="minorEastAsia" w:hAnsi="Times New Roman"/>
          <w:iCs/>
          <w:color w:val="231F20"/>
          <w:sz w:val="24"/>
          <w:szCs w:val="24"/>
          <w:lang w:eastAsia="tr-TR"/>
        </w:rPr>
        <w:t xml:space="preserve"> ve ark, 2006; Babadağlı, 2008; </w:t>
      </w:r>
      <w:r w:rsidR="0058072E" w:rsidRPr="00664F62">
        <w:rPr>
          <w:rFonts w:ascii="Times New Roman" w:eastAsiaTheme="minorEastAsia" w:hAnsi="Times New Roman"/>
          <w:iCs/>
          <w:sz w:val="24"/>
          <w:szCs w:val="24"/>
          <w:lang w:eastAsia="tr-TR"/>
        </w:rPr>
        <w:t>Aygün ve Kumbak Aygün, 2010</w:t>
      </w:r>
      <w:r w:rsidRPr="00DB4FB0">
        <w:rPr>
          <w:rFonts w:ascii="Times New Roman" w:eastAsiaTheme="minorEastAsia" w:hAnsi="Times New Roman"/>
          <w:iCs/>
          <w:sz w:val="24"/>
          <w:szCs w:val="24"/>
          <w:lang w:eastAsia="tr-TR"/>
        </w:rPr>
        <w:t>)</w:t>
      </w:r>
      <w:r w:rsidR="00A45E27">
        <w:rPr>
          <w:rFonts w:ascii="Times New Roman" w:eastAsiaTheme="minorEastAsia" w:hAnsi="Times New Roman"/>
          <w:sz w:val="24"/>
          <w:szCs w:val="24"/>
          <w:lang w:eastAsia="tr-TR"/>
        </w:rPr>
        <w:t xml:space="preserve">. </w:t>
      </w:r>
      <w:r w:rsidRPr="00DB4FB0">
        <w:rPr>
          <w:rFonts w:ascii="Times New Roman" w:hAnsi="Times New Roman"/>
          <w:sz w:val="24"/>
          <w:szCs w:val="24"/>
        </w:rPr>
        <w:t>Kılıçarslan (2008)’ın Edirne şehir merkezindeki son trimester gebelerin sosyodemografik özellikleri ve yaşam kalitesi ile ilişkisini değerlendirmek amacıyla ya</w:t>
      </w:r>
      <w:r w:rsidR="004B0C08">
        <w:rPr>
          <w:rFonts w:ascii="Times New Roman" w:hAnsi="Times New Roman"/>
          <w:sz w:val="24"/>
          <w:szCs w:val="24"/>
        </w:rPr>
        <w:t>ptığı çalışmada, gebelerin %47</w:t>
      </w:r>
      <w:r w:rsidRPr="00DB4FB0">
        <w:rPr>
          <w:rFonts w:ascii="Times New Roman" w:hAnsi="Times New Roman"/>
          <w:sz w:val="24"/>
          <w:szCs w:val="24"/>
        </w:rPr>
        <w:t>’</w:t>
      </w:r>
      <w:r w:rsidR="004B0C08">
        <w:rPr>
          <w:rFonts w:ascii="Times New Roman" w:hAnsi="Times New Roman"/>
          <w:sz w:val="24"/>
          <w:szCs w:val="24"/>
        </w:rPr>
        <w:t>s</w:t>
      </w:r>
      <w:r w:rsidRPr="00DB4FB0">
        <w:rPr>
          <w:rFonts w:ascii="Times New Roman" w:hAnsi="Times New Roman"/>
          <w:sz w:val="24"/>
          <w:szCs w:val="24"/>
        </w:rPr>
        <w:t xml:space="preserve">i gebeliklerinin herhangi bir döneminde konstipasyon yaşadığını bildirmiştir. </w:t>
      </w:r>
      <w:r w:rsidRPr="00DB4FB0">
        <w:rPr>
          <w:rFonts w:ascii="Times New Roman" w:eastAsiaTheme="minorEastAsia" w:hAnsi="Times New Roman"/>
          <w:sz w:val="24"/>
          <w:szCs w:val="24"/>
          <w:lang w:eastAsia="tr-TR"/>
        </w:rPr>
        <w:t>Sharma ve ark</w:t>
      </w:r>
      <w:r w:rsidR="007D0BDA" w:rsidRPr="00DB4FB0">
        <w:rPr>
          <w:rFonts w:ascii="Times New Roman" w:eastAsiaTheme="minorEastAsia" w:hAnsi="Times New Roman"/>
          <w:sz w:val="24"/>
          <w:szCs w:val="24"/>
          <w:lang w:eastAsia="tr-TR"/>
        </w:rPr>
        <w:t xml:space="preserve"> (2014)</w:t>
      </w:r>
      <w:r w:rsidR="003938C9">
        <w:rPr>
          <w:rFonts w:ascii="Times New Roman" w:eastAsiaTheme="minorEastAsia" w:hAnsi="Times New Roman"/>
          <w:sz w:val="24"/>
          <w:szCs w:val="24"/>
          <w:lang w:eastAsia="tr-TR"/>
        </w:rPr>
        <w:t>’ın</w:t>
      </w:r>
      <w:r w:rsidRPr="00DB4FB0">
        <w:rPr>
          <w:rFonts w:ascii="Times New Roman" w:eastAsiaTheme="minorEastAsia" w:hAnsi="Times New Roman"/>
          <w:sz w:val="24"/>
          <w:szCs w:val="24"/>
          <w:lang w:eastAsia="tr-TR"/>
        </w:rPr>
        <w:t xml:space="preserve"> yaptığı çalışmada gebelerde konstipasyon oranını %24,5 </w:t>
      </w:r>
      <w:proofErr w:type="gramStart"/>
      <w:r w:rsidRPr="00DB4FB0">
        <w:rPr>
          <w:rFonts w:ascii="Times New Roman" w:eastAsiaTheme="minorEastAsia" w:hAnsi="Times New Roman"/>
          <w:sz w:val="24"/>
          <w:szCs w:val="24"/>
          <w:lang w:eastAsia="tr-TR"/>
        </w:rPr>
        <w:t>bulurken</w:t>
      </w:r>
      <w:r w:rsidR="00E629F6">
        <w:rPr>
          <w:rFonts w:ascii="Times New Roman" w:eastAsiaTheme="minorEastAsia" w:hAnsi="Times New Roman"/>
          <w:sz w:val="24"/>
          <w:szCs w:val="24"/>
          <w:lang w:eastAsia="tr-TR"/>
        </w:rPr>
        <w:t xml:space="preserve"> </w:t>
      </w:r>
      <w:r w:rsidRPr="00DB4FB0">
        <w:rPr>
          <w:rFonts w:ascii="Times New Roman" w:eastAsiaTheme="minorEastAsia" w:hAnsi="Times New Roman"/>
          <w:sz w:val="24"/>
          <w:szCs w:val="24"/>
          <w:lang w:eastAsia="tr-TR"/>
        </w:rPr>
        <w:t xml:space="preserve"> </w:t>
      </w:r>
      <w:r w:rsidR="00E629F6">
        <w:rPr>
          <w:rFonts w:ascii="Times New Roman" w:eastAsiaTheme="minorEastAsia" w:hAnsi="Times New Roman"/>
          <w:sz w:val="24"/>
          <w:szCs w:val="24"/>
          <w:lang w:eastAsia="tr-TR"/>
        </w:rPr>
        <w:t>bu</w:t>
      </w:r>
      <w:proofErr w:type="gramEnd"/>
      <w:r w:rsidR="00E629F6">
        <w:rPr>
          <w:rFonts w:ascii="Times New Roman" w:eastAsiaTheme="minorEastAsia" w:hAnsi="Times New Roman"/>
          <w:sz w:val="24"/>
          <w:szCs w:val="24"/>
          <w:lang w:eastAsia="tr-TR"/>
        </w:rPr>
        <w:t xml:space="preserve"> oran</w:t>
      </w:r>
      <w:r w:rsidR="008A4521">
        <w:rPr>
          <w:rFonts w:ascii="Times New Roman" w:eastAsiaTheme="minorEastAsia" w:hAnsi="Times New Roman"/>
          <w:sz w:val="24"/>
          <w:szCs w:val="24"/>
          <w:lang w:eastAsia="tr-TR"/>
        </w:rPr>
        <w:t>ı</w:t>
      </w:r>
      <w:r w:rsidR="00E629F6">
        <w:rPr>
          <w:rFonts w:ascii="Times New Roman" w:eastAsiaTheme="minorEastAsia" w:hAnsi="Times New Roman"/>
          <w:sz w:val="24"/>
          <w:szCs w:val="24"/>
          <w:lang w:eastAsia="tr-TR"/>
        </w:rPr>
        <w:t xml:space="preserve"> </w:t>
      </w:r>
      <w:r w:rsidRPr="00DB4FB0">
        <w:rPr>
          <w:rFonts w:ascii="Times New Roman" w:eastAsiaTheme="minorEastAsia" w:hAnsi="Times New Roman"/>
          <w:sz w:val="24"/>
          <w:szCs w:val="24"/>
          <w:lang w:eastAsia="tr-TR"/>
        </w:rPr>
        <w:t>gebe olmayan kadınlarda</w:t>
      </w:r>
      <w:r w:rsidR="007D0BDA" w:rsidRPr="00DB4FB0">
        <w:rPr>
          <w:rFonts w:ascii="Times New Roman" w:eastAsiaTheme="minorEastAsia" w:hAnsi="Times New Roman"/>
          <w:sz w:val="24"/>
          <w:szCs w:val="24"/>
          <w:lang w:eastAsia="tr-TR"/>
        </w:rPr>
        <w:t xml:space="preserve"> %10,3 olarak bulmuşlardır</w:t>
      </w:r>
      <w:r w:rsidRPr="00DB4FB0">
        <w:rPr>
          <w:rFonts w:ascii="Times New Roman" w:eastAsiaTheme="minorEastAsia" w:hAnsi="Times New Roman"/>
          <w:sz w:val="24"/>
          <w:szCs w:val="24"/>
          <w:lang w:eastAsia="tr-TR"/>
        </w:rPr>
        <w:t xml:space="preserve">. </w:t>
      </w:r>
      <w:r w:rsidRPr="00DB4FB0">
        <w:rPr>
          <w:rFonts w:ascii="Times New Roman" w:hAnsi="Times New Roman"/>
          <w:sz w:val="24"/>
          <w:szCs w:val="24"/>
        </w:rPr>
        <w:t xml:space="preserve">Verghese ve ark (2015)’a göre gebelikte konstipasyon görülme oranı %38’dir. </w:t>
      </w:r>
      <w:r w:rsidRPr="00DB4FB0">
        <w:rPr>
          <w:rFonts w:ascii="Times New Roman" w:eastAsiaTheme="minorHAnsi" w:hAnsi="Times New Roman"/>
          <w:sz w:val="24"/>
          <w:szCs w:val="24"/>
        </w:rPr>
        <w:t>Hem ülkemizde hem yurt dışında yapılan çalışmalarda gebelikte konstipasyonun sık yaşandığı görülmektedir.</w:t>
      </w:r>
      <w:r w:rsidR="007D0BDA" w:rsidRPr="00DB4FB0">
        <w:rPr>
          <w:rFonts w:ascii="Times New Roman" w:eastAsiaTheme="minorHAnsi" w:hAnsi="Times New Roman"/>
          <w:sz w:val="24"/>
          <w:szCs w:val="24"/>
        </w:rPr>
        <w:t xml:space="preserve"> </w:t>
      </w:r>
      <w:r w:rsidRPr="00DB4FB0">
        <w:rPr>
          <w:rFonts w:ascii="Times New Roman" w:hAnsi="Times New Roman"/>
          <w:sz w:val="24"/>
          <w:szCs w:val="24"/>
        </w:rPr>
        <w:t>Konstipasyonunun yaşam kalitesini olumsuz yönde et</w:t>
      </w:r>
      <w:r w:rsidR="00E629F6">
        <w:rPr>
          <w:rFonts w:ascii="Times New Roman" w:hAnsi="Times New Roman"/>
          <w:sz w:val="24"/>
          <w:szCs w:val="24"/>
        </w:rPr>
        <w:t xml:space="preserve">kilediği </w:t>
      </w:r>
      <w:proofErr w:type="gramStart"/>
      <w:r w:rsidR="00E629F6">
        <w:rPr>
          <w:rFonts w:ascii="Times New Roman" w:hAnsi="Times New Roman"/>
          <w:sz w:val="24"/>
          <w:szCs w:val="24"/>
        </w:rPr>
        <w:t>literatürde</w:t>
      </w:r>
      <w:proofErr w:type="gramEnd"/>
      <w:r w:rsidR="00E629F6">
        <w:rPr>
          <w:rFonts w:ascii="Times New Roman" w:hAnsi="Times New Roman"/>
          <w:sz w:val="24"/>
          <w:szCs w:val="24"/>
        </w:rPr>
        <w:t xml:space="preserve"> mevcuttur </w:t>
      </w:r>
      <w:r w:rsidRPr="00DB4FB0">
        <w:rPr>
          <w:rFonts w:ascii="Times New Roman" w:hAnsi="Times New Roman"/>
          <w:sz w:val="24"/>
          <w:szCs w:val="24"/>
        </w:rPr>
        <w:t>(</w:t>
      </w:r>
      <w:r w:rsidRPr="00DB4FB0">
        <w:rPr>
          <w:rFonts w:ascii="Times New Roman" w:eastAsia="Times New Roman" w:hAnsi="Times New Roman"/>
          <w:color w:val="212121"/>
          <w:sz w:val="24"/>
          <w:szCs w:val="24"/>
          <w:lang w:eastAsia="tr-TR"/>
        </w:rPr>
        <w:t xml:space="preserve">Uysal ve ark, 2010; Makvendi ve Kermani, 2012; Mousavi ve ark, 2016). </w:t>
      </w:r>
      <w:r w:rsidRPr="00DB4FB0">
        <w:rPr>
          <w:rFonts w:ascii="Times New Roman" w:eastAsiaTheme="minorHAnsi" w:hAnsi="Times New Roman"/>
          <w:sz w:val="24"/>
          <w:szCs w:val="24"/>
        </w:rPr>
        <w:t xml:space="preserve">Nijerya’da yapılan çalışmada gebelikte yaşanan </w:t>
      </w:r>
      <w:r w:rsidR="007F12A4" w:rsidRPr="00DB4FB0">
        <w:rPr>
          <w:rFonts w:ascii="Times New Roman" w:eastAsiaTheme="minorHAnsi" w:hAnsi="Times New Roman"/>
          <w:sz w:val="24"/>
          <w:szCs w:val="24"/>
        </w:rPr>
        <w:t>GIS</w:t>
      </w:r>
      <w:r w:rsidRPr="00DB4FB0">
        <w:rPr>
          <w:rFonts w:ascii="Times New Roman" w:eastAsiaTheme="minorHAnsi" w:hAnsi="Times New Roman"/>
          <w:sz w:val="24"/>
          <w:szCs w:val="24"/>
        </w:rPr>
        <w:t xml:space="preserve"> problemler</w:t>
      </w:r>
      <w:r w:rsidR="007F12A4" w:rsidRPr="00DB4FB0">
        <w:rPr>
          <w:rFonts w:ascii="Times New Roman" w:eastAsiaTheme="minorHAnsi" w:hAnsi="Times New Roman"/>
          <w:sz w:val="24"/>
          <w:szCs w:val="24"/>
        </w:rPr>
        <w:t>i</w:t>
      </w:r>
      <w:r w:rsidRPr="00DB4FB0">
        <w:rPr>
          <w:rFonts w:ascii="Times New Roman" w:eastAsiaTheme="minorHAnsi" w:hAnsi="Times New Roman"/>
          <w:sz w:val="24"/>
          <w:szCs w:val="24"/>
        </w:rPr>
        <w:t xml:space="preserve"> belirtilerin ciddiyetine ve süresine </w:t>
      </w:r>
      <w:proofErr w:type="gramStart"/>
      <w:r w:rsidRPr="00DB4FB0">
        <w:rPr>
          <w:rFonts w:ascii="Times New Roman" w:eastAsiaTheme="minorHAnsi" w:hAnsi="Times New Roman"/>
          <w:sz w:val="24"/>
          <w:szCs w:val="24"/>
        </w:rPr>
        <w:t>göre  gebelerin</w:t>
      </w:r>
      <w:proofErr w:type="gramEnd"/>
      <w:r w:rsidRPr="00DB4FB0">
        <w:rPr>
          <w:rFonts w:ascii="Times New Roman" w:eastAsiaTheme="minorHAnsi" w:hAnsi="Times New Roman"/>
          <w:sz w:val="24"/>
          <w:szCs w:val="24"/>
        </w:rPr>
        <w:t xml:space="preserve"> yaşam kalitesini etkilediği bildirilmiştir (Jemilohun ve ark, 2015). Johonson ve ark (2014)’ın gebelerde konstipasyonun yaşam kalitesine etkisini ölçmek için </w:t>
      </w:r>
      <w:r w:rsidRPr="00DB4FB0">
        <w:rPr>
          <w:rFonts w:ascii="Times New Roman" w:eastAsiaTheme="minorHAnsi" w:hAnsi="Times New Roman"/>
          <w:sz w:val="24"/>
          <w:szCs w:val="24"/>
        </w:rPr>
        <w:lastRenderedPageBreak/>
        <w:t xml:space="preserve">yapmış olduğu çalışmada gebelerin çoğunun birinci trimesterde konstipasyon yaşadığı </w:t>
      </w:r>
      <w:r w:rsidR="002F3D93">
        <w:rPr>
          <w:rFonts w:ascii="Times New Roman" w:eastAsiaTheme="minorHAnsi" w:hAnsi="Times New Roman"/>
          <w:sz w:val="24"/>
          <w:szCs w:val="24"/>
        </w:rPr>
        <w:t>tespit etmişti</w:t>
      </w:r>
      <w:r w:rsidRPr="00DB4FB0">
        <w:rPr>
          <w:rFonts w:ascii="Times New Roman" w:eastAsiaTheme="minorHAnsi" w:hAnsi="Times New Roman"/>
          <w:sz w:val="24"/>
          <w:szCs w:val="24"/>
        </w:rPr>
        <w:t>r. Bu problemin yaşam kalitesini etkileme oranı</w:t>
      </w:r>
      <w:r w:rsidR="00E629F6">
        <w:rPr>
          <w:rFonts w:ascii="Times New Roman" w:eastAsiaTheme="minorHAnsi" w:hAnsi="Times New Roman"/>
          <w:sz w:val="24"/>
          <w:szCs w:val="24"/>
        </w:rPr>
        <w:t>nı düşük olarak tespit etmiştir. A</w:t>
      </w:r>
      <w:r w:rsidRPr="00DB4FB0">
        <w:rPr>
          <w:rFonts w:ascii="Times New Roman" w:eastAsiaTheme="minorHAnsi" w:hAnsi="Times New Roman"/>
          <w:sz w:val="24"/>
          <w:szCs w:val="24"/>
        </w:rPr>
        <w:t>ncak konstipasyonu olmayan gebelerin konstipasyonu olan gebelere oranla yaşam kalitesi daha yüksek bulunmuştur.</w:t>
      </w:r>
    </w:p>
    <w:p w:rsidR="00D05976" w:rsidRPr="00DB4FB0" w:rsidRDefault="00D05976" w:rsidP="00D05976">
      <w:pPr>
        <w:spacing w:after="0" w:line="360" w:lineRule="auto"/>
        <w:ind w:firstLine="709"/>
        <w:jc w:val="both"/>
        <w:rPr>
          <w:rFonts w:ascii="Times New Roman" w:hAnsi="Times New Roman"/>
          <w:sz w:val="24"/>
          <w:szCs w:val="24"/>
        </w:rPr>
      </w:pPr>
      <w:r w:rsidRPr="00DB4FB0">
        <w:rPr>
          <w:rFonts w:ascii="Times New Roman" w:eastAsiaTheme="minorHAnsi" w:hAnsi="Times New Roman"/>
          <w:sz w:val="24"/>
          <w:szCs w:val="24"/>
        </w:rPr>
        <w:t xml:space="preserve">Konstipasyon yönetiminde ebeler önemli bir role sahiptir. </w:t>
      </w:r>
      <w:r w:rsidRPr="00DB4FB0">
        <w:rPr>
          <w:rFonts w:ascii="Times New Roman" w:hAnsi="Times New Roman"/>
          <w:sz w:val="24"/>
          <w:szCs w:val="24"/>
        </w:rPr>
        <w:t xml:space="preserve">Birinci basamak sağlık hizmetlerinde gebelere verilen doğum öncesi bakım hizmetlerinde gebelerin bulantı-kusma, mide yanması, reflü gibi gastroinstestinal sistem yakınmalarından daha çok söz ettikleri ve bu yakınmaların kendilerini rahatsız ettiğini belirtirken konstipasyonları varsa bile bu rahatsızlıklarını olağan sayıp bundan söz etmedikleri, sağlık personelinin de konstipasyonu fazla sorgulamadıkları gözlenmektedir. Doğum öncesi bakım hizmetlerinin nicelik olarak yeterli olduğu ülkemizde, ebeler verilen hizmetlerin niteliğini de artırarak yaşam kalitesini olumsuz etkileyen konstipasyonu saptayabilmeli ve konstipasyonun önlenmesi ve tedavisinde gebelere eğitim ve danışmanlık yapmalıdırlar. </w:t>
      </w:r>
    </w:p>
    <w:p w:rsidR="00D05976" w:rsidRPr="00DB4FB0" w:rsidRDefault="00D05976" w:rsidP="00D05976">
      <w:pPr>
        <w:spacing w:after="0" w:line="360" w:lineRule="auto"/>
        <w:ind w:firstLine="709"/>
        <w:jc w:val="both"/>
        <w:rPr>
          <w:rFonts w:ascii="Times New Roman" w:hAnsi="Times New Roman"/>
          <w:b/>
          <w:sz w:val="24"/>
          <w:szCs w:val="24"/>
        </w:rPr>
      </w:pPr>
      <w:r w:rsidRPr="00DB4FB0">
        <w:rPr>
          <w:rFonts w:ascii="Times New Roman" w:hAnsi="Times New Roman"/>
          <w:sz w:val="24"/>
          <w:szCs w:val="24"/>
        </w:rPr>
        <w:t>Konstipasyon yakınması yaşayanlara sağlık hizmetlerini etkili bir şekilde sunulabilmek için problemin kaynağını tanılamak ve bireyler üzerindeki etkisini ölçmek önemlidir. Konstipasyonun bireylerin yaşam kalitesini ne ölçüde düşürdüğünün bilinmesi ebeler ve diğer sağlık ekibinin soruna daha etkin bir şekilde yaklaşmalarını ve sağlık bakım hizmetlerini kaliteli bir şekilde sunmalarını sağlayıp hasta memnuniyetini arttırarak sağlık hizmetlerinin kalitesinin artmasını sağlayacaktır (Dedeli ve ark, 2007).</w:t>
      </w:r>
      <w:r w:rsidRPr="00DB4FB0">
        <w:rPr>
          <w:rFonts w:ascii="Times New Roman" w:hAnsi="Times New Roman"/>
          <w:color w:val="000000"/>
          <w:sz w:val="20"/>
          <w:szCs w:val="20"/>
        </w:rPr>
        <w:t xml:space="preserve"> </w:t>
      </w:r>
      <w:r w:rsidRPr="00DB4FB0">
        <w:rPr>
          <w:rFonts w:ascii="Times New Roman" w:hAnsi="Times New Roman"/>
          <w:color w:val="000000"/>
          <w:sz w:val="24"/>
          <w:szCs w:val="24"/>
        </w:rPr>
        <w:t>Sonuç olarak konstipasyon; kadınlarda görülme oranı değişken olan, yaşam kalitesini düşüren, tetkikler ve ilaç kullanımı ile sağlık maliyetini arttıran ve diğer tıbbi sorunlar ile birlikte sık görülen bir sorun olması nedeniyle birey ve toplum için önemli bir sağlık sorunudur (Arslan ve Hisar, 2016).</w:t>
      </w:r>
    </w:p>
    <w:p w:rsidR="00D05976" w:rsidRPr="00DB4FB0" w:rsidRDefault="00D05976" w:rsidP="00C7775E">
      <w:pPr>
        <w:spacing w:after="0" w:line="360" w:lineRule="auto"/>
        <w:ind w:firstLine="709"/>
        <w:jc w:val="both"/>
        <w:rPr>
          <w:rFonts w:ascii="Times New Roman" w:hAnsi="Times New Roman"/>
          <w:sz w:val="24"/>
          <w:szCs w:val="24"/>
        </w:rPr>
      </w:pPr>
      <w:r w:rsidRPr="00DB4FB0">
        <w:rPr>
          <w:rFonts w:ascii="Times New Roman" w:hAnsi="Times New Roman"/>
          <w:sz w:val="24"/>
          <w:szCs w:val="24"/>
        </w:rPr>
        <w:t>Gebelerde konstipasyon ile ilgili yapılan ulusal ve uluslararası çalışmalarda genelde konstipasyon görülme durumunun araştırıldığı görülmektedir. Gebelikte konstipasyonun yaşam kalitesine etkisini araştıran sınırlı sayıda çalışmaya rastlanılmıştır. Bu nedenle bu çalışma gebelikte konstipasyon görülme durumunu ve yaşam kalitesi ile ilişkisini değerlendirmek amacıyla planlanmıştır. Bu çalışmayla gebelikte konstipasyon görülme sıklığı tespit edilerek bu durumun yaşam kalitesi ile ilişkisi değerlendirilmiştir. Yaşam kalitesine etkileri araştırılarak litaratüre katkı sağlanacaktır. Ayrıca gebelikte konstipasyonun yaşam kalitesini hangi alanlarda etkilediği tespit edilerek ebelik bakımında ilgili konular üzerine daha fazla dikkat edilmesi sağlanacaktır.</w:t>
      </w:r>
    </w:p>
    <w:p w:rsidR="00226308" w:rsidRDefault="00226308" w:rsidP="00F21FCB">
      <w:pPr>
        <w:spacing w:after="0" w:line="360" w:lineRule="auto"/>
        <w:jc w:val="both"/>
        <w:rPr>
          <w:rFonts w:ascii="Times New Roman" w:hAnsi="Times New Roman"/>
          <w:sz w:val="24"/>
          <w:szCs w:val="24"/>
        </w:rPr>
      </w:pPr>
    </w:p>
    <w:p w:rsidR="00226308" w:rsidRDefault="00226308" w:rsidP="00F21FCB">
      <w:pPr>
        <w:spacing w:after="0" w:line="360" w:lineRule="auto"/>
        <w:jc w:val="both"/>
        <w:rPr>
          <w:rFonts w:ascii="Times New Roman" w:hAnsi="Times New Roman"/>
          <w:sz w:val="24"/>
          <w:szCs w:val="24"/>
        </w:rPr>
      </w:pPr>
    </w:p>
    <w:p w:rsidR="00226308" w:rsidRDefault="00226308" w:rsidP="00F21FCB">
      <w:pPr>
        <w:spacing w:after="0" w:line="360" w:lineRule="auto"/>
        <w:jc w:val="both"/>
        <w:rPr>
          <w:rFonts w:ascii="Times New Roman" w:hAnsi="Times New Roman"/>
          <w:sz w:val="24"/>
          <w:szCs w:val="24"/>
        </w:rPr>
      </w:pPr>
    </w:p>
    <w:p w:rsidR="00D05976" w:rsidRPr="00DB4FB0" w:rsidRDefault="00D05976" w:rsidP="00F21FCB">
      <w:pPr>
        <w:spacing w:after="0" w:line="360" w:lineRule="auto"/>
        <w:jc w:val="both"/>
        <w:rPr>
          <w:rFonts w:ascii="Times New Roman" w:hAnsi="Times New Roman"/>
          <w:b/>
          <w:sz w:val="24"/>
          <w:szCs w:val="24"/>
        </w:rPr>
      </w:pPr>
      <w:r w:rsidRPr="00DB4FB0">
        <w:rPr>
          <w:rFonts w:ascii="Times New Roman" w:hAnsi="Times New Roman"/>
          <w:b/>
          <w:sz w:val="24"/>
          <w:szCs w:val="24"/>
        </w:rPr>
        <w:t>Araştırmanın Amacı</w:t>
      </w:r>
    </w:p>
    <w:p w:rsidR="00D05976" w:rsidRPr="00DB4FB0" w:rsidRDefault="00D05976" w:rsidP="00F21FCB">
      <w:pPr>
        <w:spacing w:after="0" w:line="360" w:lineRule="auto"/>
        <w:ind w:left="360" w:firstLine="709"/>
        <w:jc w:val="both"/>
        <w:rPr>
          <w:rFonts w:ascii="Times New Roman" w:hAnsi="Times New Roman"/>
          <w:b/>
          <w:sz w:val="24"/>
          <w:szCs w:val="24"/>
        </w:rPr>
      </w:pPr>
    </w:p>
    <w:p w:rsidR="00D05976" w:rsidRPr="00DB4FB0" w:rsidRDefault="00D05976" w:rsidP="00F8449E">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ind w:firstLine="851"/>
        <w:jc w:val="both"/>
        <w:rPr>
          <w:rFonts w:ascii="Times New Roman" w:hAnsi="Times New Roman"/>
          <w:sz w:val="24"/>
          <w:szCs w:val="24"/>
        </w:rPr>
      </w:pPr>
      <w:r w:rsidRPr="00DB4FB0">
        <w:rPr>
          <w:rFonts w:ascii="Times New Roman" w:hAnsi="Times New Roman"/>
          <w:sz w:val="24"/>
          <w:szCs w:val="24"/>
        </w:rPr>
        <w:t>Bu araştırmanın amacı, gebelikte konstipasyon görülme durumu ve yaşam kalitesi ile ilişkisini incelemektir.</w:t>
      </w:r>
    </w:p>
    <w:p w:rsidR="001674BB" w:rsidRDefault="001674BB" w:rsidP="00F8449E">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ind w:firstLine="851"/>
        <w:jc w:val="both"/>
        <w:rPr>
          <w:rFonts w:ascii="Times New Roman" w:hAnsi="Times New Roman"/>
          <w:sz w:val="24"/>
          <w:szCs w:val="24"/>
        </w:rPr>
      </w:pPr>
    </w:p>
    <w:p w:rsidR="00226308" w:rsidRPr="00DB4FB0" w:rsidRDefault="00226308" w:rsidP="00F8449E">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ind w:firstLine="851"/>
        <w:jc w:val="both"/>
        <w:rPr>
          <w:rFonts w:ascii="Times New Roman" w:hAnsi="Times New Roman"/>
          <w:sz w:val="24"/>
          <w:szCs w:val="24"/>
        </w:rPr>
      </w:pPr>
    </w:p>
    <w:p w:rsidR="00F8449E" w:rsidRPr="00DB4FB0" w:rsidRDefault="00D05976" w:rsidP="00226308">
      <w:pPr>
        <w:spacing w:after="0" w:line="360" w:lineRule="auto"/>
        <w:jc w:val="both"/>
        <w:rPr>
          <w:rFonts w:ascii="Times New Roman" w:hAnsi="Times New Roman"/>
          <w:b/>
          <w:sz w:val="24"/>
          <w:szCs w:val="24"/>
        </w:rPr>
      </w:pPr>
      <w:r w:rsidRPr="00DB4FB0">
        <w:rPr>
          <w:rFonts w:ascii="Times New Roman" w:hAnsi="Times New Roman"/>
          <w:b/>
          <w:sz w:val="24"/>
          <w:szCs w:val="24"/>
        </w:rPr>
        <w:t>Araştırmanın Soruları</w:t>
      </w:r>
    </w:p>
    <w:p w:rsidR="00D05976" w:rsidRPr="00DB4FB0" w:rsidRDefault="00D05976" w:rsidP="00226308">
      <w:pPr>
        <w:spacing w:after="0" w:line="360" w:lineRule="auto"/>
        <w:ind w:left="360" w:firstLine="709"/>
        <w:jc w:val="both"/>
        <w:rPr>
          <w:rFonts w:ascii="Times New Roman" w:hAnsi="Times New Roman"/>
          <w:b/>
          <w:sz w:val="24"/>
          <w:szCs w:val="24"/>
        </w:rPr>
      </w:pPr>
    </w:p>
    <w:p w:rsidR="00D05976" w:rsidRPr="00DB4FB0" w:rsidRDefault="00D05976" w:rsidP="00D05976">
      <w:pPr>
        <w:numPr>
          <w:ilvl w:val="0"/>
          <w:numId w:val="4"/>
        </w:numPr>
        <w:tabs>
          <w:tab w:val="left" w:pos="284"/>
        </w:tabs>
        <w:spacing w:after="0" w:line="360" w:lineRule="auto"/>
        <w:ind w:left="567" w:firstLine="0"/>
        <w:jc w:val="both"/>
        <w:rPr>
          <w:rFonts w:ascii="Times New Roman" w:hAnsi="Times New Roman"/>
          <w:sz w:val="24"/>
          <w:szCs w:val="24"/>
        </w:rPr>
      </w:pPr>
      <w:r w:rsidRPr="00DB4FB0">
        <w:rPr>
          <w:rFonts w:ascii="Times New Roman" w:hAnsi="Times New Roman"/>
          <w:sz w:val="24"/>
          <w:szCs w:val="24"/>
        </w:rPr>
        <w:t xml:space="preserve"> Gebelikte konstipasyon görülme </w:t>
      </w:r>
      <w:r w:rsidR="004542A1">
        <w:rPr>
          <w:rFonts w:ascii="Times New Roman" w:hAnsi="Times New Roman"/>
          <w:sz w:val="24"/>
          <w:szCs w:val="24"/>
        </w:rPr>
        <w:t>sıklığı</w:t>
      </w:r>
      <w:r w:rsidRPr="00DB4FB0">
        <w:rPr>
          <w:rFonts w:ascii="Times New Roman" w:hAnsi="Times New Roman"/>
          <w:sz w:val="24"/>
          <w:szCs w:val="24"/>
        </w:rPr>
        <w:t xml:space="preserve"> nedir?</w:t>
      </w:r>
    </w:p>
    <w:p w:rsidR="00D05976" w:rsidRPr="00DB4FB0" w:rsidRDefault="00D05976" w:rsidP="00D05976">
      <w:pPr>
        <w:numPr>
          <w:ilvl w:val="0"/>
          <w:numId w:val="4"/>
        </w:numPr>
        <w:tabs>
          <w:tab w:val="left" w:pos="284"/>
        </w:tabs>
        <w:spacing w:after="0" w:line="360" w:lineRule="auto"/>
        <w:ind w:left="567" w:firstLine="0"/>
        <w:jc w:val="both"/>
        <w:rPr>
          <w:rFonts w:ascii="Times New Roman" w:hAnsi="Times New Roman"/>
          <w:sz w:val="24"/>
          <w:szCs w:val="24"/>
        </w:rPr>
      </w:pPr>
      <w:r w:rsidRPr="00DB4FB0">
        <w:rPr>
          <w:rFonts w:ascii="Times New Roman" w:hAnsi="Times New Roman"/>
          <w:sz w:val="24"/>
          <w:szCs w:val="24"/>
        </w:rPr>
        <w:t>Gebelikte konstipasyonu etkileyen faktörler nelerdir?</w:t>
      </w:r>
    </w:p>
    <w:p w:rsidR="00D05976" w:rsidRPr="00DB4FB0" w:rsidRDefault="00D05976" w:rsidP="00D05976">
      <w:pPr>
        <w:numPr>
          <w:ilvl w:val="0"/>
          <w:numId w:val="4"/>
        </w:numPr>
        <w:tabs>
          <w:tab w:val="left" w:pos="284"/>
        </w:tabs>
        <w:spacing w:after="0" w:line="360" w:lineRule="auto"/>
        <w:ind w:left="567" w:firstLine="0"/>
        <w:jc w:val="both"/>
        <w:rPr>
          <w:rFonts w:ascii="Times New Roman" w:hAnsi="Times New Roman"/>
          <w:sz w:val="24"/>
          <w:szCs w:val="24"/>
        </w:rPr>
      </w:pPr>
      <w:r w:rsidRPr="00DB4FB0">
        <w:rPr>
          <w:rFonts w:ascii="Times New Roman" w:hAnsi="Times New Roman"/>
          <w:sz w:val="24"/>
          <w:szCs w:val="24"/>
        </w:rPr>
        <w:t>Gebelikte konstipasyon ile yaşam kalitesi arasında ilişki var mıdır?</w:t>
      </w:r>
    </w:p>
    <w:p w:rsidR="00D05976" w:rsidRPr="00DB4FB0" w:rsidRDefault="00D05976" w:rsidP="00D05976">
      <w:pPr>
        <w:tabs>
          <w:tab w:val="left" w:pos="284"/>
        </w:tabs>
        <w:spacing w:after="0" w:line="360" w:lineRule="auto"/>
        <w:ind w:left="567"/>
        <w:jc w:val="both"/>
        <w:rPr>
          <w:rFonts w:ascii="Times New Roman" w:hAnsi="Times New Roman"/>
          <w:sz w:val="24"/>
          <w:szCs w:val="24"/>
        </w:rPr>
      </w:pPr>
    </w:p>
    <w:p w:rsidR="00D05976" w:rsidRPr="00DB4FB0" w:rsidRDefault="00D05976" w:rsidP="00D05976">
      <w:pPr>
        <w:spacing w:after="0" w:line="360" w:lineRule="auto"/>
        <w:jc w:val="both"/>
        <w:rPr>
          <w:rFonts w:ascii="Times New Roman" w:hAnsi="Times New Roman"/>
        </w:rPr>
      </w:pPr>
    </w:p>
    <w:p w:rsidR="00D05976" w:rsidRPr="00DB4FB0" w:rsidRDefault="00D05976" w:rsidP="00D05976">
      <w:pPr>
        <w:spacing w:after="0" w:line="360" w:lineRule="auto"/>
        <w:jc w:val="both"/>
        <w:rPr>
          <w:rFonts w:ascii="Times New Roman" w:hAnsi="Times New Roman"/>
        </w:rPr>
      </w:pPr>
    </w:p>
    <w:p w:rsidR="00D05976" w:rsidRPr="00DB4FB0" w:rsidRDefault="00D05976" w:rsidP="00D05976">
      <w:pPr>
        <w:spacing w:after="0" w:line="360" w:lineRule="auto"/>
        <w:jc w:val="both"/>
        <w:rPr>
          <w:rFonts w:ascii="Times New Roman" w:hAnsi="Times New Roman"/>
        </w:rPr>
      </w:pPr>
    </w:p>
    <w:p w:rsidR="00D05976" w:rsidRPr="00DB4FB0" w:rsidRDefault="00D05976" w:rsidP="00D05976">
      <w:pPr>
        <w:spacing w:after="0" w:line="360" w:lineRule="auto"/>
        <w:jc w:val="both"/>
        <w:rPr>
          <w:rFonts w:ascii="Times New Roman" w:hAnsi="Times New Roman"/>
        </w:rPr>
      </w:pPr>
    </w:p>
    <w:p w:rsidR="00D05976" w:rsidRPr="00DB4FB0" w:rsidRDefault="00D05976" w:rsidP="00D05976">
      <w:pPr>
        <w:spacing w:after="0" w:line="360" w:lineRule="auto"/>
        <w:jc w:val="both"/>
        <w:rPr>
          <w:rFonts w:ascii="Times New Roman" w:hAnsi="Times New Roman"/>
        </w:rPr>
      </w:pPr>
    </w:p>
    <w:p w:rsidR="00D05976" w:rsidRPr="00DB4FB0" w:rsidRDefault="00D05976" w:rsidP="00D05976">
      <w:pPr>
        <w:spacing w:after="0" w:line="360" w:lineRule="auto"/>
        <w:jc w:val="both"/>
        <w:rPr>
          <w:rFonts w:ascii="Times New Roman" w:hAnsi="Times New Roman"/>
        </w:rPr>
      </w:pPr>
    </w:p>
    <w:p w:rsidR="00D05976" w:rsidRPr="00DB4FB0" w:rsidRDefault="00D05976" w:rsidP="00D05976">
      <w:pPr>
        <w:spacing w:after="0" w:line="360" w:lineRule="auto"/>
        <w:jc w:val="both"/>
        <w:rPr>
          <w:rFonts w:ascii="Times New Roman" w:hAnsi="Times New Roman"/>
        </w:rPr>
      </w:pPr>
    </w:p>
    <w:p w:rsidR="00D05976" w:rsidRPr="00DB4FB0" w:rsidRDefault="00D05976" w:rsidP="00D05976">
      <w:pPr>
        <w:spacing w:after="0" w:line="360" w:lineRule="auto"/>
        <w:jc w:val="both"/>
        <w:rPr>
          <w:rFonts w:ascii="Times New Roman" w:hAnsi="Times New Roman"/>
        </w:rPr>
      </w:pPr>
    </w:p>
    <w:p w:rsidR="003C4179" w:rsidRPr="00DB4FB0" w:rsidRDefault="003C4179" w:rsidP="003C4179">
      <w:pPr>
        <w:spacing w:line="360" w:lineRule="auto"/>
        <w:jc w:val="both"/>
        <w:rPr>
          <w:rFonts w:ascii="Times New Roman" w:eastAsiaTheme="minorEastAsia" w:hAnsi="Times New Roman"/>
          <w:sz w:val="24"/>
          <w:szCs w:val="24"/>
          <w:lang w:eastAsia="tr-TR"/>
        </w:rPr>
      </w:pPr>
    </w:p>
    <w:p w:rsidR="003C4179" w:rsidRPr="00DB4FB0" w:rsidRDefault="003C4179" w:rsidP="00FE78E5">
      <w:pPr>
        <w:spacing w:line="360" w:lineRule="auto"/>
        <w:rPr>
          <w:rFonts w:ascii="Times New Roman" w:hAnsi="Times New Roman"/>
        </w:rPr>
      </w:pPr>
    </w:p>
    <w:p w:rsidR="00D05976" w:rsidRPr="00DB4FB0" w:rsidRDefault="00D05976" w:rsidP="00FE78E5">
      <w:pPr>
        <w:spacing w:line="360" w:lineRule="auto"/>
        <w:rPr>
          <w:rFonts w:ascii="Times New Roman" w:hAnsi="Times New Roman"/>
        </w:rPr>
      </w:pPr>
    </w:p>
    <w:p w:rsidR="00D05976" w:rsidRPr="00DB4FB0" w:rsidRDefault="00D05976" w:rsidP="00FE78E5">
      <w:pPr>
        <w:spacing w:line="360" w:lineRule="auto"/>
        <w:rPr>
          <w:rFonts w:ascii="Times New Roman" w:hAnsi="Times New Roman"/>
        </w:rPr>
      </w:pPr>
    </w:p>
    <w:p w:rsidR="00D05976" w:rsidRPr="00DB4FB0" w:rsidRDefault="00D05976" w:rsidP="00FE78E5">
      <w:pPr>
        <w:spacing w:line="360" w:lineRule="auto"/>
        <w:rPr>
          <w:rFonts w:ascii="Times New Roman" w:hAnsi="Times New Roman"/>
        </w:rPr>
      </w:pPr>
    </w:p>
    <w:p w:rsidR="00407125" w:rsidRPr="00DB4FB0" w:rsidRDefault="00407125" w:rsidP="00FE78E5">
      <w:pPr>
        <w:spacing w:line="360" w:lineRule="auto"/>
        <w:rPr>
          <w:rFonts w:ascii="Times New Roman" w:hAnsi="Times New Roman"/>
        </w:rPr>
      </w:pPr>
    </w:p>
    <w:p w:rsidR="00D6791A" w:rsidRPr="00DB4FB0" w:rsidRDefault="00D6791A" w:rsidP="00FE78E5">
      <w:pPr>
        <w:spacing w:line="360" w:lineRule="auto"/>
        <w:rPr>
          <w:rFonts w:ascii="Times New Roman" w:hAnsi="Times New Roman"/>
        </w:rPr>
      </w:pPr>
    </w:p>
    <w:p w:rsidR="00D6791A" w:rsidRDefault="00D6791A" w:rsidP="00FE78E5">
      <w:pPr>
        <w:spacing w:line="360" w:lineRule="auto"/>
        <w:rPr>
          <w:rFonts w:ascii="Times New Roman" w:hAnsi="Times New Roman"/>
        </w:rPr>
      </w:pPr>
    </w:p>
    <w:p w:rsidR="00BD4844" w:rsidRPr="00DB4FB0" w:rsidRDefault="00BD4844" w:rsidP="00FE78E5">
      <w:pPr>
        <w:spacing w:line="360" w:lineRule="auto"/>
        <w:rPr>
          <w:rFonts w:ascii="Times New Roman" w:hAnsi="Times New Roman"/>
        </w:rPr>
      </w:pPr>
    </w:p>
    <w:p w:rsidR="00090162" w:rsidRPr="00DB4FB0" w:rsidRDefault="00090162" w:rsidP="009302A6">
      <w:pPr>
        <w:pStyle w:val="ListeParagraf"/>
        <w:spacing w:after="0" w:line="360" w:lineRule="auto"/>
        <w:ind w:left="360"/>
        <w:jc w:val="center"/>
        <w:rPr>
          <w:rFonts w:ascii="Times New Roman" w:hAnsi="Times New Roman"/>
          <w:b/>
          <w:sz w:val="28"/>
          <w:szCs w:val="28"/>
        </w:rPr>
      </w:pPr>
    </w:p>
    <w:p w:rsidR="00AB68ED" w:rsidRPr="00DB4FB0" w:rsidRDefault="00D05976" w:rsidP="0073336B">
      <w:pPr>
        <w:pStyle w:val="ListeParagraf"/>
        <w:numPr>
          <w:ilvl w:val="0"/>
          <w:numId w:val="27"/>
        </w:numPr>
        <w:spacing w:after="0" w:line="360" w:lineRule="auto"/>
        <w:jc w:val="center"/>
        <w:rPr>
          <w:rFonts w:ascii="Times New Roman" w:hAnsi="Times New Roman"/>
          <w:b/>
          <w:sz w:val="28"/>
          <w:szCs w:val="28"/>
        </w:rPr>
      </w:pPr>
      <w:r w:rsidRPr="00DB4FB0">
        <w:rPr>
          <w:rFonts w:ascii="Times New Roman" w:hAnsi="Times New Roman"/>
          <w:b/>
          <w:sz w:val="28"/>
          <w:szCs w:val="28"/>
        </w:rPr>
        <w:t>GENEL BİLGİLER</w:t>
      </w:r>
    </w:p>
    <w:p w:rsidR="003F675E" w:rsidRPr="00DB4FB0" w:rsidRDefault="003F675E" w:rsidP="003F675E">
      <w:pPr>
        <w:spacing w:after="0" w:line="360" w:lineRule="auto"/>
        <w:jc w:val="center"/>
        <w:rPr>
          <w:rFonts w:ascii="Times New Roman" w:hAnsi="Times New Roman"/>
          <w:b/>
          <w:sz w:val="28"/>
          <w:szCs w:val="28"/>
        </w:rPr>
      </w:pPr>
    </w:p>
    <w:p w:rsidR="003F675E" w:rsidRPr="00DB4FB0" w:rsidRDefault="003F675E" w:rsidP="003F675E">
      <w:pPr>
        <w:spacing w:after="0" w:line="360" w:lineRule="auto"/>
        <w:jc w:val="center"/>
        <w:rPr>
          <w:rFonts w:ascii="Times New Roman" w:hAnsi="Times New Roman"/>
          <w:b/>
          <w:sz w:val="28"/>
          <w:szCs w:val="28"/>
        </w:rPr>
      </w:pPr>
    </w:p>
    <w:p w:rsidR="00AB68ED" w:rsidRPr="00DB4FB0" w:rsidRDefault="00AB68ED" w:rsidP="003F675E">
      <w:pPr>
        <w:spacing w:after="0" w:line="360" w:lineRule="auto"/>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2.1. Konstipasyon</w:t>
      </w:r>
    </w:p>
    <w:p w:rsidR="00AB68ED" w:rsidRPr="00DB4FB0" w:rsidRDefault="00AB68ED" w:rsidP="003F675E">
      <w:pPr>
        <w:spacing w:after="0" w:line="360" w:lineRule="auto"/>
        <w:jc w:val="both"/>
        <w:rPr>
          <w:rFonts w:ascii="Times New Roman" w:eastAsiaTheme="minorEastAsia" w:hAnsi="Times New Roman"/>
          <w:b/>
          <w:sz w:val="24"/>
          <w:szCs w:val="24"/>
          <w:lang w:eastAsia="tr-TR"/>
        </w:rPr>
      </w:pPr>
    </w:p>
    <w:p w:rsidR="00AB68ED" w:rsidRPr="00DB4FB0" w:rsidRDefault="00AB68ED" w:rsidP="003F675E">
      <w:pPr>
        <w:spacing w:after="0" w:line="360" w:lineRule="auto"/>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2.1.1. Konstipasyonun Tanımı</w:t>
      </w:r>
    </w:p>
    <w:p w:rsidR="00AB68ED" w:rsidRPr="00DB4FB0" w:rsidRDefault="00AB68ED" w:rsidP="00AB68ED">
      <w:pPr>
        <w:spacing w:after="0" w:line="240" w:lineRule="auto"/>
        <w:jc w:val="both"/>
        <w:rPr>
          <w:rFonts w:ascii="Times New Roman" w:eastAsiaTheme="minorEastAsia" w:hAnsi="Times New Roman"/>
          <w:b/>
          <w:sz w:val="24"/>
          <w:szCs w:val="24"/>
          <w:lang w:eastAsia="tr-TR"/>
        </w:rPr>
      </w:pPr>
    </w:p>
    <w:p w:rsidR="00AB68ED" w:rsidRPr="00DB4FB0" w:rsidRDefault="007A4C36" w:rsidP="00AB68ED">
      <w:pPr>
        <w:spacing w:after="0" w:line="360" w:lineRule="auto"/>
        <w:ind w:firstLine="709"/>
        <w:jc w:val="both"/>
        <w:rPr>
          <w:rFonts w:ascii="Times New Roman" w:eastAsiaTheme="minorEastAsia" w:hAnsi="Times New Roman"/>
          <w:iCs/>
          <w:color w:val="231F20"/>
          <w:sz w:val="24"/>
          <w:szCs w:val="24"/>
          <w:lang w:eastAsia="tr-TR"/>
        </w:rPr>
      </w:pPr>
      <w:r w:rsidRPr="00DB4FB0">
        <w:rPr>
          <w:rFonts w:ascii="Times New Roman" w:hAnsi="Times New Roman"/>
          <w:sz w:val="24"/>
          <w:szCs w:val="24"/>
        </w:rPr>
        <w:t xml:space="preserve">Akut ya da kronik bir durum olan konstipasyon bir hastalık değil, kişiden kişiye farklı şekillerde yorumlanan subjektif bir </w:t>
      </w:r>
      <w:proofErr w:type="gramStart"/>
      <w:r w:rsidRPr="00DB4FB0">
        <w:rPr>
          <w:rFonts w:ascii="Times New Roman" w:hAnsi="Times New Roman"/>
          <w:sz w:val="24"/>
          <w:szCs w:val="24"/>
        </w:rPr>
        <w:t>semptomdur</w:t>
      </w:r>
      <w:proofErr w:type="gramEnd"/>
      <w:r w:rsidRPr="00DB4FB0">
        <w:rPr>
          <w:rFonts w:ascii="Times New Roman" w:hAnsi="Times New Roman"/>
          <w:sz w:val="24"/>
          <w:szCs w:val="24"/>
        </w:rPr>
        <w:t xml:space="preserve">. </w:t>
      </w:r>
      <w:r w:rsidR="00AB68ED" w:rsidRPr="00DB4FB0">
        <w:rPr>
          <w:rFonts w:ascii="Times New Roman" w:hAnsi="Times New Roman"/>
          <w:sz w:val="24"/>
          <w:szCs w:val="24"/>
        </w:rPr>
        <w:t>Konstipasyon toplumlarda sıkça görülürken, özellikle kadınlar, çocuklar ve yaşlılar da daha çok rastlanmaktadır</w:t>
      </w:r>
      <w:r w:rsidRPr="00DB4FB0">
        <w:rPr>
          <w:rFonts w:ascii="Times New Roman" w:hAnsi="Times New Roman"/>
          <w:sz w:val="24"/>
          <w:szCs w:val="24"/>
        </w:rPr>
        <w:t xml:space="preserve"> (Arslan; 2008</w:t>
      </w:r>
      <w:r w:rsidRPr="008B6A0E">
        <w:rPr>
          <w:rFonts w:ascii="Times New Roman" w:hAnsi="Times New Roman"/>
          <w:sz w:val="24"/>
          <w:szCs w:val="24"/>
        </w:rPr>
        <w:t>)</w:t>
      </w:r>
      <w:r w:rsidR="00AB68ED" w:rsidRPr="008B6A0E">
        <w:rPr>
          <w:rFonts w:ascii="Times New Roman" w:hAnsi="Times New Roman"/>
          <w:sz w:val="24"/>
          <w:szCs w:val="24"/>
        </w:rPr>
        <w:t xml:space="preserve">. </w:t>
      </w:r>
      <w:r w:rsidR="00AB68ED" w:rsidRPr="008B6A0E">
        <w:rPr>
          <w:rFonts w:ascii="Times New Roman" w:eastAsiaTheme="minorEastAsia" w:hAnsi="Times New Roman"/>
          <w:sz w:val="24"/>
          <w:szCs w:val="24"/>
          <w:lang w:eastAsia="tr-TR"/>
        </w:rPr>
        <w:t xml:space="preserve">Konstipasyonun tanımı kişiden kişiye farklılık gösteren bir kavram olup tek bir tanımı yoktur. </w:t>
      </w:r>
      <w:r w:rsidR="00AB68ED" w:rsidRPr="008B6A0E">
        <w:rPr>
          <w:rFonts w:ascii="Times New Roman" w:hAnsi="Times New Roman"/>
          <w:sz w:val="24"/>
          <w:szCs w:val="24"/>
        </w:rPr>
        <w:t>Genel olarak kabul edilen görüşe göre haftada üç veya daha az sayıda defekasyon konstipasyon olarak tanımlanmaktadır.</w:t>
      </w:r>
      <w:r w:rsidR="00AB68ED" w:rsidRPr="00DB4FB0">
        <w:rPr>
          <w:rFonts w:ascii="Times New Roman" w:hAnsi="Times New Roman"/>
          <w:sz w:val="24"/>
          <w:szCs w:val="24"/>
        </w:rPr>
        <w:t xml:space="preserve"> Ayrıca defekasyon sıklığının konstipasyonu tanımlamada yetersiz olduğunu savunan görüşler de mevcuttur. Konstipasyonun tanımını standardize etmek için konuyla ilgili uzmanların hazırlamış olduğu uluslararası Roma Tanı Kriterleri günümüzde en sık kullanılan tanımlamadır. Roma III Tanı Kriterleri’ne göre konstipasyon “sadece defekasyon sayısının az olması değil birçok semptomu olan </w:t>
      </w:r>
      <w:proofErr w:type="gramStart"/>
      <w:r w:rsidR="00AB68ED" w:rsidRPr="00DB4FB0">
        <w:rPr>
          <w:rFonts w:ascii="Times New Roman" w:hAnsi="Times New Roman"/>
          <w:sz w:val="24"/>
          <w:szCs w:val="24"/>
        </w:rPr>
        <w:t>kompleks</w:t>
      </w:r>
      <w:proofErr w:type="gramEnd"/>
      <w:r w:rsidR="00AB68ED" w:rsidRPr="00DB4FB0">
        <w:rPr>
          <w:rFonts w:ascii="Times New Roman" w:hAnsi="Times New Roman"/>
          <w:sz w:val="24"/>
          <w:szCs w:val="24"/>
        </w:rPr>
        <w:t xml:space="preserve"> bir problemdir” </w:t>
      </w:r>
      <w:r w:rsidR="00AB68ED" w:rsidRPr="00DB4FB0">
        <w:rPr>
          <w:rFonts w:ascii="Times New Roman" w:eastAsiaTheme="minorEastAsia" w:hAnsi="Times New Roman"/>
          <w:iCs/>
          <w:color w:val="231F20"/>
          <w:sz w:val="24"/>
          <w:szCs w:val="24"/>
          <w:lang w:eastAsia="tr-TR"/>
        </w:rPr>
        <w:t>(</w:t>
      </w:r>
      <w:r w:rsidR="00AB68ED" w:rsidRPr="00DB4FB0">
        <w:rPr>
          <w:rFonts w:ascii="Times New Roman" w:eastAsiaTheme="minorEastAsia" w:hAnsi="Times New Roman"/>
          <w:sz w:val="24"/>
          <w:szCs w:val="24"/>
          <w:lang w:eastAsia="tr-TR"/>
        </w:rPr>
        <w:t xml:space="preserve">Longstreth ve ark, 2006). </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Konstipasyonu tanımlamak için 2006 yılında Roma’da toplanan kurul Roma III Tanı Kriterleri’ni oluşturmuştur. Bunlar: (Longstreth ve ark, 2006; Öztürk ve Rao, 2007; Wald ve ark, 2007; Bengi ve ark, 2014; Mirghafourvand ve ark, 2016).</w:t>
      </w:r>
    </w:p>
    <w:p w:rsidR="00AB68ED" w:rsidRPr="00DB4FB0" w:rsidRDefault="00AB68ED" w:rsidP="003F675E">
      <w:pPr>
        <w:pStyle w:val="ListeParagraf"/>
        <w:numPr>
          <w:ilvl w:val="0"/>
          <w:numId w:val="7"/>
        </w:numPr>
        <w:spacing w:after="0" w:line="360" w:lineRule="auto"/>
        <w:ind w:left="36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Konstipasyon tanısı için aşağıda belirtilen </w:t>
      </w:r>
      <w:proofErr w:type="gramStart"/>
      <w:r w:rsidRPr="00DB4FB0">
        <w:rPr>
          <w:rFonts w:ascii="Times New Roman" w:eastAsiaTheme="minorEastAsia" w:hAnsi="Times New Roman"/>
          <w:sz w:val="24"/>
          <w:szCs w:val="24"/>
          <w:lang w:eastAsia="tr-TR"/>
        </w:rPr>
        <w:t>kriterlerden</w:t>
      </w:r>
      <w:proofErr w:type="gramEnd"/>
      <w:r w:rsidRPr="00DB4FB0">
        <w:rPr>
          <w:rFonts w:ascii="Times New Roman" w:eastAsiaTheme="minorEastAsia" w:hAnsi="Times New Roman"/>
          <w:sz w:val="24"/>
          <w:szCs w:val="24"/>
          <w:lang w:eastAsia="tr-TR"/>
        </w:rPr>
        <w:t xml:space="preserve"> iki ya da daha fazlası mutlaka olmalıdır.</w:t>
      </w:r>
    </w:p>
    <w:p w:rsidR="003F675E" w:rsidRPr="00DB4FB0" w:rsidRDefault="00AB68ED" w:rsidP="003F675E">
      <w:pPr>
        <w:numPr>
          <w:ilvl w:val="0"/>
          <w:numId w:val="8"/>
        </w:numPr>
        <w:autoSpaceDE w:val="0"/>
        <w:autoSpaceDN w:val="0"/>
        <w:adjustRightInd w:val="0"/>
        <w:spacing w:after="0" w:line="360" w:lineRule="auto"/>
        <w:ind w:left="-567" w:firstLine="709"/>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Defekasyonların en az %25‘ inde zorlanma</w:t>
      </w:r>
    </w:p>
    <w:p w:rsidR="003F675E" w:rsidRPr="00DB4FB0" w:rsidRDefault="00AB68ED" w:rsidP="003F675E">
      <w:pPr>
        <w:numPr>
          <w:ilvl w:val="0"/>
          <w:numId w:val="8"/>
        </w:numPr>
        <w:autoSpaceDE w:val="0"/>
        <w:autoSpaceDN w:val="0"/>
        <w:adjustRightInd w:val="0"/>
        <w:spacing w:after="0" w:line="360" w:lineRule="auto"/>
        <w:ind w:left="-567" w:firstLine="709"/>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Defekasyonların en az %25’ inde topak topak ya da sert dışkı</w:t>
      </w:r>
    </w:p>
    <w:p w:rsidR="003F675E" w:rsidRPr="00DB4FB0" w:rsidRDefault="00AB68ED" w:rsidP="003F675E">
      <w:pPr>
        <w:numPr>
          <w:ilvl w:val="0"/>
          <w:numId w:val="8"/>
        </w:numPr>
        <w:autoSpaceDE w:val="0"/>
        <w:autoSpaceDN w:val="0"/>
        <w:adjustRightInd w:val="0"/>
        <w:spacing w:after="0" w:line="360" w:lineRule="auto"/>
        <w:ind w:left="-567" w:firstLine="709"/>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Defekasyonların en az %25’inde tam olmayan boşaltım hissi</w:t>
      </w:r>
    </w:p>
    <w:p w:rsidR="003F675E" w:rsidRPr="00DB4FB0" w:rsidRDefault="00AB68ED" w:rsidP="003F675E">
      <w:pPr>
        <w:numPr>
          <w:ilvl w:val="0"/>
          <w:numId w:val="8"/>
        </w:numPr>
        <w:autoSpaceDE w:val="0"/>
        <w:autoSpaceDN w:val="0"/>
        <w:adjustRightInd w:val="0"/>
        <w:spacing w:after="0" w:line="360" w:lineRule="auto"/>
        <w:ind w:left="-567" w:firstLine="709"/>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Defekasyonların en az %25’inde anorektal obsrüksiyon/</w:t>
      </w:r>
      <w:proofErr w:type="gramStart"/>
      <w:r w:rsidRPr="00DB4FB0">
        <w:rPr>
          <w:rFonts w:ascii="Times New Roman" w:eastAsiaTheme="minorEastAsia" w:hAnsi="Times New Roman"/>
          <w:sz w:val="24"/>
          <w:szCs w:val="24"/>
          <w:lang w:eastAsia="tr-TR"/>
        </w:rPr>
        <w:t>blokaj</w:t>
      </w:r>
      <w:proofErr w:type="gramEnd"/>
      <w:r w:rsidRPr="00DB4FB0">
        <w:rPr>
          <w:rFonts w:ascii="Times New Roman" w:eastAsiaTheme="minorEastAsia" w:hAnsi="Times New Roman"/>
          <w:sz w:val="24"/>
          <w:szCs w:val="24"/>
          <w:lang w:eastAsia="tr-TR"/>
        </w:rPr>
        <w:t xml:space="preserve"> hissi</w:t>
      </w:r>
    </w:p>
    <w:p w:rsidR="003F675E" w:rsidRPr="00DB4FB0" w:rsidRDefault="00AB68ED" w:rsidP="003F675E">
      <w:pPr>
        <w:numPr>
          <w:ilvl w:val="0"/>
          <w:numId w:val="8"/>
        </w:numPr>
        <w:autoSpaceDE w:val="0"/>
        <w:autoSpaceDN w:val="0"/>
        <w:adjustRightInd w:val="0"/>
        <w:spacing w:after="0" w:line="360" w:lineRule="auto"/>
        <w:ind w:left="-567" w:firstLine="709"/>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Defekasyonların en az %25’ini kolaylaştırmak üzere elle müdahale</w:t>
      </w:r>
    </w:p>
    <w:p w:rsidR="00AB68ED" w:rsidRPr="00DB4FB0" w:rsidRDefault="00AB68ED" w:rsidP="003F675E">
      <w:pPr>
        <w:numPr>
          <w:ilvl w:val="0"/>
          <w:numId w:val="8"/>
        </w:numPr>
        <w:autoSpaceDE w:val="0"/>
        <w:autoSpaceDN w:val="0"/>
        <w:adjustRightInd w:val="0"/>
        <w:spacing w:after="0" w:line="360" w:lineRule="auto"/>
        <w:ind w:left="-567" w:firstLine="709"/>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Haftada üçten az defekasyon </w:t>
      </w:r>
    </w:p>
    <w:p w:rsidR="003F675E" w:rsidRPr="00DB4FB0" w:rsidRDefault="00AB68ED" w:rsidP="003F675E">
      <w:pPr>
        <w:pStyle w:val="ListeParagraf"/>
        <w:numPr>
          <w:ilvl w:val="0"/>
          <w:numId w:val="7"/>
        </w:numPr>
        <w:spacing w:after="0" w:line="360" w:lineRule="auto"/>
        <w:ind w:left="53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Laksatifler kullanılmadığı zaman gevşek dışkının nadir görülmesi</w:t>
      </w:r>
    </w:p>
    <w:p w:rsidR="00AB68ED" w:rsidRPr="00DB4FB0" w:rsidRDefault="00AB68ED" w:rsidP="003F675E">
      <w:pPr>
        <w:pStyle w:val="ListeParagraf"/>
        <w:numPr>
          <w:ilvl w:val="0"/>
          <w:numId w:val="7"/>
        </w:numPr>
        <w:spacing w:after="0" w:line="360" w:lineRule="auto"/>
        <w:ind w:left="53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İrritabl bağırsak sendromu için yetersiz </w:t>
      </w:r>
      <w:proofErr w:type="gramStart"/>
      <w:r w:rsidRPr="00DB4FB0">
        <w:rPr>
          <w:rFonts w:ascii="Times New Roman" w:eastAsiaTheme="minorEastAsia" w:hAnsi="Times New Roman"/>
          <w:sz w:val="24"/>
          <w:szCs w:val="24"/>
          <w:lang w:eastAsia="tr-TR"/>
        </w:rPr>
        <w:t>kriter</w:t>
      </w:r>
      <w:proofErr w:type="gramEnd"/>
      <w:r w:rsidRPr="00DB4FB0">
        <w:rPr>
          <w:rFonts w:ascii="Times New Roman" w:eastAsiaTheme="minorEastAsia" w:hAnsi="Times New Roman"/>
          <w:sz w:val="24"/>
          <w:szCs w:val="24"/>
          <w:lang w:eastAsia="tr-TR"/>
        </w:rPr>
        <w:t xml:space="preserve"> bulunması.</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lastRenderedPageBreak/>
        <w:t xml:space="preserve">Semptomun başlangıcı tanıdan en az 6 ay öncesine dayanıp </w:t>
      </w:r>
      <w:proofErr w:type="gramStart"/>
      <w:r w:rsidRPr="00DB4FB0">
        <w:rPr>
          <w:rFonts w:ascii="Times New Roman" w:eastAsiaTheme="minorEastAsia" w:hAnsi="Times New Roman"/>
          <w:sz w:val="24"/>
          <w:szCs w:val="24"/>
          <w:lang w:eastAsia="tr-TR"/>
        </w:rPr>
        <w:t>kriterler</w:t>
      </w:r>
      <w:proofErr w:type="gramEnd"/>
      <w:r w:rsidRPr="00DB4FB0">
        <w:rPr>
          <w:rFonts w:ascii="Times New Roman" w:eastAsiaTheme="minorEastAsia" w:hAnsi="Times New Roman"/>
          <w:sz w:val="24"/>
          <w:szCs w:val="24"/>
          <w:lang w:eastAsia="tr-TR"/>
        </w:rPr>
        <w:t xml:space="preserve"> son 3 ayda görülmelidir (Longstreth ve ark, 2006; Öztürk ve Rao, 2007; Wald ve ark, 2007; Bengi ve ark, 2014; Mirghafourvand ve ark, 2016).</w:t>
      </w:r>
    </w:p>
    <w:p w:rsidR="00AB68ED" w:rsidRPr="00DB4FB0" w:rsidRDefault="00AB68ED" w:rsidP="00AB68ED">
      <w:pPr>
        <w:spacing w:after="0"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ab/>
        <w:t xml:space="preserve">Konstipasyonun tanılamasında buna ek olarak Roma II Tanı Kriterleri, Task Force Kriterleri ve Bristol Gaita Skalası da kullanılabilmektedir (Korkmaz ve ark, 2011). </w:t>
      </w:r>
      <w:r w:rsidR="007B2666" w:rsidRPr="00DB4FB0">
        <w:rPr>
          <w:rFonts w:ascii="Times New Roman" w:eastAsiaTheme="minorEastAsia" w:hAnsi="Times New Roman"/>
          <w:sz w:val="24"/>
          <w:szCs w:val="24"/>
          <w:lang w:eastAsia="tr-TR"/>
        </w:rPr>
        <w:t xml:space="preserve">Gebelikte konstipasyonu tanılamak için bu </w:t>
      </w:r>
      <w:proofErr w:type="gramStart"/>
      <w:r w:rsidR="007B2666" w:rsidRPr="00DB4FB0">
        <w:rPr>
          <w:rFonts w:ascii="Times New Roman" w:eastAsiaTheme="minorEastAsia" w:hAnsi="Times New Roman"/>
          <w:sz w:val="24"/>
          <w:szCs w:val="24"/>
          <w:lang w:eastAsia="tr-TR"/>
        </w:rPr>
        <w:t>kriterler</w:t>
      </w:r>
      <w:proofErr w:type="gramEnd"/>
      <w:r w:rsidR="007B2666" w:rsidRPr="00DB4FB0">
        <w:rPr>
          <w:rFonts w:ascii="Times New Roman" w:eastAsiaTheme="minorEastAsia" w:hAnsi="Times New Roman"/>
          <w:sz w:val="24"/>
          <w:szCs w:val="24"/>
          <w:lang w:eastAsia="tr-TR"/>
        </w:rPr>
        <w:t xml:space="preserve"> kullanılabilmekle birlikte kullanımı daha pratik </w:t>
      </w:r>
      <w:r w:rsidR="00C906D5" w:rsidRPr="00DB4FB0">
        <w:rPr>
          <w:rFonts w:ascii="Times New Roman" w:eastAsiaTheme="minorEastAsia" w:hAnsi="Times New Roman"/>
          <w:sz w:val="24"/>
          <w:szCs w:val="24"/>
          <w:lang w:eastAsia="tr-TR"/>
        </w:rPr>
        <w:t>olan bir</w:t>
      </w:r>
      <w:r w:rsidR="007B2666" w:rsidRPr="00DB4FB0">
        <w:rPr>
          <w:rFonts w:ascii="Times New Roman" w:eastAsiaTheme="minorEastAsia" w:hAnsi="Times New Roman"/>
          <w:sz w:val="24"/>
          <w:szCs w:val="24"/>
          <w:lang w:eastAsia="tr-TR"/>
        </w:rPr>
        <w:t xml:space="preserve"> </w:t>
      </w:r>
      <w:r w:rsidRPr="00DB4FB0">
        <w:rPr>
          <w:rFonts w:ascii="Times New Roman" w:eastAsiaTheme="minorEastAsia" w:hAnsi="Times New Roman"/>
          <w:sz w:val="24"/>
          <w:szCs w:val="24"/>
          <w:lang w:eastAsia="tr-TR"/>
        </w:rPr>
        <w:t xml:space="preserve">tanılama sistemi </w:t>
      </w:r>
      <w:r w:rsidR="007B2666" w:rsidRPr="00DB4FB0">
        <w:rPr>
          <w:rFonts w:ascii="Times New Roman" w:eastAsiaTheme="minorEastAsia" w:hAnsi="Times New Roman"/>
          <w:sz w:val="24"/>
          <w:szCs w:val="24"/>
          <w:lang w:eastAsia="tr-TR"/>
        </w:rPr>
        <w:t>önerilmektedir</w:t>
      </w:r>
      <w:r w:rsidRPr="00DB4FB0">
        <w:rPr>
          <w:rFonts w:ascii="Times New Roman" w:eastAsiaTheme="minorEastAsia" w:hAnsi="Times New Roman"/>
          <w:sz w:val="24"/>
          <w:szCs w:val="24"/>
          <w:lang w:eastAsia="tr-TR"/>
        </w:rPr>
        <w:t>. Bu tanılamaya göre haftada üçten daha az dışkılama ile birlikte sert dışkılama ve/veya tam boşalmama hissi rutin klinik pratikte gebelerde konstipasyon tanısı koymak için kullanılabilmektedir (Cullen ve O’Donoghue, 2007).</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Hastaların birçoğu konstipasyonu sert dışkı, defekasyon sayısının seyrekleşmesi (tipik olarak haftada üçten az), yoğun ıkınma gerekliliği, tam boşalamama hissi, yetersiz defekasyon, rektum veya vajina çevresine bası, parmakla müdahale ya da tuvalette uzun zaman geçirme </w:t>
      </w:r>
      <w:proofErr w:type="gramStart"/>
      <w:r w:rsidRPr="00DB4FB0">
        <w:rPr>
          <w:rFonts w:ascii="Times New Roman" w:eastAsiaTheme="minorEastAsia" w:hAnsi="Times New Roman"/>
          <w:sz w:val="24"/>
          <w:szCs w:val="24"/>
          <w:lang w:eastAsia="tr-TR"/>
        </w:rPr>
        <w:t>semptomlarından</w:t>
      </w:r>
      <w:proofErr w:type="gramEnd"/>
      <w:r w:rsidRPr="00DB4FB0">
        <w:rPr>
          <w:rFonts w:ascii="Times New Roman" w:eastAsiaTheme="minorEastAsia" w:hAnsi="Times New Roman"/>
          <w:sz w:val="24"/>
          <w:szCs w:val="24"/>
          <w:lang w:eastAsia="tr-TR"/>
        </w:rPr>
        <w:t xml:space="preserve"> biri veya daha fazlasının olması olarak tanımlamaktadırlar. Bunun için kişiye ‘kabızlık hissediyor musunuz?” sorusunu sorarak konstipasyonu tanılamak </w:t>
      </w:r>
      <w:r w:rsidR="008B7783">
        <w:rPr>
          <w:rFonts w:ascii="Times New Roman" w:eastAsiaTheme="minorEastAsia" w:hAnsi="Times New Roman"/>
          <w:sz w:val="24"/>
          <w:szCs w:val="24"/>
          <w:lang w:eastAsia="tr-TR"/>
        </w:rPr>
        <w:t>mümkündür (Türkay ve ark, 2005</w:t>
      </w:r>
      <w:r w:rsidRPr="00DB4FB0">
        <w:rPr>
          <w:rFonts w:ascii="Times New Roman" w:eastAsiaTheme="minorEastAsia" w:hAnsi="Times New Roman"/>
          <w:sz w:val="24"/>
          <w:szCs w:val="24"/>
          <w:lang w:eastAsia="tr-TR"/>
        </w:rPr>
        <w:t>; Vasanwala, 2009).</w:t>
      </w:r>
    </w:p>
    <w:p w:rsidR="009A04C1" w:rsidRPr="00DB4FB0" w:rsidRDefault="00AB68ED" w:rsidP="00AB68ED">
      <w:pPr>
        <w:spacing w:after="0" w:line="360" w:lineRule="auto"/>
        <w:ind w:firstLine="709"/>
        <w:jc w:val="both"/>
        <w:rPr>
          <w:rFonts w:ascii="Times New Roman" w:eastAsiaTheme="minorHAnsi" w:hAnsi="Times New Roman"/>
          <w:sz w:val="24"/>
          <w:szCs w:val="24"/>
        </w:rPr>
      </w:pPr>
      <w:r w:rsidRPr="00DB4FB0">
        <w:rPr>
          <w:rFonts w:ascii="Times New Roman" w:eastAsiaTheme="minorEastAsia" w:hAnsi="Times New Roman"/>
          <w:sz w:val="24"/>
          <w:szCs w:val="24"/>
          <w:lang w:eastAsia="tr-TR"/>
        </w:rPr>
        <w:t xml:space="preserve"> Konstipasyonu tanılamada dikkat edilmesi gereken ilk nokta dışkının sert olmasıdır. Normal bir dışkıda ki su oranı %75’i bulmaktadır. Bu su oranın altında olan dışkılar sert dışkı olarak adlandırılır. Dikkat edilmesi gereken ikinci nokta ise dışkı miktarındaki azalmadır. Dışkı miktarı, toplumlara, bireylere ve diyete göre farklılık gösterse de ortalama günlük dı</w:t>
      </w:r>
      <w:r w:rsidR="00D41600">
        <w:rPr>
          <w:rFonts w:ascii="Times New Roman" w:eastAsiaTheme="minorEastAsia" w:hAnsi="Times New Roman"/>
          <w:sz w:val="24"/>
          <w:szCs w:val="24"/>
          <w:lang w:eastAsia="tr-TR"/>
        </w:rPr>
        <w:t>şkı miktarı 100-200 gramdır</w:t>
      </w:r>
      <w:r w:rsidRPr="00DB4FB0">
        <w:rPr>
          <w:rFonts w:ascii="Times New Roman" w:eastAsiaTheme="minorEastAsia" w:hAnsi="Times New Roman"/>
          <w:sz w:val="24"/>
          <w:szCs w:val="24"/>
          <w:lang w:eastAsia="tr-TR"/>
        </w:rPr>
        <w:t>. Günlük dışkı miktarının 35 gr</w:t>
      </w:r>
      <w:r w:rsidR="00D41600">
        <w:rPr>
          <w:rFonts w:ascii="Times New Roman" w:eastAsiaTheme="minorEastAsia" w:hAnsi="Times New Roman"/>
          <w:sz w:val="24"/>
          <w:szCs w:val="24"/>
          <w:lang w:eastAsia="tr-TR"/>
        </w:rPr>
        <w:t>am</w:t>
      </w:r>
      <w:r w:rsidRPr="00DB4FB0">
        <w:rPr>
          <w:rFonts w:ascii="Times New Roman" w:eastAsiaTheme="minorEastAsia" w:hAnsi="Times New Roman"/>
          <w:sz w:val="24"/>
          <w:szCs w:val="24"/>
          <w:lang w:eastAsia="tr-TR"/>
        </w:rPr>
        <w:t>’ın altına düşmesi, tuvalette harcanan zamanın %25’ten fazlasının ıkınmayla geçmesi ve kolon transit zamanındaki uzama konstipasyon olarak kabul edilmektedir. Hastanın konstipasyon ile tam olarak neyi kastettiği ayrıntılı olarak sorgulanmalıdır. Defekasyon sıklığının kişiden kişiye değiştiği unutulmayıp, sayısal değişiklik kişinin alışkanlığı göz önünde bulundurularak değerlendirilmelidir. Semptom bulunmayan hastalarda dışkılama sayısının azlığı konstipasyon olarak nitelendirilmemelidir (Savaş, 2004</w:t>
      </w:r>
      <w:r w:rsidRPr="00DB4FB0">
        <w:rPr>
          <w:rFonts w:ascii="Times New Roman" w:eastAsiaTheme="minorHAnsi" w:hAnsi="Times New Roman"/>
          <w:sz w:val="24"/>
          <w:szCs w:val="24"/>
        </w:rPr>
        <w:t xml:space="preserve">; </w:t>
      </w:r>
      <w:r w:rsidRPr="00DB4FB0">
        <w:rPr>
          <w:rFonts w:ascii="Times New Roman" w:eastAsiaTheme="minorEastAsia" w:hAnsi="Times New Roman"/>
          <w:sz w:val="24"/>
          <w:szCs w:val="24"/>
          <w:lang w:eastAsia="tr-TR"/>
        </w:rPr>
        <w:t xml:space="preserve">Turan ve Kaya, 2014).  </w:t>
      </w:r>
    </w:p>
    <w:p w:rsidR="009A04C1" w:rsidRPr="00DB4FB0" w:rsidRDefault="00AB68ED" w:rsidP="00AB68ED">
      <w:pPr>
        <w:spacing w:after="0" w:line="360" w:lineRule="auto"/>
        <w:ind w:firstLine="709"/>
        <w:jc w:val="both"/>
        <w:rPr>
          <w:rFonts w:ascii="Times New Roman" w:eastAsiaTheme="minorHAnsi" w:hAnsi="Times New Roman"/>
          <w:sz w:val="24"/>
          <w:szCs w:val="24"/>
        </w:rPr>
      </w:pPr>
      <w:r w:rsidRPr="00DB4FB0">
        <w:rPr>
          <w:rFonts w:ascii="Times New Roman" w:eastAsiaTheme="minorHAnsi" w:hAnsi="Times New Roman"/>
          <w:sz w:val="24"/>
          <w:szCs w:val="24"/>
        </w:rPr>
        <w:t>Konstipasyon primer ve sekonder nedenl</w:t>
      </w:r>
      <w:r w:rsidR="009A04C1" w:rsidRPr="00DB4FB0">
        <w:rPr>
          <w:rFonts w:ascii="Times New Roman" w:eastAsiaTheme="minorHAnsi" w:hAnsi="Times New Roman"/>
          <w:sz w:val="24"/>
          <w:szCs w:val="24"/>
        </w:rPr>
        <w:t>ere bağlı olarak ikiye ayrılır:</w:t>
      </w:r>
    </w:p>
    <w:p w:rsidR="00AB68ED" w:rsidRPr="00DB4FB0" w:rsidRDefault="00AB68ED" w:rsidP="00AB68ED">
      <w:pPr>
        <w:spacing w:after="0" w:line="360" w:lineRule="auto"/>
        <w:ind w:firstLine="709"/>
        <w:jc w:val="both"/>
        <w:rPr>
          <w:rFonts w:ascii="Times New Roman" w:eastAsiaTheme="minorHAnsi" w:hAnsi="Times New Roman"/>
          <w:sz w:val="24"/>
          <w:szCs w:val="24"/>
        </w:rPr>
      </w:pPr>
      <w:r w:rsidRPr="00DB4FB0">
        <w:rPr>
          <w:rFonts w:ascii="Times New Roman" w:eastAsiaTheme="minorHAnsi" w:hAnsi="Times New Roman"/>
          <w:b/>
          <w:sz w:val="24"/>
          <w:szCs w:val="24"/>
          <w:lang w:eastAsia="tr-TR"/>
        </w:rPr>
        <w:t>a)</w:t>
      </w:r>
      <w:r w:rsidRPr="00DB4FB0">
        <w:rPr>
          <w:rFonts w:ascii="Times New Roman" w:eastAsiaTheme="minorEastAsia" w:hAnsi="Times New Roman"/>
          <w:b/>
          <w:sz w:val="24"/>
          <w:szCs w:val="24"/>
          <w:lang w:eastAsia="tr-TR"/>
        </w:rPr>
        <w:t xml:space="preserve"> Primer konstipasyon: </w:t>
      </w:r>
      <w:r w:rsidRPr="00DB4FB0">
        <w:rPr>
          <w:rFonts w:ascii="Times New Roman" w:eastAsiaTheme="minorEastAsia" w:hAnsi="Times New Roman"/>
          <w:sz w:val="24"/>
          <w:szCs w:val="24"/>
          <w:lang w:eastAsia="tr-TR"/>
        </w:rPr>
        <w:t>Primer</w:t>
      </w:r>
      <w:r w:rsidRPr="00DB4FB0">
        <w:rPr>
          <w:rFonts w:ascii="Times New Roman" w:eastAsiaTheme="minorEastAsia" w:hAnsi="Times New Roman"/>
          <w:b/>
          <w:sz w:val="24"/>
          <w:szCs w:val="24"/>
          <w:lang w:eastAsia="tr-TR"/>
        </w:rPr>
        <w:t xml:space="preserve"> </w:t>
      </w:r>
      <w:r w:rsidRPr="00DB4FB0">
        <w:rPr>
          <w:rFonts w:ascii="Times New Roman" w:eastAsia="AppleGaramond-Light" w:hAnsi="Times New Roman"/>
          <w:sz w:val="24"/>
          <w:szCs w:val="24"/>
        </w:rPr>
        <w:t>konstipasyon klinik olarak üç çeşittir:</w:t>
      </w:r>
    </w:p>
    <w:p w:rsidR="00AB68ED" w:rsidRPr="00DB4FB0" w:rsidRDefault="00AB68ED" w:rsidP="005C0048">
      <w:pPr>
        <w:pStyle w:val="ListeParagraf"/>
        <w:numPr>
          <w:ilvl w:val="0"/>
          <w:numId w:val="38"/>
        </w:numPr>
        <w:autoSpaceDE w:val="0"/>
        <w:autoSpaceDN w:val="0"/>
        <w:adjustRightInd w:val="0"/>
        <w:spacing w:after="0" w:line="360" w:lineRule="auto"/>
        <w:ind w:left="0" w:firstLine="420"/>
        <w:jc w:val="both"/>
        <w:rPr>
          <w:rFonts w:ascii="Times New Roman" w:eastAsiaTheme="minorHAnsi" w:hAnsi="Times New Roman"/>
          <w:b/>
          <w:bCs/>
          <w:sz w:val="24"/>
          <w:szCs w:val="24"/>
        </w:rPr>
      </w:pPr>
      <w:r w:rsidRPr="00DB4FB0">
        <w:rPr>
          <w:rFonts w:ascii="Times New Roman" w:eastAsiaTheme="minorEastAsia" w:hAnsi="Times New Roman"/>
          <w:sz w:val="24"/>
          <w:szCs w:val="24"/>
          <w:lang w:eastAsia="tr-TR"/>
        </w:rPr>
        <w:t xml:space="preserve">Normal transit zamanlı konstipasyon; en sık yaşanan konstipasyon türüdür. Normal transit zamanlı konstipasyonda defekasyon sayısı ve kolon transit zamanı normaldir. Hastalar genel olarak dışkının sertliğinden, dışkılama güçlüğünden, karın ağrısından ve </w:t>
      </w:r>
      <w:r w:rsidRPr="00DB4FB0">
        <w:rPr>
          <w:rFonts w:ascii="Times New Roman" w:eastAsiaTheme="minorEastAsia" w:hAnsi="Times New Roman"/>
          <w:sz w:val="24"/>
          <w:szCs w:val="24"/>
          <w:lang w:eastAsia="tr-TR"/>
        </w:rPr>
        <w:lastRenderedPageBreak/>
        <w:t>şişkinlikten yakınır. Genellikle posadan zengin beslenme ve/veya laksatif kullanımına cevap vermektedir (Lembo ve ark, 2003; Öncü, 2007; Steele ve Mellegren, 2007).</w:t>
      </w:r>
    </w:p>
    <w:p w:rsidR="00AB68ED" w:rsidRPr="00DB4FB0" w:rsidRDefault="00AB68ED" w:rsidP="005C0048">
      <w:pPr>
        <w:pStyle w:val="ListeParagraf"/>
        <w:numPr>
          <w:ilvl w:val="0"/>
          <w:numId w:val="38"/>
        </w:numPr>
        <w:autoSpaceDE w:val="0"/>
        <w:autoSpaceDN w:val="0"/>
        <w:adjustRightInd w:val="0"/>
        <w:spacing w:after="0" w:line="360" w:lineRule="auto"/>
        <w:ind w:left="0" w:firstLine="42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Yavaş transit zamanlı konstipasyon; pelvik taban fonksiyonları normal iken kolon geçişi yavaştır. Hastalar defekasyon sayısında azalma, karında şişkinlik, karın ağrısı ve dolgunluk </w:t>
      </w:r>
      <w:proofErr w:type="gramStart"/>
      <w:r w:rsidRPr="00DB4FB0">
        <w:rPr>
          <w:rFonts w:ascii="Times New Roman" w:eastAsiaTheme="minorEastAsia" w:hAnsi="Times New Roman"/>
          <w:sz w:val="24"/>
          <w:szCs w:val="24"/>
          <w:lang w:eastAsia="tr-TR"/>
        </w:rPr>
        <w:t>semptomları</w:t>
      </w:r>
      <w:proofErr w:type="gramEnd"/>
      <w:r w:rsidRPr="00DB4FB0">
        <w:rPr>
          <w:rFonts w:ascii="Times New Roman" w:eastAsiaTheme="minorEastAsia" w:hAnsi="Times New Roman"/>
          <w:sz w:val="24"/>
          <w:szCs w:val="24"/>
          <w:lang w:eastAsia="tr-TR"/>
        </w:rPr>
        <w:t xml:space="preserve"> ile hastanelere başvurmaktadır. Tedavisinde posadan zengin yiyecekler ve laksatifler önerilmektedir. Daha çok pubertedeki genç kadınlarda görüldüğü bilinmektedir (Öncü, 2007; Öztürk ve Rao, 2007).</w:t>
      </w:r>
    </w:p>
    <w:p w:rsidR="00AB68ED" w:rsidRPr="00DB4FB0" w:rsidRDefault="00AB68ED" w:rsidP="005C0048">
      <w:pPr>
        <w:pStyle w:val="ListeParagraf"/>
        <w:numPr>
          <w:ilvl w:val="0"/>
          <w:numId w:val="38"/>
        </w:numPr>
        <w:autoSpaceDE w:val="0"/>
        <w:autoSpaceDN w:val="0"/>
        <w:adjustRightInd w:val="0"/>
        <w:spacing w:after="0" w:line="360" w:lineRule="auto"/>
        <w:ind w:left="0" w:firstLine="42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Defekasyon bozuklukları; abdominal, pelvik taban ve anorektal kaslarının eş güdümlü çalışmamasından ve rektum</w:t>
      </w:r>
      <w:r w:rsidR="00B27FC7">
        <w:rPr>
          <w:rFonts w:ascii="Times New Roman" w:eastAsiaTheme="minorEastAsia" w:hAnsi="Times New Roman"/>
          <w:sz w:val="24"/>
          <w:szCs w:val="24"/>
          <w:lang w:eastAsia="tr-TR"/>
        </w:rPr>
        <w:t>u boşaltmadaki yetersizlikten</w:t>
      </w:r>
      <w:r w:rsidRPr="00DB4FB0">
        <w:rPr>
          <w:rFonts w:ascii="Times New Roman" w:eastAsiaTheme="minorEastAsia" w:hAnsi="Times New Roman"/>
          <w:sz w:val="24"/>
          <w:szCs w:val="24"/>
          <w:lang w:eastAsia="tr-TR"/>
        </w:rPr>
        <w:t xml:space="preserve"> kaynaklanmaktadır. Defekasyon bozukluğu olan hastalarda yavaş-geçiş zamanlı konstipasyona sık rastlanmaktadır (Vasanwala, 2009; Gürşen, 2013).</w:t>
      </w:r>
    </w:p>
    <w:p w:rsidR="00AB68ED" w:rsidRPr="00DB4FB0" w:rsidRDefault="00AB68ED" w:rsidP="00AB68ED">
      <w:pPr>
        <w:autoSpaceDE w:val="0"/>
        <w:autoSpaceDN w:val="0"/>
        <w:adjustRightInd w:val="0"/>
        <w:spacing w:after="0" w:line="360" w:lineRule="auto"/>
        <w:ind w:firstLine="709"/>
        <w:jc w:val="both"/>
        <w:rPr>
          <w:rFonts w:ascii="Times New Roman" w:eastAsiaTheme="minorHAnsi" w:hAnsi="Times New Roman"/>
          <w:color w:val="231F20"/>
          <w:sz w:val="24"/>
          <w:szCs w:val="24"/>
        </w:rPr>
      </w:pPr>
      <w:r w:rsidRPr="00DB4FB0">
        <w:rPr>
          <w:rFonts w:ascii="Times New Roman" w:eastAsiaTheme="minorEastAsia" w:hAnsi="Times New Roman"/>
          <w:b/>
          <w:sz w:val="24"/>
          <w:szCs w:val="24"/>
          <w:lang w:eastAsia="tr-TR"/>
        </w:rPr>
        <w:t xml:space="preserve">b) Sekonder konstipasyon: </w:t>
      </w:r>
      <w:r w:rsidRPr="00DB4FB0">
        <w:rPr>
          <w:rFonts w:ascii="Times New Roman" w:eastAsiaTheme="minorHAnsi" w:hAnsi="Times New Roman"/>
          <w:color w:val="231F20"/>
          <w:sz w:val="24"/>
          <w:szCs w:val="24"/>
        </w:rPr>
        <w:t xml:space="preserve">Mekanik, metabolik, endokrin, nörolojik nedenler ve </w:t>
      </w:r>
      <w:bookmarkStart w:id="0" w:name="_GoBack"/>
      <w:bookmarkEnd w:id="0"/>
      <w:r w:rsidRPr="00DB4FB0">
        <w:rPr>
          <w:rFonts w:ascii="Times New Roman" w:eastAsiaTheme="minorHAnsi" w:hAnsi="Times New Roman"/>
          <w:color w:val="231F20"/>
          <w:sz w:val="24"/>
          <w:szCs w:val="24"/>
        </w:rPr>
        <w:t>ilaçlar gibi pek çok etkenin neden olduğu konstipasyondur. Mekanik nedenlerden en önemlisi kolon kanserleridir. Metabolik ve endokrin sebeplerden en sık görüleni ise diyabet ve hipotiroidizmdir. Gebelikteki konstipasyon endokrin kaynaklı olup sekonder nedenli kons</w:t>
      </w:r>
      <w:r w:rsidR="005456DD">
        <w:rPr>
          <w:rFonts w:ascii="Times New Roman" w:eastAsiaTheme="minorHAnsi" w:hAnsi="Times New Roman"/>
          <w:color w:val="231F20"/>
          <w:sz w:val="24"/>
          <w:szCs w:val="24"/>
        </w:rPr>
        <w:t>tipasyondur (Bengi ve ark, 2014</w:t>
      </w:r>
      <w:r w:rsidRPr="00DB4FB0">
        <w:rPr>
          <w:rFonts w:ascii="Times New Roman" w:eastAsiaTheme="minorHAnsi" w:hAnsi="Times New Roman"/>
          <w:color w:val="231F20"/>
          <w:sz w:val="24"/>
          <w:szCs w:val="24"/>
        </w:rPr>
        <w:t xml:space="preserve">). </w:t>
      </w:r>
    </w:p>
    <w:p w:rsidR="009A04C1" w:rsidRPr="00DB4FB0" w:rsidRDefault="009A04C1" w:rsidP="00AB68ED">
      <w:pPr>
        <w:autoSpaceDE w:val="0"/>
        <w:autoSpaceDN w:val="0"/>
        <w:adjustRightInd w:val="0"/>
        <w:spacing w:after="0" w:line="360" w:lineRule="auto"/>
        <w:ind w:firstLine="709"/>
        <w:jc w:val="both"/>
        <w:rPr>
          <w:rFonts w:ascii="Times New Roman" w:eastAsiaTheme="minorHAnsi" w:hAnsi="Times New Roman"/>
          <w:color w:val="231F20"/>
          <w:sz w:val="24"/>
          <w:szCs w:val="24"/>
        </w:rPr>
      </w:pPr>
    </w:p>
    <w:p w:rsidR="009A04C1" w:rsidRPr="00DB4FB0" w:rsidRDefault="009A04C1" w:rsidP="00AB68ED">
      <w:pPr>
        <w:autoSpaceDE w:val="0"/>
        <w:autoSpaceDN w:val="0"/>
        <w:adjustRightInd w:val="0"/>
        <w:spacing w:after="0" w:line="360" w:lineRule="auto"/>
        <w:ind w:firstLine="709"/>
        <w:jc w:val="both"/>
        <w:rPr>
          <w:rFonts w:ascii="Times New Roman" w:eastAsiaTheme="minorHAnsi" w:hAnsi="Times New Roman"/>
          <w:color w:val="231F20"/>
          <w:sz w:val="24"/>
          <w:szCs w:val="24"/>
        </w:rPr>
      </w:pPr>
    </w:p>
    <w:p w:rsidR="00AB68ED" w:rsidRPr="005B61F7" w:rsidRDefault="005B61F7" w:rsidP="00D41600">
      <w:pPr>
        <w:spacing w:after="0" w:line="360" w:lineRule="auto"/>
        <w:jc w:val="both"/>
        <w:rPr>
          <w:rFonts w:ascii="Times New Roman" w:eastAsiaTheme="minorEastAsia" w:hAnsi="Times New Roman"/>
          <w:b/>
          <w:sz w:val="24"/>
          <w:szCs w:val="24"/>
          <w:lang w:eastAsia="tr-TR"/>
        </w:rPr>
      </w:pPr>
      <w:r w:rsidRPr="005B61F7">
        <w:rPr>
          <w:rFonts w:ascii="Times New Roman" w:eastAsiaTheme="minorEastAsia" w:hAnsi="Times New Roman"/>
          <w:b/>
          <w:sz w:val="24"/>
          <w:szCs w:val="24"/>
          <w:lang w:eastAsia="tr-TR"/>
        </w:rPr>
        <w:t>2.</w:t>
      </w:r>
      <w:r>
        <w:rPr>
          <w:rFonts w:ascii="Times New Roman" w:eastAsiaTheme="minorEastAsia" w:hAnsi="Times New Roman"/>
          <w:b/>
          <w:sz w:val="24"/>
          <w:szCs w:val="24"/>
          <w:lang w:eastAsia="tr-TR"/>
        </w:rPr>
        <w:t xml:space="preserve">1.2. </w:t>
      </w:r>
      <w:r w:rsidR="00AB68ED" w:rsidRPr="005B61F7">
        <w:rPr>
          <w:rFonts w:ascii="Times New Roman" w:eastAsiaTheme="minorEastAsia" w:hAnsi="Times New Roman"/>
          <w:b/>
          <w:sz w:val="24"/>
          <w:szCs w:val="24"/>
          <w:lang w:eastAsia="tr-TR"/>
        </w:rPr>
        <w:t>Epidemiyolojisi</w:t>
      </w:r>
    </w:p>
    <w:p w:rsidR="005B61F7" w:rsidRPr="005B61F7" w:rsidRDefault="005B61F7" w:rsidP="00D41600">
      <w:pPr>
        <w:spacing w:after="0" w:line="360" w:lineRule="auto"/>
        <w:rPr>
          <w:lang w:eastAsia="tr-TR"/>
        </w:rPr>
      </w:pPr>
    </w:p>
    <w:p w:rsidR="005B61F7" w:rsidRPr="005B61F7" w:rsidRDefault="005B61F7" w:rsidP="005B61F7">
      <w:pPr>
        <w:spacing w:after="0" w:line="360" w:lineRule="auto"/>
        <w:ind w:firstLine="709"/>
        <w:jc w:val="both"/>
        <w:rPr>
          <w:rFonts w:ascii="Times New Roman" w:eastAsiaTheme="minorEastAsia" w:hAnsi="Times New Roman"/>
          <w:iCs/>
          <w:color w:val="231F20"/>
          <w:sz w:val="24"/>
          <w:szCs w:val="24"/>
          <w:lang w:eastAsia="tr-TR"/>
        </w:rPr>
      </w:pPr>
      <w:r w:rsidRPr="005B61F7">
        <w:rPr>
          <w:rFonts w:ascii="Times New Roman" w:eastAsiaTheme="minorEastAsia" w:hAnsi="Times New Roman"/>
          <w:iCs/>
          <w:color w:val="231F20"/>
          <w:sz w:val="24"/>
          <w:szCs w:val="24"/>
          <w:lang w:eastAsia="tr-TR"/>
        </w:rPr>
        <w:t xml:space="preserve">Konstipasyon görülme durumu demografik özellikler, tanı </w:t>
      </w:r>
      <w:proofErr w:type="gramStart"/>
      <w:r w:rsidRPr="005B61F7">
        <w:rPr>
          <w:rFonts w:ascii="Times New Roman" w:eastAsiaTheme="minorEastAsia" w:hAnsi="Times New Roman"/>
          <w:iCs/>
          <w:color w:val="231F20"/>
          <w:sz w:val="24"/>
          <w:szCs w:val="24"/>
          <w:lang w:eastAsia="tr-TR"/>
        </w:rPr>
        <w:t>kriterleri</w:t>
      </w:r>
      <w:proofErr w:type="gramEnd"/>
      <w:r w:rsidRPr="005B61F7">
        <w:rPr>
          <w:rFonts w:ascii="Times New Roman" w:eastAsiaTheme="minorEastAsia" w:hAnsi="Times New Roman"/>
          <w:iCs/>
          <w:color w:val="231F20"/>
          <w:sz w:val="24"/>
          <w:szCs w:val="24"/>
          <w:lang w:eastAsia="tr-TR"/>
        </w:rPr>
        <w:t xml:space="preserve"> ve araştırma yapılan popülasyona göre farklılık gösterirken, sağlıklı erişkinlerde bu oran %2-30 arasında değişmektedir. Erişkin kadınlarda, kronik hastalığı olanlarda, yaşlı nüfusta, hareket ve diyet kısıtlılığı olanlarda, eğitimi ve gelir düzeyi düşük olanlarda, </w:t>
      </w:r>
      <w:r w:rsidR="000926E6">
        <w:rPr>
          <w:rFonts w:ascii="Times New Roman" w:eastAsiaTheme="minorEastAsia" w:hAnsi="Times New Roman"/>
          <w:iCs/>
          <w:color w:val="231F20"/>
          <w:sz w:val="24"/>
          <w:szCs w:val="24"/>
          <w:lang w:eastAsia="tr-TR"/>
        </w:rPr>
        <w:t xml:space="preserve">obezlerde, </w:t>
      </w:r>
      <w:r w:rsidRPr="005B61F7">
        <w:rPr>
          <w:rFonts w:ascii="Times New Roman" w:eastAsiaTheme="minorEastAsia" w:hAnsi="Times New Roman"/>
          <w:iCs/>
          <w:color w:val="231F20"/>
          <w:sz w:val="24"/>
          <w:szCs w:val="24"/>
          <w:lang w:eastAsia="tr-TR"/>
        </w:rPr>
        <w:t>psikolojik problemi olanlarda ve cinsel suistimale uğrayanlarda daha sık görülmektedir (Türkay ve ark, 2005</w:t>
      </w:r>
      <w:r w:rsidR="000926E6">
        <w:rPr>
          <w:rFonts w:ascii="Times New Roman" w:eastAsiaTheme="minorEastAsia" w:hAnsi="Times New Roman"/>
          <w:iCs/>
          <w:color w:val="231F20"/>
          <w:sz w:val="24"/>
          <w:szCs w:val="24"/>
          <w:lang w:eastAsia="tr-TR"/>
        </w:rPr>
        <w:t>; Kaboli ve ark, 2010</w:t>
      </w:r>
      <w:r w:rsidRPr="005B61F7">
        <w:rPr>
          <w:rFonts w:ascii="Times New Roman" w:eastAsiaTheme="minorEastAsia" w:hAnsi="Times New Roman"/>
          <w:iCs/>
          <w:color w:val="231F20"/>
          <w:sz w:val="24"/>
          <w:szCs w:val="24"/>
          <w:lang w:eastAsia="tr-TR"/>
        </w:rPr>
        <w:t xml:space="preserve">). </w:t>
      </w:r>
    </w:p>
    <w:p w:rsidR="005B61F7" w:rsidRPr="005B61F7" w:rsidRDefault="005B61F7" w:rsidP="005B61F7">
      <w:pPr>
        <w:spacing w:after="0" w:line="360" w:lineRule="auto"/>
        <w:ind w:firstLine="709"/>
        <w:jc w:val="both"/>
        <w:rPr>
          <w:rFonts w:ascii="Times New Roman" w:eastAsia="Times New Roman" w:hAnsi="Times New Roman"/>
          <w:iCs/>
          <w:color w:val="000000"/>
          <w:sz w:val="24"/>
          <w:szCs w:val="24"/>
          <w:highlight w:val="yellow"/>
          <w:lang w:eastAsia="tr-TR"/>
        </w:rPr>
      </w:pPr>
      <w:r w:rsidRPr="005B61F7">
        <w:rPr>
          <w:rFonts w:ascii="Times New Roman" w:eastAsia="Times New Roman" w:hAnsi="Times New Roman"/>
          <w:iCs/>
          <w:color w:val="000000"/>
          <w:sz w:val="24"/>
          <w:szCs w:val="24"/>
          <w:lang w:eastAsia="tr-TR"/>
        </w:rPr>
        <w:t>Pare ve ark (2001)’ın yaptığı çalışmada Kanada’da konstipasyon görülme oranı %27,2 olarak bulunmuştur</w:t>
      </w:r>
      <w:r w:rsidRPr="005B61F7">
        <w:rPr>
          <w:rFonts w:ascii="Times New Roman" w:eastAsiaTheme="minorHAnsi" w:hAnsi="Times New Roman"/>
          <w:iCs/>
          <w:color w:val="231F20"/>
          <w:sz w:val="24"/>
          <w:szCs w:val="24"/>
        </w:rPr>
        <w:t xml:space="preserve">. </w:t>
      </w:r>
      <w:r w:rsidRPr="005B61F7">
        <w:rPr>
          <w:rFonts w:ascii="Times New Roman" w:eastAsia="Times New Roman" w:hAnsi="Times New Roman"/>
          <w:iCs/>
          <w:color w:val="000000"/>
          <w:sz w:val="24"/>
          <w:szCs w:val="24"/>
          <w:lang w:eastAsia="tr-TR"/>
        </w:rPr>
        <w:t xml:space="preserve">Okyanusya’da konstipasyon görülme oranı %15,3 olarak bulunmuştur (Peppas ve ark, 2008). </w:t>
      </w:r>
      <w:r w:rsidR="000E52B9" w:rsidRPr="000E52B9">
        <w:rPr>
          <w:rFonts w:ascii="Times New Roman" w:hAnsi="Times New Roman"/>
          <w:sz w:val="24"/>
          <w:szCs w:val="24"/>
        </w:rPr>
        <w:t>Schmidt ve</w:t>
      </w:r>
      <w:r w:rsidR="000E52B9" w:rsidRPr="00DB4FB0">
        <w:rPr>
          <w:rFonts w:ascii="Times New Roman" w:hAnsi="Times New Roman"/>
          <w:b/>
          <w:sz w:val="24"/>
          <w:szCs w:val="24"/>
        </w:rPr>
        <w:t xml:space="preserve"> </w:t>
      </w:r>
      <w:r w:rsidRPr="005B61F7">
        <w:rPr>
          <w:rFonts w:ascii="Times New Roman" w:eastAsiaTheme="minorHAnsi" w:hAnsi="Times New Roman"/>
          <w:sz w:val="24"/>
          <w:szCs w:val="24"/>
        </w:rPr>
        <w:t>Santos</w:t>
      </w:r>
      <w:r w:rsidR="00570A2B">
        <w:rPr>
          <w:rFonts w:ascii="Times New Roman" w:eastAsiaTheme="minorHAnsi" w:hAnsi="Times New Roman"/>
          <w:sz w:val="24"/>
          <w:szCs w:val="24"/>
        </w:rPr>
        <w:t>’u</w:t>
      </w:r>
      <w:r w:rsidRPr="005B61F7">
        <w:rPr>
          <w:rFonts w:ascii="Times New Roman" w:eastAsiaTheme="minorHAnsi" w:hAnsi="Times New Roman"/>
          <w:sz w:val="24"/>
          <w:szCs w:val="24"/>
        </w:rPr>
        <w:t xml:space="preserve">n 2014 yılında Brezilya’da konstipasyon görülme oranını belirlemek için yaptıkları araştırmada farklı bölgelerde konstipasyon görülme oranının %2,6 ile %26,9 arasında değiştiğini tespit etmişlerdir. </w:t>
      </w:r>
    </w:p>
    <w:p w:rsidR="005B61F7" w:rsidRPr="005B61F7" w:rsidRDefault="005B61F7" w:rsidP="005B61F7">
      <w:pPr>
        <w:autoSpaceDE w:val="0"/>
        <w:autoSpaceDN w:val="0"/>
        <w:adjustRightInd w:val="0"/>
        <w:spacing w:after="0" w:line="360" w:lineRule="auto"/>
        <w:ind w:firstLine="709"/>
        <w:jc w:val="both"/>
        <w:rPr>
          <w:rFonts w:ascii="Times New Roman" w:eastAsiaTheme="minorEastAsia" w:hAnsi="Times New Roman"/>
          <w:iCs/>
          <w:color w:val="231F20"/>
          <w:sz w:val="24"/>
          <w:szCs w:val="24"/>
          <w:highlight w:val="yellow"/>
          <w:lang w:eastAsia="tr-TR"/>
        </w:rPr>
      </w:pPr>
      <w:r w:rsidRPr="005B61F7">
        <w:rPr>
          <w:rFonts w:ascii="Times New Roman" w:eastAsiaTheme="minorEastAsia" w:hAnsi="Times New Roman"/>
          <w:iCs/>
          <w:color w:val="231F20"/>
          <w:sz w:val="24"/>
          <w:szCs w:val="24"/>
          <w:lang w:eastAsia="tr-TR"/>
        </w:rPr>
        <w:t xml:space="preserve"> Ülkemizde yapılan çalışmalarda konstipasyon görülme oranı %22-40 arasında değiştiği tespit edilmiştir (Uysal ve ark, 2010; Kaya ve Turan 2011). Çetinkaya ve ark (2000)’ın Ankara’nın değişik kesimlerinde 3268 kişide yaptıkları çalışmada, konstipasyon </w:t>
      </w:r>
      <w:r w:rsidRPr="005B61F7">
        <w:rPr>
          <w:rFonts w:ascii="Times New Roman" w:eastAsiaTheme="minorEastAsia" w:hAnsi="Times New Roman"/>
          <w:iCs/>
          <w:color w:val="231F20"/>
          <w:sz w:val="24"/>
          <w:szCs w:val="24"/>
          <w:lang w:eastAsia="tr-TR"/>
        </w:rPr>
        <w:lastRenderedPageBreak/>
        <w:t xml:space="preserve">görülme oranı %30,5 olarak bulunmuş ve aynı çalışmada </w:t>
      </w:r>
      <w:proofErr w:type="gramStart"/>
      <w:r w:rsidRPr="005B61F7">
        <w:rPr>
          <w:rFonts w:ascii="Times New Roman" w:eastAsiaTheme="minorEastAsia" w:hAnsi="Times New Roman"/>
          <w:iCs/>
          <w:color w:val="231F20"/>
          <w:sz w:val="24"/>
          <w:szCs w:val="24"/>
          <w:lang w:eastAsia="tr-TR"/>
        </w:rPr>
        <w:t>kadınların  erkeklere</w:t>
      </w:r>
      <w:proofErr w:type="gramEnd"/>
      <w:r w:rsidRPr="005B61F7">
        <w:rPr>
          <w:rFonts w:ascii="Times New Roman" w:eastAsiaTheme="minorEastAsia" w:hAnsi="Times New Roman"/>
          <w:iCs/>
          <w:color w:val="231F20"/>
          <w:sz w:val="24"/>
          <w:szCs w:val="24"/>
          <w:lang w:eastAsia="tr-TR"/>
        </w:rPr>
        <w:t xml:space="preserve"> göre ve yaşı 50 ve üzerinde olanların gençlere göre  daha fazla konstipasyon yaşadıklarını tespit etmişlerdir.  </w:t>
      </w:r>
    </w:p>
    <w:p w:rsidR="005B61F7" w:rsidRPr="005B61F7" w:rsidRDefault="005B61F7" w:rsidP="005B61F7">
      <w:pPr>
        <w:spacing w:after="0" w:line="360" w:lineRule="auto"/>
        <w:ind w:firstLine="709"/>
        <w:jc w:val="both"/>
        <w:rPr>
          <w:rFonts w:ascii="Times New Roman" w:eastAsiaTheme="minorEastAsia" w:hAnsi="Times New Roman"/>
          <w:sz w:val="24"/>
          <w:szCs w:val="24"/>
          <w:lang w:eastAsia="tr-TR"/>
        </w:rPr>
      </w:pPr>
      <w:r w:rsidRPr="005B61F7">
        <w:rPr>
          <w:rFonts w:ascii="Times New Roman" w:eastAsiaTheme="minorEastAsia" w:hAnsi="Times New Roman"/>
          <w:sz w:val="24"/>
          <w:szCs w:val="24"/>
          <w:lang w:eastAsia="tr-TR"/>
        </w:rPr>
        <w:t>Derbyshire ve ark (</w:t>
      </w:r>
      <w:r w:rsidR="0058269B">
        <w:rPr>
          <w:rFonts w:ascii="Times New Roman" w:eastAsiaTheme="minorEastAsia" w:hAnsi="Times New Roman"/>
          <w:sz w:val="24"/>
          <w:szCs w:val="24"/>
          <w:lang w:eastAsia="tr-TR"/>
        </w:rPr>
        <w:t>2007)’ı</w:t>
      </w:r>
      <w:r w:rsidRPr="005B61F7">
        <w:rPr>
          <w:rFonts w:ascii="Times New Roman" w:eastAsiaTheme="minorEastAsia" w:hAnsi="Times New Roman"/>
          <w:sz w:val="24"/>
          <w:szCs w:val="24"/>
          <w:lang w:eastAsia="tr-TR"/>
        </w:rPr>
        <w:t xml:space="preserve"> yaptığı çalışmada gebelerde birinci, ikinci, üçüncü trimester ve postpartum dönemde konstipasyon görülme oranını sırasıyla %35, %39, %21 ve %11 olarak bulmuşlardır. Hindistan’da yapılan bir çalışmada gebele</w:t>
      </w:r>
      <w:r w:rsidR="0058269B">
        <w:rPr>
          <w:rFonts w:ascii="Times New Roman" w:eastAsiaTheme="minorEastAsia" w:hAnsi="Times New Roman"/>
          <w:sz w:val="24"/>
          <w:szCs w:val="24"/>
          <w:lang w:eastAsia="tr-TR"/>
        </w:rPr>
        <w:t>rde konstipasyon görülme oranı</w:t>
      </w:r>
      <w:r w:rsidRPr="005B61F7">
        <w:rPr>
          <w:rFonts w:ascii="Times New Roman" w:eastAsiaTheme="minorEastAsia" w:hAnsi="Times New Roman"/>
          <w:sz w:val="24"/>
          <w:szCs w:val="24"/>
          <w:lang w:eastAsia="tr-TR"/>
        </w:rPr>
        <w:t xml:space="preserve"> %24 olarak bildirilmiş olup birinci trimesterda %18, ikinci trimesterda %34 ve üçüncü tr</w:t>
      </w:r>
      <w:r w:rsidR="0058269B">
        <w:rPr>
          <w:rFonts w:ascii="Times New Roman" w:eastAsiaTheme="minorEastAsia" w:hAnsi="Times New Roman"/>
          <w:sz w:val="24"/>
          <w:szCs w:val="24"/>
          <w:lang w:eastAsia="tr-TR"/>
        </w:rPr>
        <w:t>imesterda %31olarak bulunmuştur</w:t>
      </w:r>
      <w:r w:rsidRPr="005B61F7">
        <w:rPr>
          <w:rFonts w:ascii="Times New Roman" w:eastAsiaTheme="minorEastAsia" w:hAnsi="Times New Roman"/>
          <w:sz w:val="24"/>
          <w:szCs w:val="24"/>
          <w:lang w:eastAsia="tr-TR"/>
        </w:rPr>
        <w:t xml:space="preserve"> (Bimba ve ark, 2017). Sharma ve ark (2014)’ın Güney Asya’da gebelikte GIS rahatsızlıklarının görülme </w:t>
      </w:r>
      <w:r w:rsidR="004D0E5E">
        <w:rPr>
          <w:rFonts w:ascii="Times New Roman" w:eastAsiaTheme="minorEastAsia" w:hAnsi="Times New Roman"/>
          <w:sz w:val="24"/>
          <w:szCs w:val="24"/>
          <w:lang w:eastAsia="tr-TR"/>
        </w:rPr>
        <w:t>oranını</w:t>
      </w:r>
      <w:r w:rsidRPr="005B61F7">
        <w:rPr>
          <w:rFonts w:ascii="Times New Roman" w:eastAsiaTheme="minorEastAsia" w:hAnsi="Times New Roman"/>
          <w:sz w:val="24"/>
          <w:szCs w:val="24"/>
          <w:lang w:eastAsia="tr-TR"/>
        </w:rPr>
        <w:t xml:space="preserve"> ölçmek amacıyla yaptığı çalışmada gebelerde konstipasyon görülme oranını %24,5 bulurken gebe olmayan kadınlarda bu oranı %10,3 olarak bulmuştur. Shi </w:t>
      </w:r>
      <w:r w:rsidR="00E902F8">
        <w:rPr>
          <w:rFonts w:ascii="Times New Roman" w:eastAsiaTheme="minorEastAsia" w:hAnsi="Times New Roman"/>
          <w:sz w:val="24"/>
          <w:szCs w:val="24"/>
          <w:lang w:eastAsia="tr-TR"/>
        </w:rPr>
        <w:t xml:space="preserve">ve ark (2015)’ın çalışmasında </w:t>
      </w:r>
      <w:r w:rsidRPr="005B61F7">
        <w:rPr>
          <w:rFonts w:ascii="Times New Roman" w:eastAsiaTheme="minorEastAsia" w:hAnsi="Times New Roman"/>
          <w:sz w:val="24"/>
          <w:szCs w:val="24"/>
          <w:lang w:eastAsia="tr-TR"/>
        </w:rPr>
        <w:t>35 yaş üstü gebeler</w:t>
      </w:r>
      <w:r w:rsidR="00E902F8">
        <w:rPr>
          <w:rFonts w:ascii="Times New Roman" w:eastAsiaTheme="minorEastAsia" w:hAnsi="Times New Roman"/>
          <w:sz w:val="24"/>
          <w:szCs w:val="24"/>
          <w:lang w:eastAsia="tr-TR"/>
        </w:rPr>
        <w:t>in konstipasyon görülme durumu</w:t>
      </w:r>
      <w:r w:rsidRPr="005B61F7">
        <w:rPr>
          <w:rFonts w:ascii="Times New Roman" w:eastAsiaTheme="minorEastAsia" w:hAnsi="Times New Roman"/>
          <w:sz w:val="24"/>
          <w:szCs w:val="24"/>
          <w:lang w:eastAsia="tr-TR"/>
        </w:rPr>
        <w:t xml:space="preserve"> %22,49,  25-34 yaş arasını %8,22 ve 25 yaş altını %1,22 olarak bulunmuştur. Jemilohun ve ark</w:t>
      </w:r>
      <w:r w:rsidR="00E902F8">
        <w:rPr>
          <w:rFonts w:ascii="Times New Roman" w:eastAsiaTheme="minorEastAsia" w:hAnsi="Times New Roman"/>
          <w:sz w:val="24"/>
          <w:szCs w:val="24"/>
          <w:lang w:eastAsia="tr-TR"/>
        </w:rPr>
        <w:t>(2015)</w:t>
      </w:r>
      <w:r w:rsidRPr="005B61F7">
        <w:rPr>
          <w:rFonts w:ascii="Times New Roman" w:eastAsiaTheme="minorEastAsia" w:hAnsi="Times New Roman"/>
          <w:sz w:val="24"/>
          <w:szCs w:val="24"/>
          <w:lang w:eastAsia="tr-TR"/>
        </w:rPr>
        <w:t>’ın yaptıkları araştırmada gebelikte konstipasyon görülme durumunu %20,7 olarak bulmuşlardır.</w:t>
      </w:r>
    </w:p>
    <w:p w:rsidR="005B61F7" w:rsidRPr="005B61F7" w:rsidRDefault="005B61F7" w:rsidP="005B61F7">
      <w:pPr>
        <w:spacing w:after="0" w:line="360" w:lineRule="auto"/>
        <w:ind w:firstLine="709"/>
        <w:jc w:val="both"/>
        <w:rPr>
          <w:rFonts w:ascii="Times New Roman" w:eastAsiaTheme="minorEastAsia" w:hAnsi="Times New Roman"/>
          <w:sz w:val="24"/>
          <w:szCs w:val="24"/>
          <w:lang w:eastAsia="tr-TR"/>
        </w:rPr>
      </w:pPr>
      <w:r w:rsidRPr="005B61F7">
        <w:rPr>
          <w:rFonts w:ascii="Times New Roman" w:eastAsiaTheme="minorEastAsia" w:hAnsi="Times New Roman"/>
          <w:iCs/>
          <w:color w:val="231F20"/>
          <w:sz w:val="24"/>
          <w:szCs w:val="24"/>
          <w:lang w:eastAsia="tr-TR"/>
        </w:rPr>
        <w:t xml:space="preserve">Gebeliğin </w:t>
      </w:r>
      <w:r w:rsidRPr="005B61F7">
        <w:rPr>
          <w:rFonts w:ascii="Times New Roman" w:eastAsiaTheme="minorEastAsia" w:hAnsi="Times New Roman"/>
          <w:iCs/>
          <w:sz w:val="24"/>
          <w:szCs w:val="24"/>
          <w:lang w:eastAsia="tr-TR"/>
        </w:rPr>
        <w:t>farklı dönemlerinde konstipasyon yaşanmakta olup bu oran %40’lara ulaşmaktadır (Aygün ve Kumbak Aygün, 2010)</w:t>
      </w:r>
      <w:r w:rsidRPr="005B61F7">
        <w:rPr>
          <w:rFonts w:ascii="Times New Roman" w:eastAsiaTheme="minorEastAsia" w:hAnsi="Times New Roman"/>
          <w:sz w:val="24"/>
          <w:szCs w:val="24"/>
          <w:lang w:eastAsia="tr-TR"/>
        </w:rPr>
        <w:t xml:space="preserve">. </w:t>
      </w:r>
      <w:r w:rsidRPr="005B61F7">
        <w:rPr>
          <w:rFonts w:ascii="Times New Roman" w:eastAsiaTheme="minorEastAsia" w:hAnsi="Times New Roman" w:cstheme="minorBidi"/>
          <w:sz w:val="24"/>
          <w:szCs w:val="24"/>
          <w:lang w:eastAsia="tr-TR"/>
        </w:rPr>
        <w:t>Özçelik (2010)’in çalışmasında gebelikte konstipasyon görülme durumu %13,3 olarak tespit edilmiştir</w:t>
      </w:r>
      <w:r w:rsidRPr="005B61F7">
        <w:rPr>
          <w:rFonts w:ascii="Times New Roman" w:eastAsiaTheme="minorEastAsia" w:hAnsi="Times New Roman"/>
          <w:sz w:val="24"/>
          <w:szCs w:val="24"/>
          <w:lang w:eastAsia="tr-TR"/>
        </w:rPr>
        <w:t>. Özkan ve Arslan (2007)‘ın 200 gebeyi kapsayan çalışmada gebelerin %37,</w:t>
      </w:r>
      <w:proofErr w:type="gramStart"/>
      <w:r w:rsidRPr="005B61F7">
        <w:rPr>
          <w:rFonts w:ascii="Times New Roman" w:eastAsiaTheme="minorEastAsia" w:hAnsi="Times New Roman"/>
          <w:sz w:val="24"/>
          <w:szCs w:val="24"/>
          <w:lang w:eastAsia="tr-TR"/>
        </w:rPr>
        <w:t>5’inin  konstipasyon</w:t>
      </w:r>
      <w:proofErr w:type="gramEnd"/>
      <w:r w:rsidRPr="005B61F7">
        <w:rPr>
          <w:rFonts w:ascii="Times New Roman" w:eastAsiaTheme="minorEastAsia" w:hAnsi="Times New Roman"/>
          <w:sz w:val="24"/>
          <w:szCs w:val="24"/>
          <w:lang w:eastAsia="tr-TR"/>
        </w:rPr>
        <w:t xml:space="preserve"> yaşadığını saptamıştır. </w:t>
      </w:r>
      <w:r w:rsidR="00D41600">
        <w:rPr>
          <w:rFonts w:ascii="Times New Roman" w:eastAsiaTheme="minorEastAsia" w:hAnsi="Times New Roman"/>
          <w:sz w:val="24"/>
          <w:szCs w:val="24"/>
          <w:lang w:eastAsia="tr-TR"/>
        </w:rPr>
        <w:t>Yanıkkerem ve ark (2006</w:t>
      </w:r>
      <w:r w:rsidRPr="005B61F7">
        <w:rPr>
          <w:rFonts w:ascii="Times New Roman" w:eastAsiaTheme="minorEastAsia" w:hAnsi="Times New Roman"/>
          <w:sz w:val="24"/>
          <w:szCs w:val="24"/>
          <w:lang w:eastAsia="tr-TR"/>
        </w:rPr>
        <w:t xml:space="preserve">)’ın Manisa’da 195 gebede yapmış oldukları çalışmada gebelerin konstipasyon görülme durumunu %33,3’ü ilk trimesterde, %44,7’si ikinci trimesterde, %51,1’i üçüncü trimersterde olarak konstipasyon yaşadıkları </w:t>
      </w:r>
      <w:proofErr w:type="gramStart"/>
      <w:r w:rsidRPr="005B61F7">
        <w:rPr>
          <w:rFonts w:ascii="Times New Roman" w:eastAsiaTheme="minorEastAsia" w:hAnsi="Times New Roman"/>
          <w:sz w:val="24"/>
          <w:szCs w:val="24"/>
          <w:lang w:eastAsia="tr-TR"/>
        </w:rPr>
        <w:t>bulunmuş  olup</w:t>
      </w:r>
      <w:proofErr w:type="gramEnd"/>
      <w:r w:rsidRPr="005B61F7">
        <w:rPr>
          <w:rFonts w:ascii="Times New Roman" w:eastAsiaTheme="minorEastAsia" w:hAnsi="Times New Roman"/>
          <w:sz w:val="24"/>
          <w:szCs w:val="24"/>
          <w:lang w:eastAsia="tr-TR"/>
        </w:rPr>
        <w:t xml:space="preserve"> gebelikte konstipasyon görülme durumunu %46,7 olarak </w:t>
      </w:r>
      <w:r w:rsidR="007C5923">
        <w:rPr>
          <w:rFonts w:ascii="Times New Roman" w:eastAsiaTheme="minorEastAsia" w:hAnsi="Times New Roman"/>
          <w:sz w:val="24"/>
          <w:szCs w:val="24"/>
          <w:lang w:eastAsia="tr-TR"/>
        </w:rPr>
        <w:t>saptanmıştır.</w:t>
      </w:r>
      <w:r w:rsidRPr="005B61F7">
        <w:rPr>
          <w:rFonts w:ascii="Times New Roman" w:eastAsiaTheme="minorEastAsia" w:hAnsi="Times New Roman"/>
          <w:sz w:val="24"/>
          <w:szCs w:val="24"/>
          <w:lang w:eastAsia="tr-TR"/>
        </w:rPr>
        <w:t xml:space="preserve"> Yapılan başka bir çalışmada da konstipasyon görülme durumu adölesan gebelerde %48, ileri yaş gebelerde  %52 olarak bulunmuştur (Babadağlı, 2008).</w:t>
      </w:r>
    </w:p>
    <w:p w:rsidR="005B61F7" w:rsidRPr="005B61F7" w:rsidRDefault="005B61F7" w:rsidP="005B61F7">
      <w:pPr>
        <w:spacing w:after="0" w:line="360" w:lineRule="auto"/>
        <w:ind w:firstLine="709"/>
        <w:jc w:val="both"/>
        <w:rPr>
          <w:rFonts w:ascii="Times New Roman" w:eastAsiaTheme="minorEastAsia" w:hAnsi="Times New Roman"/>
          <w:sz w:val="24"/>
          <w:szCs w:val="24"/>
          <w:lang w:eastAsia="tr-TR"/>
        </w:rPr>
      </w:pPr>
    </w:p>
    <w:p w:rsidR="009A04C1" w:rsidRPr="00DB4FB0" w:rsidRDefault="009A04C1" w:rsidP="0073550F">
      <w:pPr>
        <w:spacing w:after="0" w:line="360" w:lineRule="auto"/>
        <w:jc w:val="both"/>
        <w:rPr>
          <w:rFonts w:ascii="Times New Roman" w:eastAsiaTheme="minorEastAsia" w:hAnsi="Times New Roman"/>
          <w:b/>
          <w:sz w:val="24"/>
          <w:szCs w:val="24"/>
          <w:lang w:eastAsia="tr-TR"/>
        </w:rPr>
      </w:pPr>
    </w:p>
    <w:p w:rsidR="00AB68ED" w:rsidRDefault="00AB68ED" w:rsidP="0073550F">
      <w:pPr>
        <w:spacing w:after="0" w:line="360" w:lineRule="auto"/>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2.1.3. Risk Faktörleri ve Nedenleri</w:t>
      </w:r>
    </w:p>
    <w:p w:rsidR="00661EBE" w:rsidRPr="00DB4FB0" w:rsidRDefault="00661EBE" w:rsidP="0073550F">
      <w:pPr>
        <w:spacing w:after="0" w:line="360" w:lineRule="auto"/>
        <w:jc w:val="both"/>
        <w:rPr>
          <w:rFonts w:ascii="Times New Roman" w:eastAsiaTheme="minorEastAsia" w:hAnsi="Times New Roman"/>
          <w:b/>
          <w:sz w:val="24"/>
          <w:szCs w:val="24"/>
          <w:lang w:eastAsia="tr-TR"/>
        </w:rPr>
      </w:pPr>
    </w:p>
    <w:p w:rsidR="00A70BB8" w:rsidRPr="00A70BB8" w:rsidRDefault="00A70BB8" w:rsidP="00A70BB8">
      <w:pPr>
        <w:spacing w:after="0" w:line="360" w:lineRule="auto"/>
        <w:ind w:firstLine="709"/>
        <w:jc w:val="both"/>
        <w:rPr>
          <w:rFonts w:ascii="Times New Roman" w:eastAsia="Times New Roman" w:hAnsi="Times New Roman"/>
          <w:color w:val="000000"/>
          <w:sz w:val="24"/>
          <w:szCs w:val="24"/>
          <w:lang w:eastAsia="tr-TR"/>
        </w:rPr>
      </w:pPr>
      <w:r w:rsidRPr="00A70BB8">
        <w:rPr>
          <w:rFonts w:ascii="Times New Roman" w:eastAsiaTheme="minorEastAsia" w:hAnsi="Times New Roman"/>
          <w:sz w:val="24"/>
          <w:szCs w:val="24"/>
          <w:lang w:eastAsia="tr-TR"/>
        </w:rPr>
        <w:t xml:space="preserve">Konstipasyon bir </w:t>
      </w:r>
      <w:proofErr w:type="gramStart"/>
      <w:r w:rsidRPr="00A70BB8">
        <w:rPr>
          <w:rFonts w:ascii="Times New Roman" w:eastAsiaTheme="minorEastAsia" w:hAnsi="Times New Roman"/>
          <w:sz w:val="24"/>
          <w:szCs w:val="24"/>
          <w:lang w:eastAsia="tr-TR"/>
        </w:rPr>
        <w:t>semptomdur</w:t>
      </w:r>
      <w:proofErr w:type="gramEnd"/>
      <w:r w:rsidRPr="00A70BB8">
        <w:rPr>
          <w:rFonts w:ascii="Times New Roman" w:eastAsiaTheme="minorEastAsia" w:hAnsi="Times New Roman"/>
          <w:sz w:val="24"/>
          <w:szCs w:val="24"/>
          <w:lang w:eastAsia="tr-TR"/>
        </w:rPr>
        <w:t>, hastalık değildir. Konstipasyona sebep olan çeşitli hastalıklar ve mekanizmalar bulunmaktadır</w:t>
      </w:r>
      <w:r w:rsidRPr="00A70BB8">
        <w:rPr>
          <w:rFonts w:ascii="Times New Roman" w:eastAsia="Times New Roman" w:hAnsi="Times New Roman"/>
          <w:iCs/>
          <w:color w:val="000000"/>
          <w:sz w:val="24"/>
          <w:szCs w:val="24"/>
          <w:lang w:val="en-US" w:eastAsia="tr-TR"/>
        </w:rPr>
        <w:t xml:space="preserve">. </w:t>
      </w:r>
      <w:proofErr w:type="gramStart"/>
      <w:r w:rsidRPr="00A70BB8">
        <w:rPr>
          <w:rFonts w:ascii="Times New Roman" w:eastAsiaTheme="minorEastAsia" w:hAnsi="Times New Roman"/>
          <w:iCs/>
          <w:color w:val="231F20"/>
          <w:sz w:val="24"/>
          <w:szCs w:val="24"/>
          <w:lang w:eastAsia="tr-TR"/>
        </w:rPr>
        <w:t xml:space="preserve">Sıvı alımının yeterli olmaması, bedensel aktivitenin azlığı, beslenme bozukluğu, posadan fakir beslenme, yaşın ileri olması, eğitim düzeyinin düşük olması, sosyo ekonomik durumun kötü olması, çevresel faktörler, defekasyon gereksinimin ertelenmesi, cinsel suistimale uğramak, gebeliğin varlığı, psikolojik problemler, konstipasyona neden olan ilaçların kullanımı ve bazı hastalıklar </w:t>
      </w:r>
      <w:r w:rsidRPr="00A70BB8">
        <w:rPr>
          <w:rFonts w:ascii="Times New Roman" w:eastAsiaTheme="minorEastAsia" w:hAnsi="Times New Roman"/>
          <w:iCs/>
          <w:color w:val="231F20"/>
          <w:sz w:val="24"/>
          <w:szCs w:val="24"/>
          <w:lang w:eastAsia="tr-TR"/>
        </w:rPr>
        <w:lastRenderedPageBreak/>
        <w:t xml:space="preserve">konstipasyon için risk oluşturmaktadır (Yurdakul, 2001; Lembo ve </w:t>
      </w:r>
      <w:r w:rsidR="00722368">
        <w:rPr>
          <w:rFonts w:ascii="Times New Roman" w:eastAsiaTheme="minorEastAsia" w:hAnsi="Times New Roman"/>
          <w:iCs/>
          <w:color w:val="231F20"/>
          <w:sz w:val="24"/>
          <w:szCs w:val="24"/>
          <w:lang w:eastAsia="tr-TR"/>
        </w:rPr>
        <w:t>ark</w:t>
      </w:r>
      <w:r w:rsidRPr="00A70BB8">
        <w:rPr>
          <w:rFonts w:ascii="Times New Roman" w:eastAsiaTheme="minorEastAsia" w:hAnsi="Times New Roman"/>
          <w:iCs/>
          <w:color w:val="231F20"/>
          <w:sz w:val="24"/>
          <w:szCs w:val="24"/>
          <w:lang w:eastAsia="tr-TR"/>
        </w:rPr>
        <w:t>, 2003; Uz ve ark, 2006</w:t>
      </w:r>
      <w:r w:rsidR="004D206B">
        <w:rPr>
          <w:rFonts w:ascii="Times New Roman" w:eastAsiaTheme="minorEastAsia" w:hAnsi="Times New Roman"/>
          <w:sz w:val="24"/>
          <w:szCs w:val="24"/>
          <w:lang w:eastAsia="tr-TR"/>
        </w:rPr>
        <w:t xml:space="preserve">). </w:t>
      </w:r>
      <w:proofErr w:type="gramEnd"/>
      <w:r w:rsidRPr="00A70BB8">
        <w:rPr>
          <w:rFonts w:ascii="Times New Roman" w:eastAsiaTheme="minorEastAsia" w:hAnsi="Times New Roman"/>
          <w:sz w:val="24"/>
          <w:szCs w:val="24"/>
          <w:lang w:eastAsia="tr-TR"/>
        </w:rPr>
        <w:t>Yaşlılar ve kadınların konstipasyonu daha sık yaşadığı bilinmektedir.</w:t>
      </w:r>
      <w:r w:rsidRPr="00A70BB8">
        <w:rPr>
          <w:rFonts w:ascii="Times New Roman" w:eastAsiaTheme="minorHAnsi" w:hAnsi="Times New Roman"/>
          <w:iCs/>
          <w:color w:val="231F20"/>
          <w:sz w:val="24"/>
          <w:szCs w:val="24"/>
        </w:rPr>
        <w:t xml:space="preserve"> Kadınlarda erkeklere oranla konstipasyon görülme oranı daha yüksek olup bağırsak geçiş zamanı da daha yavaş olduğu bildirilmiştir (</w:t>
      </w:r>
      <w:r w:rsidRPr="00A70BB8">
        <w:rPr>
          <w:rFonts w:ascii="Times New Roman" w:eastAsiaTheme="minorHAnsi" w:hAnsi="Times New Roman"/>
          <w:color w:val="000000"/>
          <w:sz w:val="24"/>
          <w:szCs w:val="24"/>
        </w:rPr>
        <w:t xml:space="preserve">Lindberg ve ark, 2011; </w:t>
      </w:r>
      <w:r w:rsidR="000A6796">
        <w:rPr>
          <w:rFonts w:ascii="Times New Roman" w:eastAsiaTheme="minorHAnsi" w:hAnsi="Times New Roman"/>
          <w:color w:val="000000"/>
          <w:sz w:val="24"/>
          <w:szCs w:val="24"/>
        </w:rPr>
        <w:t xml:space="preserve"> Pinto </w:t>
      </w:r>
      <w:r w:rsidRPr="00A70BB8">
        <w:rPr>
          <w:rFonts w:ascii="Times New Roman" w:eastAsiaTheme="minorHAnsi" w:hAnsi="Times New Roman"/>
          <w:color w:val="000000"/>
          <w:sz w:val="24"/>
          <w:szCs w:val="24"/>
        </w:rPr>
        <w:t xml:space="preserve">Sanchez ve Bercik, 2011; </w:t>
      </w:r>
      <w:r w:rsidRPr="00A70BB8">
        <w:rPr>
          <w:rFonts w:ascii="Times New Roman" w:eastAsiaTheme="minorHAnsi" w:hAnsi="Times New Roman"/>
          <w:iCs/>
          <w:color w:val="231F20"/>
          <w:sz w:val="24"/>
          <w:szCs w:val="24"/>
        </w:rPr>
        <w:t>Gürşen, 2013</w:t>
      </w:r>
      <w:r w:rsidRPr="00A70BB8">
        <w:rPr>
          <w:rFonts w:ascii="Times New Roman" w:eastAsiaTheme="minorHAnsi" w:hAnsi="Times New Roman"/>
          <w:color w:val="000000"/>
          <w:sz w:val="24"/>
          <w:szCs w:val="24"/>
        </w:rPr>
        <w:t>).</w:t>
      </w:r>
      <w:r w:rsidRPr="00A70BB8">
        <w:rPr>
          <w:rFonts w:ascii="Times New Roman" w:eastAsiaTheme="minorEastAsia" w:hAnsi="Times New Roman"/>
          <w:sz w:val="24"/>
          <w:szCs w:val="24"/>
          <w:lang w:eastAsia="tr-TR"/>
        </w:rPr>
        <w:t xml:space="preserve"> Kadınlar endokrin nedenlerle konsti</w:t>
      </w:r>
      <w:r w:rsidR="004D206B">
        <w:rPr>
          <w:rFonts w:ascii="Times New Roman" w:eastAsiaTheme="minorEastAsia" w:hAnsi="Times New Roman"/>
          <w:sz w:val="24"/>
          <w:szCs w:val="24"/>
          <w:lang w:eastAsia="tr-TR"/>
        </w:rPr>
        <w:t>pasyonu daha sık yaşamaktadır</w:t>
      </w:r>
      <w:r w:rsidRPr="00A70BB8">
        <w:rPr>
          <w:rFonts w:ascii="Times New Roman" w:eastAsiaTheme="minorEastAsia" w:hAnsi="Times New Roman"/>
          <w:sz w:val="24"/>
          <w:szCs w:val="24"/>
          <w:lang w:eastAsia="tr-TR"/>
        </w:rPr>
        <w:t>. Menstrüel siklusun luteal fazında, progesteronun artması ile ve doğum ya da jinekolojik ameliyatlar sırasında oluşabilecek pelvik taban kası hasarında konstipasyon riski yüksektir (Trotier ve ark, 2012</w:t>
      </w:r>
      <w:r w:rsidRPr="00A70BB8">
        <w:rPr>
          <w:rFonts w:ascii="Times New Roman" w:eastAsiaTheme="minorHAnsi" w:hAnsi="Times New Roman"/>
          <w:sz w:val="24"/>
          <w:szCs w:val="24"/>
        </w:rPr>
        <w:t>).</w:t>
      </w:r>
    </w:p>
    <w:p w:rsidR="00A70BB8" w:rsidRPr="00A70BB8" w:rsidRDefault="00A70BB8" w:rsidP="00A70BB8">
      <w:pPr>
        <w:spacing w:after="0" w:line="360" w:lineRule="auto"/>
        <w:contextualSpacing/>
        <w:jc w:val="both"/>
        <w:rPr>
          <w:rFonts w:ascii="Times New Roman" w:eastAsiaTheme="minorEastAsia" w:hAnsi="Times New Roman"/>
          <w:iCs/>
          <w:sz w:val="24"/>
          <w:szCs w:val="24"/>
          <w:lang w:eastAsia="tr-TR"/>
        </w:rPr>
      </w:pPr>
      <w:r w:rsidRPr="00A70BB8">
        <w:rPr>
          <w:rFonts w:ascii="Times New Roman" w:eastAsiaTheme="minorEastAsia" w:hAnsi="Times New Roman"/>
          <w:sz w:val="24"/>
          <w:szCs w:val="24"/>
          <w:lang w:eastAsia="tr-TR"/>
        </w:rPr>
        <w:tab/>
      </w:r>
      <w:proofErr w:type="gramStart"/>
      <w:r w:rsidRPr="00A70BB8">
        <w:rPr>
          <w:rFonts w:ascii="Times New Roman" w:eastAsiaTheme="minorEastAsia" w:hAnsi="Times New Roman"/>
          <w:sz w:val="24"/>
          <w:szCs w:val="24"/>
          <w:lang w:eastAsia="tr-TR"/>
        </w:rPr>
        <w:t xml:space="preserve">Yapılan çalışmalarda </w:t>
      </w:r>
      <w:r w:rsidRPr="00A70BB8">
        <w:rPr>
          <w:rFonts w:ascii="Times New Roman" w:eastAsiaTheme="minorEastAsia" w:hAnsi="Times New Roman"/>
          <w:iCs/>
          <w:sz w:val="24"/>
          <w:szCs w:val="24"/>
          <w:lang w:eastAsia="tr-TR"/>
        </w:rPr>
        <w:t>sosyo ekonomik durumu yüksek olanlar sosyo-ekonomik durumu düşük olanlara göre, kentlerde yaşayanlar kırsalda yaşayanlara göre, kadınlar erkeklere göre, çocuklar erişkinlere göre, yaşlılar gençlere göre gebe olanlar olmayanlara göre ve eğitim düzeyi yüksek olanlar eğitim düzeyi düşük olanlara göre daha az konstipasyon yaşamaktadır (Wald</w:t>
      </w:r>
      <w:r w:rsidR="00BB7E77">
        <w:rPr>
          <w:rFonts w:ascii="Times New Roman" w:eastAsiaTheme="minorEastAsia" w:hAnsi="Times New Roman"/>
          <w:iCs/>
          <w:sz w:val="24"/>
          <w:szCs w:val="24"/>
          <w:lang w:eastAsia="tr-TR"/>
        </w:rPr>
        <w:t xml:space="preserve"> ve ark</w:t>
      </w:r>
      <w:r w:rsidRPr="00A70BB8">
        <w:rPr>
          <w:rFonts w:ascii="Times New Roman" w:eastAsiaTheme="minorEastAsia" w:hAnsi="Times New Roman"/>
          <w:iCs/>
          <w:sz w:val="24"/>
          <w:szCs w:val="24"/>
          <w:lang w:eastAsia="tr-TR"/>
        </w:rPr>
        <w:t xml:space="preserve">, 2007; Peppas ve ark, 2008; Arslan ve Hisar, 2016). </w:t>
      </w:r>
      <w:proofErr w:type="gramEnd"/>
      <w:r w:rsidRPr="00A70BB8">
        <w:rPr>
          <w:rFonts w:ascii="Times New Roman" w:eastAsiaTheme="minorEastAsia" w:hAnsi="Times New Roman"/>
          <w:iCs/>
          <w:sz w:val="24"/>
          <w:szCs w:val="24"/>
          <w:lang w:eastAsia="tr-TR"/>
        </w:rPr>
        <w:t xml:space="preserve">Çocukluk döneminde çocuğa tuvalet alışkanlığının kazandırılması sürecinde baskı yapılması erken yaşta konstipasyona neden olabilmektedir. Seyahatler ve defekasyon hissinin baskılanması konstipasyona neden olmaktadır (Savaş, 2004). </w:t>
      </w:r>
    </w:p>
    <w:p w:rsidR="00AB68ED" w:rsidRDefault="00A70BB8" w:rsidP="00AB68ED">
      <w:pPr>
        <w:autoSpaceDE w:val="0"/>
        <w:autoSpaceDN w:val="0"/>
        <w:adjustRightInd w:val="0"/>
        <w:spacing w:after="0" w:line="360" w:lineRule="auto"/>
        <w:ind w:firstLine="709"/>
        <w:jc w:val="both"/>
        <w:rPr>
          <w:rFonts w:ascii="Times New Roman" w:eastAsiaTheme="minorEastAsia" w:hAnsi="Times New Roman"/>
          <w:iCs/>
          <w:sz w:val="24"/>
          <w:szCs w:val="24"/>
          <w:lang w:eastAsia="tr-TR"/>
        </w:rPr>
      </w:pPr>
      <w:r w:rsidRPr="00A70BB8">
        <w:rPr>
          <w:rFonts w:ascii="Times New Roman" w:eastAsiaTheme="minorEastAsia" w:hAnsi="Times New Roman"/>
          <w:iCs/>
          <w:sz w:val="24"/>
          <w:szCs w:val="24"/>
          <w:lang w:eastAsia="tr-TR"/>
        </w:rPr>
        <w:t>Çetinkaya ve ark (2000)’ın, Ankara’nın değişik kesimlerinde konstipasyon prevelansı ve demografik özelliklerin konstipasyon ile ilişkisini saptamak amacıyla yapmış olduğu çalışmada egzersiz yapanlar, çay tüketimi olan kişiler, düzenli ve sebze ağırlıklı beslenenler, şehirde apartmanda oturanlarda ve öğrencilerde konstipasyona daha az rastlandığını ortaya koymuşlardır.</w:t>
      </w:r>
      <w:r w:rsidR="00055CE8">
        <w:rPr>
          <w:rFonts w:ascii="Times New Roman" w:eastAsiaTheme="minorEastAsia" w:hAnsi="Times New Roman"/>
          <w:iCs/>
          <w:sz w:val="24"/>
          <w:szCs w:val="24"/>
          <w:lang w:eastAsia="tr-TR"/>
        </w:rPr>
        <w:t xml:space="preserve"> </w:t>
      </w:r>
      <w:r w:rsidRPr="00A70BB8">
        <w:rPr>
          <w:rFonts w:ascii="Times New Roman" w:eastAsiaTheme="minorEastAsia" w:hAnsi="Times New Roman"/>
          <w:iCs/>
          <w:sz w:val="24"/>
          <w:szCs w:val="24"/>
          <w:lang w:eastAsia="tr-TR"/>
        </w:rPr>
        <w:t>Konstipasyona neden olan bazı risk faktörleri Tablo 1’de verilmiştir.</w:t>
      </w:r>
      <w:r w:rsidR="00055CE8">
        <w:rPr>
          <w:rFonts w:ascii="Times New Roman" w:eastAsiaTheme="minorEastAsia" w:hAnsi="Times New Roman"/>
          <w:iCs/>
          <w:sz w:val="24"/>
          <w:szCs w:val="24"/>
          <w:lang w:eastAsia="tr-TR"/>
        </w:rPr>
        <w:t xml:space="preserve"> </w:t>
      </w:r>
    </w:p>
    <w:p w:rsidR="00297F03" w:rsidRDefault="00297F03" w:rsidP="00661EBE">
      <w:pPr>
        <w:autoSpaceDE w:val="0"/>
        <w:autoSpaceDN w:val="0"/>
        <w:adjustRightInd w:val="0"/>
        <w:spacing w:after="0" w:line="240" w:lineRule="auto"/>
        <w:ind w:left="567"/>
        <w:jc w:val="both"/>
        <w:rPr>
          <w:rFonts w:ascii="Times New Roman" w:eastAsiaTheme="minorEastAsia" w:hAnsi="Times New Roman"/>
          <w:iCs/>
          <w:sz w:val="24"/>
          <w:szCs w:val="24"/>
          <w:lang w:eastAsia="tr-TR"/>
        </w:rPr>
      </w:pPr>
    </w:p>
    <w:p w:rsidR="00AB68ED" w:rsidRPr="00DB1FB5" w:rsidRDefault="00AB68ED" w:rsidP="00297F03">
      <w:pPr>
        <w:autoSpaceDE w:val="0"/>
        <w:autoSpaceDN w:val="0"/>
        <w:adjustRightInd w:val="0"/>
        <w:spacing w:after="0" w:line="240" w:lineRule="auto"/>
        <w:jc w:val="both"/>
        <w:rPr>
          <w:rFonts w:ascii="Times New Roman" w:eastAsiaTheme="minorEastAsia" w:hAnsi="Times New Roman"/>
          <w:iCs/>
          <w:sz w:val="24"/>
          <w:szCs w:val="24"/>
          <w:lang w:eastAsia="tr-TR"/>
        </w:rPr>
      </w:pPr>
      <w:r w:rsidRPr="00DB1FB5">
        <w:rPr>
          <w:rFonts w:ascii="Times New Roman" w:eastAsiaTheme="minorEastAsia" w:hAnsi="Times New Roman"/>
          <w:iCs/>
          <w:sz w:val="24"/>
          <w:szCs w:val="24"/>
          <w:lang w:eastAsia="tr-TR"/>
        </w:rPr>
        <w:t xml:space="preserve">Tablo 1.  Konstipasyonun Risk Faktörleri (Bengi ve ark, 2014). </w:t>
      </w:r>
    </w:p>
    <w:p w:rsidR="009302A6" w:rsidRPr="0017752A" w:rsidRDefault="009302A6" w:rsidP="00661EBE">
      <w:pPr>
        <w:autoSpaceDE w:val="0"/>
        <w:autoSpaceDN w:val="0"/>
        <w:adjustRightInd w:val="0"/>
        <w:spacing w:after="0" w:line="240" w:lineRule="auto"/>
        <w:ind w:left="567"/>
        <w:jc w:val="both"/>
        <w:rPr>
          <w:rFonts w:ascii="Times New Roman" w:eastAsiaTheme="minorEastAsia" w:hAnsi="Times New Roman"/>
          <w:iCs/>
          <w:lang w:eastAsia="tr-TR"/>
        </w:rPr>
      </w:pPr>
    </w:p>
    <w:tbl>
      <w:tblPr>
        <w:tblStyle w:val="TabloKlavuzu1"/>
        <w:tblW w:w="0" w:type="auto"/>
        <w:jc w:val="center"/>
        <w:tblLook w:val="04A0" w:firstRow="1" w:lastRow="0" w:firstColumn="1" w:lastColumn="0" w:noHBand="0" w:noVBand="1"/>
      </w:tblPr>
      <w:tblGrid>
        <w:gridCol w:w="8188"/>
      </w:tblGrid>
      <w:tr w:rsidR="00AB68ED" w:rsidRPr="00F86990" w:rsidTr="00636E41">
        <w:trPr>
          <w:jc w:val="center"/>
        </w:trPr>
        <w:tc>
          <w:tcPr>
            <w:tcW w:w="8188" w:type="dxa"/>
          </w:tcPr>
          <w:p w:rsidR="00AB68ED" w:rsidRPr="00F86990" w:rsidRDefault="00AB68ED" w:rsidP="00297F03">
            <w:pPr>
              <w:autoSpaceDE w:val="0"/>
              <w:autoSpaceDN w:val="0"/>
              <w:adjustRightInd w:val="0"/>
              <w:jc w:val="both"/>
              <w:rPr>
                <w:rFonts w:ascii="Times New Roman" w:eastAsiaTheme="minorEastAsia" w:hAnsi="Times New Roman"/>
                <w:iCs/>
                <w:lang w:eastAsia="tr-TR"/>
              </w:rPr>
            </w:pPr>
            <w:r w:rsidRPr="00F86990">
              <w:rPr>
                <w:rFonts w:ascii="Times New Roman" w:eastAsiaTheme="minorEastAsia" w:hAnsi="Times New Roman"/>
                <w:b/>
                <w:lang w:eastAsia="tr-TR"/>
              </w:rPr>
              <w:t xml:space="preserve">KONSTİPASYON RİSK FAKTÖRLERİ </w:t>
            </w:r>
          </w:p>
        </w:tc>
      </w:tr>
      <w:tr w:rsidR="00AB68ED" w:rsidRPr="00F86990" w:rsidTr="00636E41">
        <w:trPr>
          <w:jc w:val="center"/>
        </w:trPr>
        <w:tc>
          <w:tcPr>
            <w:tcW w:w="8188" w:type="dxa"/>
          </w:tcPr>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Küçük yaşta olma (yenidoğan ve çocukluk dönemleri)</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İler yaşta olma (55 yaş ve üzeri )</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Yakın zamanda geçirilmiş abdominal veya perianal-pelvik cerrahi operasyon</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Gebelik</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Sedanter yaşam tarzı</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Fiberden ve sudan yetersiz diyet</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Polifarmasi (özellikle yaşlılarda)</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Laksatiflerin kötüye kullanımı</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Konstipasyona neden olan hastalıklar</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lang w:eastAsia="tr-TR"/>
              </w:rPr>
            </w:pPr>
            <w:r w:rsidRPr="00F86990">
              <w:rPr>
                <w:rFonts w:ascii="Times New Roman" w:eastAsiaTheme="minorEastAsia" w:hAnsi="Times New Roman"/>
                <w:lang w:eastAsia="tr-TR"/>
              </w:rPr>
              <w:t>Bakım hastaları</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iCs/>
                <w:lang w:eastAsia="tr-TR"/>
              </w:rPr>
            </w:pPr>
            <w:r w:rsidRPr="00F86990">
              <w:rPr>
                <w:rFonts w:ascii="Times New Roman" w:eastAsiaTheme="minorEastAsia" w:hAnsi="Times New Roman"/>
                <w:lang w:eastAsia="tr-TR"/>
              </w:rPr>
              <w:t>Seyahat</w:t>
            </w:r>
          </w:p>
          <w:p w:rsidR="00AB68ED" w:rsidRPr="00F86990" w:rsidRDefault="00AB68ED" w:rsidP="00297F03">
            <w:pPr>
              <w:numPr>
                <w:ilvl w:val="0"/>
                <w:numId w:val="9"/>
              </w:numPr>
              <w:autoSpaceDE w:val="0"/>
              <w:autoSpaceDN w:val="0"/>
              <w:adjustRightInd w:val="0"/>
              <w:spacing w:line="276" w:lineRule="auto"/>
              <w:ind w:left="0"/>
              <w:contextualSpacing/>
              <w:jc w:val="both"/>
              <w:rPr>
                <w:rFonts w:ascii="Times New Roman" w:eastAsiaTheme="minorEastAsia" w:hAnsi="Times New Roman"/>
                <w:iCs/>
                <w:lang w:eastAsia="tr-TR"/>
              </w:rPr>
            </w:pPr>
            <w:r w:rsidRPr="00F86990">
              <w:rPr>
                <w:rFonts w:ascii="Times New Roman" w:eastAsiaTheme="minorEastAsia" w:hAnsi="Times New Roman"/>
                <w:lang w:eastAsia="tr-TR"/>
              </w:rPr>
              <w:t>Kronik konstipasyon öyküsü</w:t>
            </w:r>
          </w:p>
        </w:tc>
      </w:tr>
    </w:tbl>
    <w:p w:rsidR="00661EBE" w:rsidRDefault="00661EBE" w:rsidP="00C92558">
      <w:pPr>
        <w:autoSpaceDE w:val="0"/>
        <w:autoSpaceDN w:val="0"/>
        <w:adjustRightInd w:val="0"/>
        <w:spacing w:after="0" w:line="360" w:lineRule="auto"/>
        <w:ind w:firstLine="709"/>
        <w:jc w:val="both"/>
        <w:rPr>
          <w:rFonts w:ascii="Times New Roman" w:eastAsiaTheme="minorEastAsia" w:hAnsi="Times New Roman"/>
          <w:iCs/>
          <w:sz w:val="20"/>
          <w:szCs w:val="20"/>
          <w:lang w:eastAsia="tr-TR"/>
        </w:rPr>
      </w:pPr>
    </w:p>
    <w:p w:rsidR="00C92558" w:rsidRPr="00DB4FB0" w:rsidRDefault="00AB68ED" w:rsidP="00C92558">
      <w:pPr>
        <w:autoSpaceDE w:val="0"/>
        <w:autoSpaceDN w:val="0"/>
        <w:adjustRightInd w:val="0"/>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Konstipasyona bazı hastalıklarda yol açabilmektedir. Bunlar:</w:t>
      </w:r>
    </w:p>
    <w:p w:rsidR="00AB68ED" w:rsidRPr="00DB4FB0" w:rsidRDefault="00AB68ED" w:rsidP="00C92558">
      <w:pPr>
        <w:autoSpaceDE w:val="0"/>
        <w:autoSpaceDN w:val="0"/>
        <w:adjustRightInd w:val="0"/>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 xml:space="preserve">Mekanik obsriksüyonlar: </w:t>
      </w:r>
      <w:r w:rsidRPr="00DB4FB0">
        <w:rPr>
          <w:rFonts w:ascii="Times New Roman" w:eastAsiaTheme="minorEastAsia" w:hAnsi="Times New Roman"/>
          <w:sz w:val="24"/>
          <w:szCs w:val="24"/>
          <w:lang w:eastAsia="tr-TR"/>
        </w:rPr>
        <w:t xml:space="preserve">Kolon kanseri, maling lezyona bağlı eksternal bası, striktürler (divertiküler veya postiskemik), rektosel, cerrahi sonrası </w:t>
      </w:r>
      <w:proofErr w:type="gramStart"/>
      <w:r w:rsidRPr="00DB4FB0">
        <w:rPr>
          <w:rFonts w:ascii="Times New Roman" w:eastAsiaTheme="minorEastAsia" w:hAnsi="Times New Roman"/>
          <w:sz w:val="24"/>
          <w:szCs w:val="24"/>
          <w:lang w:eastAsia="tr-TR"/>
        </w:rPr>
        <w:t>anomaliler</w:t>
      </w:r>
      <w:proofErr w:type="gramEnd"/>
      <w:r w:rsidRPr="00DB4FB0">
        <w:rPr>
          <w:rFonts w:ascii="Times New Roman" w:eastAsiaTheme="minorEastAsia" w:hAnsi="Times New Roman"/>
          <w:sz w:val="24"/>
          <w:szCs w:val="24"/>
          <w:lang w:eastAsia="tr-TR"/>
        </w:rPr>
        <w:t>, megakolon, anal fissür, prolapsus, volvulus, neoplasm, iskemi (Akpınar, 2007).</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 xml:space="preserve">Sistemik hastalıklar: </w:t>
      </w:r>
      <w:r w:rsidRPr="00DB4FB0">
        <w:rPr>
          <w:rFonts w:ascii="Times New Roman" w:eastAsiaTheme="minorEastAsia" w:hAnsi="Times New Roman"/>
          <w:sz w:val="24"/>
          <w:szCs w:val="24"/>
          <w:lang w:eastAsia="tr-TR"/>
        </w:rPr>
        <w:t>Hipokalemi, hiperkalsemi, hiperparatiroidi, hipertiroidi, hipotiroidi, hipomagnesemi</w:t>
      </w:r>
      <w:r w:rsidR="00C92558" w:rsidRPr="00DB4FB0">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 xml:space="preserve"> diyabetus mellitus, panhipopituitarizm, addison hastalığı, feokrasitoma, porfiria, üremi, amilidiaz, skleroderma, polimiyozit, ağır metal zehirlenmesi (Yurdakul, 2001; Türkay ve ark, 2005).</w:t>
      </w:r>
    </w:p>
    <w:p w:rsidR="00AB68ED" w:rsidRPr="00DB4FB0" w:rsidRDefault="00AB68ED" w:rsidP="00AB68ED">
      <w:pPr>
        <w:spacing w:after="0" w:line="360" w:lineRule="auto"/>
        <w:ind w:firstLine="709"/>
        <w:jc w:val="both"/>
        <w:rPr>
          <w:rFonts w:ascii="Times New Roman" w:eastAsiaTheme="minorEastAsia" w:hAnsi="Times New Roman"/>
          <w:sz w:val="24"/>
          <w:szCs w:val="24"/>
          <w:highlight w:val="lightGray"/>
          <w:lang w:eastAsia="tr-TR"/>
        </w:rPr>
      </w:pPr>
      <w:r w:rsidRPr="00DB4FB0">
        <w:rPr>
          <w:rFonts w:ascii="Times New Roman" w:eastAsiaTheme="minorEastAsia" w:hAnsi="Times New Roman"/>
          <w:b/>
          <w:sz w:val="24"/>
          <w:szCs w:val="24"/>
          <w:lang w:eastAsia="tr-TR"/>
        </w:rPr>
        <w:t>Nörolojik nedenler:</w:t>
      </w:r>
      <w:r w:rsidRPr="00DB4FB0">
        <w:rPr>
          <w:rFonts w:ascii="Times New Roman" w:eastAsiaTheme="minorEastAsia" w:hAnsi="Times New Roman"/>
          <w:sz w:val="24"/>
          <w:szCs w:val="24"/>
          <w:lang w:eastAsia="tr-TR"/>
        </w:rPr>
        <w:t xml:space="preserve"> Parkinson hastalığı, multiple skleroz, iskemi, tümör, otonom nöropati, aganlionosis, spinal kord </w:t>
      </w:r>
      <w:proofErr w:type="gramStart"/>
      <w:r w:rsidRPr="00DB4FB0">
        <w:rPr>
          <w:rFonts w:ascii="Times New Roman" w:eastAsiaTheme="minorEastAsia" w:hAnsi="Times New Roman"/>
          <w:sz w:val="24"/>
          <w:szCs w:val="24"/>
          <w:lang w:eastAsia="tr-TR"/>
        </w:rPr>
        <w:t>travması</w:t>
      </w:r>
      <w:proofErr w:type="gramEnd"/>
      <w:r w:rsidRPr="00DB4FB0">
        <w:rPr>
          <w:rFonts w:ascii="Times New Roman" w:eastAsiaTheme="minorEastAsia" w:hAnsi="Times New Roman"/>
          <w:sz w:val="24"/>
          <w:szCs w:val="24"/>
          <w:lang w:eastAsia="tr-TR"/>
        </w:rPr>
        <w:t>, serebrovasküler hastalık (Khaikin ve Wexner, 2006; Bengi ve ark, 2014).</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 xml:space="preserve">Diğer durumlar: </w:t>
      </w:r>
      <w:r w:rsidRPr="00DB4FB0">
        <w:rPr>
          <w:rFonts w:ascii="Times New Roman" w:eastAsiaTheme="minorEastAsia" w:hAnsi="Times New Roman"/>
          <w:sz w:val="24"/>
          <w:szCs w:val="24"/>
          <w:lang w:eastAsia="tr-TR"/>
        </w:rPr>
        <w:t xml:space="preserve">Gebelik, depresyon, dejeneratif eklem hastalığı, otonom nöropati, kognitif bozukluk, hareketsizlik, kalp hastalığı (Türkay ve ark, 2005; Korkmaz ve ark,  2011). </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Konstipasyona bazı ilaçlar da neden olabilmektedir. Bunlar; antikolinerjiler, antikonvulsanlar, antihipertansifler, antiparkinson ilaçları, kalsiyum kanal blokerleri, diüretikler, opiatlar, trisiklik antidepresanlar, 5-HT3 antogonistleri (granisetron, ondansetron), katyon içeren ajanlar (aliminyum, bizmut, kalsiyum, demirli ilaçlar) (</w:t>
      </w:r>
      <w:r w:rsidR="00026DDE">
        <w:rPr>
          <w:rFonts w:ascii="Times New Roman" w:eastAsiaTheme="minorEastAsia" w:hAnsi="Times New Roman"/>
          <w:sz w:val="24"/>
          <w:szCs w:val="24"/>
          <w:lang w:eastAsia="tr-TR"/>
        </w:rPr>
        <w:t>Yurdakul, 2001; Uz ve ark, 2006</w:t>
      </w:r>
      <w:r w:rsidRPr="00DB4FB0">
        <w:rPr>
          <w:rFonts w:ascii="Times New Roman" w:eastAsiaTheme="minorEastAsia" w:hAnsi="Times New Roman"/>
          <w:sz w:val="24"/>
          <w:szCs w:val="24"/>
          <w:lang w:eastAsia="tr-TR"/>
        </w:rPr>
        <w:t>).</w:t>
      </w:r>
    </w:p>
    <w:p w:rsidR="00AB68ED" w:rsidRPr="00DB4FB0" w:rsidRDefault="00AB68ED" w:rsidP="00AB68ED">
      <w:pPr>
        <w:autoSpaceDE w:val="0"/>
        <w:autoSpaceDN w:val="0"/>
        <w:adjustRightInd w:val="0"/>
        <w:spacing w:after="0" w:line="360" w:lineRule="auto"/>
        <w:ind w:firstLine="708"/>
        <w:jc w:val="both"/>
        <w:rPr>
          <w:rFonts w:ascii="Times New Roman" w:eastAsiaTheme="minorEastAsia" w:hAnsi="Times New Roman"/>
          <w:iCs/>
          <w:sz w:val="24"/>
          <w:szCs w:val="24"/>
          <w:lang w:eastAsia="tr-TR"/>
        </w:rPr>
      </w:pPr>
      <w:r w:rsidRPr="00DB4FB0">
        <w:rPr>
          <w:rFonts w:ascii="Times New Roman" w:eastAsia="Times New Roman" w:hAnsi="Times New Roman"/>
          <w:color w:val="000000"/>
          <w:sz w:val="24"/>
          <w:szCs w:val="24"/>
          <w:lang w:eastAsia="tr-TR"/>
        </w:rPr>
        <w:t>Gebelik, hareket azlığı, beslenme bozukluğu, epizyotomi, anal fissür ve hormonlar doğum öncesi ve sonrası dönemde konstipasyon için risk oluşturmaktadır (Verghese ve ark, 2015).</w:t>
      </w:r>
      <w:r w:rsidRPr="00DB4FB0">
        <w:rPr>
          <w:rFonts w:ascii="Times New Roman" w:eastAsiaTheme="minorEastAsia" w:hAnsi="Times New Roman"/>
          <w:sz w:val="24"/>
          <w:szCs w:val="24"/>
          <w:lang w:eastAsia="tr-TR"/>
        </w:rPr>
        <w:t xml:space="preserve"> Bunlara ek olarak eğitim seviyesi, beden kitle indeksi</w:t>
      </w:r>
      <w:r w:rsidR="001077E1">
        <w:rPr>
          <w:rFonts w:ascii="Times New Roman" w:eastAsiaTheme="minorEastAsia" w:hAnsi="Times New Roman"/>
          <w:sz w:val="24"/>
          <w:szCs w:val="24"/>
          <w:lang w:eastAsia="tr-TR"/>
        </w:rPr>
        <w:t xml:space="preserve"> (BKİ)</w:t>
      </w:r>
      <w:r w:rsidRPr="00DB4FB0">
        <w:rPr>
          <w:rFonts w:ascii="Times New Roman" w:eastAsiaTheme="minorEastAsia" w:hAnsi="Times New Roman"/>
          <w:sz w:val="24"/>
          <w:szCs w:val="24"/>
          <w:lang w:eastAsia="tr-TR"/>
        </w:rPr>
        <w:t xml:space="preserve"> fazla olan, baharatı fazla tüketen, sedanter yaşamı olan, sıklıkla stres yaşayan gebelerin daha fazla konstipasyon yaşadıkları bildirilmiştir. Bu oran, düzenli egzersiz yapan ve sebze/meyve ağırlıklı beslenen gebelerde düşmektedir. Ayrıca gebelikte demir kullanımıyla konstipasyon görülme durumu arasında paralellik olduğu bilinmektedir (Penn, 2005; Welsh, 2005; </w:t>
      </w:r>
      <w:r w:rsidRPr="00DB4FB0">
        <w:rPr>
          <w:rFonts w:ascii="Times New Roman" w:hAnsi="Times New Roman"/>
          <w:sz w:val="24"/>
          <w:szCs w:val="24"/>
        </w:rPr>
        <w:t>Bradley</w:t>
      </w:r>
      <w:r w:rsidR="006A2893">
        <w:rPr>
          <w:rFonts w:ascii="Times New Roman" w:hAnsi="Times New Roman"/>
          <w:sz w:val="24"/>
          <w:szCs w:val="24"/>
        </w:rPr>
        <w:t xml:space="preserve"> ve ark,</w:t>
      </w:r>
      <w:r w:rsidRPr="00DB4FB0">
        <w:rPr>
          <w:rFonts w:ascii="Times New Roman" w:hAnsi="Times New Roman"/>
          <w:sz w:val="24"/>
          <w:szCs w:val="24"/>
        </w:rPr>
        <w:t xml:space="preserve"> 2007; Longo ve ark, 2010; Shi ve ark, 2015</w:t>
      </w:r>
      <w:r w:rsidRPr="00DB4FB0">
        <w:rPr>
          <w:rFonts w:ascii="Times New Roman" w:eastAsiaTheme="minorEastAsia" w:hAnsi="Times New Roman"/>
          <w:sz w:val="24"/>
          <w:szCs w:val="24"/>
          <w:lang w:eastAsia="tr-TR"/>
        </w:rPr>
        <w:t>).</w:t>
      </w:r>
    </w:p>
    <w:p w:rsidR="00C92558" w:rsidRPr="00DB4FB0" w:rsidRDefault="00AB68ED" w:rsidP="00AB68ED">
      <w:pPr>
        <w:autoSpaceDE w:val="0"/>
        <w:autoSpaceDN w:val="0"/>
        <w:adjustRightInd w:val="0"/>
        <w:spacing w:after="0" w:line="360" w:lineRule="auto"/>
        <w:jc w:val="both"/>
        <w:rPr>
          <w:rFonts w:ascii="Times New Roman" w:eastAsia="Times New Roman" w:hAnsi="Times New Roman"/>
          <w:color w:val="000000"/>
          <w:sz w:val="24"/>
          <w:szCs w:val="24"/>
          <w:lang w:eastAsia="tr-TR"/>
        </w:rPr>
      </w:pPr>
      <w:r w:rsidRPr="00DB4FB0">
        <w:rPr>
          <w:rFonts w:ascii="Times New Roman" w:eastAsia="MinionPro-Regular" w:hAnsi="Times New Roman"/>
          <w:sz w:val="24"/>
          <w:szCs w:val="24"/>
        </w:rPr>
        <w:tab/>
        <w:t xml:space="preserve">Üçüncü trimesterde progesteron seviyesindeki yükseliş ve kolon düz kas aktivitesinde azalmayla birlikte peristaltizmin yavaşlaması konstipasyona neden olmaktadır. Ayrıca uterusun sigmoid kolona baskı yapması, oral demir ilaçlarının kullanımı gibi faktörler de konstipasyona neden olabilir (Soykan, 2003; Penn, 2005). </w:t>
      </w:r>
      <w:r w:rsidRPr="00DB4FB0">
        <w:rPr>
          <w:rFonts w:ascii="Times New Roman" w:eastAsiaTheme="minorEastAsia" w:hAnsi="Times New Roman"/>
          <w:sz w:val="24"/>
          <w:szCs w:val="24"/>
          <w:lang w:eastAsia="tr-TR"/>
        </w:rPr>
        <w:tab/>
        <w:t xml:space="preserve">Şanghay’da dört hastanede, 37-41 haftalık gebeler üzerinde yapılan çalışmada eğitim düzeyi yüksek, sedanter yaşam süren, gebelik öncesi vücut kitle indeksi 24’ten fazla </w:t>
      </w:r>
      <w:r w:rsidRPr="00DB4FB0">
        <w:rPr>
          <w:rFonts w:ascii="Times New Roman" w:eastAsiaTheme="minorEastAsia" w:hAnsi="Times New Roman"/>
          <w:sz w:val="24"/>
          <w:szCs w:val="24"/>
          <w:lang w:eastAsia="tr-TR"/>
        </w:rPr>
        <w:lastRenderedPageBreak/>
        <w:t>olan ve 35 yaş üstü gebelerde konstipasyona daha sık rastlanmıştır.</w:t>
      </w:r>
      <w:r w:rsidRPr="00DB4FB0">
        <w:rPr>
          <w:rFonts w:ascii="Times New Roman" w:eastAsia="Times New Roman" w:hAnsi="Times New Roman"/>
          <w:color w:val="000000"/>
          <w:sz w:val="24"/>
          <w:szCs w:val="24"/>
          <w:lang w:eastAsia="tr-TR"/>
        </w:rPr>
        <w:t xml:space="preserve"> Gebe kadınlarda konstipasyon görülme durumu, genel nüfusa göre anlamlı derecede yüksek bulunmuştur  (Shi ve ark, 2015</w:t>
      </w:r>
      <w:r w:rsidR="009302A6" w:rsidRPr="00DB4FB0">
        <w:rPr>
          <w:rFonts w:ascii="Times New Roman" w:eastAsia="Times New Roman" w:hAnsi="Times New Roman"/>
          <w:color w:val="000000"/>
          <w:sz w:val="24"/>
          <w:szCs w:val="24"/>
          <w:lang w:eastAsia="tr-TR"/>
        </w:rPr>
        <w:t>)</w:t>
      </w:r>
    </w:p>
    <w:p w:rsidR="003B3985" w:rsidRDefault="003B3985" w:rsidP="00AB68ED">
      <w:pPr>
        <w:autoSpaceDE w:val="0"/>
        <w:autoSpaceDN w:val="0"/>
        <w:adjustRightInd w:val="0"/>
        <w:spacing w:after="0" w:line="360" w:lineRule="auto"/>
        <w:jc w:val="both"/>
        <w:rPr>
          <w:rFonts w:ascii="Times New Roman" w:eastAsia="Times New Roman" w:hAnsi="Times New Roman"/>
          <w:color w:val="000000"/>
          <w:sz w:val="24"/>
          <w:szCs w:val="24"/>
          <w:lang w:eastAsia="tr-TR"/>
        </w:rPr>
      </w:pPr>
    </w:p>
    <w:p w:rsidR="00C82820" w:rsidRPr="00DB4FB0" w:rsidRDefault="00C82820" w:rsidP="00AB68ED">
      <w:pPr>
        <w:autoSpaceDE w:val="0"/>
        <w:autoSpaceDN w:val="0"/>
        <w:adjustRightInd w:val="0"/>
        <w:spacing w:after="0" w:line="360" w:lineRule="auto"/>
        <w:jc w:val="both"/>
        <w:rPr>
          <w:rFonts w:ascii="Times New Roman" w:eastAsia="Times New Roman" w:hAnsi="Times New Roman"/>
          <w:color w:val="000000"/>
          <w:sz w:val="24"/>
          <w:szCs w:val="24"/>
          <w:lang w:eastAsia="tr-TR"/>
        </w:rPr>
      </w:pPr>
    </w:p>
    <w:p w:rsidR="00AB68ED" w:rsidRPr="00DB4FB0" w:rsidRDefault="00AB68ED" w:rsidP="00C92558">
      <w:pPr>
        <w:autoSpaceDE w:val="0"/>
        <w:autoSpaceDN w:val="0"/>
        <w:adjustRightInd w:val="0"/>
        <w:spacing w:after="0" w:line="360" w:lineRule="auto"/>
        <w:jc w:val="both"/>
        <w:rPr>
          <w:rFonts w:ascii="Times New Roman" w:eastAsiaTheme="minorEastAsia" w:hAnsi="Times New Roman"/>
          <w:b/>
          <w:iCs/>
          <w:color w:val="231F20"/>
          <w:sz w:val="24"/>
          <w:szCs w:val="24"/>
          <w:lang w:eastAsia="tr-TR"/>
        </w:rPr>
      </w:pPr>
      <w:r w:rsidRPr="00DB4FB0">
        <w:rPr>
          <w:rFonts w:ascii="Times New Roman" w:eastAsiaTheme="minorEastAsia" w:hAnsi="Times New Roman"/>
          <w:b/>
          <w:iCs/>
          <w:color w:val="231F20"/>
          <w:sz w:val="24"/>
          <w:szCs w:val="24"/>
          <w:lang w:eastAsia="tr-TR"/>
        </w:rPr>
        <w:t>2.1.4. Dışkılama Fizyolojisi</w:t>
      </w:r>
    </w:p>
    <w:p w:rsidR="00C92558" w:rsidRPr="00DB4FB0" w:rsidRDefault="00C92558" w:rsidP="00C92558">
      <w:pPr>
        <w:autoSpaceDE w:val="0"/>
        <w:autoSpaceDN w:val="0"/>
        <w:adjustRightInd w:val="0"/>
        <w:spacing w:after="0" w:line="360" w:lineRule="auto"/>
        <w:jc w:val="both"/>
        <w:rPr>
          <w:rFonts w:ascii="Times New Roman" w:eastAsiaTheme="minorEastAsia" w:hAnsi="Times New Roman"/>
          <w:b/>
          <w:iCs/>
          <w:color w:val="231F20"/>
          <w:sz w:val="24"/>
          <w:szCs w:val="24"/>
          <w:lang w:eastAsia="tr-TR"/>
        </w:rPr>
      </w:pPr>
    </w:p>
    <w:p w:rsidR="00AB68ED" w:rsidRPr="00DB4FB0" w:rsidRDefault="00AB68ED" w:rsidP="00AB68ED">
      <w:pPr>
        <w:autoSpaceDE w:val="0"/>
        <w:autoSpaceDN w:val="0"/>
        <w:adjustRightInd w:val="0"/>
        <w:spacing w:after="0" w:line="360" w:lineRule="auto"/>
        <w:ind w:firstLine="709"/>
        <w:jc w:val="both"/>
        <w:rPr>
          <w:rFonts w:ascii="Times New Roman" w:eastAsiaTheme="minorHAnsi" w:hAnsi="Times New Roman"/>
          <w:color w:val="000000"/>
          <w:sz w:val="24"/>
          <w:szCs w:val="24"/>
        </w:rPr>
      </w:pPr>
      <w:r w:rsidRPr="00DB4FB0">
        <w:rPr>
          <w:rFonts w:ascii="Times New Roman" w:eastAsiaTheme="minorHAnsi" w:hAnsi="Times New Roman"/>
          <w:sz w:val="24"/>
          <w:szCs w:val="24"/>
        </w:rPr>
        <w:t xml:space="preserve">Boşaltım aktivitesi; yaşam süresince kişilerin sürekli olarak yaptığı günlük yaşam aktivitelerinden biridir. Kişiler her koşulda boşaltım ihtiyaçlarını yerine getirmek zorundadır. Boşaltım aktivitesinin en önemli özelliklerinden birisi de gizlilik içinde gerçekleştirilmesidir. </w:t>
      </w:r>
      <w:r w:rsidRPr="00DB4FB0">
        <w:rPr>
          <w:rFonts w:ascii="Times New Roman" w:eastAsiaTheme="minorHAnsi" w:hAnsi="Times New Roman"/>
          <w:color w:val="000000"/>
          <w:sz w:val="24"/>
          <w:szCs w:val="24"/>
        </w:rPr>
        <w:t>Kişilerin doğal yollardan bağırsak boşaltımını yerine getirebilmesi için boşaltım sisteminin ve kasların (özellikle abdominal ve pelvik kaslar) koardinasyon içerisinde çalışması gerekmektedir (Büyükyılmaz ve Şendir, 2009; Turan ve Aştı, 2015).</w:t>
      </w:r>
    </w:p>
    <w:p w:rsidR="00AB68ED" w:rsidRPr="00DB4FB0" w:rsidRDefault="00AB68ED" w:rsidP="00AB68ED">
      <w:pPr>
        <w:autoSpaceDE w:val="0"/>
        <w:autoSpaceDN w:val="0"/>
        <w:adjustRightInd w:val="0"/>
        <w:spacing w:after="0" w:line="360" w:lineRule="auto"/>
        <w:ind w:firstLine="709"/>
        <w:jc w:val="both"/>
        <w:rPr>
          <w:rFonts w:ascii="Times New Roman" w:eastAsiaTheme="minorHAnsi" w:hAnsi="Times New Roman"/>
          <w:color w:val="000000"/>
          <w:sz w:val="24"/>
          <w:szCs w:val="24"/>
        </w:rPr>
      </w:pPr>
      <w:r w:rsidRPr="00DB4FB0">
        <w:rPr>
          <w:rFonts w:ascii="Times New Roman" w:eastAsiaTheme="minorEastAsia" w:hAnsi="Times New Roman"/>
          <w:iCs/>
          <w:color w:val="231F20"/>
          <w:sz w:val="24"/>
          <w:szCs w:val="24"/>
          <w:lang w:eastAsia="tr-TR"/>
        </w:rPr>
        <w:t>Defekasyon, mide kapasitesi dolduğu zaman abdominal basıncın artması ve gastrokolik ve iliakolik reflekslerin harekete geçmesiyle uyarılar oluşur. Oluşan bu uyarılar sonucu mezenterik pleksus yoluyla inen kolon ve rektumda kitlesel hareketlerin başlaması sağlanır. Normal kolon motilitesi:</w:t>
      </w:r>
    </w:p>
    <w:p w:rsidR="00AB68ED" w:rsidRPr="00DB4FB0" w:rsidRDefault="00AB68ED" w:rsidP="00AB68ED">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r w:rsidRPr="00DB4FB0">
        <w:rPr>
          <w:rFonts w:ascii="Times New Roman" w:eastAsiaTheme="minorEastAsia" w:hAnsi="Times New Roman"/>
          <w:iCs/>
          <w:color w:val="231F20"/>
          <w:sz w:val="24"/>
          <w:szCs w:val="24"/>
          <w:lang w:eastAsia="tr-TR"/>
        </w:rPr>
        <w:t>1) Non perisaltik–segmental kontraksiyonlar,</w:t>
      </w:r>
    </w:p>
    <w:p w:rsidR="00AB68ED" w:rsidRPr="00DB4FB0" w:rsidRDefault="00AB68ED" w:rsidP="00AB68ED">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r w:rsidRPr="00DB4FB0">
        <w:rPr>
          <w:rFonts w:ascii="Times New Roman" w:eastAsiaTheme="minorEastAsia" w:hAnsi="Times New Roman"/>
          <w:iCs/>
          <w:color w:val="231F20"/>
          <w:sz w:val="24"/>
          <w:szCs w:val="24"/>
          <w:lang w:eastAsia="tr-TR"/>
        </w:rPr>
        <w:t>2) Perisaltik-</w:t>
      </w:r>
      <w:proofErr w:type="gramStart"/>
      <w:r w:rsidRPr="00DB4FB0">
        <w:rPr>
          <w:rFonts w:ascii="Times New Roman" w:eastAsiaTheme="minorEastAsia" w:hAnsi="Times New Roman"/>
          <w:iCs/>
          <w:color w:val="231F20"/>
          <w:sz w:val="24"/>
          <w:szCs w:val="24"/>
          <w:lang w:eastAsia="tr-TR"/>
        </w:rPr>
        <w:t>lokal</w:t>
      </w:r>
      <w:proofErr w:type="gramEnd"/>
      <w:r w:rsidRPr="00DB4FB0">
        <w:rPr>
          <w:rFonts w:ascii="Times New Roman" w:eastAsiaTheme="minorEastAsia" w:hAnsi="Times New Roman"/>
          <w:iCs/>
          <w:color w:val="231F20"/>
          <w:sz w:val="24"/>
          <w:szCs w:val="24"/>
          <w:lang w:eastAsia="tr-TR"/>
        </w:rPr>
        <w:t xml:space="preserve"> itici kontraksiyonlar,</w:t>
      </w:r>
    </w:p>
    <w:p w:rsidR="00AB68ED" w:rsidRPr="00DB4FB0" w:rsidRDefault="00AB68ED" w:rsidP="00AB68ED">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r w:rsidRPr="00DB4FB0">
        <w:rPr>
          <w:rFonts w:ascii="Times New Roman" w:eastAsiaTheme="minorEastAsia" w:hAnsi="Times New Roman"/>
          <w:iCs/>
          <w:color w:val="231F20"/>
          <w:sz w:val="24"/>
          <w:szCs w:val="24"/>
          <w:lang w:eastAsia="tr-TR"/>
        </w:rPr>
        <w:t>3) Perisaltik yüksek amplitüdü itici kontraksiyonların karışımından oluşmaktadır.</w:t>
      </w:r>
    </w:p>
    <w:p w:rsidR="00997F4B" w:rsidRDefault="00AB68ED" w:rsidP="00AB68ED">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r w:rsidRPr="00DB4FB0">
        <w:rPr>
          <w:rFonts w:ascii="Times New Roman" w:eastAsiaTheme="minorEastAsia" w:hAnsi="Times New Roman"/>
          <w:iCs/>
          <w:color w:val="231F20"/>
          <w:sz w:val="24"/>
          <w:szCs w:val="24"/>
          <w:lang w:eastAsia="tr-TR"/>
        </w:rPr>
        <w:t>Segmental kontraksiyonlar dışkının karışımını sağlar. Lokal itici kontraksiyonlar, dışkının proksimal veya distal yöne doğru kısa mesafelerde ilerlemesi</w:t>
      </w:r>
      <w:r w:rsidR="00765904">
        <w:rPr>
          <w:rFonts w:ascii="Times New Roman" w:eastAsiaTheme="minorEastAsia" w:hAnsi="Times New Roman"/>
          <w:iCs/>
          <w:color w:val="231F20"/>
          <w:sz w:val="24"/>
          <w:szCs w:val="24"/>
          <w:lang w:eastAsia="tr-TR"/>
        </w:rPr>
        <w:t>ni</w:t>
      </w:r>
      <w:r w:rsidRPr="00DB4FB0">
        <w:rPr>
          <w:rFonts w:ascii="Times New Roman" w:eastAsiaTheme="minorEastAsia" w:hAnsi="Times New Roman"/>
          <w:iCs/>
          <w:color w:val="231F20"/>
          <w:sz w:val="24"/>
          <w:szCs w:val="24"/>
          <w:lang w:eastAsia="tr-TR"/>
        </w:rPr>
        <w:t xml:space="preserve"> sağlayan perisaltik kontraksiyonlardır. Yüksek amplitüdlü itici kontraksiyonlar da proksimal kolondan distale doğru ilerleyerek defekasyonun gerçekleşmesini sağlar. Günde sadece birkaç kez meydana gelir ve genellikle yemeklerden sonra olur (Öztürk ve Rao, 2007).</w:t>
      </w:r>
    </w:p>
    <w:p w:rsidR="00661EBE" w:rsidRDefault="00661EBE" w:rsidP="00AB68ED">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p>
    <w:p w:rsidR="00661EBE" w:rsidRPr="00DB4FB0" w:rsidRDefault="00661EBE" w:rsidP="00AB68ED">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p>
    <w:p w:rsidR="00AB68ED" w:rsidRPr="00DB4FB0" w:rsidRDefault="00AB68ED" w:rsidP="005A7511">
      <w:pPr>
        <w:autoSpaceDE w:val="0"/>
        <w:autoSpaceDN w:val="0"/>
        <w:adjustRightInd w:val="0"/>
        <w:spacing w:after="0" w:line="360" w:lineRule="auto"/>
        <w:jc w:val="both"/>
        <w:rPr>
          <w:rFonts w:ascii="Times New Roman" w:eastAsiaTheme="minorEastAsia" w:hAnsi="Times New Roman"/>
          <w:b/>
          <w:iCs/>
          <w:color w:val="231F20"/>
          <w:sz w:val="24"/>
          <w:szCs w:val="24"/>
          <w:lang w:eastAsia="tr-TR"/>
        </w:rPr>
      </w:pPr>
      <w:r w:rsidRPr="00DB4FB0">
        <w:rPr>
          <w:rFonts w:ascii="Times New Roman" w:eastAsiaTheme="minorEastAsia" w:hAnsi="Times New Roman"/>
          <w:b/>
          <w:iCs/>
          <w:color w:val="231F20"/>
          <w:sz w:val="24"/>
          <w:szCs w:val="24"/>
          <w:lang w:eastAsia="tr-TR"/>
        </w:rPr>
        <w:t xml:space="preserve">2.1.5. Konstipasyonun Patofizyolojisi </w:t>
      </w:r>
    </w:p>
    <w:p w:rsidR="00AB68ED" w:rsidRPr="00DB4FB0" w:rsidRDefault="00AB68ED" w:rsidP="005A7511">
      <w:pPr>
        <w:autoSpaceDE w:val="0"/>
        <w:autoSpaceDN w:val="0"/>
        <w:adjustRightInd w:val="0"/>
        <w:spacing w:after="0" w:line="360" w:lineRule="auto"/>
        <w:jc w:val="both"/>
        <w:rPr>
          <w:rFonts w:ascii="Times New Roman" w:eastAsiaTheme="minorEastAsia" w:hAnsi="Times New Roman"/>
          <w:b/>
          <w:iCs/>
          <w:color w:val="231F20"/>
          <w:sz w:val="24"/>
          <w:szCs w:val="24"/>
          <w:lang w:eastAsia="tr-TR"/>
        </w:rPr>
      </w:pPr>
    </w:p>
    <w:p w:rsidR="0082361F" w:rsidRDefault="00AB68ED" w:rsidP="0082361F">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r w:rsidRPr="00DB4FB0">
        <w:rPr>
          <w:rFonts w:ascii="Times New Roman" w:eastAsiaTheme="minorEastAsia" w:hAnsi="Times New Roman"/>
          <w:iCs/>
          <w:color w:val="231F20"/>
          <w:sz w:val="24"/>
          <w:szCs w:val="24"/>
          <w:lang w:eastAsia="tr-TR"/>
        </w:rPr>
        <w:t>Konstipasyonun iki mekanizması bulunmaktadır. Bunlar, anorektal bölgenin fonksiyonun bozulması ve kolon</w:t>
      </w:r>
      <w:r w:rsidR="0082361F">
        <w:rPr>
          <w:rFonts w:ascii="Times New Roman" w:eastAsiaTheme="minorEastAsia" w:hAnsi="Times New Roman"/>
          <w:iCs/>
          <w:color w:val="231F20"/>
          <w:sz w:val="24"/>
          <w:szCs w:val="24"/>
          <w:lang w:eastAsia="tr-TR"/>
        </w:rPr>
        <w:t>un hareketlerinin bozulmasıdır:</w:t>
      </w:r>
    </w:p>
    <w:p w:rsidR="00AB68ED" w:rsidRPr="00DB4FB0" w:rsidRDefault="00AB68ED" w:rsidP="0082361F">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r w:rsidRPr="00997F4B">
        <w:rPr>
          <w:rFonts w:ascii="Times New Roman" w:eastAsiaTheme="minorEastAsia" w:hAnsi="Times New Roman"/>
          <w:b/>
          <w:iCs/>
          <w:color w:val="231F20"/>
          <w:sz w:val="24"/>
          <w:szCs w:val="24"/>
          <w:lang w:eastAsia="tr-TR"/>
        </w:rPr>
        <w:t>Anorektal bölgenin fonksiyonun bozulması</w:t>
      </w:r>
      <w:r w:rsidR="00997F4B">
        <w:rPr>
          <w:rFonts w:ascii="Times New Roman" w:eastAsiaTheme="minorEastAsia" w:hAnsi="Times New Roman"/>
          <w:b/>
          <w:iCs/>
          <w:color w:val="231F20"/>
          <w:sz w:val="24"/>
          <w:szCs w:val="24"/>
          <w:lang w:eastAsia="tr-TR"/>
        </w:rPr>
        <w:t xml:space="preserve">: </w:t>
      </w:r>
      <w:r w:rsidR="00997F4B" w:rsidRPr="00DB4FB0">
        <w:rPr>
          <w:rFonts w:ascii="Times New Roman" w:eastAsiaTheme="minorEastAsia" w:hAnsi="Times New Roman"/>
          <w:iCs/>
          <w:color w:val="231F20"/>
          <w:sz w:val="24"/>
          <w:szCs w:val="24"/>
          <w:lang w:eastAsia="tr-TR"/>
        </w:rPr>
        <w:t>Anorektal bölgenin fonksiyonun bozulması</w:t>
      </w:r>
      <w:r w:rsidRPr="00DB4FB0">
        <w:rPr>
          <w:rFonts w:ascii="Times New Roman" w:eastAsiaTheme="minorEastAsia" w:hAnsi="Times New Roman"/>
          <w:iCs/>
          <w:color w:val="231F20"/>
          <w:sz w:val="24"/>
          <w:szCs w:val="24"/>
          <w:lang w:eastAsia="tr-TR"/>
        </w:rPr>
        <w:t xml:space="preserve"> ile birlikte normal kolon fonksiyonu olması anorektal bölgenin fonksiyonun bozulmasıdır.</w:t>
      </w:r>
      <w:r w:rsidR="00B814C3" w:rsidRPr="00B814C3">
        <w:rPr>
          <w:rFonts w:ascii="Times New Roman" w:eastAsiaTheme="minorEastAsia" w:hAnsi="Times New Roman"/>
          <w:iCs/>
          <w:color w:val="231F20"/>
          <w:sz w:val="24"/>
          <w:szCs w:val="24"/>
          <w:lang w:eastAsia="tr-TR"/>
        </w:rPr>
        <w:t xml:space="preserve"> </w:t>
      </w:r>
      <w:r w:rsidR="00B814C3" w:rsidRPr="00DB4FB0">
        <w:rPr>
          <w:rFonts w:ascii="Times New Roman" w:eastAsiaTheme="minorEastAsia" w:hAnsi="Times New Roman"/>
          <w:iCs/>
          <w:color w:val="231F20"/>
          <w:sz w:val="24"/>
          <w:szCs w:val="24"/>
          <w:lang w:eastAsia="tr-TR"/>
        </w:rPr>
        <w:t>Bunlar</w:t>
      </w:r>
      <w:r w:rsidR="00B814C3">
        <w:rPr>
          <w:rFonts w:ascii="Times New Roman" w:eastAsiaTheme="minorEastAsia" w:hAnsi="Times New Roman"/>
          <w:iCs/>
          <w:color w:val="231F20"/>
          <w:sz w:val="24"/>
          <w:szCs w:val="24"/>
          <w:lang w:eastAsia="tr-TR"/>
        </w:rPr>
        <w:t xml:space="preserve"> i</w:t>
      </w:r>
      <w:r w:rsidRPr="00DB4FB0">
        <w:rPr>
          <w:rFonts w:ascii="Times New Roman" w:eastAsiaTheme="minorEastAsia" w:hAnsi="Times New Roman"/>
          <w:iCs/>
          <w:color w:val="231F20"/>
          <w:sz w:val="24"/>
          <w:szCs w:val="24"/>
          <w:lang w:eastAsia="tr-TR"/>
        </w:rPr>
        <w:t>kiye ayrılır;</w:t>
      </w:r>
    </w:p>
    <w:p w:rsidR="00AB68ED" w:rsidRPr="00DB4FB0" w:rsidRDefault="00AB68ED" w:rsidP="00AB68ED">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r w:rsidRPr="00DB4FB0">
        <w:rPr>
          <w:rFonts w:ascii="Times New Roman" w:eastAsiaTheme="minorEastAsia" w:hAnsi="Times New Roman"/>
          <w:iCs/>
          <w:color w:val="231F20"/>
          <w:sz w:val="24"/>
          <w:szCs w:val="24"/>
          <w:lang w:eastAsia="tr-TR"/>
        </w:rPr>
        <w:lastRenderedPageBreak/>
        <w:t>a) Dissinerjik defekasyon: Karın adeleleriyle rektoanal ve pelvik taban adalelerinin defekasyona yardımcı olmasında problem vardır. Hasta ıkınırken rektal basınç artar ancak aynı anda anal sfinkter basıncı da artış gösterir ve dışkı atılamaz (Akpınar, 2007; Türkay ve Saka, 2016).</w:t>
      </w:r>
    </w:p>
    <w:p w:rsidR="00AB68ED" w:rsidRPr="00DB4FB0" w:rsidRDefault="00AB68ED" w:rsidP="00AB68ED">
      <w:pPr>
        <w:autoSpaceDE w:val="0"/>
        <w:autoSpaceDN w:val="0"/>
        <w:adjustRightInd w:val="0"/>
        <w:spacing w:after="0" w:line="360" w:lineRule="auto"/>
        <w:ind w:firstLine="709"/>
        <w:jc w:val="both"/>
        <w:rPr>
          <w:rFonts w:ascii="Times New Roman" w:eastAsiaTheme="minorEastAsia" w:hAnsi="Times New Roman"/>
          <w:iCs/>
          <w:color w:val="231F20"/>
          <w:sz w:val="24"/>
          <w:szCs w:val="24"/>
          <w:lang w:eastAsia="tr-TR"/>
        </w:rPr>
      </w:pPr>
      <w:r w:rsidRPr="00DB4FB0">
        <w:rPr>
          <w:rFonts w:ascii="Times New Roman" w:eastAsiaTheme="minorEastAsia" w:hAnsi="Times New Roman"/>
          <w:iCs/>
          <w:color w:val="231F20"/>
          <w:sz w:val="24"/>
          <w:szCs w:val="24"/>
          <w:lang w:eastAsia="tr-TR"/>
        </w:rPr>
        <w:t>b) Defekasyon itici gücünde yetersizlik</w:t>
      </w:r>
      <w:r w:rsidRPr="00DB4FB0">
        <w:rPr>
          <w:rFonts w:ascii="Times New Roman" w:eastAsiaTheme="minorEastAsia" w:hAnsi="Times New Roman"/>
          <w:b/>
          <w:iCs/>
          <w:color w:val="231F20"/>
          <w:sz w:val="24"/>
          <w:szCs w:val="24"/>
          <w:lang w:eastAsia="tr-TR"/>
        </w:rPr>
        <w:t>:</w:t>
      </w:r>
      <w:r w:rsidRPr="00DB4FB0">
        <w:rPr>
          <w:rFonts w:ascii="Times New Roman" w:eastAsiaTheme="minorEastAsia" w:hAnsi="Times New Roman"/>
          <w:iCs/>
          <w:color w:val="231F20"/>
          <w:sz w:val="24"/>
          <w:szCs w:val="24"/>
          <w:lang w:eastAsia="tr-TR"/>
        </w:rPr>
        <w:t xml:space="preserve"> Hasta ıkınırken rektumun iç basıncı dışkıyı atacak kadar kuvvetli değildir (Aygün ve Kumbak Aygün, 2010). </w:t>
      </w:r>
    </w:p>
    <w:p w:rsidR="00AB68ED" w:rsidRPr="00DB4FB0" w:rsidRDefault="0082361F" w:rsidP="009E5F79">
      <w:pPr>
        <w:pStyle w:val="ListeParagraf"/>
        <w:tabs>
          <w:tab w:val="left" w:pos="426"/>
        </w:tabs>
        <w:autoSpaceDE w:val="0"/>
        <w:autoSpaceDN w:val="0"/>
        <w:adjustRightInd w:val="0"/>
        <w:spacing w:after="0" w:line="360" w:lineRule="auto"/>
        <w:ind w:left="0"/>
        <w:jc w:val="both"/>
        <w:rPr>
          <w:rFonts w:ascii="Times New Roman" w:eastAsiaTheme="minorEastAsia" w:hAnsi="Times New Roman"/>
          <w:iCs/>
          <w:color w:val="231F20"/>
          <w:sz w:val="24"/>
          <w:szCs w:val="24"/>
          <w:lang w:eastAsia="tr-TR"/>
        </w:rPr>
      </w:pPr>
      <w:r>
        <w:rPr>
          <w:rFonts w:ascii="Times New Roman" w:eastAsiaTheme="minorEastAsia" w:hAnsi="Times New Roman"/>
          <w:b/>
          <w:iCs/>
          <w:color w:val="231F20"/>
          <w:sz w:val="24"/>
          <w:szCs w:val="24"/>
          <w:lang w:eastAsia="tr-TR"/>
        </w:rPr>
        <w:tab/>
      </w:r>
      <w:r w:rsidR="00AB68ED" w:rsidRPr="00DB4FB0">
        <w:rPr>
          <w:rFonts w:ascii="Times New Roman" w:eastAsiaTheme="minorEastAsia" w:hAnsi="Times New Roman"/>
          <w:b/>
          <w:iCs/>
          <w:color w:val="231F20"/>
          <w:sz w:val="24"/>
          <w:szCs w:val="24"/>
          <w:lang w:eastAsia="tr-TR"/>
        </w:rPr>
        <w:t>Anorektal bölge fonksiyonun normal olmasına rağmen kolon fonksiyonun bozulması</w:t>
      </w:r>
      <w:r w:rsidR="00AB68ED" w:rsidRPr="00DB4FB0">
        <w:rPr>
          <w:rFonts w:ascii="Times New Roman" w:eastAsiaTheme="minorEastAsia" w:hAnsi="Times New Roman"/>
          <w:iCs/>
          <w:color w:val="231F20"/>
          <w:sz w:val="24"/>
          <w:szCs w:val="24"/>
          <w:lang w:eastAsia="tr-TR"/>
        </w:rPr>
        <w:t>: Kolon motilitesi yavaşlamış ve kolonun kitle hareketinin sıklığı azalmıştır. Yemeklerden sonra oluşan gastrokolik refleks ve laksatiflere olan cevap azalmıştır. Kolondaki hareketi sağlayan pacemaker hücreleri ve enterik nöronların sayısı azalmış veya bu hücreler yok olmuş</w:t>
      </w:r>
      <w:r w:rsidR="0004483E">
        <w:rPr>
          <w:rFonts w:ascii="Times New Roman" w:eastAsiaTheme="minorEastAsia" w:hAnsi="Times New Roman"/>
          <w:iCs/>
          <w:color w:val="231F20"/>
          <w:sz w:val="24"/>
          <w:szCs w:val="24"/>
          <w:lang w:eastAsia="tr-TR"/>
        </w:rPr>
        <w:t xml:space="preserve">tur (Yurdakul, 2001; Dener, 2006; </w:t>
      </w:r>
      <w:r w:rsidR="00AB68ED" w:rsidRPr="00DB4FB0">
        <w:rPr>
          <w:rFonts w:ascii="Times New Roman" w:eastAsiaTheme="minorEastAsia" w:hAnsi="Times New Roman"/>
          <w:iCs/>
          <w:color w:val="231F20"/>
          <w:sz w:val="24"/>
          <w:szCs w:val="24"/>
          <w:lang w:eastAsia="tr-TR"/>
        </w:rPr>
        <w:t>Aygün ve Kumbak Aygün, 2010).</w:t>
      </w:r>
    </w:p>
    <w:p w:rsidR="00893F11" w:rsidRPr="00DB4FB0" w:rsidRDefault="00893F11" w:rsidP="00893F11">
      <w:pPr>
        <w:autoSpaceDE w:val="0"/>
        <w:autoSpaceDN w:val="0"/>
        <w:adjustRightInd w:val="0"/>
        <w:spacing w:after="0" w:line="360" w:lineRule="auto"/>
        <w:jc w:val="both"/>
        <w:rPr>
          <w:rFonts w:ascii="Times New Roman" w:eastAsiaTheme="minorEastAsia" w:hAnsi="Times New Roman"/>
          <w:b/>
          <w:iCs/>
          <w:sz w:val="24"/>
          <w:szCs w:val="24"/>
          <w:lang w:eastAsia="tr-TR"/>
        </w:rPr>
      </w:pPr>
    </w:p>
    <w:p w:rsidR="00893F11" w:rsidRPr="00DB4FB0" w:rsidRDefault="00893F11" w:rsidP="00893F11">
      <w:pPr>
        <w:autoSpaceDE w:val="0"/>
        <w:autoSpaceDN w:val="0"/>
        <w:adjustRightInd w:val="0"/>
        <w:spacing w:after="0" w:line="360" w:lineRule="auto"/>
        <w:jc w:val="both"/>
        <w:rPr>
          <w:rFonts w:ascii="Times New Roman" w:eastAsiaTheme="minorEastAsia" w:hAnsi="Times New Roman"/>
          <w:b/>
          <w:iCs/>
          <w:sz w:val="24"/>
          <w:szCs w:val="24"/>
          <w:lang w:eastAsia="tr-TR"/>
        </w:rPr>
      </w:pPr>
    </w:p>
    <w:p w:rsidR="00AB68ED" w:rsidRPr="00DB4FB0" w:rsidRDefault="00AB68ED" w:rsidP="009D3FDE">
      <w:pPr>
        <w:autoSpaceDE w:val="0"/>
        <w:autoSpaceDN w:val="0"/>
        <w:adjustRightInd w:val="0"/>
        <w:spacing w:after="0" w:line="360" w:lineRule="auto"/>
        <w:jc w:val="both"/>
        <w:rPr>
          <w:rFonts w:ascii="Times New Roman" w:eastAsiaTheme="minorEastAsia" w:hAnsi="Times New Roman"/>
          <w:b/>
          <w:iCs/>
          <w:sz w:val="24"/>
          <w:szCs w:val="24"/>
          <w:lang w:eastAsia="tr-TR"/>
        </w:rPr>
      </w:pPr>
      <w:r w:rsidRPr="00DB4FB0">
        <w:rPr>
          <w:rFonts w:ascii="Times New Roman" w:eastAsiaTheme="minorEastAsia" w:hAnsi="Times New Roman"/>
          <w:b/>
          <w:iCs/>
          <w:sz w:val="24"/>
          <w:szCs w:val="24"/>
          <w:lang w:eastAsia="tr-TR"/>
        </w:rPr>
        <w:t xml:space="preserve">2.1.6. Gebelikte Konstipasyonun Patofizyolojisi  </w:t>
      </w:r>
    </w:p>
    <w:p w:rsidR="00893F11" w:rsidRPr="00DB4FB0" w:rsidRDefault="00893F11" w:rsidP="009D3FDE">
      <w:pPr>
        <w:autoSpaceDE w:val="0"/>
        <w:autoSpaceDN w:val="0"/>
        <w:adjustRightInd w:val="0"/>
        <w:spacing w:after="0" w:line="360" w:lineRule="auto"/>
        <w:jc w:val="both"/>
        <w:rPr>
          <w:rFonts w:ascii="Times New Roman" w:eastAsiaTheme="minorEastAsia" w:hAnsi="Times New Roman"/>
          <w:b/>
          <w:iCs/>
          <w:sz w:val="24"/>
          <w:szCs w:val="24"/>
          <w:lang w:eastAsia="tr-TR"/>
        </w:rPr>
      </w:pPr>
    </w:p>
    <w:p w:rsidR="00AB68ED" w:rsidRPr="00DB4FB0" w:rsidRDefault="00AB68ED" w:rsidP="00893F11">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iCs/>
          <w:color w:val="231F20"/>
          <w:sz w:val="24"/>
          <w:szCs w:val="24"/>
          <w:lang w:eastAsia="tr-TR"/>
        </w:rPr>
        <w:t xml:space="preserve">Çocukluk döneminde erkekler konstipasyonu daha sık yaşarken, puberte döneminde kadınlar endokrin sistemdeki değişikliklere bağlı olarak konstipasyonu daha sık yaşamaktadır. </w:t>
      </w:r>
      <w:r w:rsidR="00C52617">
        <w:rPr>
          <w:rFonts w:ascii="Times New Roman" w:eastAsiaTheme="minorEastAsia" w:hAnsi="Times New Roman"/>
          <w:sz w:val="24"/>
          <w:szCs w:val="24"/>
          <w:lang w:eastAsia="tr-TR"/>
        </w:rPr>
        <w:t>Gebelerde ise, progesteron</w:t>
      </w:r>
      <w:r w:rsidRPr="00DB4FB0">
        <w:rPr>
          <w:rFonts w:ascii="Times New Roman" w:eastAsiaTheme="minorEastAsia" w:hAnsi="Times New Roman"/>
          <w:sz w:val="24"/>
          <w:szCs w:val="24"/>
          <w:lang w:eastAsia="tr-TR"/>
        </w:rPr>
        <w:t xml:space="preserve"> seviyesinin yükselmesiyle özellikle ikinci ve üçüncü trimesterde bağırsak duvarındaki düz kasları dilate etmektedir. Gebelik döneminde salgılanan relaksin hormonu miyometriyumun kontraksiyonlarını engelleyerek GIS’de düz kas hücr</w:t>
      </w:r>
      <w:r w:rsidR="00BC0F2A">
        <w:rPr>
          <w:rFonts w:ascii="Times New Roman" w:eastAsiaTheme="minorEastAsia" w:hAnsi="Times New Roman"/>
          <w:sz w:val="24"/>
          <w:szCs w:val="24"/>
          <w:lang w:eastAsia="tr-TR"/>
        </w:rPr>
        <w:t>elerinin aktivasyonunu engeller</w:t>
      </w:r>
      <w:r w:rsidRPr="00DB4FB0">
        <w:rPr>
          <w:rFonts w:ascii="Times New Roman" w:eastAsiaTheme="minorEastAsia" w:hAnsi="Times New Roman"/>
          <w:sz w:val="24"/>
          <w:szCs w:val="24"/>
          <w:lang w:eastAsia="tr-TR"/>
        </w:rPr>
        <w:t xml:space="preserve"> </w:t>
      </w:r>
      <w:r w:rsidRPr="00DB4FB0">
        <w:rPr>
          <w:rFonts w:ascii="Times New Roman" w:eastAsiaTheme="minorEastAsia" w:hAnsi="Times New Roman"/>
          <w:iCs/>
          <w:color w:val="231F20"/>
          <w:sz w:val="24"/>
          <w:szCs w:val="24"/>
          <w:lang w:eastAsia="tr-TR"/>
        </w:rPr>
        <w:t>(</w:t>
      </w:r>
      <w:r w:rsidRPr="00DB4FB0">
        <w:rPr>
          <w:rFonts w:ascii="Times New Roman" w:hAnsi="Times New Roman"/>
          <w:color w:val="000000"/>
          <w:sz w:val="24"/>
          <w:szCs w:val="24"/>
        </w:rPr>
        <w:t xml:space="preserve">Christie ve </w:t>
      </w:r>
      <w:r w:rsidR="00BC0F2A">
        <w:rPr>
          <w:rFonts w:ascii="Times New Roman" w:hAnsi="Times New Roman"/>
          <w:color w:val="000000"/>
          <w:sz w:val="24"/>
          <w:szCs w:val="24"/>
        </w:rPr>
        <w:t>ark</w:t>
      </w:r>
      <w:r w:rsidRPr="00DB4FB0">
        <w:rPr>
          <w:rFonts w:ascii="Times New Roman" w:hAnsi="Times New Roman"/>
          <w:color w:val="000000"/>
          <w:sz w:val="24"/>
          <w:szCs w:val="24"/>
        </w:rPr>
        <w:t xml:space="preserve">, 2007;  </w:t>
      </w:r>
      <w:r w:rsidRPr="00DB4FB0">
        <w:rPr>
          <w:rFonts w:ascii="Times New Roman" w:eastAsiaTheme="minorEastAsia" w:hAnsi="Times New Roman"/>
          <w:iCs/>
          <w:color w:val="231F20"/>
          <w:sz w:val="24"/>
          <w:szCs w:val="24"/>
          <w:lang w:eastAsia="tr-TR"/>
        </w:rPr>
        <w:t>Aygün ve Kumbak, 2010; M</w:t>
      </w:r>
      <w:r w:rsidR="005A6BD0">
        <w:rPr>
          <w:rFonts w:ascii="Times New Roman" w:eastAsiaTheme="minorEastAsia" w:hAnsi="Times New Roman"/>
          <w:iCs/>
          <w:color w:val="231F20"/>
          <w:sz w:val="24"/>
          <w:szCs w:val="24"/>
          <w:lang w:eastAsia="tr-TR"/>
        </w:rPr>
        <w:t>ulak ve ark, 2014;  Taşkın, 2014</w:t>
      </w:r>
      <w:r w:rsidRPr="00DB4FB0">
        <w:rPr>
          <w:rFonts w:ascii="Times New Roman" w:eastAsiaTheme="minorEastAsia" w:hAnsi="Times New Roman"/>
          <w:iCs/>
          <w:color w:val="231F20"/>
          <w:sz w:val="24"/>
          <w:szCs w:val="24"/>
          <w:lang w:eastAsia="tr-TR"/>
        </w:rPr>
        <w:t>; Verghese</w:t>
      </w:r>
      <w:r w:rsidR="003E2D5F">
        <w:rPr>
          <w:rFonts w:ascii="Times New Roman" w:eastAsiaTheme="minorEastAsia" w:hAnsi="Times New Roman"/>
          <w:iCs/>
          <w:color w:val="231F20"/>
          <w:sz w:val="24"/>
          <w:szCs w:val="24"/>
          <w:lang w:eastAsia="tr-TR"/>
        </w:rPr>
        <w:t xml:space="preserve"> ve ark</w:t>
      </w:r>
      <w:r w:rsidRPr="00DB4FB0">
        <w:rPr>
          <w:rFonts w:ascii="Times New Roman" w:eastAsiaTheme="minorEastAsia" w:hAnsi="Times New Roman"/>
          <w:iCs/>
          <w:color w:val="231F20"/>
          <w:sz w:val="24"/>
          <w:szCs w:val="24"/>
          <w:lang w:eastAsia="tr-TR"/>
        </w:rPr>
        <w:t>, 2015).</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Gebelik döneminde kolonik su emilimindeki artış konstipasyon oluşumunu etkilemektedir. Gebelerde artan aldosteron seviyesi su emilimini arttırıp küçük ve sert dışkılamaya sebep olmaktadır </w:t>
      </w:r>
      <w:r w:rsidRPr="00DB4FB0">
        <w:rPr>
          <w:rFonts w:ascii="Times New Roman" w:eastAsiaTheme="minorEastAsia" w:hAnsi="Times New Roman"/>
          <w:iCs/>
          <w:color w:val="231F20"/>
          <w:sz w:val="24"/>
          <w:szCs w:val="24"/>
          <w:lang w:eastAsia="tr-TR"/>
        </w:rPr>
        <w:t>(</w:t>
      </w:r>
      <w:r w:rsidRPr="00DB4FB0">
        <w:rPr>
          <w:rFonts w:ascii="Times New Roman" w:eastAsia="TrebuchetMS" w:hAnsi="Times New Roman"/>
          <w:sz w:val="24"/>
          <w:szCs w:val="24"/>
        </w:rPr>
        <w:t>Cullen ve O’Donoghue, 2007;</w:t>
      </w:r>
      <w:r w:rsidRPr="00DB4FB0">
        <w:rPr>
          <w:rFonts w:ascii="Times New Roman" w:eastAsia="TrebuchetMS" w:hAnsi="Times New Roman"/>
          <w:sz w:val="20"/>
          <w:szCs w:val="20"/>
        </w:rPr>
        <w:t xml:space="preserve"> </w:t>
      </w:r>
      <w:r w:rsidRPr="00DB4FB0">
        <w:rPr>
          <w:rFonts w:ascii="Times New Roman" w:eastAsiaTheme="minorEastAsia" w:hAnsi="Times New Roman"/>
          <w:iCs/>
          <w:color w:val="231F20"/>
          <w:sz w:val="24"/>
          <w:szCs w:val="24"/>
          <w:lang w:eastAsia="tr-TR"/>
        </w:rPr>
        <w:t xml:space="preserve">Aygün ve Kumbak Aygün, 2010). </w:t>
      </w:r>
      <w:r w:rsidRPr="00DB4FB0">
        <w:rPr>
          <w:rFonts w:ascii="Times New Roman" w:eastAsiaTheme="minorEastAsia" w:hAnsi="Times New Roman"/>
          <w:sz w:val="24"/>
          <w:szCs w:val="24"/>
          <w:lang w:eastAsia="tr-TR"/>
        </w:rPr>
        <w:t xml:space="preserve">Gebeliğin son trimesterinde uterusun büyümesi ve fetüsün GIS üzerinde baskı </w:t>
      </w:r>
      <w:r w:rsidR="00D75B07" w:rsidRPr="00DB4FB0">
        <w:rPr>
          <w:rFonts w:ascii="Times New Roman" w:eastAsiaTheme="minorEastAsia" w:hAnsi="Times New Roman"/>
          <w:sz w:val="24"/>
          <w:szCs w:val="24"/>
          <w:lang w:eastAsia="tr-TR"/>
        </w:rPr>
        <w:t>oluşturması bağırsak</w:t>
      </w:r>
      <w:r w:rsidRPr="00DB4FB0">
        <w:rPr>
          <w:rFonts w:ascii="Times New Roman" w:eastAsiaTheme="minorEastAsia" w:hAnsi="Times New Roman"/>
          <w:sz w:val="24"/>
          <w:szCs w:val="24"/>
          <w:lang w:eastAsia="tr-TR"/>
        </w:rPr>
        <w:t xml:space="preserve"> peristaltizmini yavaşlatmaktadır. Büyüyen uterus ve fetüs bağırsaklarda az da olsa malrotasyona ve pasajda yavaşlamaya neden olabilmektedir. Levator ani kası üzerinde baskı oluştuğunda bu kas devre dışı kalabilmektedir. Böylece bağırsak peristaltizmi yavaşlayarak defekasyonun oluşumu bozulabilmektedir (Derbyshire ve ark, 2007; Trottier ve ark, 2012</w:t>
      </w:r>
      <w:r w:rsidR="00997F4B">
        <w:rPr>
          <w:rFonts w:ascii="Times New Roman" w:eastAsiaTheme="minorEastAsia" w:hAnsi="Times New Roman"/>
          <w:sz w:val="24"/>
          <w:szCs w:val="24"/>
          <w:lang w:eastAsia="tr-TR"/>
        </w:rPr>
        <w:t>; Taşkın, 2014</w:t>
      </w:r>
      <w:r w:rsidRPr="00DB4FB0">
        <w:rPr>
          <w:rFonts w:ascii="Times New Roman" w:eastAsiaTheme="minorEastAsia" w:hAnsi="Times New Roman"/>
          <w:sz w:val="24"/>
          <w:szCs w:val="24"/>
          <w:lang w:eastAsia="tr-TR"/>
        </w:rPr>
        <w:t>).</w:t>
      </w:r>
    </w:p>
    <w:p w:rsidR="009302A6" w:rsidRPr="00DB4FB0" w:rsidRDefault="009302A6" w:rsidP="009302A6">
      <w:pPr>
        <w:tabs>
          <w:tab w:val="left" w:pos="1080"/>
        </w:tabs>
        <w:spacing w:after="0"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ab/>
      </w:r>
    </w:p>
    <w:p w:rsidR="009302A6" w:rsidRDefault="009302A6" w:rsidP="009302A6">
      <w:pPr>
        <w:tabs>
          <w:tab w:val="left" w:pos="1080"/>
        </w:tabs>
        <w:spacing w:after="0" w:line="360" w:lineRule="auto"/>
        <w:jc w:val="both"/>
        <w:rPr>
          <w:rFonts w:ascii="Times New Roman" w:eastAsiaTheme="minorEastAsia" w:hAnsi="Times New Roman"/>
          <w:sz w:val="24"/>
          <w:szCs w:val="24"/>
          <w:lang w:eastAsia="tr-TR"/>
        </w:rPr>
      </w:pPr>
    </w:p>
    <w:p w:rsidR="00661EBE" w:rsidRPr="00DB4FB0" w:rsidRDefault="00661EBE" w:rsidP="009302A6">
      <w:pPr>
        <w:tabs>
          <w:tab w:val="left" w:pos="1080"/>
        </w:tabs>
        <w:spacing w:after="0" w:line="360" w:lineRule="auto"/>
        <w:jc w:val="both"/>
        <w:rPr>
          <w:rFonts w:ascii="Times New Roman" w:eastAsiaTheme="minorEastAsia" w:hAnsi="Times New Roman"/>
          <w:sz w:val="24"/>
          <w:szCs w:val="24"/>
          <w:lang w:eastAsia="tr-TR"/>
        </w:rPr>
      </w:pPr>
    </w:p>
    <w:p w:rsidR="00AB68ED" w:rsidRPr="00DB4FB0" w:rsidRDefault="00AB68ED" w:rsidP="009302A6">
      <w:pPr>
        <w:spacing w:after="0" w:line="360" w:lineRule="auto"/>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lastRenderedPageBreak/>
        <w:t>2.1.7. Konstipasyonun Komplikasyonları</w:t>
      </w:r>
    </w:p>
    <w:p w:rsidR="00CD5EB6" w:rsidRPr="00DB4FB0" w:rsidRDefault="00CD5EB6" w:rsidP="00CD5EB6">
      <w:pPr>
        <w:spacing w:after="0" w:line="360" w:lineRule="auto"/>
        <w:jc w:val="both"/>
        <w:rPr>
          <w:rFonts w:ascii="Times New Roman" w:eastAsiaTheme="minorEastAsia" w:hAnsi="Times New Roman"/>
          <w:b/>
          <w:sz w:val="24"/>
          <w:szCs w:val="24"/>
          <w:lang w:eastAsia="tr-TR"/>
        </w:rPr>
      </w:pP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Konstipasyonun en sık görülen </w:t>
      </w:r>
      <w:proofErr w:type="gramStart"/>
      <w:r w:rsidRPr="00DB4FB0">
        <w:rPr>
          <w:rFonts w:ascii="Times New Roman" w:eastAsiaTheme="minorEastAsia" w:hAnsi="Times New Roman"/>
          <w:sz w:val="24"/>
          <w:szCs w:val="24"/>
          <w:lang w:eastAsia="tr-TR"/>
        </w:rPr>
        <w:t>komplikas</w:t>
      </w:r>
      <w:r w:rsidR="000F7CFA">
        <w:rPr>
          <w:rFonts w:ascii="Times New Roman" w:eastAsiaTheme="minorEastAsia" w:hAnsi="Times New Roman"/>
          <w:sz w:val="24"/>
          <w:szCs w:val="24"/>
          <w:lang w:eastAsia="tr-TR"/>
        </w:rPr>
        <w:t>yonları</w:t>
      </w:r>
      <w:proofErr w:type="gramEnd"/>
      <w:r w:rsidR="000F7CFA">
        <w:rPr>
          <w:rFonts w:ascii="Times New Roman" w:eastAsiaTheme="minorEastAsia" w:hAnsi="Times New Roman"/>
          <w:sz w:val="24"/>
          <w:szCs w:val="24"/>
          <w:lang w:eastAsia="tr-TR"/>
        </w:rPr>
        <w:t>, fekal inkontinans, hemo</w:t>
      </w:r>
      <w:r w:rsidRPr="00DB4FB0">
        <w:rPr>
          <w:rFonts w:ascii="Times New Roman" w:eastAsiaTheme="minorEastAsia" w:hAnsi="Times New Roman"/>
          <w:sz w:val="24"/>
          <w:szCs w:val="24"/>
          <w:lang w:eastAsia="tr-TR"/>
        </w:rPr>
        <w:t>roid, anal fissür, organ prolapsusları, fekal tıkaç, bağırsak tıkanması, bağırsak delinmesi ve sterkoral peritonittir (Dennison ve ark, 2005; Mirghafourvand</w:t>
      </w:r>
      <w:r w:rsidR="003A2F89">
        <w:rPr>
          <w:rFonts w:ascii="Times New Roman" w:eastAsiaTheme="minorEastAsia" w:hAnsi="Times New Roman"/>
          <w:sz w:val="24"/>
          <w:szCs w:val="24"/>
          <w:lang w:eastAsia="tr-TR"/>
        </w:rPr>
        <w:t xml:space="preserve"> ve ark</w:t>
      </w:r>
      <w:r w:rsidRPr="00DB4FB0">
        <w:rPr>
          <w:rFonts w:ascii="Times New Roman" w:eastAsiaTheme="minorEastAsia" w:hAnsi="Times New Roman"/>
          <w:sz w:val="24"/>
          <w:szCs w:val="24"/>
          <w:lang w:eastAsia="tr-TR"/>
        </w:rPr>
        <w:t>, 2016).</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 xml:space="preserve"> Fekal inkontinans: </w:t>
      </w:r>
      <w:r w:rsidRPr="00DB4FB0">
        <w:rPr>
          <w:rFonts w:ascii="Times New Roman" w:eastAsiaTheme="minorEastAsia" w:hAnsi="Times New Roman"/>
          <w:sz w:val="24"/>
          <w:szCs w:val="24"/>
          <w:lang w:eastAsia="tr-TR"/>
        </w:rPr>
        <w:t xml:space="preserve">Tıkanıklığın oluşmasıyla segmentin etrafından geçen dışkının rektumdan çıkışıdır. Özellikle yaşlılarda fekal tıkaç ve paradoksal diyare konstipasyonla ilgili önemli </w:t>
      </w:r>
      <w:proofErr w:type="gramStart"/>
      <w:r w:rsidRPr="00DB4FB0">
        <w:rPr>
          <w:rFonts w:ascii="Times New Roman" w:eastAsiaTheme="minorEastAsia" w:hAnsi="Times New Roman"/>
          <w:sz w:val="24"/>
          <w:szCs w:val="24"/>
          <w:lang w:eastAsia="tr-TR"/>
        </w:rPr>
        <w:t>semptomdur</w:t>
      </w:r>
      <w:proofErr w:type="gramEnd"/>
      <w:r w:rsidRPr="00DB4FB0">
        <w:rPr>
          <w:rFonts w:ascii="Times New Roman" w:eastAsiaTheme="minorEastAsia" w:hAnsi="Times New Roman"/>
          <w:sz w:val="24"/>
          <w:szCs w:val="24"/>
          <w:lang w:eastAsia="tr-TR"/>
        </w:rPr>
        <w:t xml:space="preserve">. Fekal inkontinans, kanama, anemi ve sterkoral ülserlere neden olabilir (De Lillo ve Rose, 2000). </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 xml:space="preserve"> Hemoroidler: </w:t>
      </w:r>
      <w:r w:rsidRPr="00DB4FB0">
        <w:rPr>
          <w:rFonts w:ascii="Times New Roman" w:eastAsiaTheme="minorEastAsia" w:hAnsi="Times New Roman"/>
          <w:sz w:val="24"/>
          <w:szCs w:val="24"/>
          <w:lang w:eastAsia="tr-TR"/>
        </w:rPr>
        <w:t>H</w:t>
      </w:r>
      <w:r w:rsidRPr="00DB4FB0">
        <w:rPr>
          <w:rFonts w:ascii="Times New Roman" w:hAnsi="Times New Roman"/>
          <w:sz w:val="24"/>
          <w:szCs w:val="24"/>
        </w:rPr>
        <w:t>emoroidler, anüs etrafındaki, damar yumakları içeren mukoza yastıkçıklarıdır. Hemoroid de kan, damar yumaklarında göllendiğinden deri kat</w:t>
      </w:r>
      <w:r w:rsidR="00A557D1">
        <w:rPr>
          <w:rFonts w:ascii="Times New Roman" w:hAnsi="Times New Roman"/>
          <w:sz w:val="24"/>
          <w:szCs w:val="24"/>
        </w:rPr>
        <w:t>lantıları belirginleşerek şişer</w:t>
      </w:r>
      <w:r w:rsidR="00C95D61">
        <w:rPr>
          <w:rFonts w:ascii="Times New Roman" w:hAnsi="Times New Roman"/>
          <w:sz w:val="24"/>
          <w:szCs w:val="24"/>
        </w:rPr>
        <w:t>.</w:t>
      </w:r>
      <w:r w:rsidRPr="00DB4FB0">
        <w:rPr>
          <w:rFonts w:ascii="Times New Roman" w:hAnsi="Times New Roman"/>
          <w:sz w:val="24"/>
          <w:szCs w:val="24"/>
        </w:rPr>
        <w:t xml:space="preserve"> Genellikle kanama, acı ve kaşıntıyla birlikte seyreder</w:t>
      </w:r>
      <w:r w:rsidRPr="00DB4FB0">
        <w:rPr>
          <w:rFonts w:ascii="Times New Roman" w:eastAsiaTheme="minorEastAsia" w:hAnsi="Times New Roman"/>
          <w:sz w:val="24"/>
          <w:szCs w:val="24"/>
          <w:lang w:eastAsia="tr-TR"/>
        </w:rPr>
        <w:t xml:space="preserve"> (Ekçi ve ark, 2009; Longo ve ark, 2010).</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 xml:space="preserve">Anal fissür: </w:t>
      </w:r>
      <w:r w:rsidRPr="00DB4FB0">
        <w:rPr>
          <w:rFonts w:ascii="Times New Roman" w:eastAsiaTheme="minorEastAsia" w:hAnsi="Times New Roman"/>
          <w:sz w:val="24"/>
          <w:szCs w:val="24"/>
          <w:lang w:eastAsia="tr-TR"/>
        </w:rPr>
        <w:t xml:space="preserve">Travma veya sert dışkının çıkışında oluşan mukozal yırtığa denir. Ayrıca internal anal sfinkterde spazm sonucu oluşan rölatif iskemide bu oluşumu desteklemektedir. Kronik konstipasyonu olan kişilerde anal fissür oluşma riski beş kat daha fazladır (Leung ve ark, 2011). Defekasyon esnasında ve sonrasında anal ağrı ve rektal kanama en sık görülen </w:t>
      </w:r>
      <w:proofErr w:type="gramStart"/>
      <w:r w:rsidRPr="00DB4FB0">
        <w:rPr>
          <w:rFonts w:ascii="Times New Roman" w:eastAsiaTheme="minorEastAsia" w:hAnsi="Times New Roman"/>
          <w:sz w:val="24"/>
          <w:szCs w:val="24"/>
          <w:lang w:eastAsia="tr-TR"/>
        </w:rPr>
        <w:t>semptomlardandır</w:t>
      </w:r>
      <w:proofErr w:type="gramEnd"/>
      <w:r w:rsidRPr="00DB4FB0">
        <w:rPr>
          <w:rFonts w:ascii="Times New Roman" w:eastAsiaTheme="minorEastAsia" w:hAnsi="Times New Roman"/>
          <w:sz w:val="24"/>
          <w:szCs w:val="24"/>
          <w:lang w:eastAsia="tr-TR"/>
        </w:rPr>
        <w:t>. Hastalar bu rahatsızlıktan fiziksel ve mental olarak etkilenmektedir (Ersan ve ark, 2005).</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 xml:space="preserve"> Organ prolapsusları: </w:t>
      </w:r>
      <w:r w:rsidRPr="00DB4FB0">
        <w:rPr>
          <w:rFonts w:ascii="Times New Roman" w:eastAsiaTheme="minorEastAsia" w:hAnsi="Times New Roman"/>
          <w:sz w:val="24"/>
          <w:szCs w:val="24"/>
          <w:lang w:eastAsia="tr-TR"/>
        </w:rPr>
        <w:t>Kronik konstipasyonda uterus, rektum, mesane ve vajina gibi pelvik organların prolapsusu olabilmektedir (</w:t>
      </w:r>
      <w:r w:rsidRPr="00DB4FB0">
        <w:rPr>
          <w:rFonts w:ascii="Times New Roman" w:eastAsiaTheme="minorHAnsi" w:hAnsi="Times New Roman"/>
          <w:sz w:val="24"/>
          <w:szCs w:val="24"/>
        </w:rPr>
        <w:t>Kuncharapu ve ark, 2010).</w:t>
      </w:r>
    </w:p>
    <w:p w:rsidR="00AB68ED" w:rsidRPr="00DB4FB0" w:rsidRDefault="00AB68ED" w:rsidP="00AB68ED">
      <w:pPr>
        <w:spacing w:after="0" w:line="360" w:lineRule="auto"/>
        <w:ind w:firstLine="709"/>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 xml:space="preserve">Fekal tıkaç ve bağırsak tıkanması: </w:t>
      </w:r>
      <w:r w:rsidRPr="00DB4FB0">
        <w:rPr>
          <w:rFonts w:ascii="Times New Roman" w:eastAsiaTheme="minorEastAsia" w:hAnsi="Times New Roman"/>
          <w:sz w:val="24"/>
          <w:szCs w:val="24"/>
          <w:lang w:eastAsia="tr-TR"/>
        </w:rPr>
        <w:t>Dışkının uzun süreli olarak içeride kalması tıkaç oluşumunu tetiklemektedir. Dev tıkaçlar kalınbağırsağı tıkayarak cerrahi müdahale gerektirebilir (Leung ve ark, 2011).</w:t>
      </w:r>
    </w:p>
    <w:p w:rsidR="009302A6" w:rsidRDefault="00AB68ED" w:rsidP="009302A6">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 xml:space="preserve"> Bağırsak delinmesi ve sterkoral peritonit: </w:t>
      </w:r>
      <w:r w:rsidRPr="00DB4FB0">
        <w:rPr>
          <w:rFonts w:ascii="Times New Roman" w:eastAsiaTheme="minorEastAsia" w:hAnsi="Times New Roman"/>
          <w:sz w:val="24"/>
          <w:szCs w:val="24"/>
          <w:lang w:eastAsia="tr-TR"/>
        </w:rPr>
        <w:t xml:space="preserve">Meydana gelen tıkaçların kolon duvarı üzerine bası yapması sonucu iskemik ülserler ve delinme oluşabilmektedir. </w:t>
      </w:r>
      <w:r w:rsidR="002F62CE">
        <w:rPr>
          <w:rFonts w:ascii="Times New Roman" w:eastAsiaTheme="minorEastAsia" w:hAnsi="Times New Roman"/>
          <w:sz w:val="24"/>
          <w:szCs w:val="24"/>
          <w:lang w:eastAsia="tr-TR"/>
        </w:rPr>
        <w:t>Bu delinme s</w:t>
      </w:r>
      <w:r w:rsidRPr="00DB4FB0">
        <w:rPr>
          <w:rFonts w:ascii="Times New Roman" w:eastAsiaTheme="minorEastAsia" w:hAnsi="Times New Roman"/>
          <w:sz w:val="24"/>
          <w:szCs w:val="24"/>
          <w:lang w:eastAsia="tr-TR"/>
        </w:rPr>
        <w:t>onucunda sterkoral peritonit tablosu oluşabilmekte ve hasta ölebilmektedir (Leung ve ark, 2011).</w:t>
      </w:r>
    </w:p>
    <w:p w:rsidR="00661EBE" w:rsidRDefault="00661EBE" w:rsidP="009302A6">
      <w:pPr>
        <w:spacing w:after="0" w:line="360" w:lineRule="auto"/>
        <w:ind w:firstLine="709"/>
        <w:jc w:val="both"/>
        <w:rPr>
          <w:rFonts w:ascii="Times New Roman" w:eastAsiaTheme="minorEastAsia" w:hAnsi="Times New Roman"/>
          <w:sz w:val="24"/>
          <w:szCs w:val="24"/>
          <w:lang w:eastAsia="tr-TR"/>
        </w:rPr>
      </w:pPr>
    </w:p>
    <w:p w:rsidR="00661EBE" w:rsidRPr="00DB4FB0" w:rsidRDefault="00661EBE" w:rsidP="009302A6">
      <w:pPr>
        <w:spacing w:after="0" w:line="360" w:lineRule="auto"/>
        <w:ind w:firstLine="709"/>
        <w:jc w:val="both"/>
        <w:rPr>
          <w:rFonts w:ascii="Times New Roman" w:eastAsiaTheme="minorEastAsia" w:hAnsi="Times New Roman"/>
          <w:sz w:val="24"/>
          <w:szCs w:val="24"/>
          <w:lang w:eastAsia="tr-TR"/>
        </w:rPr>
      </w:pPr>
    </w:p>
    <w:p w:rsidR="00AB68ED" w:rsidRPr="00DB4FB0" w:rsidRDefault="00AB68ED" w:rsidP="00716D0D">
      <w:pPr>
        <w:spacing w:after="0" w:line="360" w:lineRule="auto"/>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2.1.8. Tanılama</w:t>
      </w:r>
    </w:p>
    <w:p w:rsidR="00AB68ED" w:rsidRPr="00DB4FB0" w:rsidRDefault="00AB68ED" w:rsidP="00716D0D">
      <w:pPr>
        <w:spacing w:after="0" w:line="360" w:lineRule="auto"/>
        <w:jc w:val="both"/>
        <w:rPr>
          <w:rFonts w:ascii="Times New Roman" w:eastAsiaTheme="minorEastAsia" w:hAnsi="Times New Roman"/>
          <w:b/>
          <w:sz w:val="24"/>
          <w:szCs w:val="24"/>
          <w:lang w:eastAsia="tr-TR"/>
        </w:rPr>
      </w:pP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Öncelikli olarak konstipasyonlu bireyin ilk değerlendirmesinde iyi bir anemnez alınarak ayrıntılı fizik muayene yapılmalıdır. Radyolojik çalışmalar, laboratuvar testleri ve </w:t>
      </w:r>
      <w:r w:rsidRPr="00DB4FB0">
        <w:rPr>
          <w:rFonts w:ascii="Times New Roman" w:eastAsiaTheme="minorEastAsia" w:hAnsi="Times New Roman"/>
          <w:sz w:val="24"/>
          <w:szCs w:val="24"/>
          <w:lang w:eastAsia="tr-TR"/>
        </w:rPr>
        <w:lastRenderedPageBreak/>
        <w:t>endoskopik testler ileri inceleme gerektiren vakalarda uygulanmalıdır. Anemnezinde herhangi bir sorun olmayan bireylerin rutin olarak, kan testlerinin, radyolojik ve endoskopik işlemlerin uygulanmasını gerektiren yeterli kanıt bulunmamaktadır (Büyükyılmaz ve Şendir, 2009;  Linberg ve ark, 2011; Bengi ve ark, 2014; Türkay ve Saka, 2016).</w:t>
      </w:r>
    </w:p>
    <w:p w:rsidR="00AB68ED" w:rsidRPr="00DB4FB0" w:rsidRDefault="00AB68ED" w:rsidP="00AB68ED">
      <w:pPr>
        <w:spacing w:after="0" w:line="360" w:lineRule="auto"/>
        <w:ind w:firstLine="709"/>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 xml:space="preserve">Anemnez: </w:t>
      </w:r>
      <w:r w:rsidRPr="00DB4FB0">
        <w:rPr>
          <w:rFonts w:ascii="Times New Roman" w:eastAsiaTheme="minorEastAsia" w:hAnsi="Times New Roman"/>
          <w:sz w:val="24"/>
          <w:szCs w:val="24"/>
          <w:lang w:eastAsia="tr-TR"/>
        </w:rPr>
        <w:t xml:space="preserve">Konstipasyonlu bireylerde anemnez sorgulanırken hastadan yakınmasını ayrıntılı bir şekilde ifade etmesi sağlanmalı, </w:t>
      </w:r>
      <w:proofErr w:type="gramStart"/>
      <w:r w:rsidRPr="00DB4FB0">
        <w:rPr>
          <w:rFonts w:ascii="Times New Roman" w:eastAsiaTheme="minorEastAsia" w:hAnsi="Times New Roman"/>
          <w:sz w:val="24"/>
          <w:szCs w:val="24"/>
          <w:lang w:eastAsia="tr-TR"/>
        </w:rPr>
        <w:t xml:space="preserve">konstipasyon </w:t>
      </w:r>
      <w:r w:rsidR="000C124E" w:rsidRPr="00DB4FB0">
        <w:rPr>
          <w:rFonts w:ascii="Times New Roman" w:eastAsiaTheme="minorEastAsia" w:hAnsi="Times New Roman"/>
          <w:sz w:val="24"/>
          <w:szCs w:val="24"/>
          <w:lang w:eastAsia="tr-TR"/>
        </w:rPr>
        <w:t xml:space="preserve"> varlığının</w:t>
      </w:r>
      <w:proofErr w:type="gramEnd"/>
      <w:r w:rsidR="000C124E" w:rsidRPr="00DB4FB0">
        <w:rPr>
          <w:rFonts w:ascii="Times New Roman" w:eastAsiaTheme="minorEastAsia" w:hAnsi="Times New Roman"/>
          <w:sz w:val="24"/>
          <w:szCs w:val="24"/>
          <w:lang w:eastAsia="tr-TR"/>
        </w:rPr>
        <w:t xml:space="preserve"> ne zaman</w:t>
      </w:r>
      <w:r w:rsidRPr="00DB4FB0">
        <w:rPr>
          <w:rFonts w:ascii="Times New Roman" w:eastAsiaTheme="minorEastAsia" w:hAnsi="Times New Roman"/>
          <w:sz w:val="24"/>
          <w:szCs w:val="24"/>
          <w:lang w:eastAsia="tr-TR"/>
        </w:rPr>
        <w:t>dır devam ettiği, süresi, başlangıcı, şiddeti, dışkı kıvamı, dışkının şekli, konstipasyonun hastaya verdiği sıkıntı, defekasyon sırasında ıkınmanın olup olmadığı, defekasyon hissinin ertelemesi, daha önce ameliyat olup olmadığı, sürekli kullandığı ilacının olup olmaması ve beslenme alışkanlığı sorgulanmalıdır (Lembo ve ark, 2003; Savaş, 2004; Akpınar, 2007;  Korkmaz ve ark, 2011).</w:t>
      </w:r>
    </w:p>
    <w:p w:rsidR="00AB68ED"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Anemnez sırasında Bristol Dışkılama Skalası kulanıllarak hastaların kolonik geçiş zamanları öğre</w:t>
      </w:r>
      <w:r w:rsidR="000C124E" w:rsidRPr="00DB4FB0">
        <w:rPr>
          <w:rFonts w:ascii="Times New Roman" w:eastAsiaTheme="minorEastAsia" w:hAnsi="Times New Roman"/>
          <w:sz w:val="24"/>
          <w:szCs w:val="24"/>
          <w:lang w:eastAsia="tr-TR"/>
        </w:rPr>
        <w:t>tilebilir</w:t>
      </w:r>
      <w:r w:rsidRPr="00DB4FB0">
        <w:rPr>
          <w:rFonts w:ascii="Times New Roman" w:eastAsiaTheme="minorEastAsia" w:hAnsi="Times New Roman"/>
          <w:sz w:val="24"/>
          <w:szCs w:val="24"/>
          <w:lang w:eastAsia="tr-TR"/>
        </w:rPr>
        <w:t xml:space="preserve"> (Lewis ve Heaton, 1997).</w:t>
      </w:r>
    </w:p>
    <w:p w:rsidR="0017752A" w:rsidRPr="00DB4FB0" w:rsidRDefault="0017752A" w:rsidP="00804296">
      <w:pPr>
        <w:spacing w:after="0" w:line="240" w:lineRule="auto"/>
        <w:ind w:firstLine="709"/>
        <w:jc w:val="both"/>
        <w:rPr>
          <w:rFonts w:ascii="Times New Roman" w:eastAsiaTheme="minorEastAsia" w:hAnsi="Times New Roman"/>
          <w:b/>
          <w:sz w:val="24"/>
          <w:szCs w:val="24"/>
          <w:lang w:eastAsia="tr-TR"/>
        </w:rPr>
      </w:pPr>
    </w:p>
    <w:p w:rsidR="009302A6" w:rsidRPr="00DB4FB0" w:rsidRDefault="00AB68ED" w:rsidP="009302A6">
      <w:pPr>
        <w:spacing w:after="0"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noProof/>
          <w:lang w:eastAsia="tr-TR"/>
        </w:rPr>
        <w:drawing>
          <wp:inline distT="0" distB="0" distL="0" distR="0" wp14:anchorId="1D1D4737" wp14:editId="0741CEE4">
            <wp:extent cx="5398851" cy="3988341"/>
            <wp:effectExtent l="0" t="0" r="0" b="0"/>
            <wp:docPr id="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5415651" cy="4000752"/>
                    </a:xfrm>
                    <a:prstGeom prst="rect">
                      <a:avLst/>
                    </a:prstGeom>
                    <a:noFill/>
                    <a:ln w="9525">
                      <a:noFill/>
                      <a:miter lim="800000"/>
                      <a:headEnd/>
                      <a:tailEnd/>
                    </a:ln>
                  </pic:spPr>
                </pic:pic>
              </a:graphicData>
            </a:graphic>
          </wp:inline>
        </w:drawing>
      </w:r>
    </w:p>
    <w:p w:rsidR="00D442F0" w:rsidRPr="00DB4FB0" w:rsidRDefault="00D442F0" w:rsidP="00161CC9">
      <w:pPr>
        <w:tabs>
          <w:tab w:val="left" w:pos="2558"/>
        </w:tabs>
        <w:spacing w:after="0" w:line="360" w:lineRule="auto"/>
        <w:jc w:val="both"/>
        <w:rPr>
          <w:rFonts w:ascii="Times New Roman" w:eastAsiaTheme="minorEastAsia" w:hAnsi="Times New Roman"/>
          <w:sz w:val="24"/>
          <w:szCs w:val="24"/>
          <w:lang w:eastAsia="tr-TR"/>
        </w:rPr>
      </w:pPr>
    </w:p>
    <w:p w:rsidR="00D442F0" w:rsidRPr="00804296" w:rsidRDefault="00AB4B95" w:rsidP="00D442F0">
      <w:pPr>
        <w:spacing w:after="0" w:line="360" w:lineRule="auto"/>
        <w:ind w:left="-680" w:firstLine="709"/>
        <w:jc w:val="both"/>
        <w:rPr>
          <w:rFonts w:ascii="Times New Roman" w:eastAsiaTheme="minorEastAsia" w:hAnsi="Times New Roman"/>
          <w:sz w:val="24"/>
          <w:szCs w:val="24"/>
          <w:lang w:eastAsia="tr-TR"/>
        </w:rPr>
      </w:pPr>
      <w:r w:rsidRPr="00804296">
        <w:rPr>
          <w:rFonts w:ascii="Times New Roman" w:eastAsiaTheme="minorEastAsia" w:hAnsi="Times New Roman"/>
          <w:sz w:val="24"/>
          <w:szCs w:val="24"/>
          <w:lang w:eastAsia="tr-TR"/>
        </w:rPr>
        <w:t>Şekil</w:t>
      </w:r>
      <w:r w:rsidR="00AB68ED" w:rsidRPr="00804296">
        <w:rPr>
          <w:rFonts w:ascii="Times New Roman" w:eastAsiaTheme="minorEastAsia" w:hAnsi="Times New Roman"/>
          <w:sz w:val="24"/>
          <w:szCs w:val="24"/>
          <w:lang w:eastAsia="tr-TR"/>
        </w:rPr>
        <w:t xml:space="preserve">1: Bristol dışkılama </w:t>
      </w:r>
      <w:proofErr w:type="gramStart"/>
      <w:r w:rsidR="00AB68ED" w:rsidRPr="00804296">
        <w:rPr>
          <w:rFonts w:ascii="Times New Roman" w:eastAsiaTheme="minorEastAsia" w:hAnsi="Times New Roman"/>
          <w:sz w:val="24"/>
          <w:szCs w:val="24"/>
          <w:lang w:eastAsia="tr-TR"/>
        </w:rPr>
        <w:t>skalası</w:t>
      </w:r>
      <w:proofErr w:type="gramEnd"/>
    </w:p>
    <w:p w:rsidR="00D442F0" w:rsidRPr="00D442F0" w:rsidRDefault="00D442F0" w:rsidP="00D442F0">
      <w:pPr>
        <w:spacing w:after="0" w:line="360" w:lineRule="auto"/>
        <w:ind w:left="-680" w:firstLine="709"/>
        <w:jc w:val="both"/>
        <w:rPr>
          <w:rFonts w:ascii="Times New Roman" w:eastAsiaTheme="minorEastAsia" w:hAnsi="Times New Roman"/>
          <w:lang w:eastAsia="tr-TR"/>
        </w:rPr>
      </w:pP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lastRenderedPageBreak/>
        <w:t xml:space="preserve">Fizik Muayene: </w:t>
      </w:r>
      <w:r w:rsidRPr="00DB4FB0">
        <w:rPr>
          <w:rFonts w:ascii="Times New Roman" w:eastAsiaTheme="minorEastAsia" w:hAnsi="Times New Roman"/>
          <w:sz w:val="24"/>
          <w:szCs w:val="24"/>
          <w:lang w:eastAsia="tr-TR"/>
        </w:rPr>
        <w:t xml:space="preserve">Anorektal inspeksiyon ve abdominal muayene konstipasyonu tanılamada yardımcıdır. Anemi bulgularının olması, kilo kaybı, karında kitle, karaciğer büyümesi veya ele gelen kalın bağırsak konstipasyon tanısı koydurmada yol göstericidir (Bengi ve ark, 2014). </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Abdominal muayenede, distansiyon, kitle, duyarlılık ve fetal impaksiyon araştırılır. Anorektal inspeksiyon muayenesinde fekal impaksiyon, anal kanalda darlık, melena, rektal kitle, rektosel ve rektal prolapsus araştırılır. Ayrıca orifisin lokalizasyonu, gluteal kas atrofisi, perineal bölgede skar dokusu, fistüller, fissürler, hemoroid, rektal prolapsus, kaşıntı izleri ve deri katlantıları gözlemlenebilir (Savaş, 2004).</w:t>
      </w:r>
    </w:p>
    <w:p w:rsidR="00AB68ED" w:rsidRPr="00DB4FB0" w:rsidRDefault="00AB68ED" w:rsidP="00AB68ED">
      <w:pPr>
        <w:spacing w:after="0" w:line="360" w:lineRule="auto"/>
        <w:ind w:firstLine="709"/>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 xml:space="preserve">Alarm </w:t>
      </w:r>
      <w:proofErr w:type="gramStart"/>
      <w:r w:rsidRPr="00DB4FB0">
        <w:rPr>
          <w:rFonts w:ascii="Times New Roman" w:eastAsiaTheme="minorEastAsia" w:hAnsi="Times New Roman"/>
          <w:b/>
          <w:sz w:val="24"/>
          <w:szCs w:val="24"/>
          <w:lang w:eastAsia="tr-TR"/>
        </w:rPr>
        <w:t>semptomları</w:t>
      </w:r>
      <w:proofErr w:type="gramEnd"/>
      <w:r w:rsidRPr="00DB4FB0">
        <w:rPr>
          <w:rFonts w:ascii="Times New Roman" w:eastAsiaTheme="minorEastAsia" w:hAnsi="Times New Roman"/>
          <w:b/>
          <w:sz w:val="24"/>
          <w:szCs w:val="24"/>
          <w:lang w:eastAsia="tr-TR"/>
        </w:rPr>
        <w:t xml:space="preserve">: </w:t>
      </w:r>
      <w:r w:rsidRPr="00DB4FB0">
        <w:rPr>
          <w:rFonts w:ascii="Times New Roman" w:eastAsiaTheme="minorEastAsia" w:hAnsi="Times New Roman"/>
          <w:sz w:val="24"/>
          <w:szCs w:val="24"/>
          <w:lang w:eastAsia="tr-TR"/>
        </w:rPr>
        <w:t xml:space="preserve">Melena, dışkının boyutu, tıkayıcı semptomlar, demir eksikliği anemisi varlığı, ağırlık kaybı, rektal sarkma, tıkayıcı semptomlar ve hastanın elli yaşından büyük olması konstipasyon için alarm semptomlarını oluşturmaktadır. Bu </w:t>
      </w:r>
      <w:proofErr w:type="gramStart"/>
      <w:r w:rsidRPr="00DB4FB0">
        <w:rPr>
          <w:rFonts w:ascii="Times New Roman" w:eastAsiaTheme="minorEastAsia" w:hAnsi="Times New Roman"/>
          <w:sz w:val="24"/>
          <w:szCs w:val="24"/>
          <w:lang w:eastAsia="tr-TR"/>
        </w:rPr>
        <w:t>semptomların</w:t>
      </w:r>
      <w:proofErr w:type="gramEnd"/>
      <w:r w:rsidRPr="00DB4FB0">
        <w:rPr>
          <w:rFonts w:ascii="Times New Roman" w:eastAsiaTheme="minorEastAsia" w:hAnsi="Times New Roman"/>
          <w:sz w:val="24"/>
          <w:szCs w:val="24"/>
          <w:lang w:eastAsia="tr-TR"/>
        </w:rPr>
        <w:t xml:space="preserve"> varlığında kolonoskopi önerilmektedir (Lindberg ve ark, 2011 ).</w:t>
      </w:r>
    </w:p>
    <w:p w:rsidR="00AB68ED" w:rsidRPr="00DB4FB0" w:rsidRDefault="00AB68ED" w:rsidP="009302A6">
      <w:pPr>
        <w:spacing w:after="0" w:line="360" w:lineRule="auto"/>
        <w:ind w:firstLine="709"/>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 xml:space="preserve">Tanıya Yardımcı Testler: </w:t>
      </w:r>
      <w:r w:rsidRPr="00DB4FB0">
        <w:rPr>
          <w:rFonts w:ascii="Times New Roman" w:eastAsiaTheme="minorEastAsia" w:hAnsi="Times New Roman"/>
          <w:sz w:val="24"/>
          <w:szCs w:val="24"/>
          <w:lang w:eastAsia="tr-TR"/>
        </w:rPr>
        <w:t>Anamnez alınıp ve fizik muayenenin yapılmasının ardından konstipasyonun tipi hakkında karar vermede yardımcı olmaktadır. Ardından tanıya yönelik yardımcı testler uygulanır (İnce ve Remzi 2011). Tam kan sayımı, serum glukoz, kreatinin, kalsiyum ve tiroid stimülan horm</w:t>
      </w:r>
      <w:r w:rsidR="00A4186E">
        <w:rPr>
          <w:rFonts w:ascii="Times New Roman" w:eastAsiaTheme="minorEastAsia" w:hAnsi="Times New Roman"/>
          <w:sz w:val="24"/>
          <w:szCs w:val="24"/>
          <w:lang w:eastAsia="tr-TR"/>
        </w:rPr>
        <w:t>on</w:t>
      </w:r>
      <w:r w:rsidRPr="00DB4FB0">
        <w:rPr>
          <w:rFonts w:ascii="Times New Roman" w:eastAsiaTheme="minorEastAsia" w:hAnsi="Times New Roman"/>
          <w:sz w:val="24"/>
          <w:szCs w:val="24"/>
          <w:lang w:eastAsia="tr-TR"/>
        </w:rPr>
        <w:t xml:space="preserve">, hematokezya, kilo kaybı, ailede anemi varlığı, gaitada gizli kan testi </w:t>
      </w:r>
      <w:r w:rsidR="00E84B68">
        <w:rPr>
          <w:rFonts w:ascii="Times New Roman" w:eastAsiaTheme="minorEastAsia" w:hAnsi="Times New Roman"/>
          <w:sz w:val="24"/>
          <w:szCs w:val="24"/>
          <w:lang w:eastAsia="tr-TR"/>
        </w:rPr>
        <w:t xml:space="preserve">pozitif </w:t>
      </w:r>
      <w:r w:rsidRPr="00DB4FB0">
        <w:rPr>
          <w:rFonts w:ascii="Times New Roman" w:eastAsiaTheme="minorEastAsia" w:hAnsi="Times New Roman"/>
          <w:sz w:val="24"/>
          <w:szCs w:val="24"/>
          <w:lang w:eastAsia="tr-TR"/>
        </w:rPr>
        <w:t>olanlardan istenmelidir (Steele ve Mellgren, 2007).</w:t>
      </w:r>
    </w:p>
    <w:p w:rsidR="00AB68ED" w:rsidRPr="00DB4FB0" w:rsidRDefault="00AB68ED" w:rsidP="009302A6">
      <w:pPr>
        <w:spacing w:after="0" w:line="360" w:lineRule="auto"/>
        <w:jc w:val="both"/>
        <w:rPr>
          <w:rFonts w:ascii="Times New Roman" w:eastAsiaTheme="minorEastAsia" w:hAnsi="Times New Roman"/>
          <w:sz w:val="24"/>
          <w:szCs w:val="24"/>
          <w:lang w:eastAsia="tr-TR"/>
        </w:rPr>
      </w:pPr>
    </w:p>
    <w:p w:rsidR="009302A6" w:rsidRPr="00DB4FB0" w:rsidRDefault="009302A6" w:rsidP="009302A6">
      <w:pPr>
        <w:spacing w:after="0" w:line="360" w:lineRule="auto"/>
        <w:jc w:val="both"/>
        <w:rPr>
          <w:rFonts w:ascii="Times New Roman" w:eastAsiaTheme="minorEastAsia" w:hAnsi="Times New Roman"/>
          <w:sz w:val="24"/>
          <w:szCs w:val="24"/>
          <w:lang w:eastAsia="tr-TR"/>
        </w:rPr>
      </w:pPr>
    </w:p>
    <w:p w:rsidR="00AB68ED" w:rsidRPr="00DB4FB0" w:rsidRDefault="00AB68ED" w:rsidP="00AB68ED">
      <w:pPr>
        <w:spacing w:after="0" w:line="240" w:lineRule="auto"/>
        <w:jc w:val="both"/>
        <w:rPr>
          <w:rFonts w:ascii="Times New Roman" w:eastAsiaTheme="minorEastAsia" w:hAnsi="Times New Roman"/>
          <w:b/>
          <w:color w:val="000000" w:themeColor="text1"/>
          <w:sz w:val="24"/>
          <w:szCs w:val="24"/>
          <w:lang w:eastAsia="tr-TR"/>
        </w:rPr>
      </w:pPr>
      <w:r w:rsidRPr="00DB4FB0">
        <w:rPr>
          <w:rFonts w:ascii="Times New Roman" w:eastAsiaTheme="minorEastAsia" w:hAnsi="Times New Roman"/>
          <w:b/>
          <w:color w:val="000000" w:themeColor="text1"/>
          <w:sz w:val="24"/>
          <w:szCs w:val="24"/>
          <w:lang w:eastAsia="tr-TR"/>
        </w:rPr>
        <w:t>2.1.9. Gebelikte Konstipasyonu Tanılama</w:t>
      </w:r>
    </w:p>
    <w:p w:rsidR="00AB68ED" w:rsidRPr="00DB4FB0" w:rsidRDefault="00AB68ED" w:rsidP="009302A6">
      <w:pPr>
        <w:spacing w:after="0" w:line="360" w:lineRule="auto"/>
        <w:jc w:val="both"/>
        <w:rPr>
          <w:rFonts w:ascii="Times New Roman" w:eastAsiaTheme="minorEastAsia" w:hAnsi="Times New Roman"/>
          <w:b/>
          <w:color w:val="000000" w:themeColor="text1"/>
          <w:sz w:val="24"/>
          <w:szCs w:val="24"/>
          <w:lang w:eastAsia="tr-TR"/>
        </w:rPr>
      </w:pP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Gebelikte konstipasyona oldukça sık rastlanmakla birlikte kronik konstipasyonu olanlarda bu sorun gebelik döneminde daha da şiddetlenmektedir (Verghese ve ark, 2015). Konstipasyon yakınması olan gebelerin çoğunluğu basit konstipasyon yaşamaktadır. Gebenin konstipasyonu tanılamak için alınan anemnezinde ayrıntılı değerlendirme yapılmalıdır. Anamnez almak altta yatan patolojinin farkedilmesinde önemlidir. Gebelerde dışkının sertliği, ağrının olup olmaması, ıkınma ihtiyacı olup olmadığı ve şişkinliğin varlığı sorgulanmalıdır. Ayrıca gebelere laksatif kullanımı mutlaka sorulmalıdır (Kadayıfçı ve Sivri, 1996).</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Gebelik döneminde konstipasyonu tanılamak için basitleştirilmiş </w:t>
      </w:r>
      <w:proofErr w:type="gramStart"/>
      <w:r w:rsidRPr="00DB4FB0">
        <w:rPr>
          <w:rFonts w:ascii="Times New Roman" w:eastAsiaTheme="minorEastAsia" w:hAnsi="Times New Roman"/>
          <w:sz w:val="24"/>
          <w:szCs w:val="24"/>
          <w:lang w:eastAsia="tr-TR"/>
        </w:rPr>
        <w:t>kriterler</w:t>
      </w:r>
      <w:proofErr w:type="gramEnd"/>
      <w:r w:rsidRPr="00DB4FB0">
        <w:rPr>
          <w:rFonts w:ascii="Times New Roman" w:eastAsiaTheme="minorEastAsia" w:hAnsi="Times New Roman"/>
          <w:sz w:val="24"/>
          <w:szCs w:val="24"/>
          <w:lang w:eastAsia="tr-TR"/>
        </w:rPr>
        <w:t xml:space="preserve"> oluşturulmuştur. Bunlar; hafta da üçten daha az</w:t>
      </w:r>
      <w:r w:rsidR="00E914B2">
        <w:rPr>
          <w:rFonts w:ascii="Times New Roman" w:eastAsiaTheme="minorEastAsia" w:hAnsi="Times New Roman"/>
          <w:sz w:val="24"/>
          <w:szCs w:val="24"/>
          <w:lang w:eastAsia="tr-TR"/>
        </w:rPr>
        <w:t xml:space="preserve"> sayıda</w:t>
      </w:r>
      <w:r w:rsidRPr="00DB4FB0">
        <w:rPr>
          <w:rFonts w:ascii="Times New Roman" w:eastAsiaTheme="minorEastAsia" w:hAnsi="Times New Roman"/>
          <w:sz w:val="24"/>
          <w:szCs w:val="24"/>
          <w:lang w:eastAsia="tr-TR"/>
        </w:rPr>
        <w:t xml:space="preserve"> dışkılama ile birlikte sert dışkılama ve/veya tam boşalamama hissi olması tanı koymak için yeterlidir (Cullen ve O’Donoghue, </w:t>
      </w:r>
      <w:r w:rsidRPr="00DB4FB0">
        <w:rPr>
          <w:rFonts w:ascii="Times New Roman" w:eastAsiaTheme="minorEastAsia" w:hAnsi="Times New Roman"/>
          <w:sz w:val="24"/>
          <w:szCs w:val="24"/>
          <w:lang w:eastAsia="tr-TR"/>
        </w:rPr>
        <w:lastRenderedPageBreak/>
        <w:t xml:space="preserve">2007; Verghese, 2015). Gebelerde fiziksel muayenede patolojik bir durumun olmaması </w:t>
      </w:r>
      <w:proofErr w:type="gramStart"/>
      <w:r w:rsidRPr="00DB4FB0">
        <w:rPr>
          <w:rFonts w:ascii="Times New Roman" w:eastAsiaTheme="minorEastAsia" w:hAnsi="Times New Roman"/>
          <w:sz w:val="24"/>
          <w:szCs w:val="24"/>
          <w:lang w:eastAsia="tr-TR"/>
        </w:rPr>
        <w:t>semptom</w:t>
      </w:r>
      <w:proofErr w:type="gramEnd"/>
      <w:r w:rsidRPr="00DB4FB0">
        <w:rPr>
          <w:rFonts w:ascii="Times New Roman" w:eastAsiaTheme="minorEastAsia" w:hAnsi="Times New Roman"/>
          <w:sz w:val="24"/>
          <w:szCs w:val="24"/>
          <w:lang w:eastAsia="tr-TR"/>
        </w:rPr>
        <w:t xml:space="preserve"> vermeyebilir. Gebe rektal tuşe ve abdominal muayene ile değerlendirilir. Gebe sol lateral pozisyondayken rektal tuşe yapılarak patolojik durumun varlığı saptanabilir (Cullen ve O’Donoghue, 2007). </w:t>
      </w:r>
    </w:p>
    <w:p w:rsidR="00716D0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Laboratu</w:t>
      </w:r>
      <w:r w:rsidR="00815CC8">
        <w:rPr>
          <w:rFonts w:ascii="Times New Roman" w:eastAsiaTheme="minorEastAsia" w:hAnsi="Times New Roman"/>
          <w:sz w:val="24"/>
          <w:szCs w:val="24"/>
          <w:lang w:eastAsia="tr-TR"/>
        </w:rPr>
        <w:t>v</w:t>
      </w:r>
      <w:r w:rsidRPr="00DB4FB0">
        <w:rPr>
          <w:rFonts w:ascii="Times New Roman" w:eastAsiaTheme="minorEastAsia" w:hAnsi="Times New Roman"/>
          <w:sz w:val="24"/>
          <w:szCs w:val="24"/>
          <w:lang w:eastAsia="tr-TR"/>
        </w:rPr>
        <w:t xml:space="preserve">ar tahlillerinde tiroid hormonları, elektrolit seviyeleri, açlık glikoz seviyesi, tam kan sayımı ve dışkıda gizli kan gibi biyokimyasal testler değerlendirilir. Gebelerde nadirende olsa kolonoskopi gerekebilir. Ultrasonografi, magnetik </w:t>
      </w:r>
      <w:proofErr w:type="gramStart"/>
      <w:r w:rsidRPr="00DB4FB0">
        <w:rPr>
          <w:rFonts w:ascii="Times New Roman" w:eastAsiaTheme="minorEastAsia" w:hAnsi="Times New Roman"/>
          <w:sz w:val="24"/>
          <w:szCs w:val="24"/>
          <w:lang w:eastAsia="tr-TR"/>
        </w:rPr>
        <w:t>rezonans</w:t>
      </w:r>
      <w:proofErr w:type="gramEnd"/>
      <w:r w:rsidRPr="00DB4FB0">
        <w:rPr>
          <w:rFonts w:ascii="Times New Roman" w:eastAsiaTheme="minorEastAsia" w:hAnsi="Times New Roman"/>
          <w:sz w:val="24"/>
          <w:szCs w:val="24"/>
          <w:lang w:eastAsia="tr-TR"/>
        </w:rPr>
        <w:t xml:space="preserve"> gibi radyolojik yöntemler radyasyon riski bulunmaması nedeniyle gebelerde kullanılması kontraendike değildir (Aygün ve Kumbak Aygün, 2010).</w:t>
      </w:r>
      <w:r w:rsidR="001B771F" w:rsidRPr="00DB4FB0">
        <w:rPr>
          <w:rFonts w:ascii="Times New Roman" w:eastAsiaTheme="minorEastAsia" w:hAnsi="Times New Roman"/>
          <w:sz w:val="24"/>
          <w:szCs w:val="24"/>
          <w:lang w:eastAsia="tr-TR"/>
        </w:rPr>
        <w:tab/>
      </w:r>
      <w:r w:rsidR="001B771F" w:rsidRPr="00DB4FB0">
        <w:rPr>
          <w:rFonts w:ascii="Times New Roman" w:eastAsiaTheme="minorEastAsia" w:hAnsi="Times New Roman"/>
          <w:sz w:val="24"/>
          <w:szCs w:val="24"/>
          <w:lang w:eastAsia="tr-TR"/>
        </w:rPr>
        <w:tab/>
      </w:r>
      <w:r w:rsidR="001B771F" w:rsidRPr="00DB4FB0">
        <w:rPr>
          <w:rFonts w:ascii="Times New Roman" w:eastAsiaTheme="minorEastAsia" w:hAnsi="Times New Roman"/>
          <w:sz w:val="24"/>
          <w:szCs w:val="24"/>
          <w:lang w:eastAsia="tr-TR"/>
        </w:rPr>
        <w:tab/>
      </w:r>
      <w:r w:rsidR="001B771F" w:rsidRPr="00DB4FB0">
        <w:rPr>
          <w:rFonts w:ascii="Times New Roman" w:eastAsiaTheme="minorEastAsia" w:hAnsi="Times New Roman"/>
          <w:sz w:val="24"/>
          <w:szCs w:val="24"/>
          <w:lang w:eastAsia="tr-TR"/>
        </w:rPr>
        <w:tab/>
      </w:r>
      <w:r w:rsidR="001B771F" w:rsidRPr="00DB4FB0">
        <w:rPr>
          <w:rFonts w:ascii="Times New Roman" w:eastAsiaTheme="minorEastAsia" w:hAnsi="Times New Roman"/>
          <w:sz w:val="24"/>
          <w:szCs w:val="24"/>
          <w:lang w:eastAsia="tr-TR"/>
        </w:rPr>
        <w:tab/>
      </w:r>
      <w:r w:rsidR="001B771F" w:rsidRPr="00DB4FB0">
        <w:rPr>
          <w:rFonts w:ascii="Times New Roman" w:eastAsiaTheme="minorEastAsia" w:hAnsi="Times New Roman"/>
          <w:sz w:val="24"/>
          <w:szCs w:val="24"/>
          <w:lang w:eastAsia="tr-TR"/>
        </w:rPr>
        <w:tab/>
      </w:r>
    </w:p>
    <w:p w:rsidR="001B771F" w:rsidRPr="00DB4FB0" w:rsidRDefault="001B771F" w:rsidP="00AB68ED">
      <w:pPr>
        <w:spacing w:after="0" w:line="360" w:lineRule="auto"/>
        <w:ind w:firstLine="709"/>
        <w:jc w:val="both"/>
        <w:rPr>
          <w:rFonts w:ascii="Times New Roman" w:eastAsiaTheme="minorEastAsia" w:hAnsi="Times New Roman"/>
          <w:sz w:val="24"/>
          <w:szCs w:val="24"/>
          <w:lang w:eastAsia="tr-TR"/>
        </w:rPr>
      </w:pPr>
    </w:p>
    <w:p w:rsidR="009302A6" w:rsidRPr="00DB4FB0" w:rsidRDefault="001B771F" w:rsidP="009302A6">
      <w:pPr>
        <w:spacing w:after="0" w:line="360" w:lineRule="auto"/>
        <w:jc w:val="both"/>
        <w:rPr>
          <w:rFonts w:ascii="Times New Roman" w:eastAsiaTheme="minorEastAsia" w:hAnsi="Times New Roman"/>
          <w:b/>
          <w:color w:val="000000" w:themeColor="text1"/>
          <w:sz w:val="24"/>
          <w:szCs w:val="24"/>
          <w:lang w:eastAsia="tr-TR"/>
        </w:rPr>
      </w:pPr>
      <w:r w:rsidRPr="00DB4FB0">
        <w:rPr>
          <w:rFonts w:ascii="Times New Roman" w:eastAsiaTheme="minorEastAsia" w:hAnsi="Times New Roman"/>
          <w:b/>
          <w:color w:val="000000" w:themeColor="text1"/>
          <w:sz w:val="24"/>
          <w:szCs w:val="24"/>
          <w:lang w:eastAsia="tr-TR"/>
        </w:rPr>
        <w:t>2.1.10.</w:t>
      </w:r>
      <w:r w:rsidR="009302A6" w:rsidRPr="00DB4FB0">
        <w:rPr>
          <w:rFonts w:ascii="Times New Roman" w:eastAsiaTheme="minorEastAsia" w:hAnsi="Times New Roman"/>
          <w:b/>
          <w:color w:val="000000" w:themeColor="text1"/>
          <w:sz w:val="24"/>
          <w:szCs w:val="24"/>
          <w:lang w:eastAsia="tr-TR"/>
        </w:rPr>
        <w:t xml:space="preserve"> Tedavi</w:t>
      </w:r>
    </w:p>
    <w:p w:rsidR="009302A6" w:rsidRPr="00DB4FB0" w:rsidRDefault="009302A6" w:rsidP="009302A6">
      <w:pPr>
        <w:spacing w:after="0" w:line="360" w:lineRule="auto"/>
        <w:jc w:val="both"/>
        <w:rPr>
          <w:rFonts w:ascii="Times New Roman" w:eastAsiaTheme="minorEastAsia" w:hAnsi="Times New Roman"/>
          <w:b/>
          <w:color w:val="000000" w:themeColor="text1"/>
          <w:sz w:val="24"/>
          <w:szCs w:val="24"/>
          <w:lang w:eastAsia="tr-TR"/>
        </w:rPr>
      </w:pPr>
    </w:p>
    <w:p w:rsidR="00AB68ED" w:rsidRPr="00DB4FB0" w:rsidRDefault="009302A6" w:rsidP="009302A6">
      <w:pPr>
        <w:spacing w:after="0" w:line="360" w:lineRule="auto"/>
        <w:jc w:val="both"/>
        <w:rPr>
          <w:rFonts w:ascii="Times New Roman" w:eastAsiaTheme="minorEastAsia" w:hAnsi="Times New Roman"/>
          <w:b/>
          <w:color w:val="000000" w:themeColor="text1"/>
          <w:sz w:val="24"/>
          <w:szCs w:val="24"/>
          <w:lang w:eastAsia="tr-TR"/>
        </w:rPr>
      </w:pPr>
      <w:r w:rsidRPr="00DB4FB0">
        <w:rPr>
          <w:rFonts w:ascii="Times New Roman" w:eastAsiaTheme="minorEastAsia" w:hAnsi="Times New Roman"/>
          <w:sz w:val="24"/>
          <w:szCs w:val="24"/>
          <w:lang w:eastAsia="tr-TR"/>
        </w:rPr>
        <w:tab/>
      </w:r>
      <w:r w:rsidR="00AB68ED" w:rsidRPr="00DB4FB0">
        <w:rPr>
          <w:rFonts w:ascii="Times New Roman" w:eastAsiaTheme="minorEastAsia" w:hAnsi="Times New Roman"/>
          <w:sz w:val="24"/>
          <w:szCs w:val="24"/>
          <w:lang w:eastAsia="tr-TR"/>
        </w:rPr>
        <w:t>Konstipasyonda tedavinin amacı bağırsak peristaltizminin normale dönmesini sağlamak, haftada en az üç kez zorlanmadan defekasyonun olması, dışkı kıvamının yumuşak olmasını sağlamak, konstipasyon yaşayan bireylerin yaşam kalitesi üzerindeki olumsuz etkileri ortadan kaldırmak ve majör yan etkilerin oluşmasına engel olmaktır. Konstipasyonun tedavisi ve girişimler konstipasyonun nedenine yönelik olmalıdır. Konstipasyon tedavisinde hasta eğitimi, diyet değişikliği, laksatif kullanımı ve lavmanlar yer almaktadır. (Longo ve ark, 2010; Bengi ve ark, 2014). Herhangi bir sebeple yeterli sıvı ve gıda alınamamasına bağlı, seyahat ve akut hastalıklara bağlı durumlarda oluşan konstipasyon tedavi gerektirmemektedir. Fonksiyonel konstipasyon tedavisinde anemnez, rutin laboratuvar tahlilleri, rektal tuşe, retroskopi ve gerekirse lavmanlı kolon grafisi uygulanır (Linberg ve ark, 2011).</w:t>
      </w:r>
    </w:p>
    <w:p w:rsidR="003255B0" w:rsidRPr="003255B0" w:rsidRDefault="00AB68ED" w:rsidP="001B771F">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Gebelikte konstipasyon tedavisi de aynı şekildedir. Hasta eğitimi ve diyet değişikliği ile tedavi edilmesi mümkündür. Çoğunlukla lifli beslenme ve sıvı alımını arttırmak yeterlidir (Longo ve ark, 2010). </w:t>
      </w:r>
    </w:p>
    <w:p w:rsidR="003255B0" w:rsidRPr="003255B0" w:rsidRDefault="009064CB" w:rsidP="003255B0">
      <w:pPr>
        <w:spacing w:before="240" w:line="360" w:lineRule="auto"/>
        <w:jc w:val="both"/>
        <w:rPr>
          <w:rFonts w:ascii="Times New Roman" w:eastAsiaTheme="minorEastAsia" w:hAnsi="Times New Roman"/>
          <w:sz w:val="24"/>
          <w:szCs w:val="24"/>
          <w:lang w:eastAsia="tr-TR"/>
        </w:rPr>
      </w:pPr>
      <w:r w:rsidRPr="00DB4FB0">
        <w:rPr>
          <w:rFonts w:ascii="Times New Roman" w:eastAsiaTheme="minorHAnsi" w:hAnsi="Times New Roman"/>
          <w:b/>
          <w:sz w:val="24"/>
          <w:szCs w:val="24"/>
        </w:rPr>
        <w:t>Nonfarmakolojik Tedaviler</w:t>
      </w:r>
    </w:p>
    <w:p w:rsidR="00AB68ED" w:rsidRPr="00DB4FB0" w:rsidRDefault="00FD1ACB" w:rsidP="00AB68ED">
      <w:pPr>
        <w:spacing w:after="0" w:line="360" w:lineRule="auto"/>
        <w:ind w:firstLine="709"/>
        <w:jc w:val="both"/>
        <w:rPr>
          <w:rFonts w:ascii="Times New Roman" w:eastAsiaTheme="minorEastAsia" w:hAnsi="Times New Roman"/>
          <w:sz w:val="24"/>
          <w:szCs w:val="24"/>
          <w:lang w:eastAsia="tr-TR"/>
        </w:rPr>
      </w:pPr>
      <w:r>
        <w:rPr>
          <w:rFonts w:ascii="Times New Roman" w:hAnsi="Times New Roman"/>
          <w:sz w:val="24"/>
          <w:szCs w:val="24"/>
        </w:rPr>
        <w:t>Konstipasyon</w:t>
      </w:r>
      <w:r w:rsidR="00AB68ED" w:rsidRPr="00DB4FB0">
        <w:rPr>
          <w:rFonts w:ascii="Times New Roman" w:hAnsi="Times New Roman"/>
          <w:sz w:val="24"/>
          <w:szCs w:val="24"/>
        </w:rPr>
        <w:t xml:space="preserve"> tedavisinde kullanılan nonfarmakolojik tedavi yöntemleri; diyet değişikliği, egzersiz, masaj, biofeedback ve tuvalet alışkanlıkları</w:t>
      </w:r>
      <w:r w:rsidR="000C124E" w:rsidRPr="00DB4FB0">
        <w:rPr>
          <w:rFonts w:ascii="Times New Roman" w:hAnsi="Times New Roman"/>
          <w:sz w:val="24"/>
          <w:szCs w:val="24"/>
        </w:rPr>
        <w:t>dır</w:t>
      </w:r>
      <w:r w:rsidR="00AB68ED" w:rsidRPr="00DB4FB0">
        <w:rPr>
          <w:rFonts w:ascii="Times New Roman" w:hAnsi="Times New Roman"/>
          <w:sz w:val="24"/>
          <w:szCs w:val="24"/>
        </w:rPr>
        <w:t>. Konstipasyon yönetiminde ebeler</w:t>
      </w:r>
      <w:r>
        <w:rPr>
          <w:rFonts w:ascii="Times New Roman" w:hAnsi="Times New Roman"/>
          <w:sz w:val="24"/>
          <w:szCs w:val="24"/>
        </w:rPr>
        <w:t>, hemşireler ve diğer sağlık çalışanları</w:t>
      </w:r>
      <w:r w:rsidR="00AB68ED" w:rsidRPr="00DB4FB0">
        <w:rPr>
          <w:rFonts w:ascii="Times New Roman" w:hAnsi="Times New Roman"/>
          <w:sz w:val="24"/>
          <w:szCs w:val="24"/>
        </w:rPr>
        <w:t xml:space="preserve"> önemli rol oynamaktadır. Defekasyon fonksiyonuna ilişkin alışkanlık ve uygulamalar, kişiden kişiye değişeceği için ebelik bakımında kişiye özgü yaklaşım oldukça önemlidir (Öztürk, 2015).</w:t>
      </w:r>
    </w:p>
    <w:p w:rsidR="00AB68ED" w:rsidRPr="00DB4FB0" w:rsidRDefault="00AB68ED" w:rsidP="00AB68ED">
      <w:pPr>
        <w:spacing w:after="0" w:line="360" w:lineRule="auto"/>
        <w:ind w:firstLine="709"/>
        <w:jc w:val="both"/>
        <w:rPr>
          <w:rFonts w:ascii="Times New Roman" w:eastAsiaTheme="minorHAnsi" w:hAnsi="Times New Roman"/>
          <w:b/>
          <w:sz w:val="24"/>
          <w:szCs w:val="24"/>
        </w:rPr>
      </w:pPr>
      <w:r w:rsidRPr="00DB4FB0">
        <w:rPr>
          <w:rFonts w:ascii="Times New Roman" w:eastAsiaTheme="minorEastAsia" w:hAnsi="Times New Roman"/>
          <w:sz w:val="24"/>
          <w:szCs w:val="24"/>
          <w:lang w:eastAsia="tr-TR"/>
        </w:rPr>
        <w:lastRenderedPageBreak/>
        <w:t>İlaç dışı tedaviler diyeti, fiziksel aktiviteyi ve diğer hastalıkların tedavisini kapsamaktadır (Türkay ve Saka, 2016). Defekasyon sıklığını, miktarını, ıkınma derecesini içeren günlük tutmak hastaların bir kısmında tedavinin düzenlenmesinde yardımcı olabilir. Bazı hastalar yanlış olarak her gün defekasyona çıkmal</w:t>
      </w:r>
      <w:r w:rsidR="00433671">
        <w:rPr>
          <w:rFonts w:ascii="Times New Roman" w:eastAsiaTheme="minorEastAsia" w:hAnsi="Times New Roman"/>
          <w:sz w:val="24"/>
          <w:szCs w:val="24"/>
          <w:lang w:eastAsia="tr-TR"/>
        </w:rPr>
        <w:t>arı gerektiğini düşünmektedir</w:t>
      </w:r>
      <w:r w:rsidRPr="00DB4FB0">
        <w:rPr>
          <w:rFonts w:ascii="Times New Roman" w:eastAsiaTheme="minorEastAsia" w:hAnsi="Times New Roman"/>
          <w:sz w:val="24"/>
          <w:szCs w:val="24"/>
          <w:lang w:eastAsia="tr-TR"/>
        </w:rPr>
        <w:t>. Bu hastalarda basit yaşam tarzı değişiklikleri ile sorun çözümlenebilir. Hastalar defekasyon ihtiyacının tanımlanması ve anında giderilmesi konusunda eğitilmelidir (Savaş, 2004).</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HAnsi" w:hAnsi="Times New Roman"/>
          <w:b/>
          <w:sz w:val="24"/>
          <w:szCs w:val="24"/>
        </w:rPr>
        <w:t>Hasta Eğitimi:</w:t>
      </w:r>
      <w:r w:rsidRPr="00DB4FB0">
        <w:rPr>
          <w:rFonts w:ascii="Times New Roman" w:eastAsiaTheme="minorEastAsia" w:hAnsi="Times New Roman"/>
          <w:sz w:val="24"/>
          <w:szCs w:val="24"/>
          <w:lang w:eastAsia="tr-TR"/>
        </w:rPr>
        <w:t xml:space="preserve"> Hastalar laksatif kullanımını azaltma, egzersiz yapma, sıvı ve lifli besin tüketimini arttırma konularında eğitilmelidir. Yemeklerden sonra kolonik motilite artışının en yüksek seviyede olduğu kişilere anlatılmalı ve yemeklerden sonra düzenli olarak tuvalete oturmanın önemi hakkında bilgi verilmelidir. Sabah kahvaltısından sonra postbrandiyal gastrokolik refleksten yararlanma en yüksek seviyededir.  Kolon motilitesinin yüksek olduğu bu saatlerde hastalar defekasyona özendirilmelidir. Ayrıca, yemeklerden yarım saat sonra defekasyona çıkılması gerektiği ve beş dakikadan fazla tuvalette oturmanın gerektiği an</w:t>
      </w:r>
      <w:r w:rsidR="00F82B9A">
        <w:rPr>
          <w:rFonts w:ascii="Times New Roman" w:eastAsiaTheme="minorEastAsia" w:hAnsi="Times New Roman"/>
          <w:sz w:val="24"/>
          <w:szCs w:val="24"/>
          <w:lang w:eastAsia="tr-TR"/>
        </w:rPr>
        <w:t>latılmalıdır (</w:t>
      </w:r>
      <w:r w:rsidR="00F82B9A" w:rsidRPr="00DB4FB0">
        <w:rPr>
          <w:rFonts w:ascii="Times New Roman" w:eastAsiaTheme="minorEastAsia" w:hAnsi="Times New Roman"/>
          <w:sz w:val="24"/>
          <w:szCs w:val="24"/>
          <w:lang w:eastAsia="tr-TR"/>
        </w:rPr>
        <w:t>Bellini ve ark, 2013</w:t>
      </w:r>
      <w:r w:rsidR="00F82B9A">
        <w:rPr>
          <w:rFonts w:ascii="Times New Roman" w:eastAsiaTheme="minorEastAsia" w:hAnsi="Times New Roman"/>
          <w:sz w:val="24"/>
          <w:szCs w:val="24"/>
          <w:lang w:eastAsia="tr-TR"/>
        </w:rPr>
        <w:t>; Bengi ve ark, 2014</w:t>
      </w:r>
      <w:r w:rsidRPr="00DB4FB0">
        <w:rPr>
          <w:rFonts w:ascii="Times New Roman" w:eastAsiaTheme="minorEastAsia" w:hAnsi="Times New Roman"/>
          <w:sz w:val="24"/>
          <w:szCs w:val="24"/>
          <w:lang w:eastAsia="tr-TR"/>
        </w:rPr>
        <w:t>).</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Diyet Değişiklikleri</w:t>
      </w:r>
      <w:r w:rsidRPr="00DB4FB0">
        <w:rPr>
          <w:rFonts w:ascii="Times New Roman" w:eastAsiaTheme="minorEastAsia" w:hAnsi="Times New Roman"/>
          <w:sz w:val="24"/>
          <w:szCs w:val="24"/>
          <w:lang w:eastAsia="tr-TR"/>
        </w:rPr>
        <w:t>: Yeterli ve dengeli beslenmede cinsiyete ve yaş gruplarına göre besin ögesi gereksinimleri ve alınması gereken öneriler göz önüne alınır. Konstipasyonu önleyen diyet tedavisi yeterli enerji ve sağlıklı bir yaşam için gerekli besin ögelerini ve posayı içermesi gerekir (Türkay ve Saka, 2016). Fazla miktarda kullanılan laksatifler ve karakteristik ilaçlar azaltılmalıdır. Fiberli yiyeceklerin fazlaca yenmesi ve sıvı alımının arttırılma</w:t>
      </w:r>
      <w:r w:rsidR="00A60173">
        <w:rPr>
          <w:rFonts w:ascii="Times New Roman" w:eastAsiaTheme="minorEastAsia" w:hAnsi="Times New Roman"/>
          <w:sz w:val="24"/>
          <w:szCs w:val="24"/>
          <w:lang w:eastAsia="tr-TR"/>
        </w:rPr>
        <w:t>sı önerilmelidir (Yurdakul, 2001</w:t>
      </w:r>
      <w:r w:rsidRPr="00DB4FB0">
        <w:rPr>
          <w:rFonts w:ascii="Times New Roman" w:eastAsiaTheme="minorEastAsia" w:hAnsi="Times New Roman"/>
          <w:sz w:val="24"/>
          <w:szCs w:val="24"/>
          <w:lang w:eastAsia="tr-TR"/>
        </w:rPr>
        <w:t>)</w:t>
      </w:r>
      <w:r w:rsidR="009064CB" w:rsidRPr="00DB4FB0">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Hastalara diyetle ilgili şu bilgiler verilmelidir:</w:t>
      </w:r>
    </w:p>
    <w:p w:rsidR="00AB68ED" w:rsidRPr="00DB4FB0" w:rsidRDefault="00AB68ED" w:rsidP="00CB7D05">
      <w:pPr>
        <w:pStyle w:val="ListeParagraf"/>
        <w:numPr>
          <w:ilvl w:val="0"/>
          <w:numId w:val="28"/>
        </w:numPr>
        <w:spacing w:after="0" w:line="360" w:lineRule="auto"/>
        <w:ind w:left="36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Kişilere bol sıvı alımı önerilerek, en az 10 bardak su içmeleri gerektiği ve lif/ posadan zengin gıdalarla beslenilmeli,</w:t>
      </w:r>
    </w:p>
    <w:p w:rsidR="00AB68ED" w:rsidRPr="00DB4FB0" w:rsidRDefault="00AB68ED" w:rsidP="00CB7D05">
      <w:pPr>
        <w:numPr>
          <w:ilvl w:val="0"/>
          <w:numId w:val="28"/>
        </w:numPr>
        <w:spacing w:after="0" w:line="360" w:lineRule="auto"/>
        <w:ind w:left="36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Sabah kahvaltıdan önce ılık su içilmeli, </w:t>
      </w:r>
    </w:p>
    <w:p w:rsidR="00AB68ED" w:rsidRPr="00DB4FB0" w:rsidRDefault="006F1504" w:rsidP="00CB7D05">
      <w:pPr>
        <w:numPr>
          <w:ilvl w:val="0"/>
          <w:numId w:val="28"/>
        </w:numPr>
        <w:spacing w:after="0" w:line="360" w:lineRule="auto"/>
        <w:ind w:left="360"/>
        <w:jc w:val="both"/>
        <w:rPr>
          <w:rFonts w:ascii="Times New Roman" w:eastAsiaTheme="minorEastAsia" w:hAnsi="Times New Roman"/>
          <w:sz w:val="24"/>
          <w:szCs w:val="24"/>
          <w:lang w:eastAsia="tr-TR"/>
        </w:rPr>
      </w:pPr>
      <w:r>
        <w:rPr>
          <w:rFonts w:ascii="Times New Roman" w:eastAsiaTheme="minorEastAsia" w:hAnsi="Times New Roman"/>
          <w:sz w:val="24"/>
          <w:szCs w:val="24"/>
          <w:lang w:eastAsia="tr-TR"/>
        </w:rPr>
        <w:t>Günlük düzenli egzersiz yapıl</w:t>
      </w:r>
      <w:r w:rsidR="00AB68ED" w:rsidRPr="00DB4FB0">
        <w:rPr>
          <w:rFonts w:ascii="Times New Roman" w:eastAsiaTheme="minorEastAsia" w:hAnsi="Times New Roman"/>
          <w:sz w:val="24"/>
          <w:szCs w:val="24"/>
          <w:lang w:eastAsia="tr-TR"/>
        </w:rPr>
        <w:t>malı,</w:t>
      </w:r>
    </w:p>
    <w:p w:rsidR="00AB68ED" w:rsidRPr="00DB4FB0" w:rsidRDefault="00AB68ED" w:rsidP="00CB7D05">
      <w:pPr>
        <w:numPr>
          <w:ilvl w:val="0"/>
          <w:numId w:val="28"/>
        </w:numPr>
        <w:spacing w:after="0" w:line="360" w:lineRule="auto"/>
        <w:ind w:left="36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Baklagiller ve yeşil sebzeler tüketilmeli. </w:t>
      </w:r>
    </w:p>
    <w:p w:rsidR="00AB68ED" w:rsidRPr="00DB4FB0" w:rsidRDefault="00013EF3" w:rsidP="00AB68ED">
      <w:pPr>
        <w:pStyle w:val="ListeParagraf"/>
        <w:spacing w:after="0" w:line="360" w:lineRule="auto"/>
        <w:ind w:left="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ab/>
      </w:r>
      <w:r w:rsidR="00AB68ED" w:rsidRPr="00DB4FB0">
        <w:rPr>
          <w:rFonts w:ascii="Times New Roman" w:eastAsiaTheme="minorEastAsia" w:hAnsi="Times New Roman"/>
          <w:sz w:val="24"/>
          <w:szCs w:val="24"/>
          <w:lang w:eastAsia="tr-TR"/>
        </w:rPr>
        <w:t>Bu öneriler uygulandığı halde cevap alınamayan durumlarda laksatiflere başvurulmalıdır (İnce ve Remzi, 2011).</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Konstipasyonda bol sıvı tüketimi önemlidir. Sıvı tüketiminin artmasıyla defekasyon düzenli hale gelebilmektedir. Ayrıca sıvı alımı kişiden kişiye değişse de konstipasyonlu bireyin günlük en az 1500-2000 mililitre sıvı alması gerekir (Türkay ve Saka, 2016).</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hAnsi="Times New Roman"/>
          <w:sz w:val="24"/>
          <w:szCs w:val="24"/>
        </w:rPr>
        <w:t>Ebeler, konstipasyon yaşayan bireylere beslenme eğitimi verirken, hastaların sosyo</w:t>
      </w:r>
      <w:r w:rsidR="00013EF3" w:rsidRPr="00DB4FB0">
        <w:rPr>
          <w:rFonts w:ascii="Times New Roman" w:hAnsi="Times New Roman"/>
          <w:sz w:val="24"/>
          <w:szCs w:val="24"/>
        </w:rPr>
        <w:t>-</w:t>
      </w:r>
      <w:r w:rsidRPr="00DB4FB0">
        <w:rPr>
          <w:rFonts w:ascii="Times New Roman" w:hAnsi="Times New Roman"/>
          <w:sz w:val="24"/>
          <w:szCs w:val="24"/>
        </w:rPr>
        <w:t xml:space="preserve">ekonomik özellikleri ve bireylerin beslenme alışkanlıklarını göz önüne bulundurmalıdır. </w:t>
      </w:r>
      <w:r w:rsidRPr="00DB4FB0">
        <w:rPr>
          <w:rFonts w:ascii="Times New Roman" w:hAnsi="Times New Roman"/>
          <w:sz w:val="24"/>
          <w:szCs w:val="24"/>
        </w:rPr>
        <w:lastRenderedPageBreak/>
        <w:t>Ebeler, gelir durumu düşük olan kişilere beslenme eğitim</w:t>
      </w:r>
      <w:r w:rsidR="00831BD4">
        <w:rPr>
          <w:rFonts w:ascii="Times New Roman" w:hAnsi="Times New Roman"/>
          <w:sz w:val="24"/>
          <w:szCs w:val="24"/>
        </w:rPr>
        <w:t>in</w:t>
      </w:r>
      <w:r w:rsidRPr="00DB4FB0">
        <w:rPr>
          <w:rFonts w:ascii="Times New Roman" w:hAnsi="Times New Roman"/>
          <w:sz w:val="24"/>
          <w:szCs w:val="24"/>
        </w:rPr>
        <w:t xml:space="preserve">de pahalı gıdalar </w:t>
      </w:r>
      <w:r w:rsidR="00EC6A0C">
        <w:rPr>
          <w:rFonts w:ascii="Times New Roman" w:hAnsi="Times New Roman"/>
          <w:sz w:val="24"/>
          <w:szCs w:val="24"/>
        </w:rPr>
        <w:t>yerine aynı besin değerine</w:t>
      </w:r>
      <w:r w:rsidRPr="00DB4FB0">
        <w:rPr>
          <w:rFonts w:ascii="Times New Roman" w:hAnsi="Times New Roman"/>
          <w:sz w:val="24"/>
          <w:szCs w:val="24"/>
        </w:rPr>
        <w:t xml:space="preserve"> denk olan daha uygun fiyatlı besinler önermelidir. Ekmek, kepek, mercimek, aloe vera, mineral sular ve kuru baklagiller gibi besinler konstipasyonu önlemek için diyet programında </w:t>
      </w:r>
      <w:proofErr w:type="gramStart"/>
      <w:r w:rsidRPr="00DB4FB0">
        <w:rPr>
          <w:rFonts w:ascii="Times New Roman" w:hAnsi="Times New Roman"/>
          <w:sz w:val="24"/>
          <w:szCs w:val="24"/>
        </w:rPr>
        <w:t>verilen  pahalı</w:t>
      </w:r>
      <w:proofErr w:type="gramEnd"/>
      <w:r w:rsidRPr="00DB4FB0">
        <w:rPr>
          <w:rFonts w:ascii="Times New Roman" w:hAnsi="Times New Roman"/>
          <w:sz w:val="24"/>
          <w:szCs w:val="24"/>
        </w:rPr>
        <w:t xml:space="preserve"> olmayan ve bol bulunan ürünlerdir (Öztürk, 2015).</w:t>
      </w:r>
    </w:p>
    <w:p w:rsidR="00AB68ED" w:rsidRPr="00DB4FB0" w:rsidRDefault="00013EF3" w:rsidP="00AB68ED">
      <w:pPr>
        <w:pStyle w:val="ListeParagraf"/>
        <w:spacing w:after="0" w:line="360" w:lineRule="auto"/>
        <w:ind w:left="0"/>
        <w:jc w:val="both"/>
        <w:rPr>
          <w:rFonts w:ascii="Times New Roman" w:eastAsiaTheme="minorEastAsia" w:hAnsi="Times New Roman"/>
          <w:sz w:val="24"/>
          <w:szCs w:val="24"/>
          <w:lang w:eastAsia="tr-TR"/>
        </w:rPr>
      </w:pPr>
      <w:r w:rsidRPr="00DB4FB0">
        <w:rPr>
          <w:rFonts w:ascii="Times New Roman" w:eastAsiaTheme="minorEastAsia" w:hAnsi="Times New Roman"/>
          <w:b/>
          <w:sz w:val="24"/>
          <w:szCs w:val="24"/>
          <w:lang w:eastAsia="tr-TR"/>
        </w:rPr>
        <w:tab/>
      </w:r>
      <w:r w:rsidR="00AB68ED" w:rsidRPr="00DB4FB0">
        <w:rPr>
          <w:rFonts w:ascii="Times New Roman" w:eastAsiaTheme="minorEastAsia" w:hAnsi="Times New Roman"/>
          <w:b/>
          <w:sz w:val="24"/>
          <w:szCs w:val="24"/>
          <w:lang w:eastAsia="tr-TR"/>
        </w:rPr>
        <w:t>Egzersiz ve aktiviteler:</w:t>
      </w:r>
      <w:r w:rsidR="00EF39C7">
        <w:rPr>
          <w:rFonts w:ascii="Times New Roman" w:eastAsiaTheme="minorEastAsia" w:hAnsi="Times New Roman"/>
          <w:sz w:val="24"/>
          <w:szCs w:val="24"/>
          <w:lang w:eastAsia="tr-TR"/>
        </w:rPr>
        <w:t xml:space="preserve"> Literatürde egzersiz</w:t>
      </w:r>
      <w:r w:rsidR="00AB68ED" w:rsidRPr="00DB4FB0">
        <w:rPr>
          <w:rFonts w:ascii="Times New Roman" w:eastAsiaTheme="minorEastAsia" w:hAnsi="Times New Roman"/>
          <w:sz w:val="24"/>
          <w:szCs w:val="24"/>
          <w:lang w:eastAsia="tr-TR"/>
        </w:rPr>
        <w:t xml:space="preserve"> yapmanın konstipasyon üzerine etkileri tartışmalıdır. Yapılan araştırmalarda egzersizin konstipasyonun görülme </w:t>
      </w:r>
      <w:r w:rsidR="001131A6">
        <w:rPr>
          <w:rFonts w:ascii="Times New Roman" w:eastAsiaTheme="minorEastAsia" w:hAnsi="Times New Roman"/>
          <w:sz w:val="24"/>
          <w:szCs w:val="24"/>
          <w:lang w:eastAsia="tr-TR"/>
        </w:rPr>
        <w:t>durumunu</w:t>
      </w:r>
      <w:r w:rsidR="00AB68ED" w:rsidRPr="00DB4FB0">
        <w:rPr>
          <w:rFonts w:ascii="Times New Roman" w:eastAsiaTheme="minorEastAsia" w:hAnsi="Times New Roman"/>
          <w:sz w:val="24"/>
          <w:szCs w:val="24"/>
          <w:lang w:eastAsia="tr-TR"/>
        </w:rPr>
        <w:t xml:space="preserve"> azaltmadığı fakat yaşam kalitesini arttırdığı bilinmektedir. Hareketsizlik sonucu kas tonüsü azalarak abdominal ve pelvik kas fonksiyonlarında düşüşe neden olmaktadır (Vardar, 2015). Streuling ve ark (2010)’ın yapmış olduğu çalışmada; gebelik döneminde fiziksel aktivitenin gebelikte kilo alımını kısıtlayan başarılı bir yöntem olduğunu belirtmişlerdir. Ebeler, konstipasyon yaşayanlara verdiği beslenme eğitiminin yanında karın adelelerinin güçlenmesi için kontraendike değilse yürüyüş ve egzersiz önermelidir (Öztürk, 2015).</w:t>
      </w:r>
    </w:p>
    <w:p w:rsidR="00AB68ED" w:rsidRPr="00DB4FB0" w:rsidRDefault="00013EF3" w:rsidP="00AB68ED">
      <w:pPr>
        <w:autoSpaceDE w:val="0"/>
        <w:autoSpaceDN w:val="0"/>
        <w:adjustRightInd w:val="0"/>
        <w:spacing w:after="0" w:line="360" w:lineRule="auto"/>
        <w:jc w:val="both"/>
        <w:rPr>
          <w:rFonts w:ascii="Times New Roman" w:eastAsia="TimesNewRomanPSMT" w:hAnsi="Times New Roman"/>
          <w:sz w:val="24"/>
          <w:szCs w:val="24"/>
        </w:rPr>
      </w:pPr>
      <w:r w:rsidRPr="00DB4FB0">
        <w:rPr>
          <w:rFonts w:ascii="Times New Roman" w:hAnsi="Times New Roman"/>
          <w:b/>
          <w:sz w:val="24"/>
          <w:szCs w:val="24"/>
        </w:rPr>
        <w:tab/>
      </w:r>
      <w:r w:rsidR="00AB68ED" w:rsidRPr="00DB4FB0">
        <w:rPr>
          <w:rFonts w:ascii="Times New Roman" w:hAnsi="Times New Roman"/>
          <w:b/>
          <w:sz w:val="24"/>
          <w:szCs w:val="24"/>
        </w:rPr>
        <w:t xml:space="preserve">Masaj: </w:t>
      </w:r>
      <w:r w:rsidR="00AB68ED" w:rsidRPr="00DB4FB0">
        <w:rPr>
          <w:rFonts w:ascii="Times New Roman" w:eastAsia="TimesNewRomanPSMT" w:hAnsi="Times New Roman"/>
          <w:sz w:val="24"/>
          <w:szCs w:val="24"/>
        </w:rPr>
        <w:t>Karın masajı, karın içi basıncı arttırarak ve rektuma baskı yaparak, bağırsaklar üzerinde mekanik ve refleks etki</w:t>
      </w:r>
      <w:r w:rsidR="006C48E3">
        <w:rPr>
          <w:rFonts w:ascii="Times New Roman" w:eastAsia="TimesNewRomanPSMT" w:hAnsi="Times New Roman"/>
          <w:sz w:val="24"/>
          <w:szCs w:val="24"/>
        </w:rPr>
        <w:t>si</w:t>
      </w:r>
      <w:r w:rsidR="00AB68ED" w:rsidRPr="00DB4FB0">
        <w:rPr>
          <w:rFonts w:ascii="Times New Roman" w:eastAsia="TimesNewRomanPSMT" w:hAnsi="Times New Roman"/>
          <w:sz w:val="24"/>
          <w:szCs w:val="24"/>
        </w:rPr>
        <w:t xml:space="preserve"> oluşturmaktadır. Bu etki peristaltizmi uyararak, peristaltizmin artmasıyla, besinlerin GIS’ten geçiş zamanını azaltarak bağırsak peristaltizmini hızlandırmaktadır (Turan ve Aştı, 2015).</w:t>
      </w:r>
    </w:p>
    <w:p w:rsidR="00AB68ED" w:rsidRPr="00DB4FB0" w:rsidRDefault="00013EF3" w:rsidP="00AB68ED">
      <w:pPr>
        <w:spacing w:after="0" w:line="360" w:lineRule="auto"/>
        <w:jc w:val="both"/>
        <w:rPr>
          <w:rFonts w:ascii="Times New Roman" w:hAnsi="Times New Roman"/>
          <w:b/>
          <w:sz w:val="24"/>
          <w:szCs w:val="24"/>
        </w:rPr>
      </w:pPr>
      <w:r w:rsidRPr="00DB4FB0">
        <w:rPr>
          <w:rFonts w:ascii="Times New Roman" w:hAnsi="Times New Roman"/>
          <w:b/>
          <w:sz w:val="24"/>
          <w:szCs w:val="24"/>
        </w:rPr>
        <w:tab/>
      </w:r>
      <w:r w:rsidR="00AB68ED" w:rsidRPr="00DB4FB0">
        <w:rPr>
          <w:rFonts w:ascii="Times New Roman" w:hAnsi="Times New Roman"/>
          <w:b/>
          <w:sz w:val="24"/>
          <w:szCs w:val="24"/>
        </w:rPr>
        <w:t xml:space="preserve">Biofeedback: </w:t>
      </w:r>
      <w:r w:rsidR="00AB68ED" w:rsidRPr="00DB4FB0">
        <w:rPr>
          <w:rFonts w:ascii="Times New Roman" w:eastAsiaTheme="minorHAnsi" w:hAnsi="Times New Roman"/>
          <w:sz w:val="24"/>
          <w:szCs w:val="24"/>
        </w:rPr>
        <w:t>Biofeedback, elektronik cihazlar tarafından görsel ve işitsel sinyaller</w:t>
      </w:r>
      <w:r w:rsidR="00AB68ED" w:rsidRPr="00DB4FB0">
        <w:rPr>
          <w:rFonts w:ascii="Times New Roman" w:hAnsi="Times New Roman"/>
          <w:b/>
          <w:sz w:val="24"/>
          <w:szCs w:val="24"/>
        </w:rPr>
        <w:t xml:space="preserve"> </w:t>
      </w:r>
      <w:r w:rsidR="00AB68ED" w:rsidRPr="00DB4FB0">
        <w:rPr>
          <w:rFonts w:ascii="Times New Roman" w:eastAsiaTheme="minorHAnsi" w:hAnsi="Times New Roman"/>
          <w:sz w:val="24"/>
          <w:szCs w:val="24"/>
        </w:rPr>
        <w:t>üreterek bilgi veren, bireyin bu bilgileri kullanarak vücut fonksiyonlarının farkında</w:t>
      </w:r>
      <w:r w:rsidR="00AB68ED" w:rsidRPr="00DB4FB0">
        <w:rPr>
          <w:rFonts w:ascii="Times New Roman" w:hAnsi="Times New Roman"/>
          <w:b/>
          <w:sz w:val="24"/>
          <w:szCs w:val="24"/>
        </w:rPr>
        <w:t xml:space="preserve"> </w:t>
      </w:r>
      <w:r w:rsidR="00AB68ED" w:rsidRPr="00DB4FB0">
        <w:rPr>
          <w:rFonts w:ascii="Times New Roman" w:eastAsiaTheme="minorHAnsi" w:hAnsi="Times New Roman"/>
          <w:sz w:val="24"/>
          <w:szCs w:val="24"/>
        </w:rPr>
        <w:t>olmasını ve bu fonksiyonlarını istemli olarak değiştirebilmesine yardımcı olan yöntemdir.</w:t>
      </w:r>
      <w:r w:rsidR="00AB68ED" w:rsidRPr="00DB4FB0">
        <w:rPr>
          <w:rFonts w:ascii="Times New Roman" w:hAnsi="Times New Roman"/>
          <w:b/>
          <w:sz w:val="24"/>
          <w:szCs w:val="24"/>
        </w:rPr>
        <w:t xml:space="preserve"> </w:t>
      </w:r>
      <w:r w:rsidR="00AB68ED" w:rsidRPr="00DB4FB0">
        <w:rPr>
          <w:rFonts w:ascii="Times New Roman" w:eastAsiaTheme="minorHAnsi" w:hAnsi="Times New Roman"/>
          <w:sz w:val="24"/>
          <w:szCs w:val="24"/>
        </w:rPr>
        <w:t xml:space="preserve">“Bio” yunancada hayat, “feedback” ise bilginin kaynağa, kökene geri döndürülmesidir. </w:t>
      </w:r>
      <w:r w:rsidR="00AB68ED" w:rsidRPr="00DB4FB0">
        <w:rPr>
          <w:rFonts w:ascii="Times New Roman" w:hAnsi="Times New Roman"/>
          <w:b/>
          <w:sz w:val="24"/>
          <w:szCs w:val="24"/>
        </w:rPr>
        <w:t xml:space="preserve"> </w:t>
      </w:r>
      <w:r w:rsidR="00AB68ED" w:rsidRPr="00DB4FB0">
        <w:rPr>
          <w:rFonts w:ascii="Times New Roman" w:eastAsiaTheme="minorHAnsi" w:hAnsi="Times New Roman"/>
          <w:sz w:val="24"/>
          <w:szCs w:val="24"/>
        </w:rPr>
        <w:t>Biofeedback, pelvik taban kaslarının yetersizliğine veya defekasyon güçlüğüne</w:t>
      </w:r>
      <w:r w:rsidR="00AB68ED" w:rsidRPr="00DB4FB0">
        <w:rPr>
          <w:rFonts w:ascii="Times New Roman" w:hAnsi="Times New Roman"/>
          <w:b/>
          <w:sz w:val="24"/>
          <w:szCs w:val="24"/>
        </w:rPr>
        <w:t xml:space="preserve"> </w:t>
      </w:r>
      <w:r w:rsidR="00AB68ED" w:rsidRPr="00DB4FB0">
        <w:rPr>
          <w:rFonts w:ascii="Times New Roman" w:eastAsiaTheme="minorHAnsi" w:hAnsi="Times New Roman"/>
          <w:sz w:val="24"/>
          <w:szCs w:val="24"/>
        </w:rPr>
        <w:t xml:space="preserve">bağlı olarak gelişen konstipasyonda sıklıkla kullanılmaktadır (Uzunca, 2007). </w:t>
      </w:r>
    </w:p>
    <w:p w:rsidR="00AB68ED" w:rsidRPr="00DB4FB0" w:rsidRDefault="00013EF3" w:rsidP="002F707E">
      <w:pPr>
        <w:spacing w:after="0" w:line="360" w:lineRule="auto"/>
        <w:jc w:val="both"/>
        <w:rPr>
          <w:rFonts w:ascii="Times New Roman" w:hAnsi="Times New Roman"/>
          <w:b/>
          <w:sz w:val="24"/>
          <w:szCs w:val="24"/>
        </w:rPr>
      </w:pPr>
      <w:r w:rsidRPr="00DB4FB0">
        <w:rPr>
          <w:rFonts w:ascii="Times New Roman" w:hAnsi="Times New Roman"/>
          <w:b/>
          <w:sz w:val="24"/>
          <w:szCs w:val="24"/>
        </w:rPr>
        <w:tab/>
      </w:r>
      <w:r w:rsidR="00AB68ED" w:rsidRPr="00DB4FB0">
        <w:rPr>
          <w:rFonts w:ascii="Times New Roman" w:hAnsi="Times New Roman"/>
          <w:b/>
          <w:sz w:val="24"/>
          <w:szCs w:val="24"/>
        </w:rPr>
        <w:t xml:space="preserve">Tuvalet Eğitimi: </w:t>
      </w:r>
      <w:r w:rsidR="00AB68ED" w:rsidRPr="00DB4FB0">
        <w:rPr>
          <w:rFonts w:ascii="Times New Roman" w:hAnsi="Times New Roman"/>
          <w:sz w:val="24"/>
          <w:szCs w:val="24"/>
        </w:rPr>
        <w:t xml:space="preserve">Konstipasyon yaşayan bireylere ebeler </w:t>
      </w:r>
      <w:r w:rsidR="002F707E" w:rsidRPr="00DB4FB0">
        <w:rPr>
          <w:rFonts w:ascii="Times New Roman" w:hAnsi="Times New Roman"/>
          <w:sz w:val="24"/>
          <w:szCs w:val="24"/>
        </w:rPr>
        <w:t xml:space="preserve">tarafından </w:t>
      </w:r>
      <w:r w:rsidR="00AB68ED" w:rsidRPr="00DB4FB0">
        <w:rPr>
          <w:rFonts w:ascii="Times New Roman" w:hAnsi="Times New Roman"/>
          <w:sz w:val="24"/>
          <w:szCs w:val="24"/>
        </w:rPr>
        <w:t>öncelikli olarak normal defakasyon alışkanlığı, uygun defekasyon zamanı ve pozisyonu hakkında eğitim verilmelidir. Ebeler, kişilere şunları anlatmalıdır:</w:t>
      </w:r>
      <w:r w:rsidR="002F707E" w:rsidRPr="00DB4FB0">
        <w:rPr>
          <w:rFonts w:ascii="Times New Roman" w:hAnsi="Times New Roman"/>
          <w:sz w:val="24"/>
          <w:szCs w:val="24"/>
        </w:rPr>
        <w:t xml:space="preserve"> </w:t>
      </w:r>
      <w:r w:rsidR="006B29FD" w:rsidRPr="00DB4FB0">
        <w:rPr>
          <w:rFonts w:ascii="Times New Roman" w:hAnsi="Times New Roman"/>
          <w:sz w:val="24"/>
          <w:szCs w:val="24"/>
        </w:rPr>
        <w:t>(Savaş, 2004; Öztürk, 2015)</w:t>
      </w:r>
    </w:p>
    <w:p w:rsidR="00AB68ED" w:rsidRPr="00DB4FB0" w:rsidRDefault="00AB68ED" w:rsidP="00AB68ED">
      <w:pPr>
        <w:spacing w:after="0" w:line="360" w:lineRule="auto"/>
        <w:jc w:val="both"/>
        <w:rPr>
          <w:rFonts w:ascii="Times New Roman" w:hAnsi="Times New Roman"/>
          <w:sz w:val="24"/>
          <w:szCs w:val="24"/>
        </w:rPr>
      </w:pPr>
      <w:r w:rsidRPr="00DB4FB0">
        <w:rPr>
          <w:rFonts w:ascii="Times New Roman" w:hAnsi="Times New Roman"/>
          <w:sz w:val="24"/>
          <w:szCs w:val="24"/>
        </w:rPr>
        <w:sym w:font="Symbol" w:char="F0B7"/>
      </w:r>
      <w:r w:rsidRPr="00DB4FB0">
        <w:rPr>
          <w:rFonts w:ascii="Times New Roman" w:hAnsi="Times New Roman"/>
          <w:sz w:val="24"/>
          <w:szCs w:val="24"/>
        </w:rPr>
        <w:t xml:space="preserve"> Kişi gününün belli bir saatinde ve belli bir zamanını defekasyon için ayırması gerekmektedir.  </w:t>
      </w:r>
    </w:p>
    <w:p w:rsidR="00AB68ED" w:rsidRPr="00DB4FB0" w:rsidRDefault="00AB68ED" w:rsidP="00AB68ED">
      <w:pPr>
        <w:spacing w:after="0" w:line="360" w:lineRule="auto"/>
        <w:jc w:val="both"/>
        <w:rPr>
          <w:rFonts w:ascii="Times New Roman" w:hAnsi="Times New Roman"/>
          <w:sz w:val="24"/>
          <w:szCs w:val="24"/>
        </w:rPr>
      </w:pPr>
      <w:r w:rsidRPr="00DB4FB0">
        <w:rPr>
          <w:rFonts w:ascii="Times New Roman" w:hAnsi="Times New Roman"/>
          <w:sz w:val="24"/>
          <w:szCs w:val="24"/>
        </w:rPr>
        <w:sym w:font="Symbol" w:char="F0B7"/>
      </w:r>
      <w:r w:rsidRPr="00DB4FB0">
        <w:rPr>
          <w:rFonts w:ascii="Times New Roman" w:hAnsi="Times New Roman"/>
          <w:sz w:val="24"/>
          <w:szCs w:val="24"/>
        </w:rPr>
        <w:t xml:space="preserve"> Defekasyon acele etmeden, stresten uzak, uygun pozisyon ve koşullarda her gün aynı saatte olmalıdır. </w:t>
      </w:r>
    </w:p>
    <w:p w:rsidR="00AB68ED" w:rsidRPr="00DB4FB0" w:rsidRDefault="00AB68ED" w:rsidP="00AB68ED">
      <w:pPr>
        <w:spacing w:after="0" w:line="360" w:lineRule="auto"/>
        <w:jc w:val="both"/>
        <w:rPr>
          <w:rFonts w:ascii="Times New Roman" w:hAnsi="Times New Roman"/>
          <w:sz w:val="24"/>
          <w:szCs w:val="24"/>
        </w:rPr>
      </w:pPr>
      <w:r w:rsidRPr="00DB4FB0">
        <w:rPr>
          <w:rFonts w:ascii="Times New Roman" w:hAnsi="Times New Roman"/>
          <w:sz w:val="24"/>
          <w:szCs w:val="24"/>
        </w:rPr>
        <w:sym w:font="Symbol" w:char="F0B7"/>
      </w:r>
      <w:r w:rsidRPr="00DB4FB0">
        <w:rPr>
          <w:rFonts w:ascii="Times New Roman" w:hAnsi="Times New Roman"/>
          <w:sz w:val="24"/>
          <w:szCs w:val="24"/>
        </w:rPr>
        <w:t xml:space="preserve"> Defekasyon hissi oluştuğunda ertelemeden hemen tuvalete gidilmelidir. </w:t>
      </w:r>
    </w:p>
    <w:p w:rsidR="00AB68ED" w:rsidRPr="00DB4FB0" w:rsidRDefault="00AB68ED" w:rsidP="00AB68ED">
      <w:pPr>
        <w:spacing w:after="0" w:line="360" w:lineRule="auto"/>
        <w:jc w:val="both"/>
        <w:rPr>
          <w:rFonts w:ascii="Times New Roman" w:hAnsi="Times New Roman"/>
          <w:sz w:val="24"/>
          <w:szCs w:val="24"/>
        </w:rPr>
      </w:pPr>
      <w:r w:rsidRPr="00DB4FB0">
        <w:rPr>
          <w:rFonts w:ascii="Times New Roman" w:hAnsi="Times New Roman"/>
          <w:sz w:val="24"/>
          <w:szCs w:val="24"/>
        </w:rPr>
        <w:sym w:font="Symbol" w:char="F0B7"/>
      </w:r>
      <w:r w:rsidRPr="00DB4FB0">
        <w:rPr>
          <w:rFonts w:ascii="Times New Roman" w:hAnsi="Times New Roman"/>
          <w:sz w:val="24"/>
          <w:szCs w:val="24"/>
        </w:rPr>
        <w:t xml:space="preserve"> Bireyler sabah kalktıktan sonra ve kahvaltı sonrasında gevşemeli ve en az on dakika tuvalette kalarak beklemelidir. </w:t>
      </w:r>
    </w:p>
    <w:p w:rsidR="00AB68ED" w:rsidRPr="00DB4FB0" w:rsidRDefault="00AB68ED" w:rsidP="00AB68ED">
      <w:pPr>
        <w:spacing w:after="0" w:line="360" w:lineRule="auto"/>
        <w:jc w:val="both"/>
        <w:rPr>
          <w:rFonts w:ascii="Times New Roman" w:hAnsi="Times New Roman"/>
          <w:sz w:val="24"/>
          <w:szCs w:val="24"/>
        </w:rPr>
      </w:pPr>
      <w:r w:rsidRPr="00DB4FB0">
        <w:rPr>
          <w:rFonts w:ascii="Times New Roman" w:hAnsi="Times New Roman"/>
          <w:sz w:val="24"/>
          <w:szCs w:val="24"/>
        </w:rPr>
        <w:lastRenderedPageBreak/>
        <w:sym w:font="Symbol" w:char="F0B7"/>
      </w:r>
      <w:r w:rsidRPr="00DB4FB0">
        <w:rPr>
          <w:rFonts w:ascii="Times New Roman" w:hAnsi="Times New Roman"/>
          <w:sz w:val="24"/>
          <w:szCs w:val="24"/>
        </w:rPr>
        <w:t xml:space="preserve"> Kahvaltıdan önce içilen ılık su gastrokolik reflekse etki ederek kolon transitini ve defekasyonu tetiklemektedir. Kahvaltıda yağlı gıdalar ve kahve de bu refleksi uyarır. </w:t>
      </w:r>
    </w:p>
    <w:p w:rsidR="00AB68ED" w:rsidRPr="00DB4FB0" w:rsidRDefault="00AB68ED" w:rsidP="00AB68ED">
      <w:pPr>
        <w:spacing w:after="0" w:line="360" w:lineRule="auto"/>
        <w:jc w:val="both"/>
        <w:rPr>
          <w:rFonts w:ascii="Times New Roman" w:hAnsi="Times New Roman"/>
          <w:sz w:val="24"/>
          <w:szCs w:val="24"/>
        </w:rPr>
      </w:pPr>
      <w:r w:rsidRPr="00DB4FB0">
        <w:rPr>
          <w:rFonts w:ascii="Times New Roman" w:hAnsi="Times New Roman"/>
          <w:sz w:val="24"/>
          <w:szCs w:val="24"/>
        </w:rPr>
        <w:sym w:font="Symbol" w:char="F0B7"/>
      </w:r>
      <w:r w:rsidRPr="00DB4FB0">
        <w:rPr>
          <w:rFonts w:ascii="Times New Roman" w:hAnsi="Times New Roman"/>
          <w:sz w:val="24"/>
          <w:szCs w:val="24"/>
        </w:rPr>
        <w:t xml:space="preserve"> Alaturka tuvaletlerde çömelmenin etkisiyle karın iç basıncı daha fazla arttırdığından ilk olarak tercih edilmesi, mümkün değilse alafranga tuvalette ayağın altına 15 santimetre (cm) bir basamak konulmasını söylemelidir. </w:t>
      </w:r>
    </w:p>
    <w:p w:rsidR="003255B0" w:rsidRPr="00DB4FB0" w:rsidRDefault="00AB68ED" w:rsidP="00AB68ED">
      <w:pPr>
        <w:spacing w:after="0" w:line="360" w:lineRule="auto"/>
        <w:jc w:val="both"/>
        <w:rPr>
          <w:rFonts w:ascii="Times New Roman" w:hAnsi="Times New Roman"/>
          <w:sz w:val="24"/>
          <w:szCs w:val="24"/>
        </w:rPr>
      </w:pPr>
      <w:r w:rsidRPr="00DB4FB0">
        <w:rPr>
          <w:rFonts w:ascii="Times New Roman" w:hAnsi="Times New Roman"/>
          <w:sz w:val="24"/>
          <w:szCs w:val="24"/>
        </w:rPr>
        <w:sym w:font="Symbol" w:char="F0B7"/>
      </w:r>
      <w:r w:rsidRPr="00DB4FB0">
        <w:rPr>
          <w:rFonts w:ascii="Times New Roman" w:hAnsi="Times New Roman"/>
          <w:sz w:val="24"/>
          <w:szCs w:val="24"/>
        </w:rPr>
        <w:t xml:space="preserve"> Aşırı derecede ve beş dakikadan fazla ıkınmadan sakınılmalıdır</w:t>
      </w:r>
      <w:r w:rsidR="002F707E" w:rsidRPr="00DB4FB0">
        <w:rPr>
          <w:rFonts w:ascii="Times New Roman" w:hAnsi="Times New Roman"/>
          <w:sz w:val="24"/>
          <w:szCs w:val="24"/>
        </w:rPr>
        <w:t>.</w:t>
      </w:r>
      <w:r w:rsidRPr="00DB4FB0">
        <w:rPr>
          <w:rFonts w:ascii="Times New Roman" w:hAnsi="Times New Roman"/>
          <w:sz w:val="24"/>
          <w:szCs w:val="24"/>
        </w:rPr>
        <w:t xml:space="preserve"> </w:t>
      </w:r>
    </w:p>
    <w:p w:rsidR="00AB68ED" w:rsidRPr="00DB4FB0" w:rsidRDefault="00AB68ED" w:rsidP="003255B0">
      <w:pPr>
        <w:spacing w:before="240" w:line="360" w:lineRule="auto"/>
        <w:jc w:val="both"/>
        <w:rPr>
          <w:rFonts w:ascii="Times New Roman" w:eastAsiaTheme="minorHAnsi" w:hAnsi="Times New Roman"/>
          <w:b/>
          <w:sz w:val="24"/>
          <w:szCs w:val="24"/>
        </w:rPr>
      </w:pPr>
      <w:r w:rsidRPr="00DB4FB0">
        <w:rPr>
          <w:rFonts w:ascii="Times New Roman" w:eastAsiaTheme="minorHAnsi" w:hAnsi="Times New Roman"/>
          <w:b/>
          <w:sz w:val="24"/>
          <w:szCs w:val="24"/>
        </w:rPr>
        <w:t>Farmakolojik Tedaviler</w:t>
      </w:r>
    </w:p>
    <w:p w:rsidR="00AB68ED" w:rsidRPr="00DB4FB0" w:rsidRDefault="00AB68ED" w:rsidP="00AB68ED">
      <w:pPr>
        <w:spacing w:after="0" w:line="360" w:lineRule="auto"/>
        <w:ind w:firstLine="709"/>
        <w:jc w:val="both"/>
        <w:rPr>
          <w:rFonts w:ascii="Times New Roman" w:eastAsiaTheme="minorHAnsi" w:hAnsi="Times New Roman"/>
          <w:b/>
          <w:sz w:val="24"/>
          <w:szCs w:val="24"/>
        </w:rPr>
      </w:pPr>
      <w:r w:rsidRPr="00DB4FB0">
        <w:rPr>
          <w:rFonts w:ascii="Times New Roman" w:eastAsiaTheme="minorEastAsia" w:hAnsi="Times New Roman"/>
          <w:sz w:val="24"/>
          <w:szCs w:val="24"/>
          <w:lang w:eastAsia="tr-TR"/>
        </w:rPr>
        <w:t xml:space="preserve">Yaşam tarzı değişikliklerine, diyet önerileri ve egzersiz önerilerine cevap alınamayan durumlarda farmakolojik tedaviye başvurulur. Farmakolojik tedavide konstipasyonun </w:t>
      </w:r>
      <w:r w:rsidR="00623084" w:rsidRPr="00DB4FB0">
        <w:rPr>
          <w:rFonts w:ascii="Times New Roman" w:eastAsiaTheme="minorEastAsia" w:hAnsi="Times New Roman"/>
          <w:sz w:val="24"/>
          <w:szCs w:val="24"/>
          <w:lang w:eastAsia="tr-TR"/>
        </w:rPr>
        <w:t>nedeni</w:t>
      </w:r>
      <w:r w:rsidRPr="00DB4FB0">
        <w:rPr>
          <w:rFonts w:ascii="Times New Roman" w:eastAsiaTheme="minorEastAsia" w:hAnsi="Times New Roman"/>
          <w:sz w:val="24"/>
          <w:szCs w:val="24"/>
          <w:lang w:eastAsia="tr-TR"/>
        </w:rPr>
        <w:t>, süresi, ilacın etkinliğinin başlama süresi ve kronik kullanımının gerekliliği, potansiyel yan etkileri gibi faktörler göz önünde bulundurularak hastanın yaşı, kalp ve böbrek yetmezliği gibi altta yatan hastalıkları, obstrüksiyon ve fekal impaksiyon varlığına dikkat edilerek kişiye göre girişimde bulunulmalıdır (Savaş, 2004).</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imes New Roman" w:hAnsi="Times New Roman"/>
          <w:b/>
          <w:color w:val="333333"/>
          <w:sz w:val="24"/>
          <w:szCs w:val="24"/>
          <w:bdr w:val="none" w:sz="0" w:space="0" w:color="auto" w:frame="1"/>
          <w:lang w:eastAsia="tr-TR"/>
        </w:rPr>
        <w:t xml:space="preserve"> </w:t>
      </w:r>
      <w:r w:rsidRPr="00DB4FB0">
        <w:rPr>
          <w:rFonts w:ascii="Times New Roman" w:eastAsia="Times New Roman" w:hAnsi="Times New Roman"/>
          <w:b/>
          <w:sz w:val="24"/>
          <w:szCs w:val="24"/>
          <w:bdr w:val="none" w:sz="0" w:space="0" w:color="auto" w:frame="1"/>
          <w:lang w:eastAsia="tr-TR"/>
        </w:rPr>
        <w:t>Laksatifler</w:t>
      </w:r>
      <w:r w:rsidRPr="00DB4FB0">
        <w:rPr>
          <w:rFonts w:ascii="Times New Roman" w:eastAsia="Times New Roman" w:hAnsi="Times New Roman"/>
          <w:b/>
          <w:color w:val="333333"/>
          <w:sz w:val="24"/>
          <w:szCs w:val="24"/>
          <w:bdr w:val="none" w:sz="0" w:space="0" w:color="auto" w:frame="1"/>
          <w:lang w:eastAsia="tr-TR"/>
        </w:rPr>
        <w:t xml:space="preserve">: </w:t>
      </w:r>
      <w:r w:rsidRPr="00DB4FB0">
        <w:rPr>
          <w:rFonts w:ascii="Times New Roman" w:eastAsiaTheme="minorHAnsi" w:hAnsi="Times New Roman"/>
          <w:sz w:val="24"/>
          <w:szCs w:val="24"/>
        </w:rPr>
        <w:t xml:space="preserve">Defekasyon hissinin oluşumunu uyararak bağırsak hareketlerini arttıran, bağırsak içeriğini yumuşatarak defekasyonu kolaylaştıran </w:t>
      </w:r>
      <w:proofErr w:type="gramStart"/>
      <w:r w:rsidRPr="00DB4FB0">
        <w:rPr>
          <w:rFonts w:ascii="Times New Roman" w:eastAsiaTheme="minorHAnsi" w:hAnsi="Times New Roman"/>
          <w:sz w:val="24"/>
          <w:szCs w:val="24"/>
        </w:rPr>
        <w:t>lokal</w:t>
      </w:r>
      <w:proofErr w:type="gramEnd"/>
      <w:r w:rsidRPr="00DB4FB0">
        <w:rPr>
          <w:rFonts w:ascii="Times New Roman" w:eastAsiaTheme="minorHAnsi" w:hAnsi="Times New Roman"/>
          <w:sz w:val="24"/>
          <w:szCs w:val="24"/>
        </w:rPr>
        <w:t xml:space="preserve"> ilaçlardır. Laksatifler, konstipasyon tedavisinde sıklıkla kullanılan farmakolojik yöntemlerin başında gelmektedir. Günümüzde hacim oluşturan laksatifler, stimulan laksatifler ve osmotik laksatifler, en sık kullanılan laksatif türlerinde</w:t>
      </w:r>
      <w:r w:rsidR="008516CC">
        <w:rPr>
          <w:rFonts w:ascii="Times New Roman" w:eastAsiaTheme="minorHAnsi" w:hAnsi="Times New Roman"/>
          <w:sz w:val="24"/>
          <w:szCs w:val="24"/>
        </w:rPr>
        <w:t>ndir (Savaş, 2004; Yurdakul 2001</w:t>
      </w:r>
      <w:r w:rsidRPr="00DB4FB0">
        <w:rPr>
          <w:rFonts w:ascii="Times New Roman" w:eastAsiaTheme="minorHAnsi" w:hAnsi="Times New Roman"/>
          <w:sz w:val="24"/>
          <w:szCs w:val="24"/>
        </w:rPr>
        <w:t xml:space="preserve">). </w:t>
      </w:r>
      <w:r w:rsidRPr="00DB4FB0">
        <w:rPr>
          <w:rFonts w:ascii="Times New Roman" w:eastAsiaTheme="minorEastAsia" w:hAnsi="Times New Roman"/>
          <w:sz w:val="24"/>
          <w:szCs w:val="24"/>
          <w:lang w:eastAsia="tr-TR"/>
        </w:rPr>
        <w:t xml:space="preserve">Fiberden zengin beslenmeyle psilyum ve metilselüloz gibi laksatifler bol sıvıyla alındığında konstipasyon tedavisinde en etkili yöntemdir (Vazquez, 2010). </w:t>
      </w:r>
    </w:p>
    <w:p w:rsidR="00AB68ED" w:rsidRPr="00DB4FB0" w:rsidRDefault="00AB68ED" w:rsidP="00AB68ED">
      <w:pPr>
        <w:spacing w:after="0" w:line="360" w:lineRule="auto"/>
        <w:ind w:firstLine="709"/>
        <w:jc w:val="both"/>
        <w:rPr>
          <w:rFonts w:ascii="Times New Roman" w:eastAsia="Times New Roman" w:hAnsi="Times New Roman"/>
          <w:color w:val="333333"/>
          <w:sz w:val="24"/>
          <w:szCs w:val="24"/>
          <w:bdr w:val="none" w:sz="0" w:space="0" w:color="auto" w:frame="1"/>
          <w:lang w:eastAsia="tr-TR"/>
        </w:rPr>
      </w:pPr>
      <w:r w:rsidRPr="00DB4FB0">
        <w:rPr>
          <w:rFonts w:ascii="Times New Roman" w:eastAsia="Times New Roman" w:hAnsi="Times New Roman"/>
          <w:b/>
          <w:sz w:val="24"/>
          <w:szCs w:val="24"/>
          <w:bdr w:val="none" w:sz="0" w:space="0" w:color="auto" w:frame="1"/>
          <w:lang w:eastAsia="tr-TR"/>
        </w:rPr>
        <w:t>Lavmanlar:</w:t>
      </w:r>
      <w:r w:rsidRPr="00DB4FB0">
        <w:rPr>
          <w:rFonts w:ascii="Times New Roman" w:eastAsia="Times New Roman" w:hAnsi="Times New Roman"/>
          <w:sz w:val="24"/>
          <w:szCs w:val="24"/>
          <w:bdr w:val="none" w:sz="0" w:space="0" w:color="auto" w:frame="1"/>
          <w:lang w:eastAsia="tr-TR"/>
        </w:rPr>
        <w:t xml:space="preserve"> Kronik konstipasyon tedavinde genellikle yaşlılarda fekal tıkaç oluşumunu</w:t>
      </w:r>
      <w:r w:rsidR="002226DF">
        <w:rPr>
          <w:rFonts w:ascii="Times New Roman" w:eastAsia="Times New Roman" w:hAnsi="Times New Roman"/>
          <w:sz w:val="24"/>
          <w:szCs w:val="24"/>
          <w:bdr w:val="none" w:sz="0" w:space="0" w:color="auto" w:frame="1"/>
          <w:lang w:eastAsia="tr-TR"/>
        </w:rPr>
        <w:t>n</w:t>
      </w:r>
      <w:r w:rsidRPr="00DB4FB0">
        <w:rPr>
          <w:rFonts w:ascii="Times New Roman" w:eastAsia="Times New Roman" w:hAnsi="Times New Roman"/>
          <w:sz w:val="24"/>
          <w:szCs w:val="24"/>
          <w:bdr w:val="none" w:sz="0" w:space="0" w:color="auto" w:frame="1"/>
          <w:lang w:eastAsia="tr-TR"/>
        </w:rPr>
        <w:t xml:space="preserve"> önüne geçmek için yaygın olarak kullanılmaktadır. Fosfatlı lavmanlarda elektrolit </w:t>
      </w:r>
      <w:proofErr w:type="gramStart"/>
      <w:r w:rsidRPr="00DB4FB0">
        <w:rPr>
          <w:rFonts w:ascii="Times New Roman" w:eastAsia="Times New Roman" w:hAnsi="Times New Roman"/>
          <w:sz w:val="24"/>
          <w:szCs w:val="24"/>
          <w:bdr w:val="none" w:sz="0" w:space="0" w:color="auto" w:frame="1"/>
          <w:lang w:eastAsia="tr-TR"/>
        </w:rPr>
        <w:t>anomalileri</w:t>
      </w:r>
      <w:proofErr w:type="gramEnd"/>
      <w:r w:rsidRPr="00DB4FB0">
        <w:rPr>
          <w:rFonts w:ascii="Times New Roman" w:eastAsia="Times New Roman" w:hAnsi="Times New Roman"/>
          <w:sz w:val="24"/>
          <w:szCs w:val="24"/>
          <w:bdr w:val="none" w:sz="0" w:space="0" w:color="auto" w:frame="1"/>
          <w:lang w:eastAsia="tr-TR"/>
        </w:rPr>
        <w:t xml:space="preserve"> oluşabildiği gibi sabun bazlı lavmanlarda da rektum mukozası hasarı oluşabilmektedir (Bengi ve ark, 2014</w:t>
      </w:r>
      <w:r w:rsidRPr="00DB4FB0">
        <w:rPr>
          <w:rFonts w:ascii="Times New Roman" w:eastAsia="Times New Roman" w:hAnsi="Times New Roman"/>
          <w:color w:val="333333"/>
          <w:sz w:val="24"/>
          <w:szCs w:val="24"/>
          <w:bdr w:val="none" w:sz="0" w:space="0" w:color="auto" w:frame="1"/>
          <w:lang w:eastAsia="tr-TR"/>
        </w:rPr>
        <w:t>).</w:t>
      </w:r>
    </w:p>
    <w:p w:rsidR="00013EF3" w:rsidRPr="00DB4FB0" w:rsidRDefault="00AB68ED" w:rsidP="00013EF3">
      <w:pPr>
        <w:autoSpaceDE w:val="0"/>
        <w:autoSpaceDN w:val="0"/>
        <w:adjustRightInd w:val="0"/>
        <w:spacing w:after="0" w:line="360" w:lineRule="auto"/>
        <w:jc w:val="both"/>
        <w:rPr>
          <w:rFonts w:ascii="Times New Roman" w:eastAsiaTheme="minorHAnsi" w:hAnsi="Times New Roman"/>
          <w:sz w:val="24"/>
          <w:szCs w:val="24"/>
        </w:rPr>
      </w:pPr>
      <w:r w:rsidRPr="00DB4FB0">
        <w:rPr>
          <w:rFonts w:ascii="Times New Roman" w:eastAsiaTheme="minorEastAsia" w:hAnsi="Times New Roman"/>
          <w:b/>
          <w:sz w:val="24"/>
          <w:szCs w:val="24"/>
          <w:lang w:eastAsia="tr-TR"/>
        </w:rPr>
        <w:tab/>
        <w:t xml:space="preserve">Cerrahi Tedavi: </w:t>
      </w:r>
      <w:r w:rsidRPr="00DB4FB0">
        <w:rPr>
          <w:rFonts w:ascii="Times New Roman" w:eastAsiaTheme="minorHAnsi" w:hAnsi="Times New Roman"/>
          <w:sz w:val="24"/>
          <w:szCs w:val="24"/>
        </w:rPr>
        <w:t>Çoğu hasta cerrahi işleme gerek kalmadan tedavi edilebi</w:t>
      </w:r>
      <w:r w:rsidR="00E13423">
        <w:rPr>
          <w:rFonts w:ascii="Times New Roman" w:eastAsiaTheme="minorHAnsi" w:hAnsi="Times New Roman"/>
          <w:sz w:val="24"/>
          <w:szCs w:val="24"/>
        </w:rPr>
        <w:t>lmekte olup</w:t>
      </w:r>
      <w:r w:rsidRPr="00DB4FB0">
        <w:rPr>
          <w:rFonts w:ascii="Times New Roman" w:eastAsiaTheme="minorHAnsi" w:hAnsi="Times New Roman"/>
          <w:sz w:val="24"/>
          <w:szCs w:val="24"/>
        </w:rPr>
        <w:t xml:space="preserve"> cerrahi girişim tedavide ilk seçenek değildir (Demirbaş, 2010). Konstipasyon yaşayan bireye cerrahi tedavi</w:t>
      </w:r>
      <w:r w:rsidR="00A12878">
        <w:rPr>
          <w:rFonts w:ascii="Times New Roman" w:eastAsiaTheme="minorHAnsi" w:hAnsi="Times New Roman"/>
          <w:sz w:val="24"/>
          <w:szCs w:val="24"/>
        </w:rPr>
        <w:t>nin</w:t>
      </w:r>
      <w:r w:rsidRPr="00DB4FB0">
        <w:rPr>
          <w:rFonts w:ascii="Times New Roman" w:eastAsiaTheme="minorHAnsi" w:hAnsi="Times New Roman"/>
          <w:sz w:val="24"/>
          <w:szCs w:val="24"/>
        </w:rPr>
        <w:t xml:space="preserve"> uygulanabilmesi için aşağıdaki beş </w:t>
      </w:r>
      <w:proofErr w:type="gramStart"/>
      <w:r w:rsidRPr="00DB4FB0">
        <w:rPr>
          <w:rFonts w:ascii="Times New Roman" w:eastAsiaTheme="minorHAnsi" w:hAnsi="Times New Roman"/>
          <w:sz w:val="24"/>
          <w:szCs w:val="24"/>
        </w:rPr>
        <w:t>kriterin</w:t>
      </w:r>
      <w:proofErr w:type="gramEnd"/>
      <w:r w:rsidRPr="00DB4FB0">
        <w:rPr>
          <w:rFonts w:ascii="Times New Roman" w:eastAsiaTheme="minorHAnsi" w:hAnsi="Times New Roman"/>
          <w:sz w:val="24"/>
          <w:szCs w:val="24"/>
        </w:rPr>
        <w:t xml:space="preserve"> bulunması gerekmektedir. </w:t>
      </w:r>
      <w:r w:rsidRPr="00DB4FB0">
        <w:rPr>
          <w:rFonts w:ascii="Times New Roman" w:eastAsiaTheme="minorEastAsia" w:hAnsi="Times New Roman"/>
          <w:sz w:val="24"/>
          <w:szCs w:val="24"/>
          <w:lang w:eastAsia="tr-TR"/>
        </w:rPr>
        <w:t>Bunlar;</w:t>
      </w:r>
    </w:p>
    <w:p w:rsidR="00013EF3" w:rsidRPr="00DB4FB0" w:rsidRDefault="00AB68ED" w:rsidP="00C450C9">
      <w:pPr>
        <w:pStyle w:val="ListeParagraf"/>
        <w:numPr>
          <w:ilvl w:val="1"/>
          <w:numId w:val="42"/>
        </w:numPr>
        <w:tabs>
          <w:tab w:val="left" w:pos="284"/>
          <w:tab w:val="left" w:pos="567"/>
        </w:tabs>
        <w:autoSpaceDE w:val="0"/>
        <w:autoSpaceDN w:val="0"/>
        <w:adjustRightInd w:val="0"/>
        <w:spacing w:after="0" w:line="360" w:lineRule="auto"/>
        <w:ind w:left="0" w:firstLine="0"/>
        <w:jc w:val="both"/>
        <w:rPr>
          <w:rFonts w:ascii="Times New Roman" w:eastAsiaTheme="minorHAnsi" w:hAnsi="Times New Roman"/>
          <w:sz w:val="24"/>
          <w:szCs w:val="24"/>
        </w:rPr>
      </w:pPr>
      <w:r w:rsidRPr="00DB4FB0">
        <w:rPr>
          <w:rFonts w:ascii="Times New Roman" w:eastAsiaTheme="minorEastAsia" w:hAnsi="Times New Roman"/>
          <w:sz w:val="24"/>
          <w:szCs w:val="24"/>
          <w:lang w:eastAsia="tr-TR"/>
        </w:rPr>
        <w:t>Kronik, ciddi ve medikal tedavinin yeterli olmadığı durum</w:t>
      </w:r>
      <w:r w:rsidR="00561830">
        <w:rPr>
          <w:rFonts w:ascii="Times New Roman" w:eastAsiaTheme="minorEastAsia" w:hAnsi="Times New Roman"/>
          <w:sz w:val="24"/>
          <w:szCs w:val="24"/>
          <w:lang w:eastAsia="tr-TR"/>
        </w:rPr>
        <w:t>lar</w:t>
      </w:r>
      <w:r w:rsidRPr="00DB4FB0">
        <w:rPr>
          <w:rFonts w:ascii="Times New Roman" w:eastAsiaTheme="minorEastAsia" w:hAnsi="Times New Roman"/>
          <w:sz w:val="24"/>
          <w:szCs w:val="24"/>
          <w:lang w:eastAsia="tr-TR"/>
        </w:rPr>
        <w:t>da,</w:t>
      </w:r>
    </w:p>
    <w:p w:rsidR="00013EF3" w:rsidRPr="00DB4FB0" w:rsidRDefault="00AB68ED" w:rsidP="00C450C9">
      <w:pPr>
        <w:pStyle w:val="ListeParagraf"/>
        <w:numPr>
          <w:ilvl w:val="1"/>
          <w:numId w:val="42"/>
        </w:numPr>
        <w:tabs>
          <w:tab w:val="left" w:pos="284"/>
          <w:tab w:val="left" w:pos="567"/>
        </w:tabs>
        <w:autoSpaceDE w:val="0"/>
        <w:autoSpaceDN w:val="0"/>
        <w:adjustRightInd w:val="0"/>
        <w:spacing w:after="0" w:line="360" w:lineRule="auto"/>
        <w:ind w:left="0" w:firstLine="0"/>
        <w:jc w:val="both"/>
        <w:rPr>
          <w:rFonts w:ascii="Times New Roman" w:eastAsiaTheme="minorHAnsi" w:hAnsi="Times New Roman"/>
          <w:sz w:val="24"/>
          <w:szCs w:val="24"/>
        </w:rPr>
      </w:pPr>
      <w:r w:rsidRPr="00DB4FB0">
        <w:rPr>
          <w:rFonts w:ascii="Times New Roman" w:eastAsiaTheme="minorEastAsia" w:hAnsi="Times New Roman"/>
          <w:sz w:val="24"/>
          <w:szCs w:val="24"/>
          <w:lang w:eastAsia="tr-TR"/>
        </w:rPr>
        <w:t>Yavaş kolonik geçişli konstipasyonu olanlarda,</w:t>
      </w:r>
    </w:p>
    <w:p w:rsidR="00013EF3" w:rsidRPr="00DB4FB0" w:rsidRDefault="00AB68ED" w:rsidP="00C450C9">
      <w:pPr>
        <w:pStyle w:val="ListeParagraf"/>
        <w:numPr>
          <w:ilvl w:val="1"/>
          <w:numId w:val="42"/>
        </w:numPr>
        <w:tabs>
          <w:tab w:val="left" w:pos="284"/>
          <w:tab w:val="left" w:pos="567"/>
        </w:tabs>
        <w:autoSpaceDE w:val="0"/>
        <w:autoSpaceDN w:val="0"/>
        <w:adjustRightInd w:val="0"/>
        <w:spacing w:after="0" w:line="360" w:lineRule="auto"/>
        <w:ind w:left="0" w:firstLine="0"/>
        <w:jc w:val="both"/>
        <w:rPr>
          <w:rFonts w:ascii="Times New Roman" w:eastAsiaTheme="minorHAnsi" w:hAnsi="Times New Roman"/>
          <w:sz w:val="24"/>
          <w:szCs w:val="24"/>
        </w:rPr>
      </w:pPr>
      <w:r w:rsidRPr="00DB4FB0">
        <w:rPr>
          <w:rFonts w:ascii="Times New Roman" w:eastAsiaTheme="minorEastAsia" w:hAnsi="Times New Roman"/>
          <w:sz w:val="24"/>
          <w:szCs w:val="24"/>
          <w:lang w:eastAsia="tr-TR"/>
        </w:rPr>
        <w:t>Hastanın radyolojik ve manometrik çalışmalarla gösterilen intestinal pseudo obstrüksiyonun olmaması durumunda,</w:t>
      </w:r>
    </w:p>
    <w:p w:rsidR="00013EF3" w:rsidRPr="00DB4FB0" w:rsidRDefault="00AB68ED" w:rsidP="00C450C9">
      <w:pPr>
        <w:pStyle w:val="ListeParagraf"/>
        <w:numPr>
          <w:ilvl w:val="1"/>
          <w:numId w:val="42"/>
        </w:numPr>
        <w:tabs>
          <w:tab w:val="left" w:pos="284"/>
          <w:tab w:val="left" w:pos="567"/>
        </w:tabs>
        <w:autoSpaceDE w:val="0"/>
        <w:autoSpaceDN w:val="0"/>
        <w:adjustRightInd w:val="0"/>
        <w:spacing w:after="0" w:line="360" w:lineRule="auto"/>
        <w:ind w:left="0" w:firstLine="0"/>
        <w:jc w:val="both"/>
        <w:rPr>
          <w:rFonts w:ascii="Times New Roman" w:eastAsiaTheme="minorHAnsi" w:hAnsi="Times New Roman"/>
          <w:sz w:val="24"/>
          <w:szCs w:val="24"/>
        </w:rPr>
      </w:pPr>
      <w:r w:rsidRPr="00DB4FB0">
        <w:rPr>
          <w:rFonts w:ascii="Times New Roman" w:eastAsiaTheme="minorEastAsia" w:hAnsi="Times New Roman"/>
          <w:sz w:val="24"/>
          <w:szCs w:val="24"/>
          <w:lang w:eastAsia="tr-TR"/>
        </w:rPr>
        <w:lastRenderedPageBreak/>
        <w:t>Hastanın anorektal manometride pelvik taban disfonksiyonun olmamasında,</w:t>
      </w:r>
    </w:p>
    <w:p w:rsidR="00013EF3" w:rsidRPr="003255B0" w:rsidRDefault="00AB68ED" w:rsidP="00013EF3">
      <w:pPr>
        <w:pStyle w:val="ListeParagraf"/>
        <w:numPr>
          <w:ilvl w:val="1"/>
          <w:numId w:val="42"/>
        </w:numPr>
        <w:tabs>
          <w:tab w:val="left" w:pos="284"/>
          <w:tab w:val="left" w:pos="567"/>
        </w:tabs>
        <w:autoSpaceDE w:val="0"/>
        <w:autoSpaceDN w:val="0"/>
        <w:adjustRightInd w:val="0"/>
        <w:spacing w:after="0" w:line="360" w:lineRule="auto"/>
        <w:ind w:left="0" w:firstLine="0"/>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Hastanın baskın </w:t>
      </w:r>
      <w:proofErr w:type="gramStart"/>
      <w:r w:rsidRPr="00DB4FB0">
        <w:rPr>
          <w:rFonts w:ascii="Times New Roman" w:eastAsiaTheme="minorEastAsia" w:hAnsi="Times New Roman"/>
          <w:sz w:val="24"/>
          <w:szCs w:val="24"/>
          <w:lang w:eastAsia="tr-TR"/>
        </w:rPr>
        <w:t>semptomunun</w:t>
      </w:r>
      <w:proofErr w:type="gramEnd"/>
      <w:r w:rsidRPr="00DB4FB0">
        <w:rPr>
          <w:rFonts w:ascii="Times New Roman" w:eastAsiaTheme="minorEastAsia" w:hAnsi="Times New Roman"/>
          <w:sz w:val="24"/>
          <w:szCs w:val="24"/>
          <w:lang w:eastAsia="tr-TR"/>
        </w:rPr>
        <w:t xml:space="preserve"> karın ağrısı olması durumunda cerrahi işleme başvurulmaktadır (Bengi ve ark, 2014).</w:t>
      </w:r>
    </w:p>
    <w:p w:rsidR="00AB68ED" w:rsidRPr="00DB4FB0" w:rsidRDefault="00AB68ED" w:rsidP="003255B0">
      <w:pPr>
        <w:spacing w:before="240" w:line="360" w:lineRule="auto"/>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 xml:space="preserve">Gebelikte </w:t>
      </w:r>
      <w:r w:rsidR="003D2F4C">
        <w:rPr>
          <w:rFonts w:ascii="Times New Roman" w:eastAsiaTheme="minorEastAsia" w:hAnsi="Times New Roman"/>
          <w:b/>
          <w:sz w:val="24"/>
          <w:szCs w:val="24"/>
          <w:lang w:eastAsia="tr-TR"/>
        </w:rPr>
        <w:t xml:space="preserve">Konstipasyon </w:t>
      </w:r>
      <w:r w:rsidRPr="00DB4FB0">
        <w:rPr>
          <w:rFonts w:ascii="Times New Roman" w:eastAsiaTheme="minorEastAsia" w:hAnsi="Times New Roman"/>
          <w:b/>
          <w:sz w:val="24"/>
          <w:szCs w:val="24"/>
          <w:lang w:eastAsia="tr-TR"/>
        </w:rPr>
        <w:t>Tedavisi</w:t>
      </w:r>
    </w:p>
    <w:p w:rsidR="00AB68ED" w:rsidRPr="00DB4FB0" w:rsidRDefault="00AB68ED" w:rsidP="00013EF3">
      <w:pPr>
        <w:spacing w:after="0" w:line="360" w:lineRule="auto"/>
        <w:ind w:firstLine="709"/>
        <w:jc w:val="both"/>
        <w:rPr>
          <w:rFonts w:ascii="Times New Roman" w:eastAsiaTheme="minorEastAsia" w:hAnsi="Times New Roman"/>
          <w:sz w:val="24"/>
          <w:szCs w:val="24"/>
          <w:highlight w:val="lightGray"/>
          <w:lang w:eastAsia="tr-TR"/>
        </w:rPr>
      </w:pPr>
      <w:r w:rsidRPr="00DB4FB0">
        <w:rPr>
          <w:rFonts w:ascii="Times New Roman" w:eastAsiaTheme="minorEastAsia" w:hAnsi="Times New Roman"/>
          <w:sz w:val="24"/>
          <w:szCs w:val="24"/>
          <w:lang w:eastAsia="tr-TR"/>
        </w:rPr>
        <w:t>Konstipasyon yaşayan gebelerin tedavisi eğer patolojik bir durum yoksa diyet ve çevresel faktörlerle ilgili önerilerde bulunmak önceliklidir. Sıvı alımının arttırılması ve fiberden zengin besinlerle beslenme konstipasyon tedavisinde olumlu cevap vermektedir. Fiberden zengin besinlerin aşırı tüketilmesi mide ağrısı ve abdominal gerginlik oluşturabilmektedir. Gebelere sıvı tüketiminin arttırılması ve lif desteğinin yanında egzersiz tavsiye edilmektedir (Cullen ve O’Donoghue, 2007; Trottier ve ark, 2012).</w:t>
      </w:r>
    </w:p>
    <w:p w:rsidR="00AB68ED" w:rsidRPr="00DB4FB0" w:rsidRDefault="00AB68ED" w:rsidP="00AB68ED">
      <w:pPr>
        <w:spacing w:after="0" w:line="360" w:lineRule="auto"/>
        <w:ind w:firstLine="709"/>
        <w:jc w:val="both"/>
        <w:rPr>
          <w:rFonts w:ascii="Times New Roman" w:hAnsi="Times New Roman"/>
          <w:color w:val="212121"/>
          <w:sz w:val="24"/>
          <w:szCs w:val="24"/>
          <w:shd w:val="clear" w:color="auto" w:fill="FFFFFF"/>
        </w:rPr>
      </w:pPr>
      <w:r w:rsidRPr="00DB4FB0">
        <w:rPr>
          <w:rFonts w:ascii="Times New Roman" w:eastAsiaTheme="minorEastAsia" w:hAnsi="Times New Roman"/>
          <w:sz w:val="24"/>
          <w:szCs w:val="24"/>
          <w:lang w:eastAsia="tr-TR"/>
        </w:rPr>
        <w:t xml:space="preserve">Diyet ve egzersize cevap alınamayan konstipasyonlu gebelerde farmakolojik tedaviye başlanır. Ancak gebelik döneminde laksatif kullanımı çok güvenilir bir yöntem değildir. Kitle yapıcı ajanlar ve pisilyum prepatları öncelikli tercih edilecek laksatiflerdendir. Laktüloz, sorbitol, polietilen glikol ve magnezyum sitrat gibi osmotik laksatifler gereğinde kullanılabilmektedir. Bunlar osmotik basıncı artırarak kolondaki su emilimini artırarak ve peristaltizmi kolaylaştırarak dışkının kolayca atılımını sağlar. Fekal impakşın olanlarda digital fragmantasyon veya düşük basınçlı bir lavman özellikle üçüncü trimesterde dikkatli olarak kullanılabilir. </w:t>
      </w:r>
      <w:r w:rsidRPr="00DB4FB0">
        <w:rPr>
          <w:rFonts w:ascii="Times New Roman" w:eastAsia="Times New Roman" w:hAnsi="Times New Roman"/>
          <w:color w:val="212121"/>
          <w:sz w:val="24"/>
          <w:szCs w:val="24"/>
          <w:lang w:eastAsia="tr-TR"/>
        </w:rPr>
        <w:t>Anthroquinones, senna ve cascara gibi uyarıcı laksatifler aralıklı kulla</w:t>
      </w:r>
      <w:r w:rsidR="008A07CC">
        <w:rPr>
          <w:rFonts w:ascii="Times New Roman" w:eastAsia="Times New Roman" w:hAnsi="Times New Roman"/>
          <w:color w:val="212121"/>
          <w:sz w:val="24"/>
          <w:szCs w:val="24"/>
          <w:lang w:eastAsia="tr-TR"/>
        </w:rPr>
        <w:t>nıldığında gebelikte güvenlidir. A</w:t>
      </w:r>
      <w:r w:rsidRPr="00DB4FB0">
        <w:rPr>
          <w:rFonts w:ascii="Times New Roman" w:eastAsia="Times New Roman" w:hAnsi="Times New Roman"/>
          <w:color w:val="212121"/>
          <w:sz w:val="24"/>
          <w:szCs w:val="24"/>
          <w:lang w:eastAsia="tr-TR"/>
        </w:rPr>
        <w:t>ncak düzenli kullanımı pek önerilmemektedir</w:t>
      </w:r>
      <w:r w:rsidR="008A07CC">
        <w:rPr>
          <w:rFonts w:ascii="Times New Roman" w:eastAsiaTheme="minorEastAsia" w:hAnsi="Times New Roman"/>
          <w:sz w:val="24"/>
          <w:szCs w:val="24"/>
          <w:lang w:eastAsia="tr-TR"/>
        </w:rPr>
        <w:t xml:space="preserve"> (</w:t>
      </w:r>
      <w:r w:rsidR="008A07CC" w:rsidRPr="00DB4FB0">
        <w:rPr>
          <w:rFonts w:ascii="Times New Roman" w:eastAsiaTheme="minorHAnsi" w:hAnsi="Times New Roman"/>
          <w:color w:val="231F20"/>
          <w:sz w:val="24"/>
          <w:szCs w:val="24"/>
        </w:rPr>
        <w:t>American Gastroenterological Associaton Institute, 2006</w:t>
      </w:r>
      <w:r w:rsidR="008A07CC">
        <w:rPr>
          <w:rFonts w:ascii="Times New Roman" w:eastAsiaTheme="minorHAnsi" w:hAnsi="Times New Roman"/>
          <w:color w:val="231F20"/>
          <w:sz w:val="24"/>
          <w:szCs w:val="24"/>
        </w:rPr>
        <w:t xml:space="preserve">; </w:t>
      </w:r>
      <w:r w:rsidR="008A07CC" w:rsidRPr="00DB4FB0">
        <w:rPr>
          <w:rFonts w:ascii="Times New Roman" w:eastAsiaTheme="minorEastAsia" w:hAnsi="Times New Roman"/>
          <w:sz w:val="24"/>
          <w:szCs w:val="24"/>
          <w:lang w:eastAsia="tr-TR"/>
        </w:rPr>
        <w:t>Mahedevan ve Kane, 2006</w:t>
      </w:r>
      <w:r w:rsidR="008A07CC">
        <w:rPr>
          <w:rFonts w:ascii="Times New Roman" w:eastAsiaTheme="minorEastAsia" w:hAnsi="Times New Roman"/>
          <w:sz w:val="24"/>
          <w:szCs w:val="24"/>
          <w:lang w:eastAsia="tr-TR"/>
        </w:rPr>
        <w:t>; Christie ve ark</w:t>
      </w:r>
      <w:r w:rsidR="00FD59D2" w:rsidRPr="00DB4FB0">
        <w:rPr>
          <w:rFonts w:ascii="Times New Roman" w:eastAsiaTheme="minorEastAsia" w:hAnsi="Times New Roman"/>
          <w:sz w:val="24"/>
          <w:szCs w:val="24"/>
          <w:lang w:eastAsia="tr-TR"/>
        </w:rPr>
        <w:t>, 2007</w:t>
      </w:r>
      <w:r w:rsidRPr="00DB4FB0">
        <w:rPr>
          <w:rFonts w:ascii="Times New Roman" w:eastAsiaTheme="minorEastAsia" w:hAnsi="Times New Roman"/>
          <w:sz w:val="24"/>
          <w:szCs w:val="24"/>
          <w:lang w:eastAsia="tr-TR"/>
        </w:rPr>
        <w:t>).</w:t>
      </w:r>
      <w:r w:rsidRPr="00DB4FB0">
        <w:rPr>
          <w:rFonts w:ascii="Times New Roman" w:hAnsi="Times New Roman"/>
          <w:color w:val="212121"/>
          <w:sz w:val="24"/>
          <w:szCs w:val="24"/>
          <w:shd w:val="clear" w:color="auto" w:fill="FFFFFF"/>
        </w:rPr>
        <w:t xml:space="preserve"> Kronik konstipasyon yaşayan gebelerde kullanımını onayla</w:t>
      </w:r>
      <w:r w:rsidR="00A32B09">
        <w:rPr>
          <w:rFonts w:ascii="Times New Roman" w:hAnsi="Times New Roman"/>
          <w:color w:val="212121"/>
          <w:sz w:val="24"/>
          <w:szCs w:val="24"/>
          <w:shd w:val="clear" w:color="auto" w:fill="FFFFFF"/>
        </w:rPr>
        <w:t>nan prukaloprid, serotonin 5. Hidroksitriptamin</w:t>
      </w:r>
      <w:r w:rsidRPr="00DB4FB0">
        <w:rPr>
          <w:rFonts w:ascii="Times New Roman" w:hAnsi="Times New Roman"/>
          <w:color w:val="212121"/>
          <w:sz w:val="24"/>
          <w:szCs w:val="24"/>
          <w:shd w:val="clear" w:color="auto" w:fill="FFFFFF"/>
        </w:rPr>
        <w:t xml:space="preserve"> reseptörünü uyararak kolon peristaltizmini artırır. Fakat gebelikte kullanımı sınırlıdır (Cullen ve O’Donoghue, 2007).</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Gebelik döneminde konstipasyonu gidermek amacıyla kullanılan bitkisel ya da mineral yağlar, yağda eriyen vitaminlerin (A, D, E, K) emilimini engellediği için kullanımı kontraendikedir. Çünkü bu vitaminlerin alımı gebe ve fetüsün gelişimi için önemlidir. Hint yağı gibi laksatifler uterus kontraksiyonlarını tetikleyebilmektedir (Aygün ve Kumbak Aygün,</w:t>
      </w:r>
      <w:r w:rsidR="002F153E">
        <w:rPr>
          <w:rFonts w:ascii="Times New Roman" w:eastAsiaTheme="minorEastAsia" w:hAnsi="Times New Roman"/>
          <w:sz w:val="24"/>
          <w:szCs w:val="24"/>
          <w:lang w:eastAsia="tr-TR"/>
        </w:rPr>
        <w:t xml:space="preserve"> 2010; Taşkın, 2014</w:t>
      </w:r>
      <w:r w:rsidRPr="00DB4FB0">
        <w:rPr>
          <w:rFonts w:ascii="Times New Roman" w:eastAsiaTheme="minorEastAsia" w:hAnsi="Times New Roman"/>
          <w:sz w:val="24"/>
          <w:szCs w:val="24"/>
          <w:lang w:eastAsia="tr-TR"/>
        </w:rPr>
        <w:t>).</w:t>
      </w:r>
    </w:p>
    <w:p w:rsidR="00013EF3" w:rsidRPr="00804296" w:rsidRDefault="00AB68ED" w:rsidP="00804296">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Gebelik döneminde konstipasyon için en güvenli tedavi lif desteğidir. Fakat etkisini kısa sürede göstermediğinden gebelerde hızlı bir rahatlama sağlamamaktadır. Bununla birlikte fekal impaksiyonu ve pelvik taban hastalığı olan gebelerde diyete lif eklenmesi kontraendikedir.  Konstipasyon tedavisinde laktulaz, gliserin, polietilen glikol ve sorbitol gibi laksatifler en güvenilir ilaçlar arasındadır (Aygün ve Kumbak Aygün, 2010).</w:t>
      </w:r>
    </w:p>
    <w:p w:rsidR="00AB68ED" w:rsidRPr="00DB4FB0" w:rsidRDefault="00586548" w:rsidP="00AB68ED">
      <w:pPr>
        <w:spacing w:after="0" w:line="360" w:lineRule="auto"/>
        <w:ind w:left="567" w:hanging="567"/>
        <w:jc w:val="both"/>
        <w:rPr>
          <w:rFonts w:ascii="Times New Roman" w:hAnsi="Times New Roman"/>
          <w:b/>
          <w:sz w:val="24"/>
          <w:szCs w:val="24"/>
        </w:rPr>
      </w:pPr>
      <w:r w:rsidRPr="00C323C7">
        <w:rPr>
          <w:rFonts w:ascii="Times New Roman" w:hAnsi="Times New Roman"/>
          <w:b/>
          <w:sz w:val="24"/>
          <w:szCs w:val="24"/>
        </w:rPr>
        <w:lastRenderedPageBreak/>
        <w:t>2.1.11</w:t>
      </w:r>
      <w:r w:rsidR="00AB68ED" w:rsidRPr="00C323C7">
        <w:rPr>
          <w:rFonts w:ascii="Times New Roman" w:hAnsi="Times New Roman"/>
          <w:b/>
          <w:sz w:val="24"/>
          <w:szCs w:val="24"/>
        </w:rPr>
        <w:t xml:space="preserve">. Ebelerin </w:t>
      </w:r>
      <w:r w:rsidR="00AB68ED" w:rsidRPr="00C323C7">
        <w:rPr>
          <w:rFonts w:ascii="Times New Roman" w:eastAsia="Times New Roman" w:hAnsi="Times New Roman"/>
          <w:b/>
          <w:sz w:val="24"/>
          <w:szCs w:val="24"/>
          <w:lang w:eastAsia="tr-TR"/>
        </w:rPr>
        <w:t>Gebelikte Görülen Konstipasyonun Tanı</w:t>
      </w:r>
      <w:r w:rsidR="00AB68ED" w:rsidRPr="00C323C7">
        <w:rPr>
          <w:rFonts w:ascii="Times New Roman" w:hAnsi="Times New Roman"/>
          <w:b/>
          <w:sz w:val="24"/>
          <w:szCs w:val="24"/>
        </w:rPr>
        <w:t>, Tedavi ve Önlenmesinde Rolleri</w:t>
      </w:r>
    </w:p>
    <w:p w:rsidR="00013EF3" w:rsidRPr="00DB4FB0" w:rsidRDefault="00013EF3" w:rsidP="00AB68ED">
      <w:pPr>
        <w:spacing w:after="0" w:line="360" w:lineRule="auto"/>
        <w:ind w:left="567" w:hanging="567"/>
        <w:jc w:val="both"/>
        <w:rPr>
          <w:rFonts w:ascii="Times New Roman" w:hAnsi="Times New Roman"/>
          <w:b/>
          <w:sz w:val="24"/>
          <w:szCs w:val="24"/>
        </w:rPr>
      </w:pPr>
    </w:p>
    <w:p w:rsidR="005B3667" w:rsidRPr="00DB4FB0" w:rsidRDefault="00AB68ED" w:rsidP="005B3667">
      <w:pPr>
        <w:autoSpaceDE w:val="0"/>
        <w:autoSpaceDN w:val="0"/>
        <w:adjustRightInd w:val="0"/>
        <w:spacing w:after="0" w:line="360" w:lineRule="auto"/>
        <w:ind w:firstLine="709"/>
        <w:jc w:val="both"/>
        <w:rPr>
          <w:rFonts w:ascii="Times New Roman" w:eastAsia="Arial Unicode MS" w:hAnsi="Times New Roman"/>
          <w:sz w:val="24"/>
          <w:szCs w:val="24"/>
        </w:rPr>
      </w:pPr>
      <w:r w:rsidRPr="00DB4FB0">
        <w:rPr>
          <w:rFonts w:ascii="Times New Roman" w:eastAsia="Arial Unicode MS" w:hAnsi="Times New Roman"/>
          <w:sz w:val="24"/>
          <w:szCs w:val="24"/>
        </w:rPr>
        <w:t>Antenatal bakım hizmeti veren ebeler gebelere gebelik, doğum, gebelikte yaşanan sorunlar ile ilgili konularda bilgiler vermelidir. Bu şekilde gebelerin yaşadığı problemlerin farkına vardırılarak,  kendilerini daha iyi hissetmeleri sağla</w:t>
      </w:r>
      <w:r w:rsidR="00147CC4">
        <w:rPr>
          <w:rFonts w:ascii="Times New Roman" w:eastAsia="Arial Unicode MS" w:hAnsi="Times New Roman"/>
          <w:sz w:val="24"/>
          <w:szCs w:val="24"/>
        </w:rPr>
        <w:t>nabilir (Yanıkkerem ve ark, 2006</w:t>
      </w:r>
      <w:r w:rsidRPr="00DB4FB0">
        <w:rPr>
          <w:rFonts w:ascii="Times New Roman" w:eastAsia="Arial Unicode MS" w:hAnsi="Times New Roman"/>
          <w:sz w:val="24"/>
          <w:szCs w:val="24"/>
        </w:rPr>
        <w:t xml:space="preserve">). Gebelikte sık karşılaşılan rahatsızlıklardan biri olan konstipasyon önlenebilir bir </w:t>
      </w:r>
      <w:proofErr w:type="gramStart"/>
      <w:r w:rsidRPr="00DB4FB0">
        <w:rPr>
          <w:rFonts w:ascii="Times New Roman" w:eastAsia="Arial Unicode MS" w:hAnsi="Times New Roman"/>
          <w:sz w:val="24"/>
          <w:szCs w:val="24"/>
        </w:rPr>
        <w:t>semptomdur</w:t>
      </w:r>
      <w:proofErr w:type="gramEnd"/>
      <w:r w:rsidRPr="00DB4FB0">
        <w:rPr>
          <w:rFonts w:ascii="Times New Roman" w:eastAsia="Arial Unicode MS" w:hAnsi="Times New Roman"/>
          <w:sz w:val="24"/>
          <w:szCs w:val="24"/>
        </w:rPr>
        <w:t xml:space="preserve">. Ebelerin antenatal bakımı ve eğitimi kapsamında konstipasyona yer </w:t>
      </w:r>
      <w:r w:rsidR="00623084" w:rsidRPr="00DB4FB0">
        <w:rPr>
          <w:rFonts w:ascii="Times New Roman" w:eastAsia="Arial Unicode MS" w:hAnsi="Times New Roman"/>
          <w:sz w:val="24"/>
          <w:szCs w:val="24"/>
        </w:rPr>
        <w:t>vermesiyle bu</w:t>
      </w:r>
      <w:r w:rsidRPr="00DB4FB0">
        <w:rPr>
          <w:rFonts w:ascii="Times New Roman" w:eastAsia="Arial Unicode MS" w:hAnsi="Times New Roman"/>
          <w:sz w:val="24"/>
          <w:szCs w:val="24"/>
        </w:rPr>
        <w:t xml:space="preserve"> </w:t>
      </w:r>
      <w:proofErr w:type="gramStart"/>
      <w:r w:rsidRPr="00DB4FB0">
        <w:rPr>
          <w:rFonts w:ascii="Times New Roman" w:eastAsia="Arial Unicode MS" w:hAnsi="Times New Roman"/>
          <w:sz w:val="24"/>
          <w:szCs w:val="24"/>
        </w:rPr>
        <w:t>semptom</w:t>
      </w:r>
      <w:proofErr w:type="gramEnd"/>
      <w:r w:rsidRPr="00DB4FB0">
        <w:rPr>
          <w:rFonts w:ascii="Times New Roman" w:eastAsia="Arial Unicode MS" w:hAnsi="Times New Roman"/>
          <w:sz w:val="24"/>
          <w:szCs w:val="24"/>
        </w:rPr>
        <w:t xml:space="preserve"> engellenebilir. Bu bakım ve eğitimler şunl</w:t>
      </w:r>
      <w:r w:rsidR="005B3667" w:rsidRPr="00DB4FB0">
        <w:rPr>
          <w:rFonts w:ascii="Times New Roman" w:eastAsia="Arial Unicode MS" w:hAnsi="Times New Roman"/>
          <w:sz w:val="24"/>
          <w:szCs w:val="24"/>
        </w:rPr>
        <w:t>arı içermelidir (</w:t>
      </w:r>
      <w:r w:rsidR="00623084" w:rsidRPr="00DB4FB0">
        <w:rPr>
          <w:rFonts w:ascii="Times New Roman" w:hAnsi="Times New Roman"/>
          <w:sz w:val="24"/>
          <w:szCs w:val="24"/>
        </w:rPr>
        <w:t xml:space="preserve">Savaş, 2004; </w:t>
      </w:r>
      <w:r w:rsidR="00FA2959">
        <w:rPr>
          <w:rFonts w:ascii="Times New Roman" w:eastAsia="Arial Unicode MS" w:hAnsi="Times New Roman"/>
          <w:sz w:val="24"/>
          <w:szCs w:val="24"/>
        </w:rPr>
        <w:t xml:space="preserve">Taşkın, 2014; </w:t>
      </w:r>
      <w:r w:rsidR="00FA2959">
        <w:rPr>
          <w:rFonts w:ascii="Times New Roman" w:hAnsi="Times New Roman"/>
          <w:sz w:val="24"/>
          <w:szCs w:val="24"/>
        </w:rPr>
        <w:t>Öztürk, 2015</w:t>
      </w:r>
      <w:r w:rsidR="005B3667" w:rsidRPr="00DB4FB0">
        <w:rPr>
          <w:rFonts w:ascii="Times New Roman" w:eastAsia="Arial Unicode MS" w:hAnsi="Times New Roman"/>
          <w:sz w:val="24"/>
          <w:szCs w:val="24"/>
        </w:rPr>
        <w:t>).</w:t>
      </w:r>
    </w:p>
    <w:p w:rsidR="005B3667" w:rsidRPr="00DB4FB0" w:rsidRDefault="00AB68ED" w:rsidP="005B3667">
      <w:pPr>
        <w:pStyle w:val="ListeParagraf"/>
        <w:numPr>
          <w:ilvl w:val="0"/>
          <w:numId w:val="29"/>
        </w:numPr>
        <w:autoSpaceDE w:val="0"/>
        <w:autoSpaceDN w:val="0"/>
        <w:adjustRightInd w:val="0"/>
        <w:spacing w:after="0" w:line="360" w:lineRule="auto"/>
        <w:ind w:left="360"/>
        <w:jc w:val="both"/>
        <w:rPr>
          <w:rFonts w:ascii="Times New Roman" w:eastAsia="Arial Unicode MS" w:hAnsi="Times New Roman"/>
          <w:sz w:val="24"/>
          <w:szCs w:val="24"/>
        </w:rPr>
      </w:pPr>
      <w:r w:rsidRPr="00DB4FB0">
        <w:rPr>
          <w:rFonts w:ascii="Times New Roman" w:eastAsia="Arial Unicode MS" w:hAnsi="Times New Roman"/>
          <w:sz w:val="24"/>
          <w:szCs w:val="24"/>
        </w:rPr>
        <w:t>Gebeye sabahları açken ılık su içmesinin önerilmesi,</w:t>
      </w:r>
    </w:p>
    <w:p w:rsidR="005B3667" w:rsidRPr="00DB4FB0" w:rsidRDefault="001F75F8" w:rsidP="005B3667">
      <w:pPr>
        <w:pStyle w:val="ListeParagraf"/>
        <w:numPr>
          <w:ilvl w:val="0"/>
          <w:numId w:val="29"/>
        </w:numPr>
        <w:autoSpaceDE w:val="0"/>
        <w:autoSpaceDN w:val="0"/>
        <w:adjustRightInd w:val="0"/>
        <w:spacing w:after="0" w:line="360" w:lineRule="auto"/>
        <w:ind w:left="360"/>
        <w:jc w:val="both"/>
        <w:rPr>
          <w:rFonts w:ascii="Times New Roman" w:eastAsia="Arial Unicode MS" w:hAnsi="Times New Roman"/>
          <w:sz w:val="24"/>
          <w:szCs w:val="24"/>
        </w:rPr>
      </w:pPr>
      <w:r w:rsidRPr="00DB4FB0">
        <w:rPr>
          <w:rFonts w:ascii="Times New Roman" w:eastAsia="Arial Unicode MS" w:hAnsi="Times New Roman"/>
          <w:sz w:val="24"/>
          <w:szCs w:val="24"/>
        </w:rPr>
        <w:t>Sonra</w:t>
      </w:r>
      <w:r w:rsidR="00AB68ED" w:rsidRPr="00DB4FB0">
        <w:rPr>
          <w:rFonts w:ascii="Times New Roman" w:eastAsia="Arial Unicode MS" w:hAnsi="Times New Roman"/>
          <w:sz w:val="24"/>
          <w:szCs w:val="24"/>
        </w:rPr>
        <w:t xml:space="preserve"> tuvalete gitmesi, ıkınmadan defekasyonu denemesi,</w:t>
      </w:r>
    </w:p>
    <w:p w:rsidR="005B3667" w:rsidRPr="00DB4FB0" w:rsidRDefault="00AB68ED" w:rsidP="005B3667">
      <w:pPr>
        <w:pStyle w:val="ListeParagraf"/>
        <w:numPr>
          <w:ilvl w:val="0"/>
          <w:numId w:val="29"/>
        </w:numPr>
        <w:autoSpaceDE w:val="0"/>
        <w:autoSpaceDN w:val="0"/>
        <w:adjustRightInd w:val="0"/>
        <w:spacing w:after="0" w:line="360" w:lineRule="auto"/>
        <w:ind w:left="360"/>
        <w:jc w:val="both"/>
        <w:rPr>
          <w:rFonts w:ascii="Times New Roman" w:eastAsia="Arial Unicode MS" w:hAnsi="Times New Roman"/>
          <w:sz w:val="24"/>
          <w:szCs w:val="24"/>
        </w:rPr>
      </w:pPr>
      <w:r w:rsidRPr="00DB4FB0">
        <w:rPr>
          <w:rFonts w:ascii="Times New Roman" w:eastAsia="Arial Unicode MS" w:hAnsi="Times New Roman"/>
          <w:sz w:val="24"/>
          <w:szCs w:val="24"/>
        </w:rPr>
        <w:t>Öğün atlamaması, beslenmesini ara öğünlerle desteklemesi,</w:t>
      </w:r>
    </w:p>
    <w:p w:rsidR="005B3667" w:rsidRPr="00DB4FB0" w:rsidRDefault="00AB68ED" w:rsidP="005B3667">
      <w:pPr>
        <w:pStyle w:val="ListeParagraf"/>
        <w:numPr>
          <w:ilvl w:val="0"/>
          <w:numId w:val="29"/>
        </w:numPr>
        <w:autoSpaceDE w:val="0"/>
        <w:autoSpaceDN w:val="0"/>
        <w:adjustRightInd w:val="0"/>
        <w:spacing w:after="0" w:line="360" w:lineRule="auto"/>
        <w:ind w:left="360"/>
        <w:jc w:val="both"/>
        <w:rPr>
          <w:rFonts w:ascii="Times New Roman" w:eastAsia="Arial Unicode MS" w:hAnsi="Times New Roman"/>
          <w:sz w:val="24"/>
          <w:szCs w:val="24"/>
        </w:rPr>
      </w:pPr>
      <w:r w:rsidRPr="00DB4FB0">
        <w:rPr>
          <w:rFonts w:ascii="Times New Roman" w:eastAsia="Arial Unicode MS" w:hAnsi="Times New Roman"/>
          <w:sz w:val="24"/>
          <w:szCs w:val="24"/>
        </w:rPr>
        <w:t>Hergün aynı saatte tuvalet alışkanlığını geliştirmeye çalışması,</w:t>
      </w:r>
    </w:p>
    <w:p w:rsidR="005B3667" w:rsidRPr="00DB4FB0" w:rsidRDefault="00AB68ED" w:rsidP="005B3667">
      <w:pPr>
        <w:pStyle w:val="ListeParagraf"/>
        <w:numPr>
          <w:ilvl w:val="0"/>
          <w:numId w:val="29"/>
        </w:numPr>
        <w:autoSpaceDE w:val="0"/>
        <w:autoSpaceDN w:val="0"/>
        <w:adjustRightInd w:val="0"/>
        <w:spacing w:after="0" w:line="360" w:lineRule="auto"/>
        <w:ind w:left="360"/>
        <w:jc w:val="both"/>
        <w:rPr>
          <w:rFonts w:ascii="Times New Roman" w:eastAsia="Arial Unicode MS" w:hAnsi="Times New Roman"/>
          <w:sz w:val="24"/>
          <w:szCs w:val="24"/>
        </w:rPr>
      </w:pPr>
      <w:r w:rsidRPr="00DB4FB0">
        <w:rPr>
          <w:rFonts w:ascii="Times New Roman" w:eastAsia="Arial Unicode MS" w:hAnsi="Times New Roman"/>
          <w:sz w:val="24"/>
          <w:szCs w:val="24"/>
        </w:rPr>
        <w:t xml:space="preserve">Defekasyon hissi oluştuğunda bunu ertelememesi, </w:t>
      </w:r>
    </w:p>
    <w:p w:rsidR="005B3667" w:rsidRPr="00DB4FB0" w:rsidRDefault="00AB68ED" w:rsidP="005B3667">
      <w:pPr>
        <w:pStyle w:val="ListeParagraf"/>
        <w:numPr>
          <w:ilvl w:val="0"/>
          <w:numId w:val="29"/>
        </w:numPr>
        <w:autoSpaceDE w:val="0"/>
        <w:autoSpaceDN w:val="0"/>
        <w:adjustRightInd w:val="0"/>
        <w:spacing w:after="0" w:line="360" w:lineRule="auto"/>
        <w:ind w:left="360"/>
        <w:jc w:val="both"/>
        <w:rPr>
          <w:rFonts w:ascii="Times New Roman" w:eastAsia="Arial Unicode MS" w:hAnsi="Times New Roman"/>
          <w:sz w:val="24"/>
          <w:szCs w:val="24"/>
        </w:rPr>
      </w:pPr>
      <w:r w:rsidRPr="00DB4FB0">
        <w:rPr>
          <w:rFonts w:ascii="Times New Roman" w:eastAsia="Arial Unicode MS" w:hAnsi="Times New Roman"/>
          <w:sz w:val="24"/>
          <w:szCs w:val="24"/>
        </w:rPr>
        <w:t>Gebeliğe uygun aktif ve pasif egzersizlerin yapılması,</w:t>
      </w:r>
    </w:p>
    <w:p w:rsidR="005B3667" w:rsidRPr="00DB4FB0" w:rsidRDefault="00AB68ED" w:rsidP="005B3667">
      <w:pPr>
        <w:pStyle w:val="ListeParagraf"/>
        <w:numPr>
          <w:ilvl w:val="0"/>
          <w:numId w:val="29"/>
        </w:numPr>
        <w:autoSpaceDE w:val="0"/>
        <w:autoSpaceDN w:val="0"/>
        <w:adjustRightInd w:val="0"/>
        <w:spacing w:after="0" w:line="360" w:lineRule="auto"/>
        <w:ind w:left="360"/>
        <w:jc w:val="both"/>
        <w:rPr>
          <w:rFonts w:ascii="Times New Roman" w:eastAsia="Arial Unicode MS" w:hAnsi="Times New Roman"/>
          <w:sz w:val="24"/>
          <w:szCs w:val="24"/>
        </w:rPr>
      </w:pPr>
      <w:r w:rsidRPr="00DB4FB0">
        <w:rPr>
          <w:rFonts w:ascii="Times New Roman" w:eastAsia="Arial Unicode MS" w:hAnsi="Times New Roman"/>
          <w:sz w:val="24"/>
          <w:szCs w:val="24"/>
        </w:rPr>
        <w:t>Gün içerisinde eğer kontraendike değilse ortalama iki litre sıvı alması,</w:t>
      </w:r>
    </w:p>
    <w:p w:rsidR="005B3667" w:rsidRPr="00DB4FB0" w:rsidRDefault="00AB68ED" w:rsidP="005B3667">
      <w:pPr>
        <w:pStyle w:val="ListeParagraf"/>
        <w:numPr>
          <w:ilvl w:val="0"/>
          <w:numId w:val="29"/>
        </w:numPr>
        <w:autoSpaceDE w:val="0"/>
        <w:autoSpaceDN w:val="0"/>
        <w:adjustRightInd w:val="0"/>
        <w:spacing w:after="0" w:line="360" w:lineRule="auto"/>
        <w:ind w:left="360"/>
        <w:jc w:val="both"/>
        <w:rPr>
          <w:rFonts w:ascii="Times New Roman" w:eastAsia="Arial Unicode MS" w:hAnsi="Times New Roman"/>
          <w:sz w:val="24"/>
          <w:szCs w:val="24"/>
        </w:rPr>
      </w:pPr>
      <w:r w:rsidRPr="00DB4FB0">
        <w:rPr>
          <w:rFonts w:ascii="Times New Roman" w:eastAsia="Arial Unicode MS" w:hAnsi="Times New Roman"/>
          <w:sz w:val="24"/>
          <w:szCs w:val="24"/>
        </w:rPr>
        <w:t>Lifli gıdalardan zengin beslenmesi,</w:t>
      </w:r>
    </w:p>
    <w:p w:rsidR="00AB68ED" w:rsidRPr="00DB4FB0" w:rsidRDefault="00AB68ED" w:rsidP="005B3667">
      <w:pPr>
        <w:pStyle w:val="ListeParagraf"/>
        <w:numPr>
          <w:ilvl w:val="0"/>
          <w:numId w:val="29"/>
        </w:numPr>
        <w:autoSpaceDE w:val="0"/>
        <w:autoSpaceDN w:val="0"/>
        <w:adjustRightInd w:val="0"/>
        <w:spacing w:after="0" w:line="360" w:lineRule="auto"/>
        <w:ind w:left="360"/>
        <w:jc w:val="both"/>
        <w:rPr>
          <w:rFonts w:ascii="Times New Roman" w:eastAsia="Arial Unicode MS" w:hAnsi="Times New Roman"/>
          <w:sz w:val="24"/>
          <w:szCs w:val="24"/>
        </w:rPr>
      </w:pPr>
      <w:proofErr w:type="gramStart"/>
      <w:r w:rsidRPr="00DB4FB0">
        <w:rPr>
          <w:rFonts w:ascii="Times New Roman" w:eastAsia="Arial Unicode MS" w:hAnsi="Times New Roman"/>
          <w:sz w:val="24"/>
          <w:szCs w:val="24"/>
        </w:rPr>
        <w:t xml:space="preserve">Bol sebze ve meyve tüketmesi. </w:t>
      </w:r>
      <w:proofErr w:type="gramEnd"/>
    </w:p>
    <w:p w:rsidR="003255B0" w:rsidRDefault="00AB68ED" w:rsidP="00AB68ED">
      <w:pPr>
        <w:autoSpaceDE w:val="0"/>
        <w:autoSpaceDN w:val="0"/>
        <w:adjustRightInd w:val="0"/>
        <w:spacing w:after="0" w:line="360" w:lineRule="auto"/>
        <w:jc w:val="both"/>
        <w:rPr>
          <w:rFonts w:ascii="Times New Roman" w:eastAsia="Arial Unicode MS" w:hAnsi="Times New Roman"/>
          <w:sz w:val="24"/>
          <w:szCs w:val="24"/>
        </w:rPr>
      </w:pPr>
      <w:r w:rsidRPr="00DB4FB0">
        <w:rPr>
          <w:rFonts w:ascii="Times New Roman" w:eastAsia="Arial Unicode MS" w:hAnsi="Times New Roman"/>
          <w:sz w:val="24"/>
          <w:szCs w:val="24"/>
        </w:rPr>
        <w:tab/>
        <w:t>Konstipasyon yaşayan gebelerin kendilerini iyi hissetmelerini ve günlük işlerine devam etmelerini sağlamak ebelerin en önemli görevlerindendir. Bu konuda ebelik bakımı konstipasyonun gid</w:t>
      </w:r>
      <w:r w:rsidR="00C64A99">
        <w:rPr>
          <w:rFonts w:ascii="Times New Roman" w:eastAsia="Arial Unicode MS" w:hAnsi="Times New Roman"/>
          <w:sz w:val="24"/>
          <w:szCs w:val="24"/>
        </w:rPr>
        <w:t>erilmesini ve yaşam kalitesini</w:t>
      </w:r>
      <w:r w:rsidRPr="00DB4FB0">
        <w:rPr>
          <w:rFonts w:ascii="Times New Roman" w:eastAsia="Arial Unicode MS" w:hAnsi="Times New Roman"/>
          <w:sz w:val="24"/>
          <w:szCs w:val="24"/>
        </w:rPr>
        <w:t xml:space="preserve"> olumlu yönde etkileyecek girişimler üzerine yoğunlaşmalıdır.</w:t>
      </w:r>
    </w:p>
    <w:p w:rsidR="003255B0" w:rsidRDefault="003255B0" w:rsidP="00AB68ED">
      <w:pPr>
        <w:autoSpaceDE w:val="0"/>
        <w:autoSpaceDN w:val="0"/>
        <w:adjustRightInd w:val="0"/>
        <w:spacing w:after="0" w:line="360" w:lineRule="auto"/>
        <w:jc w:val="both"/>
        <w:rPr>
          <w:rFonts w:ascii="Times New Roman" w:eastAsia="Arial Unicode MS" w:hAnsi="Times New Roman"/>
          <w:sz w:val="24"/>
          <w:szCs w:val="24"/>
        </w:rPr>
      </w:pPr>
    </w:p>
    <w:p w:rsidR="003255B0" w:rsidRPr="00DB4FB0" w:rsidRDefault="003255B0" w:rsidP="00AB68ED">
      <w:pPr>
        <w:autoSpaceDE w:val="0"/>
        <w:autoSpaceDN w:val="0"/>
        <w:adjustRightInd w:val="0"/>
        <w:spacing w:after="0" w:line="360" w:lineRule="auto"/>
        <w:jc w:val="both"/>
        <w:rPr>
          <w:rFonts w:ascii="Times New Roman" w:eastAsia="Arial Unicode MS" w:hAnsi="Times New Roman"/>
          <w:sz w:val="24"/>
          <w:szCs w:val="24"/>
        </w:rPr>
      </w:pPr>
    </w:p>
    <w:p w:rsidR="00AB68ED" w:rsidRPr="00DB4FB0" w:rsidRDefault="00AB68ED" w:rsidP="005B3667">
      <w:pPr>
        <w:spacing w:after="0" w:line="360" w:lineRule="auto"/>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2.2. Yaşam Kalitesi</w:t>
      </w:r>
    </w:p>
    <w:p w:rsidR="005B3667" w:rsidRPr="00DB4FB0" w:rsidRDefault="005B3667" w:rsidP="005B3667">
      <w:pPr>
        <w:spacing w:after="0" w:line="360" w:lineRule="auto"/>
        <w:jc w:val="both"/>
        <w:rPr>
          <w:rFonts w:ascii="Times New Roman" w:eastAsiaTheme="minorEastAsia" w:hAnsi="Times New Roman"/>
          <w:b/>
          <w:sz w:val="24"/>
          <w:szCs w:val="24"/>
          <w:lang w:eastAsia="tr-TR"/>
        </w:rPr>
      </w:pP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Teknolojinin ilerlemesiyle sağlıkta önemli ilerlemeler olmuştur. Ayrıca yaşam süresi artmış ve kronik hastalıklarla daha uzun süre yaşamak mümkün hale gelmiştir. Hastaların biyolojik yönden tedavisinde bu ilerleme yaşanırken, hastaların psikososyal sorunları ile daha çok ilgilenilmiştir. Böylece hastaların yaşam kalitesi daha çok gündeme gelmeye başlamıştır  (Müezzinoğlu, 2005; Kılıçarslan, 2008). </w:t>
      </w:r>
    </w:p>
    <w:p w:rsidR="00AB68ED" w:rsidRPr="00DB4FB0" w:rsidRDefault="00AB68ED" w:rsidP="00AB68ED">
      <w:pPr>
        <w:spacing w:after="0" w:line="360" w:lineRule="auto"/>
        <w:ind w:firstLine="709"/>
        <w:jc w:val="both"/>
        <w:rPr>
          <w:rFonts w:ascii="Times New Roman" w:hAnsi="Times New Roman"/>
          <w:sz w:val="24"/>
          <w:szCs w:val="24"/>
        </w:rPr>
      </w:pPr>
      <w:r w:rsidRPr="00DB4FB0">
        <w:rPr>
          <w:rFonts w:ascii="Times New Roman" w:eastAsiaTheme="minorEastAsia" w:hAnsi="Times New Roman"/>
          <w:sz w:val="24"/>
          <w:szCs w:val="24"/>
          <w:lang w:eastAsia="tr-TR"/>
        </w:rPr>
        <w:lastRenderedPageBreak/>
        <w:t>Sağlığın ölçümünde kullanılmakta olan kavramlar</w:t>
      </w:r>
      <w:r w:rsidR="00595FEC" w:rsidRPr="00DB4FB0">
        <w:rPr>
          <w:rFonts w:ascii="Times New Roman" w:eastAsiaTheme="minorEastAsia" w:hAnsi="Times New Roman"/>
          <w:sz w:val="24"/>
          <w:szCs w:val="24"/>
          <w:lang w:eastAsia="tr-TR"/>
        </w:rPr>
        <w:t xml:space="preserve"> (hastalık, yaşam umudu, ölüm gibi</w:t>
      </w:r>
      <w:r w:rsidRPr="00DB4FB0">
        <w:rPr>
          <w:rFonts w:ascii="Times New Roman" w:eastAsiaTheme="minorEastAsia" w:hAnsi="Times New Roman"/>
          <w:sz w:val="24"/>
          <w:szCs w:val="24"/>
          <w:lang w:eastAsia="tr-TR"/>
        </w:rPr>
        <w:t xml:space="preserve">) bireylerin sağlık seviyesini tanımlamada eksik kalmaktadır. Bundan dolayı yaşam kalitesi kavramıyla konuya açıklık getirilmeye çalışılmıştır (Altıparmak, 2006).   Sağlıkla birlikte iyilik halinin ölçülebilmesi için ‘yaşam kalitesi’ kavramı önem kazanmış ve bu konudaki çalışmalar artmıştır (Carr ve ark, 2001). Dünya Sağlık </w:t>
      </w:r>
      <w:r w:rsidR="002916B6">
        <w:rPr>
          <w:rFonts w:ascii="Times New Roman" w:eastAsiaTheme="minorEastAsia" w:hAnsi="Times New Roman"/>
          <w:sz w:val="24"/>
          <w:szCs w:val="24"/>
          <w:lang w:eastAsia="tr-TR"/>
        </w:rPr>
        <w:t xml:space="preserve">Örgütü’nün (DSÖ) 21. </w:t>
      </w:r>
      <w:r w:rsidR="00257C2E">
        <w:rPr>
          <w:rFonts w:ascii="Times New Roman" w:eastAsiaTheme="minorEastAsia" w:hAnsi="Times New Roman"/>
          <w:sz w:val="24"/>
          <w:szCs w:val="24"/>
          <w:lang w:eastAsia="tr-TR"/>
        </w:rPr>
        <w:t>y</w:t>
      </w:r>
      <w:r w:rsidR="002916B6">
        <w:rPr>
          <w:rFonts w:ascii="Times New Roman" w:eastAsiaTheme="minorEastAsia" w:hAnsi="Times New Roman"/>
          <w:sz w:val="24"/>
          <w:szCs w:val="24"/>
          <w:lang w:eastAsia="tr-TR"/>
        </w:rPr>
        <w:t xml:space="preserve">üzyıl </w:t>
      </w:r>
      <w:r w:rsidRPr="00DB4FB0">
        <w:rPr>
          <w:rFonts w:ascii="Times New Roman" w:eastAsiaTheme="minorEastAsia" w:hAnsi="Times New Roman"/>
          <w:sz w:val="24"/>
          <w:szCs w:val="24"/>
          <w:lang w:eastAsia="tr-TR"/>
        </w:rPr>
        <w:t>hedeflerinden biriside çalışabilir yaştaki nüfusun sağlığının iyileştirilmesidir. Sağlıkta gelişimin odak noktası pozitif sağlıktır. Pozitif sağlık, yaşam kalitesinin arttırılması anlamına gelmektedir. Her bireyin sağlıklı, toplumsal, ekonomik ve ruhsal anlamda üretken olması ve daha iyi bir yaşam kalitesine sahip olması gereği DSÖ’nün 21. y</w:t>
      </w:r>
      <w:r w:rsidR="00102209">
        <w:rPr>
          <w:rFonts w:ascii="Times New Roman" w:eastAsiaTheme="minorEastAsia" w:hAnsi="Times New Roman"/>
          <w:sz w:val="24"/>
          <w:szCs w:val="24"/>
          <w:lang w:eastAsia="tr-TR"/>
        </w:rPr>
        <w:t>üzyıl</w:t>
      </w:r>
      <w:r w:rsidRPr="00DB4FB0">
        <w:rPr>
          <w:rFonts w:ascii="Times New Roman" w:eastAsiaTheme="minorEastAsia" w:hAnsi="Times New Roman"/>
          <w:sz w:val="24"/>
          <w:szCs w:val="24"/>
          <w:lang w:eastAsia="tr-TR"/>
        </w:rPr>
        <w:t xml:space="preserve"> hedeflerinde</w:t>
      </w:r>
      <w:r w:rsidR="00595FEC" w:rsidRPr="00DB4FB0">
        <w:rPr>
          <w:rFonts w:ascii="Times New Roman" w:eastAsiaTheme="minorEastAsia" w:hAnsi="Times New Roman"/>
          <w:sz w:val="24"/>
          <w:szCs w:val="24"/>
          <w:lang w:eastAsia="tr-TR"/>
        </w:rPr>
        <w:t xml:space="preserve">n birisidir </w:t>
      </w:r>
      <w:r w:rsidRPr="00DB4FB0">
        <w:rPr>
          <w:rFonts w:ascii="Times New Roman" w:hAnsi="Times New Roman"/>
          <w:sz w:val="24"/>
          <w:szCs w:val="24"/>
        </w:rPr>
        <w:t>(Koltarla, 2008).</w:t>
      </w:r>
    </w:p>
    <w:p w:rsidR="00AB68ED" w:rsidRPr="00DB4FB0" w:rsidRDefault="00AB68ED" w:rsidP="003255B0">
      <w:pPr>
        <w:spacing w:before="240" w:after="0" w:line="360" w:lineRule="auto"/>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 xml:space="preserve"> Yaşam Kalitesinin Tanımı</w:t>
      </w:r>
    </w:p>
    <w:p w:rsidR="00AB68ED" w:rsidRPr="00DB4FB0" w:rsidRDefault="00AB68ED" w:rsidP="003255B0">
      <w:pPr>
        <w:spacing w:after="0" w:line="240" w:lineRule="auto"/>
        <w:jc w:val="both"/>
        <w:rPr>
          <w:rFonts w:ascii="Times New Roman" w:eastAsiaTheme="minorEastAsia" w:hAnsi="Times New Roman"/>
          <w:b/>
          <w:sz w:val="24"/>
          <w:szCs w:val="24"/>
          <w:lang w:eastAsia="tr-TR"/>
        </w:rPr>
      </w:pPr>
    </w:p>
    <w:p w:rsidR="00AB68ED" w:rsidRPr="00DB4FB0" w:rsidRDefault="00AB68ED" w:rsidP="003255B0">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Yaşam kalitesinin tek bir tanımı yoktur. Yaşam kalitesi, bireylerin kendi kültürleri ve değerler içinde kendi durumlarını algılama biçimidir. Kişinin psikolojik durumu, fiziksel aktiviteleri, sosyal ilişkileri, çevre etkileri ve inançlarını da kapsamaktadır. Bu kavram çok boyutludur ve zaman içinde değişebilmektedir. Ayrıca bireyin beklentileri ve yaşantısıyla ilişkili olup bu nedenden dolayı objektif olarak ölçmek zordur (Carr ve ark, 2001).</w:t>
      </w:r>
    </w:p>
    <w:p w:rsidR="00AB68ED" w:rsidRPr="00DB4FB0" w:rsidRDefault="00AB68ED" w:rsidP="0093084E">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Yaşam kalitesi bireysel iyilik halinin bir anlatımı olup öznel bir doyum ifadesidir. Yaşam kalitesi aile, iş yaşamı ve sosyo</w:t>
      </w:r>
      <w:r w:rsidR="005A7C59">
        <w:rPr>
          <w:rFonts w:ascii="Times New Roman" w:eastAsiaTheme="minorEastAsia" w:hAnsi="Times New Roman"/>
          <w:sz w:val="24"/>
          <w:szCs w:val="24"/>
          <w:lang w:eastAsia="tr-TR"/>
        </w:rPr>
        <w:t xml:space="preserve"> </w:t>
      </w:r>
      <w:r w:rsidRPr="00DB4FB0">
        <w:rPr>
          <w:rFonts w:ascii="Times New Roman" w:eastAsiaTheme="minorEastAsia" w:hAnsi="Times New Roman"/>
          <w:sz w:val="24"/>
          <w:szCs w:val="24"/>
          <w:lang w:eastAsia="tr-TR"/>
        </w:rPr>
        <w:t>ekonomik koşulları içermekle birlikte, kişinin hedefleri, beklentileri, umutları ve düşleri ile gerçekleri arasındaki farklılığı içerme</w:t>
      </w:r>
      <w:r w:rsidR="005A7C59">
        <w:rPr>
          <w:rFonts w:ascii="Times New Roman" w:eastAsiaTheme="minorEastAsia" w:hAnsi="Times New Roman"/>
          <w:sz w:val="24"/>
          <w:szCs w:val="24"/>
          <w:lang w:eastAsia="tr-TR"/>
        </w:rPr>
        <w:t xml:space="preserve">ktedir (Pınar ve ark, 2008). </w:t>
      </w:r>
      <w:r w:rsidRPr="00DB4FB0">
        <w:rPr>
          <w:rFonts w:ascii="Times New Roman" w:eastAsiaTheme="minorEastAsia" w:hAnsi="Times New Roman"/>
          <w:sz w:val="24"/>
          <w:szCs w:val="24"/>
          <w:lang w:eastAsia="tr-TR"/>
        </w:rPr>
        <w:t>DSÖ, yaşam kalitesini ‘bireylerin içinde yaşadıkları kültür ve değerler sistemindeki kendi yaşam algıları’ olarak tanımlamıştır (The World Health Organization Quality of Life Group, 1996).</w:t>
      </w:r>
    </w:p>
    <w:p w:rsidR="00AB68ED" w:rsidRPr="00DB4FB0" w:rsidRDefault="00AB68ED"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Yaşam kalitesinin biden çok bileşeni vardır. Bunlar sağlık ve eğitim hizmetlerinden yararlanma, yeterli beslenme ve korunma, sağlıklı çevre, hak, fırsat ve cinsiyet eşitliği, günlük yaşama katılma, saygınlık ve güvenliktir. Bunlardan birinin bile eksikliği kişinin kaliteli yaşam sürdürme duygusunu olumsuz yönde etkilemektedir. Yaşam kalitesinin toplamı ya da ortalaması alınamaz. Bu yüzden yaşam </w:t>
      </w:r>
      <w:r w:rsidR="00595FEC" w:rsidRPr="00DB4FB0">
        <w:rPr>
          <w:rFonts w:ascii="Times New Roman" w:eastAsiaTheme="minorEastAsia" w:hAnsi="Times New Roman"/>
          <w:sz w:val="24"/>
          <w:szCs w:val="24"/>
          <w:lang w:eastAsia="tr-TR"/>
        </w:rPr>
        <w:t>kalitesinin ölçümü zordur (Kılıç</w:t>
      </w:r>
      <w:r w:rsidRPr="00DB4FB0">
        <w:rPr>
          <w:rFonts w:ascii="Times New Roman" w:eastAsiaTheme="minorEastAsia" w:hAnsi="Times New Roman"/>
          <w:sz w:val="24"/>
          <w:szCs w:val="24"/>
          <w:lang w:eastAsia="tr-TR"/>
        </w:rPr>
        <w:t xml:space="preserve">arslan, 2008). </w:t>
      </w:r>
    </w:p>
    <w:p w:rsidR="00AB68ED" w:rsidRPr="00DB4FB0" w:rsidRDefault="00595FEC" w:rsidP="00AB68ED">
      <w:pPr>
        <w:spacing w:after="0" w:line="360" w:lineRule="auto"/>
        <w:ind w:firstLine="709"/>
        <w:jc w:val="both"/>
        <w:rPr>
          <w:rFonts w:ascii="Times New Roman" w:eastAsiaTheme="minorEastAsia" w:hAnsi="Times New Roman"/>
          <w:sz w:val="24"/>
          <w:szCs w:val="24"/>
          <w:lang w:eastAsia="tr-TR"/>
        </w:rPr>
      </w:pPr>
      <w:r w:rsidRPr="00DB4FB0">
        <w:rPr>
          <w:rFonts w:ascii="Times New Roman" w:hAnsi="Times New Roman"/>
          <w:sz w:val="24"/>
          <w:szCs w:val="24"/>
        </w:rPr>
        <w:t xml:space="preserve">Yaşam kalitesi göstergeleri objektif ve subjektif olarak iki bölümde incelenmektedir. Objektif göstergeler, bireyin günlük yaşam aktivitelerini ve öz bakımını yerine getirebilmesi ve kişinin bu durumdan doyum sağlaması ile ilgilenirken subjektif </w:t>
      </w:r>
      <w:r w:rsidRPr="00DB4FB0">
        <w:rPr>
          <w:rFonts w:ascii="Times New Roman" w:hAnsi="Times New Roman"/>
          <w:sz w:val="24"/>
          <w:szCs w:val="24"/>
        </w:rPr>
        <w:lastRenderedPageBreak/>
        <w:t xml:space="preserve">gösterge1er ise doğrudan yaşamla ilgili algılamalar üzerinde durmakta ve insanların kendilerini nasıl hissettikleri ile ilgilenmektedir </w:t>
      </w:r>
      <w:r w:rsidR="00AB68ED" w:rsidRPr="00DB4FB0">
        <w:rPr>
          <w:rFonts w:ascii="Times New Roman" w:eastAsiaTheme="minorEastAsia" w:hAnsi="Times New Roman"/>
          <w:sz w:val="24"/>
          <w:szCs w:val="24"/>
          <w:lang w:eastAsia="tr-TR"/>
        </w:rPr>
        <w:t xml:space="preserve">Bunlar: </w:t>
      </w:r>
    </w:p>
    <w:p w:rsidR="00AB68ED" w:rsidRPr="00DB4FB0" w:rsidRDefault="00AB68ED" w:rsidP="00AB68ED">
      <w:pPr>
        <w:spacing w:after="0" w:line="360" w:lineRule="auto"/>
        <w:ind w:firstLine="709"/>
        <w:jc w:val="both"/>
        <w:rPr>
          <w:rFonts w:ascii="Times New Roman" w:hAnsi="Times New Roman"/>
          <w:sz w:val="24"/>
          <w:szCs w:val="24"/>
        </w:rPr>
      </w:pPr>
      <w:r w:rsidRPr="00DB4FB0">
        <w:rPr>
          <w:rFonts w:ascii="Times New Roman" w:hAnsi="Times New Roman"/>
          <w:b/>
          <w:bCs/>
          <w:sz w:val="24"/>
          <w:szCs w:val="24"/>
        </w:rPr>
        <w:t>Yaşam Kalitesinin Objektif Göstergeleri:</w:t>
      </w:r>
      <w:r w:rsidRPr="00DB4FB0">
        <w:rPr>
          <w:rFonts w:ascii="Times New Roman" w:hAnsi="Times New Roman"/>
          <w:sz w:val="24"/>
          <w:szCs w:val="24"/>
        </w:rPr>
        <w:t xml:space="preserve"> Yaşam kalitesinin objektif göstergeleri fiziksel iyilik hali, fiziksel aktiviteleri yapmada zorlanma, fonksiyonel yetersizlik, çalışma durumu, hastalık </w:t>
      </w:r>
      <w:proofErr w:type="gramStart"/>
      <w:r w:rsidRPr="00DB4FB0">
        <w:rPr>
          <w:rFonts w:ascii="Times New Roman" w:hAnsi="Times New Roman"/>
          <w:sz w:val="24"/>
          <w:szCs w:val="24"/>
        </w:rPr>
        <w:t>semptomları</w:t>
      </w:r>
      <w:proofErr w:type="gramEnd"/>
      <w:r w:rsidRPr="00DB4FB0">
        <w:rPr>
          <w:rFonts w:ascii="Times New Roman" w:hAnsi="Times New Roman"/>
          <w:sz w:val="24"/>
          <w:szCs w:val="24"/>
        </w:rPr>
        <w:t xml:space="preserve"> ve sağlık durumuyla ilgili konuları içermektedir. Özellikle yürüme, koşma, merdiven çıkma, eğilme, doğrulma gibi fiziki dayanıklılık isteyen aktiviteleri çok güçlükle yapmakta ya da hiç yapamamaktadırlar (Bengi, 2012).</w:t>
      </w:r>
    </w:p>
    <w:p w:rsidR="00AB68ED" w:rsidRPr="00DB4FB0" w:rsidRDefault="00AB68ED" w:rsidP="0093084E">
      <w:pPr>
        <w:spacing w:after="0" w:line="360" w:lineRule="auto"/>
        <w:ind w:firstLine="709"/>
        <w:jc w:val="both"/>
        <w:rPr>
          <w:rFonts w:ascii="Times New Roman" w:hAnsi="Times New Roman"/>
          <w:sz w:val="24"/>
          <w:szCs w:val="24"/>
        </w:rPr>
      </w:pPr>
      <w:r w:rsidRPr="00DB4FB0">
        <w:rPr>
          <w:rFonts w:ascii="Times New Roman" w:hAnsi="Times New Roman"/>
          <w:b/>
          <w:bCs/>
          <w:sz w:val="24"/>
          <w:szCs w:val="24"/>
        </w:rPr>
        <w:t xml:space="preserve">Yaşam Kalitesinin Subjektif Göstergeleri: </w:t>
      </w:r>
      <w:r w:rsidRPr="00DB4FB0">
        <w:rPr>
          <w:rFonts w:ascii="Times New Roman" w:hAnsi="Times New Roman"/>
          <w:sz w:val="24"/>
          <w:szCs w:val="24"/>
        </w:rPr>
        <w:t xml:space="preserve">Yaşam kalitesi göstergelerini dört temel alan </w:t>
      </w:r>
      <w:r w:rsidR="00595FEC" w:rsidRPr="00DB4FB0">
        <w:rPr>
          <w:rFonts w:ascii="Times New Roman" w:hAnsi="Times New Roman"/>
          <w:sz w:val="24"/>
          <w:szCs w:val="24"/>
        </w:rPr>
        <w:t>kapsamında değerlendirmek</w:t>
      </w:r>
      <w:r w:rsidR="006B1344">
        <w:rPr>
          <w:rFonts w:ascii="Times New Roman" w:hAnsi="Times New Roman"/>
          <w:sz w:val="24"/>
          <w:szCs w:val="24"/>
        </w:rPr>
        <w:t xml:space="preserve"> mümkündür. Bunlar;</w:t>
      </w:r>
    </w:p>
    <w:p w:rsidR="003413FA" w:rsidRPr="00DB4FB0" w:rsidRDefault="00AB68ED" w:rsidP="0093084E">
      <w:pPr>
        <w:pStyle w:val="ListeParagraf"/>
        <w:numPr>
          <w:ilvl w:val="0"/>
          <w:numId w:val="36"/>
        </w:numPr>
        <w:autoSpaceDE w:val="0"/>
        <w:autoSpaceDN w:val="0"/>
        <w:adjustRightInd w:val="0"/>
        <w:spacing w:after="0" w:line="360" w:lineRule="auto"/>
        <w:jc w:val="both"/>
        <w:rPr>
          <w:rFonts w:ascii="Times New Roman" w:eastAsiaTheme="minorHAnsi" w:hAnsi="Times New Roman"/>
          <w:color w:val="000000"/>
          <w:sz w:val="24"/>
          <w:szCs w:val="24"/>
        </w:rPr>
      </w:pPr>
      <w:r w:rsidRPr="00DB4FB0">
        <w:rPr>
          <w:rFonts w:ascii="Times New Roman" w:eastAsiaTheme="minorHAnsi" w:hAnsi="Times New Roman"/>
          <w:b/>
          <w:color w:val="000000"/>
          <w:sz w:val="24"/>
          <w:szCs w:val="24"/>
        </w:rPr>
        <w:t>Psikolojik esenlik</w:t>
      </w:r>
      <w:r w:rsidRPr="00DB4FB0">
        <w:rPr>
          <w:rFonts w:ascii="Times New Roman" w:eastAsiaTheme="minorHAnsi" w:hAnsi="Times New Roman"/>
          <w:color w:val="000000"/>
          <w:sz w:val="24"/>
          <w:szCs w:val="24"/>
        </w:rPr>
        <w:t xml:space="preserve">: Akıl sağlığı, yaşamdan doyum alma, yararlılık, beden imgesi, anksiyete, oto kontrol, dinlenme ve meşguliyet ile ilgili durumlar, bir işi tamamlama, yaşamın anlamı, mutluluk, sosyal </w:t>
      </w:r>
      <w:proofErr w:type="gramStart"/>
      <w:r w:rsidRPr="00DB4FB0">
        <w:rPr>
          <w:rFonts w:ascii="Times New Roman" w:eastAsiaTheme="minorHAnsi" w:hAnsi="Times New Roman"/>
          <w:color w:val="000000"/>
          <w:sz w:val="24"/>
          <w:szCs w:val="24"/>
        </w:rPr>
        <w:t>izolasyon</w:t>
      </w:r>
      <w:proofErr w:type="gramEnd"/>
      <w:r w:rsidRPr="00DB4FB0">
        <w:rPr>
          <w:rFonts w:ascii="Times New Roman" w:eastAsiaTheme="minorHAnsi" w:hAnsi="Times New Roman"/>
          <w:color w:val="000000"/>
          <w:sz w:val="24"/>
          <w:szCs w:val="24"/>
        </w:rPr>
        <w:t>, duygusal reaksiyonlar bu alanda değerlendirilir.</w:t>
      </w:r>
    </w:p>
    <w:p w:rsidR="003413FA" w:rsidRPr="00DB4FB0" w:rsidRDefault="00AB68ED" w:rsidP="0093084E">
      <w:pPr>
        <w:pStyle w:val="ListeParagraf"/>
        <w:numPr>
          <w:ilvl w:val="0"/>
          <w:numId w:val="36"/>
        </w:numPr>
        <w:autoSpaceDE w:val="0"/>
        <w:autoSpaceDN w:val="0"/>
        <w:adjustRightInd w:val="0"/>
        <w:spacing w:after="0" w:line="360" w:lineRule="auto"/>
        <w:jc w:val="both"/>
        <w:rPr>
          <w:rFonts w:ascii="Times New Roman" w:eastAsiaTheme="minorHAnsi" w:hAnsi="Times New Roman"/>
          <w:color w:val="000000"/>
          <w:sz w:val="24"/>
          <w:szCs w:val="24"/>
        </w:rPr>
      </w:pPr>
      <w:r w:rsidRPr="00DB4FB0">
        <w:rPr>
          <w:rFonts w:ascii="Times New Roman" w:eastAsiaTheme="minorHAnsi" w:hAnsi="Times New Roman"/>
          <w:b/>
          <w:color w:val="000000"/>
          <w:sz w:val="24"/>
          <w:szCs w:val="24"/>
        </w:rPr>
        <w:t>Fiziksel esenlik:</w:t>
      </w:r>
      <w:r w:rsidRPr="00DB4FB0">
        <w:rPr>
          <w:rFonts w:ascii="Times New Roman" w:eastAsiaTheme="minorHAnsi" w:hAnsi="Times New Roman"/>
          <w:color w:val="000000"/>
          <w:sz w:val="24"/>
          <w:szCs w:val="24"/>
        </w:rPr>
        <w:t xml:space="preserve"> Fonksiyonel yeterlilik, fiziksel hareket, yaşam aktiviteleri, iştah, yeme, uyku, </w:t>
      </w:r>
      <w:r w:rsidR="006B1344">
        <w:rPr>
          <w:rFonts w:ascii="Times New Roman" w:eastAsiaTheme="minorHAnsi" w:hAnsi="Times New Roman"/>
          <w:color w:val="000000"/>
          <w:sz w:val="24"/>
          <w:szCs w:val="24"/>
        </w:rPr>
        <w:t>cinsellik</w:t>
      </w:r>
      <w:r w:rsidRPr="00DB4FB0">
        <w:rPr>
          <w:rFonts w:ascii="Times New Roman" w:eastAsiaTheme="minorHAnsi" w:hAnsi="Times New Roman"/>
          <w:color w:val="000000"/>
          <w:sz w:val="24"/>
          <w:szCs w:val="24"/>
        </w:rPr>
        <w:t xml:space="preserve">, zindelik, yorgunluk, ağrı, sağlık-hastalık algılanması, sağlıkta değişim ve tedavi ile ilgili durumlar bu alanda değerlendirilir. </w:t>
      </w:r>
    </w:p>
    <w:p w:rsidR="003413FA" w:rsidRPr="00964DD8" w:rsidRDefault="00AB68ED" w:rsidP="0093084E">
      <w:pPr>
        <w:pStyle w:val="ListeParagraf"/>
        <w:numPr>
          <w:ilvl w:val="0"/>
          <w:numId w:val="36"/>
        </w:numPr>
        <w:autoSpaceDE w:val="0"/>
        <w:autoSpaceDN w:val="0"/>
        <w:adjustRightInd w:val="0"/>
        <w:spacing w:after="0" w:line="360" w:lineRule="auto"/>
        <w:jc w:val="both"/>
        <w:rPr>
          <w:rFonts w:ascii="Times New Roman" w:eastAsiaTheme="minorHAnsi" w:hAnsi="Times New Roman"/>
          <w:color w:val="000000"/>
          <w:sz w:val="24"/>
          <w:szCs w:val="24"/>
        </w:rPr>
      </w:pPr>
      <w:r w:rsidRPr="00DB4FB0">
        <w:rPr>
          <w:rFonts w:ascii="Times New Roman" w:hAnsi="Times New Roman"/>
          <w:b/>
          <w:sz w:val="24"/>
          <w:szCs w:val="24"/>
        </w:rPr>
        <w:t>Sosyal ve bireysel esenlik</w:t>
      </w:r>
      <w:r w:rsidRPr="00DB4FB0">
        <w:rPr>
          <w:rFonts w:ascii="Times New Roman" w:hAnsi="Times New Roman"/>
          <w:sz w:val="24"/>
          <w:szCs w:val="24"/>
        </w:rPr>
        <w:t xml:space="preserve">: Bireyin eşi, varsa çocukları ya da ebeveynleri ve yakın arkadaşları ile ilişkileri, sosyal etkinlikleri, başkalarından destek görme, </w:t>
      </w:r>
      <w:r w:rsidRPr="00964DD8">
        <w:rPr>
          <w:rFonts w:ascii="Times New Roman" w:hAnsi="Times New Roman"/>
          <w:sz w:val="24"/>
          <w:szCs w:val="24"/>
        </w:rPr>
        <w:t xml:space="preserve">mahremiyet, çevresince benimsenmesi, farklı organizasyonlara katılma, öğrenme durumu, kendini ve yaşamı algılama biçimi, çalışma durumu bu alanda değerlendirilir. </w:t>
      </w:r>
    </w:p>
    <w:p w:rsidR="00F153BE" w:rsidRPr="00964DD8" w:rsidRDefault="00AB68ED" w:rsidP="00FD59D2">
      <w:pPr>
        <w:pStyle w:val="ListeParagraf"/>
        <w:numPr>
          <w:ilvl w:val="0"/>
          <w:numId w:val="36"/>
        </w:numPr>
        <w:autoSpaceDE w:val="0"/>
        <w:autoSpaceDN w:val="0"/>
        <w:adjustRightInd w:val="0"/>
        <w:spacing w:after="0" w:line="360" w:lineRule="auto"/>
        <w:jc w:val="both"/>
        <w:rPr>
          <w:rFonts w:ascii="Times New Roman" w:eastAsiaTheme="minorHAnsi" w:hAnsi="Times New Roman"/>
          <w:color w:val="000000"/>
          <w:sz w:val="24"/>
          <w:szCs w:val="24"/>
        </w:rPr>
      </w:pPr>
      <w:r w:rsidRPr="00964DD8">
        <w:rPr>
          <w:rFonts w:ascii="Times New Roman" w:hAnsi="Times New Roman"/>
          <w:b/>
          <w:sz w:val="24"/>
          <w:szCs w:val="24"/>
        </w:rPr>
        <w:t xml:space="preserve">Parasal/maddi esenlik: </w:t>
      </w:r>
      <w:r w:rsidRPr="00964DD8">
        <w:rPr>
          <w:rFonts w:ascii="Times New Roman" w:hAnsi="Times New Roman"/>
          <w:sz w:val="24"/>
          <w:szCs w:val="24"/>
        </w:rPr>
        <w:t>Geleceğe ilişkin güven duygusu, barınma durumu, sağlık sigortası, iş güvencesi ve ev durumu bu alanda değerlendirilir (Bengi, 2012; Karahan, 2016).</w:t>
      </w:r>
    </w:p>
    <w:p w:rsidR="0093084E" w:rsidRPr="00964DD8" w:rsidRDefault="00AB68ED" w:rsidP="003255B0">
      <w:pPr>
        <w:spacing w:before="240" w:line="360" w:lineRule="auto"/>
        <w:jc w:val="both"/>
        <w:rPr>
          <w:rFonts w:ascii="Times New Roman" w:hAnsi="Times New Roman"/>
          <w:b/>
          <w:sz w:val="24"/>
          <w:szCs w:val="24"/>
        </w:rPr>
      </w:pPr>
      <w:r w:rsidRPr="00964DD8">
        <w:rPr>
          <w:rFonts w:ascii="Times New Roman" w:hAnsi="Times New Roman"/>
          <w:b/>
          <w:sz w:val="24"/>
          <w:szCs w:val="24"/>
        </w:rPr>
        <w:t xml:space="preserve"> Sağlıkla Yaşam Kalitesi</w:t>
      </w:r>
    </w:p>
    <w:p w:rsidR="00AB68ED" w:rsidRPr="00DB4FB0" w:rsidRDefault="00AB68ED" w:rsidP="0093084E">
      <w:pPr>
        <w:autoSpaceDE w:val="0"/>
        <w:autoSpaceDN w:val="0"/>
        <w:adjustRightInd w:val="0"/>
        <w:spacing w:after="0" w:line="360" w:lineRule="auto"/>
        <w:jc w:val="both"/>
        <w:rPr>
          <w:rFonts w:ascii="Times New Roman" w:hAnsi="Times New Roman"/>
          <w:sz w:val="24"/>
          <w:szCs w:val="24"/>
        </w:rPr>
      </w:pPr>
      <w:r w:rsidRPr="00DB4FB0">
        <w:rPr>
          <w:rFonts w:ascii="Times New Roman" w:eastAsiaTheme="minorHAnsi" w:hAnsi="Times New Roman"/>
          <w:color w:val="000000"/>
          <w:sz w:val="24"/>
          <w:szCs w:val="24"/>
        </w:rPr>
        <w:tab/>
        <w:t xml:space="preserve">Sağlıkla ilgili </w:t>
      </w:r>
      <w:r w:rsidRPr="00DB4FB0">
        <w:rPr>
          <w:rFonts w:ascii="Times New Roman" w:hAnsi="Times New Roman"/>
          <w:sz w:val="24"/>
          <w:szCs w:val="24"/>
        </w:rPr>
        <w:t xml:space="preserve">yaşam kalitesi, kişinin kendisini iyi hissetmesi ve sağlık durumuna genel bakış açısı ile ilgilidir. </w:t>
      </w:r>
      <w:r w:rsidRPr="00DB4FB0">
        <w:rPr>
          <w:rFonts w:ascii="Times New Roman" w:eastAsiaTheme="minorEastAsia" w:hAnsi="Times New Roman"/>
          <w:sz w:val="24"/>
          <w:szCs w:val="24"/>
          <w:lang w:eastAsia="tr-TR"/>
        </w:rPr>
        <w:t xml:space="preserve">DSÖ sağlıkla ilgili yaşam kalitesini, içinde yaşadıkları kültür ve değerler sistemi bağlamında amaçları, beklentileri, standartları ve kaygıları açısından bireylerin yaşamdaki pozisyonlarını algılaması olarak tanımlamaktadır (The WHOQOL Group, 1996). </w:t>
      </w:r>
      <w:r w:rsidRPr="00DB4FB0">
        <w:rPr>
          <w:rFonts w:ascii="Times New Roman" w:hAnsi="Times New Roman"/>
          <w:sz w:val="24"/>
          <w:szCs w:val="24"/>
        </w:rPr>
        <w:t xml:space="preserve">Sağlık ile ilgili yaşam kalitesi hastalığın olmamasının yanında, kişinin fiziksel, sosyal ve psikolojik açıdan aktif olmasını, kendisini iyi hissetmesini ve yaşam memnuniyetini içermektedir (Erdoğan ve ark, 2006). Sağlıkla ilgili yaşam kalitesi kavramı </w:t>
      </w:r>
      <w:r w:rsidRPr="00DB4FB0">
        <w:rPr>
          <w:rFonts w:ascii="Times New Roman" w:hAnsi="Times New Roman"/>
          <w:sz w:val="24"/>
          <w:szCs w:val="24"/>
        </w:rPr>
        <w:lastRenderedPageBreak/>
        <w:t>içinde, birbirleriyle çok ilişkili üç temel boyut bulunmaktadır. Bunlar fiziksel, psikolojik ve sosyal boyutlardır. Fiziksel boyut, kişinin enerji harcayarak günlük iş ve uğraşıları ne kadar yerine getirebildiğini algılaması ile ilgilidir. Sosyal boyut, kişinin aile bireyleri, komşuları, çalışma arkadaşları ve diğer topluluklardaki bireylerle ne derece ilişki kurabildiği ve kaynaştığını algılaması konularını kapsamaktadır. Psikolojik boyut ise, depresyon, anksiyete, korku, kızgınlık, mutluluk gibi emosyonel ve ruhsal durumları içermektedir (Öztürk, 2015).</w:t>
      </w:r>
    </w:p>
    <w:p w:rsidR="0093084E" w:rsidRPr="00DB4FB0" w:rsidRDefault="0093084E" w:rsidP="0093084E">
      <w:pPr>
        <w:autoSpaceDE w:val="0"/>
        <w:autoSpaceDN w:val="0"/>
        <w:adjustRightInd w:val="0"/>
        <w:spacing w:after="0" w:line="360" w:lineRule="auto"/>
        <w:jc w:val="both"/>
        <w:rPr>
          <w:rFonts w:ascii="Times New Roman" w:hAnsi="Times New Roman"/>
          <w:sz w:val="24"/>
          <w:szCs w:val="24"/>
        </w:rPr>
      </w:pPr>
    </w:p>
    <w:p w:rsidR="0093084E" w:rsidRPr="00DB4FB0" w:rsidRDefault="0093084E" w:rsidP="0093084E">
      <w:pPr>
        <w:autoSpaceDE w:val="0"/>
        <w:autoSpaceDN w:val="0"/>
        <w:adjustRightInd w:val="0"/>
        <w:spacing w:after="0" w:line="360" w:lineRule="auto"/>
        <w:jc w:val="both"/>
        <w:rPr>
          <w:rFonts w:ascii="Times New Roman" w:hAnsi="Times New Roman"/>
          <w:sz w:val="24"/>
          <w:szCs w:val="24"/>
        </w:rPr>
      </w:pPr>
    </w:p>
    <w:p w:rsidR="00AB68ED" w:rsidRPr="00DB4FB0" w:rsidRDefault="00AB68ED" w:rsidP="00AB68ED">
      <w:pPr>
        <w:autoSpaceDE w:val="0"/>
        <w:autoSpaceDN w:val="0"/>
        <w:adjustRightInd w:val="0"/>
        <w:spacing w:after="0" w:line="360" w:lineRule="auto"/>
        <w:jc w:val="both"/>
        <w:rPr>
          <w:rFonts w:ascii="Times New Roman" w:eastAsiaTheme="minorHAnsi" w:hAnsi="Times New Roman"/>
          <w:b/>
          <w:sz w:val="24"/>
          <w:szCs w:val="24"/>
        </w:rPr>
      </w:pPr>
      <w:r w:rsidRPr="00DB4FB0">
        <w:rPr>
          <w:rFonts w:ascii="Times New Roman" w:eastAsiaTheme="minorHAnsi" w:hAnsi="Times New Roman"/>
          <w:b/>
          <w:sz w:val="24"/>
          <w:szCs w:val="24"/>
        </w:rPr>
        <w:t>2.2.</w:t>
      </w:r>
      <w:r w:rsidR="003413FA" w:rsidRPr="00DB4FB0">
        <w:rPr>
          <w:rFonts w:ascii="Times New Roman" w:eastAsiaTheme="minorHAnsi" w:hAnsi="Times New Roman"/>
          <w:b/>
          <w:sz w:val="24"/>
          <w:szCs w:val="24"/>
        </w:rPr>
        <w:t>1</w:t>
      </w:r>
      <w:r w:rsidRPr="00DB4FB0">
        <w:rPr>
          <w:rFonts w:ascii="Times New Roman" w:eastAsiaTheme="minorHAnsi" w:hAnsi="Times New Roman"/>
          <w:b/>
          <w:sz w:val="24"/>
          <w:szCs w:val="24"/>
        </w:rPr>
        <w:t>. Gebelikte Yaşam Kalitesi</w:t>
      </w:r>
    </w:p>
    <w:p w:rsidR="0093084E" w:rsidRPr="00DB4FB0" w:rsidRDefault="0093084E" w:rsidP="00AB68ED">
      <w:pPr>
        <w:autoSpaceDE w:val="0"/>
        <w:autoSpaceDN w:val="0"/>
        <w:adjustRightInd w:val="0"/>
        <w:spacing w:after="0" w:line="360" w:lineRule="auto"/>
        <w:jc w:val="both"/>
        <w:rPr>
          <w:rFonts w:ascii="Times New Roman" w:eastAsia="MyriadPro-Regular" w:hAnsi="Times New Roman"/>
          <w:color w:val="231F20"/>
          <w:sz w:val="24"/>
          <w:szCs w:val="24"/>
        </w:rPr>
      </w:pPr>
    </w:p>
    <w:p w:rsidR="00AB68ED" w:rsidRPr="00DB4FB0" w:rsidRDefault="00AB68ED" w:rsidP="00AB68ED">
      <w:pPr>
        <w:autoSpaceDE w:val="0"/>
        <w:autoSpaceDN w:val="0"/>
        <w:adjustRightInd w:val="0"/>
        <w:spacing w:after="0" w:line="360" w:lineRule="auto"/>
        <w:ind w:firstLine="709"/>
        <w:jc w:val="both"/>
        <w:rPr>
          <w:rFonts w:ascii="Times New Roman" w:eastAsia="Times New Roman" w:hAnsi="Times New Roman"/>
          <w:color w:val="212121"/>
          <w:sz w:val="24"/>
          <w:szCs w:val="24"/>
          <w:lang w:eastAsia="tr-TR"/>
        </w:rPr>
      </w:pPr>
      <w:r w:rsidRPr="00DB4FB0">
        <w:rPr>
          <w:rFonts w:ascii="Times New Roman" w:eastAsiaTheme="minorEastAsia" w:hAnsi="Times New Roman"/>
          <w:sz w:val="24"/>
          <w:szCs w:val="24"/>
          <w:lang w:eastAsia="tr-TR"/>
        </w:rPr>
        <w:t>Gebelik, bireyler için önemli bir dönemdir. Gebelik döneminde birçok fizyolojik ve psikolojik değişiklikler yaşanmaktadır.</w:t>
      </w:r>
      <w:r w:rsidRPr="00DB4FB0">
        <w:rPr>
          <w:rFonts w:ascii="Times New Roman" w:eastAsiaTheme="minorHAnsi" w:hAnsi="Times New Roman"/>
          <w:sz w:val="24"/>
          <w:szCs w:val="24"/>
        </w:rPr>
        <w:t xml:space="preserve"> </w:t>
      </w:r>
      <w:r w:rsidRPr="00DB4FB0">
        <w:rPr>
          <w:rFonts w:ascii="Times New Roman" w:eastAsia="Times New Roman" w:hAnsi="Times New Roman"/>
          <w:color w:val="212121"/>
          <w:sz w:val="24"/>
          <w:szCs w:val="24"/>
          <w:lang w:eastAsia="tr-TR"/>
        </w:rPr>
        <w:t xml:space="preserve">Gebelikle ilgili fiziksel belirtiler yorgunluk, mide bulantısı, kusma, mide ekşimesi, bacak krampları, konstipasyon, hemoroid ve nefes darlığı gibi yakınmalar gebelikte yaşam kalitesini olumsuz yönde etkilemektedir. Bunlara ek olarak hipertansiyon, preeklampsi, intrauterin gelişme geriliği, erken doğum tehtidi, düşük doğum ağırlığı, yaş, sınırlı bilgiye sahip olma, gelişme döneminde olma gibi nedenlerden dolayı adölesan gebelerde yaşam kalitesi daha düşük olduğu bilinmektedir (Makvendi ve Kermani, 2012; Mousavi ve ark, 2016). Gebelerde meydana gelen bu fizyolojik, psikolojik değişiklikler ve </w:t>
      </w:r>
      <w:proofErr w:type="gramStart"/>
      <w:r w:rsidR="00564AAD" w:rsidRPr="00DB4FB0">
        <w:rPr>
          <w:rFonts w:ascii="Times New Roman" w:eastAsia="Times New Roman" w:hAnsi="Times New Roman"/>
          <w:color w:val="212121"/>
          <w:sz w:val="24"/>
          <w:szCs w:val="24"/>
          <w:lang w:eastAsia="tr-TR"/>
        </w:rPr>
        <w:t>komplikasyonlar</w:t>
      </w:r>
      <w:proofErr w:type="gramEnd"/>
      <w:r w:rsidR="00564AAD" w:rsidRPr="00DB4FB0">
        <w:rPr>
          <w:rFonts w:ascii="Times New Roman" w:eastAsia="Times New Roman" w:hAnsi="Times New Roman"/>
          <w:color w:val="212121"/>
          <w:sz w:val="24"/>
          <w:szCs w:val="24"/>
          <w:lang w:eastAsia="tr-TR"/>
        </w:rPr>
        <w:t xml:space="preserve"> genellikle</w:t>
      </w:r>
      <w:r w:rsidRPr="00DB4FB0">
        <w:rPr>
          <w:rFonts w:ascii="Times New Roman" w:eastAsia="Times New Roman" w:hAnsi="Times New Roman"/>
          <w:color w:val="212121"/>
          <w:sz w:val="24"/>
          <w:szCs w:val="24"/>
          <w:lang w:eastAsia="tr-TR"/>
        </w:rPr>
        <w:t xml:space="preserve"> destekle ve çok az tıbbi müdahaleyle bu dönemi geçirmektedir. Yaşanan fi</w:t>
      </w:r>
      <w:r w:rsidR="00964DD8">
        <w:rPr>
          <w:rFonts w:ascii="Times New Roman" w:eastAsia="Times New Roman" w:hAnsi="Times New Roman"/>
          <w:color w:val="212121"/>
          <w:sz w:val="24"/>
          <w:szCs w:val="24"/>
          <w:lang w:eastAsia="tr-TR"/>
        </w:rPr>
        <w:t>zyolojik, psikososyal</w:t>
      </w:r>
      <w:r w:rsidRPr="00DB4FB0">
        <w:rPr>
          <w:rFonts w:ascii="Times New Roman" w:eastAsia="Times New Roman" w:hAnsi="Times New Roman"/>
          <w:color w:val="212121"/>
          <w:sz w:val="24"/>
          <w:szCs w:val="24"/>
          <w:lang w:eastAsia="tr-TR"/>
        </w:rPr>
        <w:t>, fiziksel, sosyal, psikolojik değişimlerin yaşam olaylarıyla ilişkisini ölçmek için yaşam kalitesi değerlendirilmektedir (</w:t>
      </w:r>
      <w:r w:rsidRPr="00DB4FB0">
        <w:rPr>
          <w:rFonts w:ascii="Times New Roman" w:eastAsiaTheme="minorEastAsia" w:hAnsi="Times New Roman"/>
          <w:sz w:val="24"/>
          <w:szCs w:val="24"/>
          <w:lang w:eastAsia="tr-TR"/>
        </w:rPr>
        <w:t xml:space="preserve">Kılıçarslan, 2008; </w:t>
      </w:r>
      <w:r w:rsidR="00FD59D2" w:rsidRPr="00DB4FB0">
        <w:rPr>
          <w:rFonts w:ascii="Times New Roman" w:eastAsiaTheme="minorEastAsia" w:hAnsi="Times New Roman"/>
          <w:sz w:val="24"/>
          <w:szCs w:val="24"/>
          <w:lang w:eastAsia="tr-TR"/>
        </w:rPr>
        <w:t xml:space="preserve"> </w:t>
      </w:r>
      <w:r w:rsidRPr="00DB4FB0">
        <w:rPr>
          <w:rFonts w:ascii="Times New Roman" w:eastAsiaTheme="minorEastAsia" w:hAnsi="Times New Roman"/>
          <w:sz w:val="24"/>
          <w:szCs w:val="24"/>
          <w:lang w:eastAsia="tr-TR"/>
        </w:rPr>
        <w:t>Kodaz, 2013).</w:t>
      </w:r>
    </w:p>
    <w:p w:rsidR="005B61F7" w:rsidRPr="001A2C50" w:rsidRDefault="005B61F7" w:rsidP="005B61F7">
      <w:pPr>
        <w:autoSpaceDE w:val="0"/>
        <w:autoSpaceDN w:val="0"/>
        <w:adjustRightInd w:val="0"/>
        <w:spacing w:after="0" w:line="360" w:lineRule="auto"/>
        <w:ind w:firstLine="709"/>
        <w:jc w:val="both"/>
        <w:rPr>
          <w:rFonts w:ascii="Times New Roman" w:eastAsiaTheme="minorHAnsi" w:hAnsi="Times New Roman"/>
          <w:sz w:val="24"/>
          <w:szCs w:val="24"/>
        </w:rPr>
      </w:pPr>
      <w:r w:rsidRPr="00F27C36">
        <w:rPr>
          <w:rFonts w:ascii="Times New Roman" w:eastAsiaTheme="minorHAnsi" w:hAnsi="Times New Roman"/>
          <w:sz w:val="24"/>
          <w:szCs w:val="24"/>
        </w:rPr>
        <w:t xml:space="preserve">Taşdemir ve ark (2010)’ın Kayseri’de gebeler üzerinde yapmış oldukları çalışmada gebelerin yaşam kalitesi birinci trimesterda genel olarak düşük, ikinci trimesterde anlamlı olarak artmış ve üçüncü trimesterde en düşük seviyede bulunmuştur. Aynı çalışmada adölesan gebelerin yaşam kalitesi daha düşük bulunmuştur. </w:t>
      </w:r>
      <w:r w:rsidRPr="007B6DB3">
        <w:rPr>
          <w:rFonts w:ascii="Times New Roman" w:eastAsiaTheme="minorHAnsi" w:hAnsi="Times New Roman"/>
          <w:sz w:val="24"/>
          <w:szCs w:val="24"/>
        </w:rPr>
        <w:t>Fatemah ve ark (2010)’ın İran’da yaptıkları araştırmada istenmeyen gebeliği olan gebelerin yaşam kalitesi 2,5 kat, hayatlarından memnun olmayanlarında 2,1 kat daha düşük bulunmuştur</w:t>
      </w:r>
      <w:r w:rsidRPr="000D66E5">
        <w:rPr>
          <w:rFonts w:ascii="Times New Roman" w:eastAsiaTheme="minorHAnsi" w:hAnsi="Times New Roman"/>
          <w:sz w:val="24"/>
          <w:szCs w:val="24"/>
        </w:rPr>
        <w:t>. Arabacığlu (2012)’nun gebelerin yaşam kalitesini araştırmak için yaptığı çalışmada gebeliğin yaşam kalitesini</w:t>
      </w:r>
      <w:r w:rsidR="00964DD8">
        <w:rPr>
          <w:rFonts w:ascii="Times New Roman" w:eastAsiaTheme="minorHAnsi" w:hAnsi="Times New Roman"/>
          <w:sz w:val="24"/>
          <w:szCs w:val="24"/>
        </w:rPr>
        <w:t xml:space="preserve"> </w:t>
      </w:r>
      <w:r w:rsidRPr="000D66E5">
        <w:rPr>
          <w:rFonts w:ascii="Times New Roman" w:eastAsiaTheme="minorHAnsi" w:hAnsi="Times New Roman"/>
          <w:sz w:val="24"/>
          <w:szCs w:val="24"/>
        </w:rPr>
        <w:t xml:space="preserve">orta düzeyde etkilediğini bulmuştur. </w:t>
      </w:r>
      <w:r w:rsidRPr="001A2C50">
        <w:rPr>
          <w:rFonts w:ascii="Times New Roman" w:eastAsiaTheme="minorHAnsi" w:hAnsi="Times New Roman"/>
          <w:sz w:val="24"/>
          <w:szCs w:val="24"/>
        </w:rPr>
        <w:t>Kılıçarslan (2008)’ın Edirne’de yaptığı çalışmada üçüncü trimester gebelerin yaşam kalitesini normal kadınların yaşam kalitesi ile benzer bulmuştur. Özdemir ve ark (2017</w:t>
      </w:r>
      <w:r w:rsidR="00AC0A73">
        <w:rPr>
          <w:rFonts w:ascii="Times New Roman" w:eastAsiaTheme="minorHAnsi" w:hAnsi="Times New Roman"/>
          <w:sz w:val="24"/>
          <w:szCs w:val="24"/>
        </w:rPr>
        <w:t>)’ın yaptığı çalışmada gebelerde</w:t>
      </w:r>
      <w:r w:rsidRPr="001A2C50">
        <w:rPr>
          <w:rFonts w:ascii="Times New Roman" w:eastAsiaTheme="minorHAnsi" w:hAnsi="Times New Roman"/>
          <w:sz w:val="24"/>
          <w:szCs w:val="24"/>
        </w:rPr>
        <w:t xml:space="preserve"> trimester ilerledikçe yaşam kali</w:t>
      </w:r>
      <w:r w:rsidR="00AC0A73">
        <w:rPr>
          <w:rFonts w:ascii="Times New Roman" w:eastAsiaTheme="minorHAnsi" w:hAnsi="Times New Roman"/>
          <w:sz w:val="24"/>
          <w:szCs w:val="24"/>
        </w:rPr>
        <w:t>tesinin de düştüğü saptanmıştır.</w:t>
      </w:r>
    </w:p>
    <w:p w:rsidR="00AB68ED" w:rsidRPr="00DB4FB0" w:rsidRDefault="00BF384E" w:rsidP="005B61F7">
      <w:pPr>
        <w:spacing w:after="0" w:line="360" w:lineRule="auto"/>
        <w:jc w:val="both"/>
        <w:rPr>
          <w:rFonts w:ascii="Times New Roman" w:eastAsia="Times New Roman" w:hAnsi="Times New Roman"/>
          <w:b/>
          <w:sz w:val="24"/>
          <w:szCs w:val="24"/>
          <w:lang w:eastAsia="tr-TR"/>
        </w:rPr>
      </w:pPr>
      <w:r w:rsidRPr="00DB4FB0">
        <w:rPr>
          <w:rFonts w:ascii="Times New Roman" w:eastAsiaTheme="minorHAnsi" w:hAnsi="Times New Roman"/>
          <w:b/>
          <w:sz w:val="24"/>
          <w:szCs w:val="24"/>
        </w:rPr>
        <w:lastRenderedPageBreak/>
        <w:t>2.2.2</w:t>
      </w:r>
      <w:r w:rsidR="00AB68ED" w:rsidRPr="00DB4FB0">
        <w:rPr>
          <w:rFonts w:ascii="Times New Roman" w:eastAsiaTheme="minorHAnsi" w:hAnsi="Times New Roman"/>
          <w:b/>
          <w:sz w:val="24"/>
          <w:szCs w:val="24"/>
        </w:rPr>
        <w:t xml:space="preserve">. </w:t>
      </w:r>
      <w:r w:rsidR="00AB68ED" w:rsidRPr="00DB4FB0">
        <w:rPr>
          <w:rFonts w:ascii="Times New Roman" w:eastAsia="Times New Roman" w:hAnsi="Times New Roman"/>
          <w:b/>
          <w:sz w:val="24"/>
          <w:szCs w:val="24"/>
          <w:lang w:eastAsia="tr-TR"/>
        </w:rPr>
        <w:t>Konstipasyon ve Yaşam Kalitesi</w:t>
      </w:r>
    </w:p>
    <w:p w:rsidR="0093084E" w:rsidRPr="00DB4FB0" w:rsidRDefault="0093084E" w:rsidP="0093084E">
      <w:pPr>
        <w:spacing w:after="0" w:line="360" w:lineRule="auto"/>
        <w:jc w:val="both"/>
        <w:rPr>
          <w:rFonts w:ascii="Times New Roman" w:eastAsia="Times New Roman" w:hAnsi="Times New Roman"/>
          <w:b/>
          <w:sz w:val="24"/>
          <w:szCs w:val="24"/>
          <w:lang w:eastAsia="tr-TR"/>
        </w:rPr>
      </w:pPr>
    </w:p>
    <w:p w:rsidR="00AB68ED" w:rsidRDefault="00AB68ED" w:rsidP="0093084E">
      <w:pPr>
        <w:autoSpaceDE w:val="0"/>
        <w:autoSpaceDN w:val="0"/>
        <w:adjustRightInd w:val="0"/>
        <w:spacing w:after="0" w:line="360" w:lineRule="auto"/>
        <w:jc w:val="both"/>
        <w:rPr>
          <w:rFonts w:ascii="Times New Roman" w:eastAsiaTheme="minorHAnsi" w:hAnsi="Times New Roman"/>
          <w:color w:val="191919"/>
          <w:sz w:val="24"/>
          <w:szCs w:val="24"/>
        </w:rPr>
      </w:pPr>
      <w:r w:rsidRPr="00DB4FB0">
        <w:rPr>
          <w:rFonts w:ascii="Times New Roman" w:eastAsiaTheme="minorHAnsi" w:hAnsi="Times New Roman"/>
          <w:color w:val="191919"/>
          <w:sz w:val="24"/>
          <w:szCs w:val="24"/>
        </w:rPr>
        <w:tab/>
        <w:t>Sağlıklı bireylerde yapılan çalışmalar, konstipasyon yaşama durumunun yüksek olduğunu göstermektedir. Konstipasyon</w:t>
      </w:r>
      <w:r w:rsidRPr="00DB4FB0">
        <w:rPr>
          <w:rFonts w:ascii="Times New Roman" w:eastAsiaTheme="minorHAnsi" w:hAnsi="Times New Roman"/>
          <w:sz w:val="24"/>
          <w:szCs w:val="24"/>
        </w:rPr>
        <w:t xml:space="preserve"> bireylerde psikolojik ve sosyal sorunlara neden olduğu ve bu bireylerin cinsel yaşamlarının da etkilendiği ve tatmin sorunu yaşadıkları saptanmıştır.</w:t>
      </w:r>
      <w:r w:rsidRPr="00DB4FB0">
        <w:rPr>
          <w:rFonts w:ascii="Times New Roman" w:eastAsiaTheme="minorHAnsi" w:hAnsi="Times New Roman"/>
          <w:color w:val="191919"/>
          <w:sz w:val="24"/>
          <w:szCs w:val="24"/>
        </w:rPr>
        <w:t xml:space="preserve"> Tüm bu bulgular insanların yaşam kalitesini olumsuz etkilemesi nedeniyle konstipasyonun üzerinde durulması gereken önemli bir sağlık sorunu olduğunu göstermektedir (</w:t>
      </w:r>
      <w:r w:rsidRPr="00DB4FB0">
        <w:rPr>
          <w:rFonts w:ascii="Times New Roman" w:eastAsiaTheme="minorHAnsi" w:hAnsi="Times New Roman"/>
          <w:sz w:val="24"/>
          <w:szCs w:val="24"/>
        </w:rPr>
        <w:t xml:space="preserve">Talley, 2004; </w:t>
      </w:r>
      <w:r w:rsidR="000A6796">
        <w:rPr>
          <w:rFonts w:ascii="Times New Roman" w:eastAsiaTheme="minorHAnsi" w:hAnsi="Times New Roman"/>
          <w:sz w:val="24"/>
          <w:szCs w:val="24"/>
        </w:rPr>
        <w:t xml:space="preserve">Pinto </w:t>
      </w:r>
      <w:r w:rsidRPr="00DB4FB0">
        <w:rPr>
          <w:rFonts w:ascii="Times New Roman" w:eastAsiaTheme="minorHAnsi" w:hAnsi="Times New Roman"/>
          <w:color w:val="191919"/>
          <w:sz w:val="24"/>
          <w:szCs w:val="24"/>
        </w:rPr>
        <w:t>Sanchez ve Bercik, 2011; Turan ve ark, 2011).</w:t>
      </w:r>
    </w:p>
    <w:p w:rsidR="005B61F7" w:rsidRPr="00787468" w:rsidRDefault="005B61F7" w:rsidP="005B61F7">
      <w:pPr>
        <w:spacing w:after="0" w:line="360" w:lineRule="auto"/>
        <w:ind w:firstLine="709"/>
        <w:jc w:val="both"/>
        <w:rPr>
          <w:rFonts w:ascii="Times New Roman" w:eastAsiaTheme="minorHAnsi" w:hAnsi="Times New Roman"/>
          <w:sz w:val="24"/>
          <w:szCs w:val="24"/>
        </w:rPr>
      </w:pPr>
      <w:r w:rsidRPr="007810D5">
        <w:rPr>
          <w:rFonts w:ascii="Times New Roman" w:eastAsiaTheme="minorHAnsi" w:hAnsi="Times New Roman"/>
          <w:sz w:val="24"/>
          <w:szCs w:val="24"/>
        </w:rPr>
        <w:t xml:space="preserve">Dedeli ve ark (2007)’nın çalışmasında konstipasyon yaşayan bireylerin sağlıklı bireylere oranla yaşam kaliteleri daha düşük bulunmuştur. </w:t>
      </w:r>
      <w:r w:rsidRPr="008963B4">
        <w:rPr>
          <w:rFonts w:ascii="Times New Roman" w:eastAsiaTheme="minorHAnsi" w:hAnsi="Times New Roman"/>
          <w:sz w:val="24"/>
          <w:szCs w:val="24"/>
        </w:rPr>
        <w:t>Wald ve ark (2007)’ın konstipasyonla yaşam kalitesi arasındaki ilişkiyi araştıran çalışmasında konstipasyonun yaşam kalitesini etkilediği bildirilmektedir. Peppas ve ark (2008)’ın yaptığı çalışmada konstipasyonun sık görülen bir rahatsızlık olduğu, yaşam kalitesini düşürdüğü ve önemli ekonomik kayba yol açtığı bulunmuştur</w:t>
      </w:r>
      <w:r w:rsidRPr="007C2D27">
        <w:rPr>
          <w:rFonts w:ascii="Times New Roman" w:eastAsiaTheme="minorHAnsi" w:hAnsi="Times New Roman"/>
          <w:sz w:val="24"/>
          <w:szCs w:val="24"/>
        </w:rPr>
        <w:t>. Öztürk’ün 2015 yılında konstipasyonu olan bireyler üzerinde yaptığı çalışmada 18-44 yaş arası olanlarda yaşam kalitesi 45-64 yaş arası olanlara göre daha yüksek bulunmuştur</w:t>
      </w:r>
      <w:r w:rsidRPr="00787468">
        <w:rPr>
          <w:rFonts w:ascii="Times New Roman" w:eastAsiaTheme="minorHAnsi" w:hAnsi="Times New Roman"/>
          <w:sz w:val="24"/>
          <w:szCs w:val="24"/>
        </w:rPr>
        <w:t xml:space="preserve">. Araştırmada konstipasyonlu bireylerde </w:t>
      </w:r>
      <w:r w:rsidRPr="00787468">
        <w:rPr>
          <w:rFonts w:ascii="Times New Roman" w:hAnsi="Times New Roman"/>
          <w:sz w:val="24"/>
          <w:szCs w:val="24"/>
        </w:rPr>
        <w:t xml:space="preserve">cinsiyetleri, medeni durumları, eğitim durumları, dışkılama sıklığı ve ıkınma süreleri ile yaşam kalitesi </w:t>
      </w:r>
      <w:r w:rsidR="002212C0">
        <w:rPr>
          <w:rFonts w:ascii="Times New Roman" w:hAnsi="Times New Roman"/>
          <w:sz w:val="24"/>
          <w:szCs w:val="24"/>
        </w:rPr>
        <w:t>arasında anlamlı bir fark bulun</w:t>
      </w:r>
      <w:r w:rsidRPr="00787468">
        <w:rPr>
          <w:rFonts w:ascii="Times New Roman" w:hAnsi="Times New Roman"/>
          <w:sz w:val="24"/>
          <w:szCs w:val="24"/>
        </w:rPr>
        <w:t>mamıştır.</w:t>
      </w:r>
    </w:p>
    <w:p w:rsidR="005B61F7" w:rsidRPr="00EE5889" w:rsidRDefault="005B61F7" w:rsidP="005B61F7">
      <w:pPr>
        <w:pStyle w:val="HTMLncedenBiimlendirilmi"/>
        <w:shd w:val="clear" w:color="auto" w:fill="FFFFFF"/>
        <w:spacing w:line="360" w:lineRule="auto"/>
        <w:jc w:val="both"/>
        <w:rPr>
          <w:rFonts w:ascii="Times New Roman" w:eastAsia="Times New Roman" w:hAnsi="Times New Roman" w:cs="Times New Roman"/>
          <w:color w:val="212121"/>
          <w:sz w:val="24"/>
          <w:szCs w:val="24"/>
          <w:lang w:eastAsia="tr-TR"/>
        </w:rPr>
      </w:pPr>
      <w:r w:rsidRPr="00EE5889">
        <w:rPr>
          <w:rFonts w:ascii="Times New Roman" w:eastAsiaTheme="minorHAnsi" w:hAnsi="Times New Roman"/>
          <w:sz w:val="24"/>
          <w:szCs w:val="24"/>
        </w:rPr>
        <w:tab/>
        <w:t xml:space="preserve">Belsey ve ark (2011)’ın yaptığı çalışmada her yaştan 557 konstipe kişinin %52’sinde konstipasyonun yaşam kalitesini etkilediği bulunmuştur. Johonson ve ark (2014)’ın gebelerde konstipasyonun yaşam kalitesine etkisini ölçmek için yapmış olduğu çalışmada </w:t>
      </w:r>
      <w:r w:rsidR="002E4CF1">
        <w:rPr>
          <w:rFonts w:ascii="Times New Roman" w:eastAsiaTheme="minorHAnsi" w:hAnsi="Times New Roman"/>
          <w:sz w:val="24"/>
          <w:szCs w:val="24"/>
        </w:rPr>
        <w:t>konstipasyonun</w:t>
      </w:r>
      <w:r w:rsidRPr="00EE5889">
        <w:rPr>
          <w:rFonts w:ascii="Times New Roman" w:eastAsiaTheme="minorHAnsi" w:hAnsi="Times New Roman"/>
          <w:sz w:val="24"/>
          <w:szCs w:val="24"/>
        </w:rPr>
        <w:t xml:space="preserve"> yaşam kalitesini etkileme oranını düşük olarak tespit etmiştir</w:t>
      </w:r>
      <w:r w:rsidR="00F97246">
        <w:rPr>
          <w:rFonts w:ascii="Times New Roman" w:eastAsiaTheme="minorHAnsi" w:hAnsi="Times New Roman"/>
          <w:sz w:val="24"/>
          <w:szCs w:val="24"/>
        </w:rPr>
        <w:t>. A</w:t>
      </w:r>
      <w:r w:rsidRPr="00EE5889">
        <w:rPr>
          <w:rFonts w:ascii="Times New Roman" w:eastAsiaTheme="minorHAnsi" w:hAnsi="Times New Roman"/>
          <w:sz w:val="24"/>
          <w:szCs w:val="24"/>
        </w:rPr>
        <w:t xml:space="preserve">ncak konstipasyonu olmayan gebelerin konstipasyonu olan gebelere oranla yaşam kalitesi daha yüksek bulunmuştur. </w:t>
      </w:r>
      <w:r w:rsidRPr="00EE5889">
        <w:rPr>
          <w:rFonts w:ascii="Times New Roman" w:hAnsi="Times New Roman"/>
          <w:sz w:val="24"/>
          <w:szCs w:val="24"/>
        </w:rPr>
        <w:t>Gebelikte konstipasyon yaşamanın yaşam kalitesini olumsuz yönde etkilediği</w:t>
      </w:r>
      <w:r w:rsidR="008F6BF1">
        <w:rPr>
          <w:rFonts w:ascii="Times New Roman" w:hAnsi="Times New Roman"/>
          <w:sz w:val="24"/>
          <w:szCs w:val="24"/>
        </w:rPr>
        <w:t>ni bul</w:t>
      </w:r>
      <w:r w:rsidRPr="00EE5889">
        <w:rPr>
          <w:rFonts w:ascii="Times New Roman" w:hAnsi="Times New Roman"/>
          <w:sz w:val="24"/>
          <w:szCs w:val="24"/>
        </w:rPr>
        <w:t>muştur. Konstipasyonun yaşam kali</w:t>
      </w:r>
      <w:r w:rsidR="008F6BF1">
        <w:rPr>
          <w:rFonts w:ascii="Times New Roman" w:hAnsi="Times New Roman"/>
          <w:sz w:val="24"/>
          <w:szCs w:val="24"/>
        </w:rPr>
        <w:t>t</w:t>
      </w:r>
      <w:r w:rsidR="00926E4E">
        <w:rPr>
          <w:rFonts w:ascii="Times New Roman" w:hAnsi="Times New Roman"/>
          <w:sz w:val="24"/>
          <w:szCs w:val="24"/>
        </w:rPr>
        <w:t xml:space="preserve">esinin düşürdüğü bilinmektedir </w:t>
      </w:r>
      <w:r w:rsidRPr="00EE5889">
        <w:rPr>
          <w:rFonts w:ascii="Times New Roman" w:hAnsi="Times New Roman"/>
          <w:sz w:val="24"/>
          <w:szCs w:val="24"/>
        </w:rPr>
        <w:t>(</w:t>
      </w:r>
      <w:r w:rsidRPr="00EE5889">
        <w:rPr>
          <w:rFonts w:ascii="Times New Roman" w:eastAsia="Times New Roman" w:hAnsi="Times New Roman" w:cs="Times New Roman"/>
          <w:color w:val="212121"/>
          <w:sz w:val="24"/>
          <w:szCs w:val="24"/>
          <w:lang w:eastAsia="tr-TR"/>
        </w:rPr>
        <w:t>Uysal ve ark, 2010; Makvendi ve Kermani, 2012; Mousavi ve ark,2016).</w:t>
      </w:r>
    </w:p>
    <w:p w:rsidR="005B61F7" w:rsidRPr="00CE2A6F" w:rsidRDefault="005B61F7" w:rsidP="005B61F7">
      <w:pPr>
        <w:spacing w:after="0" w:line="360" w:lineRule="auto"/>
        <w:jc w:val="center"/>
        <w:rPr>
          <w:rFonts w:ascii="Times New Roman" w:eastAsia="Times New Roman" w:hAnsi="Times New Roman"/>
          <w:b/>
          <w:color w:val="000000"/>
          <w:sz w:val="28"/>
          <w:szCs w:val="28"/>
          <w:highlight w:val="yellow"/>
          <w:lang w:eastAsia="tr-TR"/>
        </w:rPr>
      </w:pPr>
    </w:p>
    <w:p w:rsidR="005B61F7" w:rsidRDefault="005B61F7" w:rsidP="005B61F7">
      <w:pPr>
        <w:spacing w:after="0" w:line="360" w:lineRule="auto"/>
        <w:jc w:val="center"/>
        <w:rPr>
          <w:rFonts w:ascii="Times New Roman" w:eastAsia="Times New Roman" w:hAnsi="Times New Roman"/>
          <w:b/>
          <w:color w:val="000000"/>
          <w:sz w:val="28"/>
          <w:szCs w:val="28"/>
          <w:highlight w:val="yellow"/>
          <w:lang w:eastAsia="tr-TR"/>
        </w:rPr>
      </w:pPr>
    </w:p>
    <w:p w:rsidR="005B61F7" w:rsidRDefault="005B61F7" w:rsidP="005B61F7">
      <w:pPr>
        <w:spacing w:after="0" w:line="360" w:lineRule="auto"/>
        <w:jc w:val="center"/>
        <w:rPr>
          <w:rFonts w:ascii="Times New Roman" w:eastAsia="Times New Roman" w:hAnsi="Times New Roman"/>
          <w:b/>
          <w:color w:val="000000"/>
          <w:sz w:val="28"/>
          <w:szCs w:val="28"/>
          <w:highlight w:val="yellow"/>
          <w:lang w:eastAsia="tr-TR"/>
        </w:rPr>
      </w:pPr>
    </w:p>
    <w:p w:rsidR="005B61F7" w:rsidRDefault="005B61F7" w:rsidP="005B61F7">
      <w:pPr>
        <w:spacing w:after="0" w:line="360" w:lineRule="auto"/>
        <w:jc w:val="center"/>
        <w:rPr>
          <w:rFonts w:ascii="Times New Roman" w:eastAsia="Times New Roman" w:hAnsi="Times New Roman"/>
          <w:b/>
          <w:color w:val="000000"/>
          <w:sz w:val="28"/>
          <w:szCs w:val="28"/>
          <w:highlight w:val="yellow"/>
          <w:lang w:eastAsia="tr-TR"/>
        </w:rPr>
      </w:pPr>
    </w:p>
    <w:p w:rsidR="00A70BB8" w:rsidRDefault="00A70BB8" w:rsidP="0093084E">
      <w:pPr>
        <w:autoSpaceDE w:val="0"/>
        <w:autoSpaceDN w:val="0"/>
        <w:adjustRightInd w:val="0"/>
        <w:spacing w:after="0" w:line="360" w:lineRule="auto"/>
        <w:jc w:val="both"/>
        <w:rPr>
          <w:rFonts w:ascii="Times New Roman" w:eastAsia="Times New Roman" w:hAnsi="Times New Roman"/>
          <w:b/>
          <w:color w:val="000000"/>
          <w:sz w:val="28"/>
          <w:szCs w:val="28"/>
          <w:lang w:eastAsia="tr-TR"/>
        </w:rPr>
      </w:pPr>
    </w:p>
    <w:p w:rsidR="003255B0" w:rsidRPr="00DB4FB0" w:rsidRDefault="003255B0" w:rsidP="0093084E">
      <w:pPr>
        <w:autoSpaceDE w:val="0"/>
        <w:autoSpaceDN w:val="0"/>
        <w:adjustRightInd w:val="0"/>
        <w:spacing w:after="0" w:line="360" w:lineRule="auto"/>
        <w:jc w:val="both"/>
        <w:rPr>
          <w:rFonts w:ascii="Times New Roman" w:eastAsiaTheme="minorHAnsi" w:hAnsi="Times New Roman"/>
          <w:color w:val="191919"/>
          <w:sz w:val="24"/>
          <w:szCs w:val="24"/>
        </w:rPr>
      </w:pPr>
    </w:p>
    <w:p w:rsidR="00A70BB8" w:rsidRDefault="00A70BB8" w:rsidP="009A4453">
      <w:pPr>
        <w:spacing w:after="0" w:line="360" w:lineRule="auto"/>
        <w:jc w:val="center"/>
        <w:rPr>
          <w:rFonts w:ascii="Times New Roman" w:eastAsia="Times New Roman" w:hAnsi="Times New Roman"/>
          <w:b/>
          <w:color w:val="000000"/>
          <w:sz w:val="28"/>
          <w:szCs w:val="28"/>
          <w:lang w:eastAsia="tr-TR"/>
        </w:rPr>
      </w:pPr>
    </w:p>
    <w:p w:rsidR="000610EC" w:rsidRPr="00DB4FB0" w:rsidRDefault="000610EC" w:rsidP="009A4453">
      <w:pPr>
        <w:spacing w:after="0" w:line="360" w:lineRule="auto"/>
        <w:jc w:val="center"/>
        <w:rPr>
          <w:rFonts w:ascii="Times New Roman" w:eastAsia="Times New Roman" w:hAnsi="Times New Roman"/>
          <w:b/>
          <w:color w:val="000000"/>
          <w:sz w:val="28"/>
          <w:szCs w:val="28"/>
          <w:lang w:eastAsia="tr-TR"/>
        </w:rPr>
      </w:pPr>
      <w:r w:rsidRPr="00DB4FB0">
        <w:rPr>
          <w:rFonts w:ascii="Times New Roman" w:eastAsia="Times New Roman" w:hAnsi="Times New Roman"/>
          <w:b/>
          <w:color w:val="000000"/>
          <w:sz w:val="28"/>
          <w:szCs w:val="28"/>
          <w:lang w:eastAsia="tr-TR"/>
        </w:rPr>
        <w:lastRenderedPageBreak/>
        <w:t>3. GEREÇ VE YÖNTEM</w:t>
      </w:r>
    </w:p>
    <w:p w:rsidR="009A4453" w:rsidRPr="00DB4FB0" w:rsidRDefault="009A4453" w:rsidP="009A4453">
      <w:pPr>
        <w:spacing w:after="0" w:line="360" w:lineRule="auto"/>
        <w:jc w:val="center"/>
        <w:rPr>
          <w:rFonts w:ascii="Times New Roman" w:eastAsia="Times New Roman" w:hAnsi="Times New Roman"/>
          <w:b/>
          <w:color w:val="000000"/>
          <w:sz w:val="28"/>
          <w:szCs w:val="28"/>
          <w:lang w:eastAsia="tr-TR"/>
        </w:rPr>
      </w:pPr>
    </w:p>
    <w:p w:rsidR="009A4453" w:rsidRPr="00DB4FB0" w:rsidRDefault="009A4453" w:rsidP="009A4453">
      <w:pPr>
        <w:spacing w:after="0" w:line="360" w:lineRule="auto"/>
        <w:jc w:val="center"/>
        <w:rPr>
          <w:rFonts w:ascii="Times New Roman" w:eastAsia="Times New Roman" w:hAnsi="Times New Roman"/>
          <w:b/>
          <w:color w:val="000000"/>
          <w:sz w:val="28"/>
          <w:szCs w:val="28"/>
          <w:lang w:eastAsia="tr-TR"/>
        </w:rPr>
      </w:pPr>
    </w:p>
    <w:p w:rsidR="009A4453" w:rsidRPr="00DB4FB0" w:rsidRDefault="009A4453" w:rsidP="009A4453">
      <w:pPr>
        <w:spacing w:after="0" w:line="360" w:lineRule="auto"/>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 xml:space="preserve">3.1. </w:t>
      </w:r>
      <w:r w:rsidR="000610EC" w:rsidRPr="00DB4FB0">
        <w:rPr>
          <w:rFonts w:ascii="Times New Roman" w:eastAsiaTheme="minorEastAsia" w:hAnsi="Times New Roman"/>
          <w:b/>
          <w:sz w:val="24"/>
          <w:szCs w:val="24"/>
          <w:lang w:eastAsia="tr-TR"/>
        </w:rPr>
        <w:t>Araştırmanın Şekli</w:t>
      </w:r>
    </w:p>
    <w:p w:rsidR="009A4453" w:rsidRPr="00DB4FB0" w:rsidRDefault="009302A6" w:rsidP="009302A6">
      <w:pPr>
        <w:tabs>
          <w:tab w:val="left" w:pos="2160"/>
        </w:tabs>
        <w:spacing w:after="0"/>
        <w:rPr>
          <w:rFonts w:ascii="Times New Roman" w:hAnsi="Times New Roman"/>
          <w:lang w:eastAsia="tr-TR"/>
        </w:rPr>
      </w:pPr>
      <w:r w:rsidRPr="00DB4FB0">
        <w:rPr>
          <w:rFonts w:ascii="Times New Roman" w:hAnsi="Times New Roman"/>
          <w:lang w:eastAsia="tr-TR"/>
        </w:rPr>
        <w:tab/>
      </w:r>
    </w:p>
    <w:p w:rsidR="000610EC" w:rsidRPr="00DB4FB0" w:rsidRDefault="000610EC" w:rsidP="009A4453">
      <w:pPr>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Araştırma analitik-kesitsel olarak yapılmıştır.</w:t>
      </w:r>
    </w:p>
    <w:p w:rsidR="009A4453" w:rsidRPr="00DB4FB0" w:rsidRDefault="009A4453" w:rsidP="009A4453">
      <w:pPr>
        <w:spacing w:after="0" w:line="360" w:lineRule="auto"/>
        <w:ind w:firstLine="709"/>
        <w:jc w:val="both"/>
        <w:rPr>
          <w:rFonts w:ascii="Times New Roman" w:eastAsiaTheme="minorEastAsia" w:hAnsi="Times New Roman"/>
          <w:sz w:val="24"/>
          <w:szCs w:val="24"/>
          <w:lang w:eastAsia="tr-TR"/>
        </w:rPr>
      </w:pPr>
    </w:p>
    <w:p w:rsidR="009A4453" w:rsidRPr="00DB4FB0" w:rsidRDefault="009A4453" w:rsidP="009A4453">
      <w:pPr>
        <w:spacing w:after="0" w:line="360" w:lineRule="auto"/>
        <w:ind w:firstLine="709"/>
        <w:jc w:val="both"/>
        <w:rPr>
          <w:rFonts w:ascii="Times New Roman" w:eastAsiaTheme="minorEastAsia" w:hAnsi="Times New Roman"/>
          <w:sz w:val="24"/>
          <w:szCs w:val="24"/>
          <w:lang w:eastAsia="tr-TR"/>
        </w:rPr>
      </w:pPr>
    </w:p>
    <w:p w:rsidR="000610EC" w:rsidRPr="00DB4FB0" w:rsidRDefault="000610EC" w:rsidP="000610EC">
      <w:pPr>
        <w:spacing w:after="0" w:line="360" w:lineRule="auto"/>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3.2. Araştırmanın Yapıldığı Yer ve Özellikleri</w:t>
      </w:r>
    </w:p>
    <w:p w:rsidR="009A4453" w:rsidRPr="00DB4FB0" w:rsidRDefault="009A4453" w:rsidP="000610EC">
      <w:pPr>
        <w:spacing w:after="0" w:line="360" w:lineRule="auto"/>
        <w:jc w:val="both"/>
        <w:rPr>
          <w:rFonts w:ascii="Times New Roman" w:eastAsiaTheme="minorEastAsia" w:hAnsi="Times New Roman"/>
          <w:b/>
          <w:sz w:val="24"/>
          <w:szCs w:val="24"/>
          <w:lang w:eastAsia="tr-TR"/>
        </w:rPr>
      </w:pPr>
    </w:p>
    <w:p w:rsidR="000610EC" w:rsidRPr="00DB4FB0" w:rsidRDefault="000610EC" w:rsidP="009A4453">
      <w:pPr>
        <w:spacing w:after="0" w:line="360" w:lineRule="auto"/>
        <w:jc w:val="both"/>
        <w:rPr>
          <w:rFonts w:ascii="Times New Roman" w:hAnsi="Times New Roman"/>
          <w:sz w:val="24"/>
          <w:szCs w:val="24"/>
        </w:rPr>
      </w:pPr>
      <w:r w:rsidRPr="00DB4FB0">
        <w:rPr>
          <w:rFonts w:ascii="Times New Roman" w:eastAsiaTheme="minorEastAsia" w:hAnsi="Times New Roman"/>
          <w:sz w:val="24"/>
          <w:szCs w:val="24"/>
          <w:lang w:eastAsia="tr-TR"/>
        </w:rPr>
        <w:tab/>
        <w:t xml:space="preserve">Bu araştırma Manisa Merkezefendi Devlet Hastanesi Non stres testi (NST) polikliniğine gelen gebelerde yapılmıştır. Manisa Merkezefendi Devlet Hastanesi, </w:t>
      </w:r>
      <w:r w:rsidRPr="00DB4FB0">
        <w:rPr>
          <w:rFonts w:ascii="Times New Roman" w:hAnsi="Times New Roman"/>
          <w:sz w:val="24"/>
          <w:szCs w:val="24"/>
        </w:rPr>
        <w:t xml:space="preserve">01.01.2010 tarihinde Sağlık Bakanlığı hastane birleştirme uygulamaları gereği Moris Şinasi Milletlerarası Çocuk Hastanesi ve Manisa Doğum ve Çocuk Bakımevi Hastanesi’nin birleşmesiyle oluşmuştur. </w:t>
      </w:r>
      <w:r w:rsidR="00BD4844">
        <w:rPr>
          <w:rFonts w:ascii="Times New Roman" w:hAnsi="Times New Roman"/>
          <w:sz w:val="24"/>
          <w:szCs w:val="24"/>
        </w:rPr>
        <w:t xml:space="preserve">Bu hastane </w:t>
      </w:r>
      <w:r w:rsidRPr="00DB4FB0">
        <w:rPr>
          <w:rFonts w:ascii="Times New Roman" w:hAnsi="Times New Roman"/>
          <w:sz w:val="24"/>
          <w:szCs w:val="24"/>
        </w:rPr>
        <w:t xml:space="preserve">12908 m² ana bina ve 5000 m² çocuk, 1085m² doğum kliniği olarak toplamda 18993 m² kapalı alana sahiptir. Kadın doğum, çocuk, yoğun bakımlar, cerrahi ve dâhili birimlerden oluşmaktadır. </w:t>
      </w:r>
      <w:r w:rsidRPr="00DB4FB0">
        <w:rPr>
          <w:rFonts w:ascii="Times New Roman" w:eastAsiaTheme="minorEastAsia" w:hAnsi="Times New Roman"/>
          <w:sz w:val="24"/>
          <w:szCs w:val="24"/>
          <w:lang w:eastAsia="tr-TR"/>
        </w:rPr>
        <w:t xml:space="preserve">Manisa </w:t>
      </w:r>
      <w:r w:rsidR="002B5369" w:rsidRPr="00DB4FB0">
        <w:rPr>
          <w:rFonts w:ascii="Times New Roman" w:eastAsiaTheme="minorEastAsia" w:hAnsi="Times New Roman"/>
          <w:sz w:val="24"/>
          <w:szCs w:val="24"/>
          <w:lang w:eastAsia="tr-TR"/>
        </w:rPr>
        <w:t>Merkezefendi Devlet Hastanesi’nde</w:t>
      </w:r>
      <w:r w:rsidRPr="00DB4FB0">
        <w:rPr>
          <w:rFonts w:ascii="Times New Roman" w:hAnsi="Times New Roman"/>
          <w:sz w:val="24"/>
          <w:szCs w:val="24"/>
        </w:rPr>
        <w:t xml:space="preserve"> 111’i ebe </w:t>
      </w:r>
      <w:r w:rsidR="002B5369" w:rsidRPr="00DB4FB0">
        <w:rPr>
          <w:rFonts w:ascii="Times New Roman" w:hAnsi="Times New Roman"/>
          <w:sz w:val="24"/>
          <w:szCs w:val="24"/>
        </w:rPr>
        <w:t xml:space="preserve">ve </w:t>
      </w:r>
      <w:r w:rsidRPr="00DB4FB0">
        <w:rPr>
          <w:rFonts w:ascii="Times New Roman" w:hAnsi="Times New Roman"/>
          <w:sz w:val="24"/>
          <w:szCs w:val="24"/>
        </w:rPr>
        <w:t xml:space="preserve">244 hemşire </w:t>
      </w:r>
      <w:r w:rsidR="002B5369" w:rsidRPr="00DB4FB0">
        <w:rPr>
          <w:rFonts w:ascii="Times New Roman" w:hAnsi="Times New Roman"/>
          <w:sz w:val="24"/>
          <w:szCs w:val="24"/>
        </w:rPr>
        <w:t>çalışmaktadır</w:t>
      </w:r>
      <w:r w:rsidRPr="00DB4FB0">
        <w:rPr>
          <w:rFonts w:ascii="Times New Roman" w:hAnsi="Times New Roman"/>
          <w:sz w:val="24"/>
          <w:szCs w:val="24"/>
        </w:rPr>
        <w:t>. Hastanede 4 klinik (acil, kalp damar, cerrahi, kardiyoloji, göz, nöroloji) ve 27 (1 NST polikliniği) poliklinikte hastalara hizmet verilmekte olup, toplam yatak sayısı 418’dir.</w:t>
      </w:r>
      <w:r w:rsidR="00195BBA">
        <w:rPr>
          <w:rFonts w:ascii="Times New Roman" w:hAnsi="Times New Roman"/>
          <w:sz w:val="24"/>
          <w:szCs w:val="24"/>
        </w:rPr>
        <w:t xml:space="preserve"> NST polikliniğinde 1 ebe çalışmakta olup 4 yatak bulunmaktadır. Ayrıca hastanede 2017 yılında 1700 normal, 1155 sezaryen ve 8 müdahaleli doğum yapılmış olup toplam doğum sayısı 2868’tür.</w:t>
      </w:r>
    </w:p>
    <w:p w:rsidR="009A4453" w:rsidRPr="00DB4FB0" w:rsidRDefault="009A4453" w:rsidP="009A4453">
      <w:pPr>
        <w:spacing w:after="0" w:line="360" w:lineRule="auto"/>
        <w:jc w:val="both"/>
        <w:rPr>
          <w:rFonts w:ascii="Times New Roman" w:hAnsi="Times New Roman"/>
          <w:sz w:val="24"/>
          <w:szCs w:val="24"/>
        </w:rPr>
      </w:pPr>
    </w:p>
    <w:p w:rsidR="009A4453" w:rsidRPr="00DB4FB0" w:rsidRDefault="009A4453" w:rsidP="009A4453">
      <w:pPr>
        <w:spacing w:after="0" w:line="360" w:lineRule="auto"/>
        <w:jc w:val="both"/>
        <w:rPr>
          <w:rFonts w:ascii="Times New Roman" w:hAnsi="Times New Roman"/>
          <w:sz w:val="24"/>
          <w:szCs w:val="24"/>
        </w:rPr>
      </w:pPr>
    </w:p>
    <w:p w:rsidR="000610EC" w:rsidRPr="00DB4FB0" w:rsidRDefault="000610EC" w:rsidP="009A4453">
      <w:pPr>
        <w:spacing w:after="0" w:line="360" w:lineRule="auto"/>
        <w:jc w:val="both"/>
        <w:rPr>
          <w:rFonts w:ascii="Times New Roman" w:eastAsiaTheme="minorEastAsia" w:hAnsi="Times New Roman"/>
          <w:b/>
          <w:sz w:val="24"/>
          <w:szCs w:val="24"/>
          <w:lang w:eastAsia="tr-TR"/>
        </w:rPr>
      </w:pPr>
      <w:r w:rsidRPr="00DB4FB0">
        <w:rPr>
          <w:rFonts w:ascii="Times New Roman" w:hAnsi="Times New Roman"/>
          <w:b/>
          <w:sz w:val="24"/>
          <w:szCs w:val="24"/>
        </w:rPr>
        <w:t xml:space="preserve">3.3. </w:t>
      </w:r>
      <w:r w:rsidRPr="00DB4FB0">
        <w:rPr>
          <w:rFonts w:ascii="Times New Roman" w:eastAsiaTheme="minorEastAsia" w:hAnsi="Times New Roman"/>
          <w:b/>
          <w:sz w:val="24"/>
          <w:szCs w:val="24"/>
          <w:lang w:eastAsia="tr-TR"/>
        </w:rPr>
        <w:t>Araştırmanın Zamanı</w:t>
      </w:r>
    </w:p>
    <w:p w:rsidR="009A4453" w:rsidRPr="00DB4FB0" w:rsidRDefault="009A4453" w:rsidP="009A4453">
      <w:pPr>
        <w:spacing w:after="0" w:line="360" w:lineRule="auto"/>
        <w:jc w:val="both"/>
        <w:rPr>
          <w:rFonts w:ascii="Times New Roman" w:hAnsi="Times New Roman"/>
          <w:sz w:val="24"/>
          <w:szCs w:val="24"/>
        </w:rPr>
      </w:pPr>
    </w:p>
    <w:p w:rsidR="000610EC" w:rsidRPr="00DB4FB0" w:rsidRDefault="00BD4844" w:rsidP="000610EC">
      <w:pPr>
        <w:spacing w:before="240" w:after="240" w:line="360" w:lineRule="auto"/>
        <w:contextualSpacing/>
        <w:jc w:val="both"/>
        <w:rPr>
          <w:rFonts w:ascii="Times New Roman" w:eastAsiaTheme="minorEastAsia" w:hAnsi="Times New Roman"/>
          <w:sz w:val="24"/>
          <w:szCs w:val="24"/>
          <w:lang w:eastAsia="tr-TR"/>
        </w:rPr>
      </w:pPr>
      <w:r>
        <w:rPr>
          <w:rFonts w:ascii="Times New Roman" w:eastAsiaTheme="minorEastAsia" w:hAnsi="Times New Roman"/>
          <w:sz w:val="24"/>
          <w:szCs w:val="24"/>
          <w:lang w:eastAsia="tr-TR"/>
        </w:rPr>
        <w:tab/>
        <w:t xml:space="preserve">Araştırma Ekim 2016 ve </w:t>
      </w:r>
      <w:r w:rsidR="000610EC" w:rsidRPr="00DB4FB0">
        <w:rPr>
          <w:rFonts w:ascii="Times New Roman" w:eastAsiaTheme="minorEastAsia" w:hAnsi="Times New Roman"/>
          <w:sz w:val="24"/>
          <w:szCs w:val="24"/>
          <w:lang w:eastAsia="tr-TR"/>
        </w:rPr>
        <w:t xml:space="preserve">Haziran 2018 tarihleri arasında gerçekleştirilmiştir. Araştırmayla ilgili yapılan işlemlerin zamanı </w:t>
      </w:r>
      <w:r w:rsidR="00E92827" w:rsidRPr="00DB4FB0">
        <w:rPr>
          <w:rFonts w:ascii="Times New Roman" w:eastAsiaTheme="minorEastAsia" w:hAnsi="Times New Roman"/>
          <w:sz w:val="24"/>
          <w:szCs w:val="24"/>
          <w:lang w:eastAsia="tr-TR"/>
        </w:rPr>
        <w:t>Tablo 2’de</w:t>
      </w:r>
      <w:r w:rsidR="000610EC" w:rsidRPr="00DB4FB0">
        <w:rPr>
          <w:rFonts w:ascii="Times New Roman" w:eastAsiaTheme="minorEastAsia" w:hAnsi="Times New Roman"/>
          <w:sz w:val="24"/>
          <w:szCs w:val="24"/>
          <w:lang w:eastAsia="tr-TR"/>
        </w:rPr>
        <w:t xml:space="preserve"> verilmiştir.</w:t>
      </w:r>
    </w:p>
    <w:p w:rsidR="00F25303" w:rsidRPr="00DB4FB0" w:rsidRDefault="00F25303" w:rsidP="000610EC">
      <w:pPr>
        <w:spacing w:before="240" w:after="240" w:line="360" w:lineRule="auto"/>
        <w:contextualSpacing/>
        <w:jc w:val="both"/>
        <w:rPr>
          <w:rFonts w:ascii="Times New Roman" w:eastAsiaTheme="minorEastAsia" w:hAnsi="Times New Roman"/>
          <w:sz w:val="24"/>
          <w:szCs w:val="24"/>
          <w:lang w:eastAsia="tr-TR"/>
        </w:rPr>
      </w:pPr>
    </w:p>
    <w:p w:rsidR="00043B06" w:rsidRPr="00DB4FB0" w:rsidRDefault="00043B06" w:rsidP="000610EC">
      <w:pPr>
        <w:spacing w:before="240" w:after="240" w:line="360" w:lineRule="auto"/>
        <w:contextualSpacing/>
        <w:jc w:val="both"/>
        <w:rPr>
          <w:rFonts w:ascii="Times New Roman" w:eastAsiaTheme="minorEastAsia" w:hAnsi="Times New Roman"/>
          <w:sz w:val="24"/>
          <w:szCs w:val="24"/>
          <w:lang w:eastAsia="tr-TR"/>
        </w:rPr>
      </w:pPr>
    </w:p>
    <w:p w:rsidR="00043B06" w:rsidRPr="00DB4FB0" w:rsidRDefault="00043B06" w:rsidP="000610EC">
      <w:pPr>
        <w:spacing w:before="240" w:after="240" w:line="360" w:lineRule="auto"/>
        <w:contextualSpacing/>
        <w:jc w:val="both"/>
        <w:rPr>
          <w:rFonts w:ascii="Times New Roman" w:eastAsiaTheme="minorEastAsia" w:hAnsi="Times New Roman"/>
          <w:sz w:val="24"/>
          <w:szCs w:val="24"/>
          <w:lang w:eastAsia="tr-TR"/>
        </w:rPr>
      </w:pPr>
    </w:p>
    <w:p w:rsidR="00043B06" w:rsidRPr="00DB4FB0" w:rsidRDefault="00043B06" w:rsidP="000610EC">
      <w:pPr>
        <w:spacing w:before="240" w:after="240" w:line="360" w:lineRule="auto"/>
        <w:contextualSpacing/>
        <w:jc w:val="both"/>
        <w:rPr>
          <w:rFonts w:ascii="Times New Roman" w:eastAsiaTheme="minorEastAsia" w:hAnsi="Times New Roman"/>
          <w:sz w:val="24"/>
          <w:szCs w:val="24"/>
          <w:lang w:eastAsia="tr-TR"/>
        </w:rPr>
      </w:pPr>
    </w:p>
    <w:p w:rsidR="00043B06" w:rsidRPr="00DB4FB0" w:rsidRDefault="00043B06" w:rsidP="000610EC">
      <w:pPr>
        <w:spacing w:before="240" w:after="240" w:line="360" w:lineRule="auto"/>
        <w:contextualSpacing/>
        <w:jc w:val="both"/>
        <w:rPr>
          <w:rFonts w:ascii="Times New Roman" w:eastAsiaTheme="minorEastAsia" w:hAnsi="Times New Roman"/>
          <w:sz w:val="24"/>
          <w:szCs w:val="24"/>
          <w:lang w:eastAsia="tr-TR"/>
        </w:rPr>
      </w:pPr>
    </w:p>
    <w:p w:rsidR="000610EC" w:rsidRPr="00DB4FB0" w:rsidRDefault="000610EC" w:rsidP="00A70BB8">
      <w:pPr>
        <w:spacing w:before="240" w:after="240" w:line="240" w:lineRule="auto"/>
        <w:contextualSpacing/>
        <w:jc w:val="both"/>
        <w:rPr>
          <w:rFonts w:ascii="Times New Roman" w:eastAsiaTheme="minorEastAsia" w:hAnsi="Times New Roman"/>
          <w:sz w:val="24"/>
          <w:szCs w:val="24"/>
          <w:lang w:eastAsia="tr-TR"/>
        </w:rPr>
      </w:pPr>
      <w:r w:rsidRPr="00297F03">
        <w:rPr>
          <w:rFonts w:ascii="Times New Roman" w:eastAsiaTheme="minorEastAsia" w:hAnsi="Times New Roman"/>
          <w:sz w:val="24"/>
          <w:szCs w:val="24"/>
          <w:lang w:eastAsia="tr-TR"/>
        </w:rPr>
        <w:lastRenderedPageBreak/>
        <w:t>Tablo 2.</w:t>
      </w:r>
      <w:r w:rsidRPr="00DB4FB0">
        <w:rPr>
          <w:rFonts w:ascii="Times New Roman" w:eastAsiaTheme="minorEastAsia" w:hAnsi="Times New Roman"/>
          <w:b/>
          <w:sz w:val="24"/>
          <w:szCs w:val="24"/>
          <w:lang w:eastAsia="tr-TR"/>
        </w:rPr>
        <w:t xml:space="preserve"> </w:t>
      </w:r>
      <w:r w:rsidRPr="00DB4FB0">
        <w:rPr>
          <w:rFonts w:ascii="Times New Roman" w:eastAsiaTheme="minorEastAsia" w:hAnsi="Times New Roman"/>
          <w:sz w:val="24"/>
          <w:szCs w:val="24"/>
          <w:lang w:eastAsia="tr-TR"/>
        </w:rPr>
        <w:t>Araştırmanın Basamakları ve Tarihleri</w:t>
      </w:r>
    </w:p>
    <w:p w:rsidR="00043B06" w:rsidRPr="00DB4FB0" w:rsidRDefault="00043B06" w:rsidP="00A70BB8">
      <w:pPr>
        <w:spacing w:before="240" w:after="240" w:line="240" w:lineRule="auto"/>
        <w:contextualSpacing/>
        <w:jc w:val="both"/>
        <w:rPr>
          <w:rFonts w:ascii="Times New Roman" w:eastAsiaTheme="minorEastAsia" w:hAnsi="Times New Roman"/>
          <w:sz w:val="24"/>
          <w:szCs w:val="24"/>
          <w:lang w:eastAsia="tr-TR"/>
        </w:rPr>
      </w:pPr>
    </w:p>
    <w:tbl>
      <w:tblPr>
        <w:tblStyle w:val="TabloKlavuzu17"/>
        <w:tblW w:w="0" w:type="auto"/>
        <w:tblLook w:val="04A0" w:firstRow="1" w:lastRow="0" w:firstColumn="1" w:lastColumn="0" w:noHBand="0" w:noVBand="1"/>
      </w:tblPr>
      <w:tblGrid>
        <w:gridCol w:w="6059"/>
        <w:gridCol w:w="2944"/>
      </w:tblGrid>
      <w:tr w:rsidR="000610EC" w:rsidRPr="00484034" w:rsidTr="006F56A8">
        <w:tc>
          <w:tcPr>
            <w:tcW w:w="6098" w:type="dxa"/>
          </w:tcPr>
          <w:p w:rsidR="000610EC" w:rsidRPr="00484034" w:rsidRDefault="000610EC" w:rsidP="000610EC">
            <w:pPr>
              <w:spacing w:before="240" w:after="240" w:line="360" w:lineRule="auto"/>
              <w:contextualSpacing/>
              <w:jc w:val="both"/>
              <w:rPr>
                <w:rFonts w:ascii="Times New Roman" w:eastAsiaTheme="minorEastAsia" w:hAnsi="Times New Roman"/>
                <w:b/>
                <w:lang w:eastAsia="tr-TR"/>
              </w:rPr>
            </w:pPr>
            <w:r w:rsidRPr="00484034">
              <w:rPr>
                <w:rFonts w:ascii="Times New Roman" w:eastAsiaTheme="minorEastAsia" w:hAnsi="Times New Roman"/>
                <w:b/>
                <w:lang w:eastAsia="tr-TR"/>
              </w:rPr>
              <w:t>İşlemler</w:t>
            </w:r>
          </w:p>
        </w:tc>
        <w:tc>
          <w:tcPr>
            <w:tcW w:w="2963" w:type="dxa"/>
          </w:tcPr>
          <w:p w:rsidR="000610EC" w:rsidRPr="00484034" w:rsidRDefault="000610EC" w:rsidP="000610EC">
            <w:pPr>
              <w:spacing w:before="240" w:after="240" w:line="360" w:lineRule="auto"/>
              <w:contextualSpacing/>
              <w:jc w:val="both"/>
              <w:rPr>
                <w:rFonts w:ascii="Times New Roman" w:eastAsiaTheme="minorEastAsia" w:hAnsi="Times New Roman"/>
                <w:b/>
                <w:lang w:eastAsia="tr-TR"/>
              </w:rPr>
            </w:pPr>
            <w:r w:rsidRPr="00484034">
              <w:rPr>
                <w:rFonts w:ascii="Times New Roman" w:eastAsiaTheme="minorEastAsia" w:hAnsi="Times New Roman"/>
                <w:b/>
                <w:lang w:eastAsia="tr-TR"/>
              </w:rPr>
              <w:t>Tarih</w:t>
            </w:r>
          </w:p>
        </w:tc>
      </w:tr>
      <w:tr w:rsidR="000610EC" w:rsidRPr="00484034" w:rsidTr="006F56A8">
        <w:tc>
          <w:tcPr>
            <w:tcW w:w="6098" w:type="dxa"/>
          </w:tcPr>
          <w:p w:rsidR="000610EC" w:rsidRPr="00484034" w:rsidRDefault="000610EC" w:rsidP="000610EC">
            <w:pPr>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Araştırma konusunun seçimi</w:t>
            </w:r>
          </w:p>
        </w:tc>
        <w:tc>
          <w:tcPr>
            <w:tcW w:w="2963"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Ekim-Aralık 2016</w:t>
            </w:r>
          </w:p>
        </w:tc>
      </w:tr>
      <w:tr w:rsidR="000610EC" w:rsidRPr="00484034" w:rsidTr="006F56A8">
        <w:tc>
          <w:tcPr>
            <w:tcW w:w="6098"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hAnsi="Times New Roman"/>
              </w:rPr>
              <w:t>Tez önerisinin hazırlanması</w:t>
            </w:r>
          </w:p>
        </w:tc>
        <w:tc>
          <w:tcPr>
            <w:tcW w:w="2963"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Ocak 2017</w:t>
            </w:r>
          </w:p>
        </w:tc>
      </w:tr>
      <w:tr w:rsidR="000610EC" w:rsidRPr="00484034" w:rsidTr="006F56A8">
        <w:tc>
          <w:tcPr>
            <w:tcW w:w="6098"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hAnsi="Times New Roman"/>
              </w:rPr>
              <w:t>Adnan Menderes Üniversitesi Etik Kurul Başkanlığ</w:t>
            </w:r>
            <w:r w:rsidR="00195BBA" w:rsidRPr="00484034">
              <w:rPr>
                <w:rFonts w:ascii="Times New Roman" w:hAnsi="Times New Roman"/>
              </w:rPr>
              <w:t>ı</w:t>
            </w:r>
            <w:r w:rsidRPr="00484034">
              <w:rPr>
                <w:rFonts w:ascii="Times New Roman" w:hAnsi="Times New Roman"/>
              </w:rPr>
              <w:t>’ndan ön onayın alınması</w:t>
            </w:r>
          </w:p>
        </w:tc>
        <w:tc>
          <w:tcPr>
            <w:tcW w:w="2963"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8 Mart 2017</w:t>
            </w:r>
          </w:p>
        </w:tc>
      </w:tr>
      <w:tr w:rsidR="000610EC" w:rsidRPr="00484034" w:rsidTr="006F56A8">
        <w:tc>
          <w:tcPr>
            <w:tcW w:w="6098"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Manisa Merkezefendi Devlet Hastanesi’nden resmi izin alınması</w:t>
            </w:r>
          </w:p>
        </w:tc>
        <w:tc>
          <w:tcPr>
            <w:tcW w:w="2963"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Nisan 2017</w:t>
            </w:r>
          </w:p>
        </w:tc>
      </w:tr>
      <w:tr w:rsidR="000610EC" w:rsidRPr="00484034" w:rsidTr="006F56A8">
        <w:tc>
          <w:tcPr>
            <w:tcW w:w="6098"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hAnsi="Times New Roman"/>
              </w:rPr>
              <w:t>Araştırma verilerinin toplanması</w:t>
            </w:r>
          </w:p>
        </w:tc>
        <w:tc>
          <w:tcPr>
            <w:tcW w:w="2963"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Mayıs-Eylül 2017</w:t>
            </w:r>
          </w:p>
        </w:tc>
      </w:tr>
      <w:tr w:rsidR="000610EC" w:rsidRPr="00484034" w:rsidTr="006F56A8">
        <w:tc>
          <w:tcPr>
            <w:tcW w:w="6098"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hAnsi="Times New Roman"/>
              </w:rPr>
              <w:t>Verilerin analizi ve değerlendirilmesi</w:t>
            </w:r>
          </w:p>
        </w:tc>
        <w:tc>
          <w:tcPr>
            <w:tcW w:w="2963"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Aralık 2017</w:t>
            </w:r>
          </w:p>
        </w:tc>
      </w:tr>
      <w:tr w:rsidR="000610EC" w:rsidRPr="00484034" w:rsidTr="006F56A8">
        <w:tc>
          <w:tcPr>
            <w:tcW w:w="6098" w:type="dxa"/>
          </w:tcPr>
          <w:p w:rsidR="000610EC" w:rsidRPr="00484034" w:rsidRDefault="000610EC" w:rsidP="000610EC">
            <w:pPr>
              <w:spacing w:line="360" w:lineRule="auto"/>
              <w:contextualSpacing/>
              <w:jc w:val="both"/>
              <w:rPr>
                <w:rFonts w:ascii="Times New Roman" w:hAnsi="Times New Roman"/>
              </w:rPr>
            </w:pPr>
            <w:r w:rsidRPr="00484034">
              <w:rPr>
                <w:rFonts w:ascii="Times New Roman" w:hAnsi="Times New Roman"/>
              </w:rPr>
              <w:t>Adnan Menderes Üniversitesi Etik Kurul Başkanlığı’ndan araştırma onayının alınması</w:t>
            </w:r>
          </w:p>
        </w:tc>
        <w:tc>
          <w:tcPr>
            <w:tcW w:w="2963" w:type="dxa"/>
          </w:tcPr>
          <w:p w:rsidR="000610EC" w:rsidRPr="00484034" w:rsidRDefault="00BD4844" w:rsidP="000610EC">
            <w:pPr>
              <w:spacing w:line="360" w:lineRule="auto"/>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 xml:space="preserve">27 </w:t>
            </w:r>
            <w:r w:rsidR="000610EC" w:rsidRPr="00484034">
              <w:rPr>
                <w:rFonts w:ascii="Times New Roman" w:eastAsiaTheme="minorEastAsia" w:hAnsi="Times New Roman"/>
                <w:lang w:eastAsia="tr-TR"/>
              </w:rPr>
              <w:t>Haziran 2018</w:t>
            </w:r>
          </w:p>
        </w:tc>
      </w:tr>
      <w:tr w:rsidR="000610EC" w:rsidRPr="00484034" w:rsidTr="006F56A8">
        <w:tc>
          <w:tcPr>
            <w:tcW w:w="6098"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hAnsi="Times New Roman"/>
              </w:rPr>
              <w:t>Tez raporunun yazımı</w:t>
            </w:r>
          </w:p>
        </w:tc>
        <w:tc>
          <w:tcPr>
            <w:tcW w:w="2963" w:type="dxa"/>
          </w:tcPr>
          <w:p w:rsidR="000610EC" w:rsidRPr="00484034" w:rsidRDefault="000610EC" w:rsidP="000610EC">
            <w:pPr>
              <w:spacing w:line="360" w:lineRule="auto"/>
              <w:contextualSpacing/>
              <w:jc w:val="both"/>
              <w:rPr>
                <w:rFonts w:ascii="Times New Roman" w:eastAsiaTheme="minorEastAsia" w:hAnsi="Times New Roman"/>
                <w:lang w:eastAsia="tr-TR"/>
              </w:rPr>
            </w:pPr>
            <w:r w:rsidRPr="00484034">
              <w:rPr>
                <w:rFonts w:ascii="Times New Roman" w:eastAsiaTheme="minorEastAsia" w:hAnsi="Times New Roman"/>
                <w:lang w:eastAsia="tr-TR"/>
              </w:rPr>
              <w:t>Ocak-Haziran 2018</w:t>
            </w:r>
          </w:p>
        </w:tc>
      </w:tr>
    </w:tbl>
    <w:p w:rsidR="000610EC" w:rsidRPr="00DB4FB0" w:rsidRDefault="000610EC" w:rsidP="009A4453">
      <w:pPr>
        <w:spacing w:after="0" w:line="360" w:lineRule="auto"/>
        <w:jc w:val="both"/>
        <w:rPr>
          <w:rFonts w:ascii="Times New Roman" w:hAnsi="Times New Roman"/>
          <w:sz w:val="24"/>
          <w:szCs w:val="24"/>
        </w:rPr>
      </w:pPr>
    </w:p>
    <w:p w:rsidR="009A4453" w:rsidRPr="00DB4FB0" w:rsidRDefault="009A4453" w:rsidP="009A4453">
      <w:pPr>
        <w:spacing w:after="0" w:line="360" w:lineRule="auto"/>
        <w:jc w:val="both"/>
        <w:rPr>
          <w:rFonts w:ascii="Times New Roman" w:hAnsi="Times New Roman"/>
          <w:sz w:val="24"/>
          <w:szCs w:val="24"/>
        </w:rPr>
      </w:pPr>
    </w:p>
    <w:p w:rsidR="000610EC" w:rsidRPr="00DB4FB0" w:rsidRDefault="000610EC" w:rsidP="00626A9D">
      <w:pPr>
        <w:pStyle w:val="ListeParagraf"/>
        <w:numPr>
          <w:ilvl w:val="1"/>
          <w:numId w:val="30"/>
        </w:numPr>
        <w:spacing w:after="0" w:line="360" w:lineRule="auto"/>
        <w:ind w:left="360"/>
        <w:jc w:val="both"/>
        <w:rPr>
          <w:rFonts w:ascii="Times New Roman" w:eastAsiaTheme="minorEastAsia" w:hAnsi="Times New Roman"/>
          <w:b/>
          <w:sz w:val="24"/>
          <w:szCs w:val="24"/>
          <w:lang w:eastAsia="tr-TR"/>
        </w:rPr>
      </w:pPr>
      <w:r w:rsidRPr="00DB4FB0">
        <w:rPr>
          <w:rFonts w:ascii="Times New Roman" w:eastAsiaTheme="minorEastAsia" w:hAnsi="Times New Roman"/>
          <w:b/>
          <w:sz w:val="24"/>
          <w:szCs w:val="24"/>
          <w:lang w:eastAsia="tr-TR"/>
        </w:rPr>
        <w:t xml:space="preserve"> Araştırmanın Evreni ve Örneklemi </w:t>
      </w:r>
    </w:p>
    <w:p w:rsidR="009A4453" w:rsidRPr="00DB4FB0" w:rsidRDefault="009A4453" w:rsidP="009A4453">
      <w:pPr>
        <w:spacing w:after="0" w:line="360" w:lineRule="auto"/>
        <w:ind w:left="360"/>
        <w:contextualSpacing/>
        <w:jc w:val="both"/>
        <w:rPr>
          <w:rFonts w:ascii="Times New Roman" w:eastAsiaTheme="minorEastAsia" w:hAnsi="Times New Roman"/>
          <w:b/>
          <w:sz w:val="24"/>
          <w:szCs w:val="24"/>
          <w:lang w:eastAsia="tr-TR"/>
        </w:rPr>
      </w:pPr>
    </w:p>
    <w:p w:rsidR="000610EC" w:rsidRPr="00DB4FB0" w:rsidRDefault="009A4453" w:rsidP="009A4453">
      <w:pPr>
        <w:spacing w:after="0" w:line="360" w:lineRule="auto"/>
        <w:jc w:val="both"/>
        <w:rPr>
          <w:rFonts w:ascii="Times New Roman" w:hAnsi="Times New Roman"/>
          <w:sz w:val="24"/>
          <w:szCs w:val="24"/>
        </w:rPr>
      </w:pPr>
      <w:r w:rsidRPr="00DB4FB0">
        <w:rPr>
          <w:rFonts w:ascii="Times New Roman" w:eastAsiaTheme="minorEastAsia" w:hAnsi="Times New Roman"/>
          <w:b/>
          <w:sz w:val="24"/>
          <w:szCs w:val="24"/>
          <w:lang w:eastAsia="tr-TR"/>
        </w:rPr>
        <w:tab/>
      </w:r>
      <w:r w:rsidR="000610EC" w:rsidRPr="00DB4FB0">
        <w:rPr>
          <w:rFonts w:ascii="Times New Roman" w:hAnsi="Times New Roman"/>
          <w:sz w:val="24"/>
          <w:szCs w:val="24"/>
        </w:rPr>
        <w:t xml:space="preserve">Araştırmanın </w:t>
      </w:r>
      <w:r w:rsidR="00E92827" w:rsidRPr="00DB4FB0">
        <w:rPr>
          <w:rFonts w:ascii="Times New Roman" w:hAnsi="Times New Roman"/>
          <w:sz w:val="24"/>
          <w:szCs w:val="24"/>
        </w:rPr>
        <w:t>evrenini Manisa</w:t>
      </w:r>
      <w:r w:rsidR="000610EC" w:rsidRPr="00DB4FB0">
        <w:rPr>
          <w:rFonts w:ascii="Times New Roman" w:hAnsi="Times New Roman"/>
          <w:color w:val="000000"/>
          <w:sz w:val="24"/>
          <w:szCs w:val="24"/>
        </w:rPr>
        <w:t xml:space="preserve"> Merkezefendi Devlet </w:t>
      </w:r>
      <w:r w:rsidR="00E92827" w:rsidRPr="00DB4FB0">
        <w:rPr>
          <w:rFonts w:ascii="Times New Roman" w:hAnsi="Times New Roman"/>
          <w:color w:val="000000"/>
          <w:sz w:val="24"/>
          <w:szCs w:val="24"/>
        </w:rPr>
        <w:t>Hastanesi</w:t>
      </w:r>
      <w:r w:rsidR="00E92827" w:rsidRPr="00DB4FB0">
        <w:rPr>
          <w:rFonts w:ascii="Times New Roman" w:hAnsi="Times New Roman"/>
          <w:sz w:val="24"/>
          <w:szCs w:val="24"/>
        </w:rPr>
        <w:t xml:space="preserve"> NST</w:t>
      </w:r>
      <w:r w:rsidR="000610EC" w:rsidRPr="00DB4FB0">
        <w:rPr>
          <w:rFonts w:ascii="Times New Roman" w:hAnsi="Times New Roman"/>
          <w:sz w:val="24"/>
          <w:szCs w:val="24"/>
        </w:rPr>
        <w:t xml:space="preserve"> </w:t>
      </w:r>
      <w:r w:rsidR="00E92827" w:rsidRPr="00DB4FB0">
        <w:rPr>
          <w:rFonts w:ascii="Times New Roman" w:hAnsi="Times New Roman"/>
          <w:sz w:val="24"/>
          <w:szCs w:val="24"/>
        </w:rPr>
        <w:t>polikliniğine başvuran gebeler</w:t>
      </w:r>
      <w:r w:rsidR="000610EC" w:rsidRPr="00DB4FB0">
        <w:rPr>
          <w:rFonts w:ascii="Times New Roman" w:hAnsi="Times New Roman"/>
          <w:sz w:val="24"/>
          <w:szCs w:val="24"/>
        </w:rPr>
        <w:t xml:space="preserve"> oluşturmuştur. Örneklem hacminin hesaplanması, daha önce Aydın’da 607 gebe ile yapılan bir çalışmaya dayalı olarak yapılmıştır. Bu çalışmada gebelikte konstipasyon oranı %13,3 olarak bildirilmiştir (Özçelik</w:t>
      </w:r>
      <w:r w:rsidR="002C7CB9">
        <w:rPr>
          <w:rFonts w:ascii="Times New Roman" w:hAnsi="Times New Roman"/>
          <w:sz w:val="24"/>
          <w:szCs w:val="24"/>
        </w:rPr>
        <w:t xml:space="preserve"> ve Karaçam, 2014</w:t>
      </w:r>
      <w:r w:rsidR="000610EC" w:rsidRPr="00DB4FB0">
        <w:rPr>
          <w:rFonts w:ascii="Times New Roman" w:hAnsi="Times New Roman"/>
          <w:sz w:val="24"/>
          <w:szCs w:val="24"/>
        </w:rPr>
        <w:t>).  Bu araştırmanın verilerine dayalı olarak yapılan analizde, G*Power 3.1.9.2 ile power: 0,80, α=0,05 ve örneklem hacmi; 607 alınarak yapılan hesaplamada effect size: 0,13 olarak bulunmuştur. Bu araştırmanın örneklemine alınması gereken en az birey sayısı G*Power 3.1.9.2 ile effect size:0,13, α=0,05 ve power: 0,80 alınarak hesaplanmış ve 631 olarak bulunmuştur. Veri toplama sürecinde olası kayıplar göz önüne alınarak ve yapılan analiz sonucunda araştırmanın gücünü artırmak için çalışma 703 gebe ile tamamlanmıştır (n=703).</w:t>
      </w:r>
    </w:p>
    <w:p w:rsidR="005836C7" w:rsidRPr="00DB4FB0" w:rsidRDefault="005836C7" w:rsidP="009A4453">
      <w:pPr>
        <w:spacing w:after="0" w:line="360" w:lineRule="auto"/>
        <w:jc w:val="both"/>
        <w:rPr>
          <w:rFonts w:ascii="Times New Roman" w:hAnsi="Times New Roman"/>
          <w:sz w:val="24"/>
          <w:szCs w:val="24"/>
        </w:rPr>
      </w:pPr>
    </w:p>
    <w:p w:rsidR="00A70BB8" w:rsidRDefault="00A70BB8" w:rsidP="009A4453">
      <w:pPr>
        <w:spacing w:after="0" w:line="360" w:lineRule="auto"/>
        <w:jc w:val="both"/>
        <w:rPr>
          <w:rFonts w:ascii="Times New Roman" w:hAnsi="Times New Roman"/>
          <w:sz w:val="24"/>
          <w:szCs w:val="24"/>
        </w:rPr>
      </w:pPr>
    </w:p>
    <w:p w:rsidR="00AE777F" w:rsidRDefault="00AE777F" w:rsidP="009A4453">
      <w:pPr>
        <w:spacing w:after="0" w:line="360" w:lineRule="auto"/>
        <w:jc w:val="both"/>
        <w:rPr>
          <w:rFonts w:ascii="Times New Roman" w:hAnsi="Times New Roman"/>
          <w:sz w:val="24"/>
          <w:szCs w:val="24"/>
        </w:rPr>
      </w:pPr>
    </w:p>
    <w:p w:rsidR="00AE777F" w:rsidRDefault="00AE777F" w:rsidP="009A4453">
      <w:pPr>
        <w:spacing w:after="0" w:line="360" w:lineRule="auto"/>
        <w:jc w:val="both"/>
        <w:rPr>
          <w:rFonts w:ascii="Times New Roman" w:hAnsi="Times New Roman"/>
          <w:sz w:val="24"/>
          <w:szCs w:val="24"/>
        </w:rPr>
      </w:pPr>
    </w:p>
    <w:p w:rsidR="00484034" w:rsidRDefault="00484034" w:rsidP="009A4453">
      <w:pPr>
        <w:spacing w:after="0" w:line="360" w:lineRule="auto"/>
        <w:jc w:val="both"/>
        <w:rPr>
          <w:rFonts w:ascii="Times New Roman" w:hAnsi="Times New Roman"/>
          <w:sz w:val="24"/>
          <w:szCs w:val="24"/>
        </w:rPr>
      </w:pPr>
    </w:p>
    <w:p w:rsidR="00484034" w:rsidRDefault="00484034" w:rsidP="009A4453">
      <w:pPr>
        <w:spacing w:after="0" w:line="360" w:lineRule="auto"/>
        <w:jc w:val="both"/>
        <w:rPr>
          <w:rFonts w:ascii="Times New Roman" w:hAnsi="Times New Roman"/>
          <w:sz w:val="24"/>
          <w:szCs w:val="24"/>
        </w:rPr>
      </w:pPr>
    </w:p>
    <w:p w:rsidR="00AE777F" w:rsidRPr="00DB4FB0" w:rsidRDefault="00AE777F" w:rsidP="009A4453">
      <w:pPr>
        <w:spacing w:after="0" w:line="360" w:lineRule="auto"/>
        <w:jc w:val="both"/>
        <w:rPr>
          <w:rFonts w:ascii="Times New Roman" w:hAnsi="Times New Roman"/>
          <w:sz w:val="24"/>
          <w:szCs w:val="24"/>
        </w:rPr>
      </w:pPr>
    </w:p>
    <w:p w:rsidR="009A4453" w:rsidRPr="00DB4FB0" w:rsidRDefault="000610EC" w:rsidP="00C11173">
      <w:pPr>
        <w:pStyle w:val="ListeParagraf"/>
        <w:numPr>
          <w:ilvl w:val="1"/>
          <w:numId w:val="30"/>
        </w:numPr>
        <w:spacing w:after="0" w:line="360" w:lineRule="auto"/>
        <w:ind w:left="360"/>
        <w:jc w:val="both"/>
        <w:rPr>
          <w:rFonts w:ascii="Times New Roman" w:hAnsi="Times New Roman"/>
          <w:b/>
          <w:sz w:val="24"/>
          <w:szCs w:val="24"/>
        </w:rPr>
      </w:pPr>
      <w:r w:rsidRPr="00DB4FB0">
        <w:rPr>
          <w:rFonts w:ascii="Times New Roman" w:hAnsi="Times New Roman"/>
          <w:b/>
          <w:sz w:val="24"/>
          <w:szCs w:val="24"/>
        </w:rPr>
        <w:lastRenderedPageBreak/>
        <w:t xml:space="preserve"> Araştırmaya Alınma ve Araştırmadan Dışlanma Kriterleri</w:t>
      </w:r>
    </w:p>
    <w:p w:rsidR="009A4453" w:rsidRPr="00DB4FB0" w:rsidRDefault="009A4453" w:rsidP="009A4453">
      <w:pPr>
        <w:spacing w:after="0" w:line="360" w:lineRule="auto"/>
        <w:ind w:left="360"/>
        <w:contextualSpacing/>
        <w:jc w:val="both"/>
        <w:rPr>
          <w:rFonts w:ascii="Times New Roman" w:hAnsi="Times New Roman"/>
          <w:b/>
          <w:sz w:val="24"/>
          <w:szCs w:val="24"/>
        </w:rPr>
      </w:pPr>
    </w:p>
    <w:p w:rsidR="000610EC" w:rsidRPr="00DB4FB0" w:rsidRDefault="000610EC" w:rsidP="009A4453">
      <w:pPr>
        <w:spacing w:after="0" w:line="360" w:lineRule="auto"/>
        <w:jc w:val="both"/>
        <w:rPr>
          <w:rFonts w:ascii="Times New Roman" w:hAnsi="Times New Roman"/>
          <w:b/>
          <w:sz w:val="24"/>
          <w:szCs w:val="24"/>
        </w:rPr>
      </w:pPr>
      <w:r w:rsidRPr="00DB4FB0">
        <w:rPr>
          <w:rFonts w:ascii="Times New Roman" w:hAnsi="Times New Roman"/>
          <w:b/>
          <w:sz w:val="24"/>
          <w:szCs w:val="24"/>
        </w:rPr>
        <w:t xml:space="preserve">Araştırmaya Alınma Kriterleri </w:t>
      </w:r>
    </w:p>
    <w:p w:rsidR="000610EC" w:rsidRPr="00DB4FB0" w:rsidRDefault="000610EC" w:rsidP="000610EC">
      <w:pPr>
        <w:numPr>
          <w:ilvl w:val="0"/>
          <w:numId w:val="13"/>
        </w:numPr>
        <w:spacing w:before="240" w:line="360" w:lineRule="auto"/>
        <w:ind w:left="624"/>
        <w:contextualSpacing/>
        <w:jc w:val="both"/>
        <w:rPr>
          <w:rFonts w:ascii="Times New Roman" w:hAnsi="Times New Roman"/>
          <w:sz w:val="24"/>
          <w:szCs w:val="24"/>
        </w:rPr>
      </w:pPr>
      <w:r w:rsidRPr="00DB4FB0">
        <w:rPr>
          <w:rFonts w:ascii="Times New Roman" w:hAnsi="Times New Roman"/>
          <w:sz w:val="24"/>
          <w:szCs w:val="24"/>
        </w:rPr>
        <w:t>18-49 yaş aralığında olan,</w:t>
      </w:r>
    </w:p>
    <w:p w:rsidR="000610EC" w:rsidRPr="00DB4FB0" w:rsidRDefault="000610EC" w:rsidP="000610EC">
      <w:pPr>
        <w:numPr>
          <w:ilvl w:val="0"/>
          <w:numId w:val="13"/>
        </w:numPr>
        <w:spacing w:before="240" w:line="360" w:lineRule="auto"/>
        <w:ind w:left="624"/>
        <w:contextualSpacing/>
        <w:jc w:val="both"/>
        <w:rPr>
          <w:rFonts w:ascii="Times New Roman" w:hAnsi="Times New Roman"/>
          <w:sz w:val="24"/>
          <w:szCs w:val="24"/>
        </w:rPr>
      </w:pPr>
      <w:r w:rsidRPr="00DB4FB0">
        <w:rPr>
          <w:rFonts w:ascii="Times New Roman" w:hAnsi="Times New Roman"/>
          <w:sz w:val="24"/>
          <w:szCs w:val="24"/>
        </w:rPr>
        <w:t>28. Gebelik haftasını tamamlamış olan,</w:t>
      </w:r>
    </w:p>
    <w:p w:rsidR="000610EC" w:rsidRPr="00DB4FB0" w:rsidRDefault="00E71FE6" w:rsidP="000610EC">
      <w:pPr>
        <w:numPr>
          <w:ilvl w:val="0"/>
          <w:numId w:val="13"/>
        </w:numPr>
        <w:spacing w:before="240" w:line="360" w:lineRule="auto"/>
        <w:ind w:left="624"/>
        <w:contextualSpacing/>
        <w:jc w:val="both"/>
        <w:rPr>
          <w:rFonts w:ascii="Times New Roman" w:hAnsi="Times New Roman"/>
          <w:sz w:val="24"/>
          <w:szCs w:val="24"/>
        </w:rPr>
      </w:pPr>
      <w:r w:rsidRPr="00DB4FB0">
        <w:rPr>
          <w:rFonts w:ascii="Times New Roman" w:hAnsi="Times New Roman"/>
          <w:sz w:val="24"/>
          <w:szCs w:val="24"/>
        </w:rPr>
        <w:t>Okuryazar</w:t>
      </w:r>
      <w:r w:rsidR="000610EC" w:rsidRPr="00DB4FB0">
        <w:rPr>
          <w:rFonts w:ascii="Times New Roman" w:hAnsi="Times New Roman"/>
          <w:sz w:val="24"/>
          <w:szCs w:val="24"/>
        </w:rPr>
        <w:t xml:space="preserve"> olan,</w:t>
      </w:r>
    </w:p>
    <w:p w:rsidR="000610EC" w:rsidRPr="00DB4FB0" w:rsidRDefault="000610EC" w:rsidP="000610EC">
      <w:pPr>
        <w:numPr>
          <w:ilvl w:val="0"/>
          <w:numId w:val="13"/>
        </w:numPr>
        <w:spacing w:before="240" w:line="360" w:lineRule="auto"/>
        <w:ind w:left="624"/>
        <w:contextualSpacing/>
        <w:jc w:val="both"/>
        <w:rPr>
          <w:rFonts w:ascii="Times New Roman" w:hAnsi="Times New Roman"/>
          <w:sz w:val="24"/>
          <w:szCs w:val="24"/>
        </w:rPr>
      </w:pPr>
      <w:r w:rsidRPr="00DB4FB0">
        <w:rPr>
          <w:rFonts w:ascii="Times New Roman" w:hAnsi="Times New Roman"/>
          <w:sz w:val="24"/>
          <w:szCs w:val="24"/>
        </w:rPr>
        <w:t>Türkçe okuyup anlayabilen,</w:t>
      </w:r>
    </w:p>
    <w:p w:rsidR="000610EC" w:rsidRPr="00DB4FB0" w:rsidRDefault="000610EC" w:rsidP="000610EC">
      <w:pPr>
        <w:numPr>
          <w:ilvl w:val="0"/>
          <w:numId w:val="13"/>
        </w:numPr>
        <w:spacing w:before="240" w:line="360" w:lineRule="auto"/>
        <w:ind w:left="624"/>
        <w:contextualSpacing/>
        <w:jc w:val="both"/>
        <w:rPr>
          <w:rFonts w:ascii="Times New Roman" w:hAnsi="Times New Roman"/>
          <w:sz w:val="24"/>
          <w:szCs w:val="24"/>
        </w:rPr>
      </w:pPr>
      <w:r w:rsidRPr="00DB4FB0">
        <w:rPr>
          <w:rFonts w:ascii="Times New Roman" w:hAnsi="Times New Roman"/>
          <w:sz w:val="24"/>
          <w:szCs w:val="24"/>
        </w:rPr>
        <w:t xml:space="preserve">Katılmaya gönüllü gebeler araştırmaya </w:t>
      </w:r>
      <w:proofErr w:type="gramStart"/>
      <w:r w:rsidRPr="00DB4FB0">
        <w:rPr>
          <w:rFonts w:ascii="Times New Roman" w:hAnsi="Times New Roman"/>
          <w:sz w:val="24"/>
          <w:szCs w:val="24"/>
        </w:rPr>
        <w:t>dahil</w:t>
      </w:r>
      <w:proofErr w:type="gramEnd"/>
      <w:r w:rsidRPr="00DB4FB0">
        <w:rPr>
          <w:rFonts w:ascii="Times New Roman" w:hAnsi="Times New Roman"/>
          <w:sz w:val="24"/>
          <w:szCs w:val="24"/>
        </w:rPr>
        <w:t xml:space="preserve"> edilmiştir.</w:t>
      </w:r>
    </w:p>
    <w:p w:rsidR="000610EC" w:rsidRPr="00DB4FB0" w:rsidRDefault="000610EC" w:rsidP="00E71FE6">
      <w:pPr>
        <w:spacing w:before="240" w:line="360" w:lineRule="auto"/>
        <w:contextualSpacing/>
        <w:jc w:val="both"/>
        <w:rPr>
          <w:rFonts w:ascii="Times New Roman" w:hAnsi="Times New Roman"/>
          <w:b/>
          <w:sz w:val="24"/>
          <w:szCs w:val="24"/>
        </w:rPr>
      </w:pPr>
      <w:r w:rsidRPr="00DB4FB0">
        <w:rPr>
          <w:rFonts w:ascii="Times New Roman" w:hAnsi="Times New Roman"/>
          <w:b/>
          <w:sz w:val="24"/>
          <w:szCs w:val="24"/>
        </w:rPr>
        <w:t>Araştırmadan Dışlanma Kriterleri</w:t>
      </w:r>
    </w:p>
    <w:p w:rsidR="000610EC" w:rsidRPr="00DB4FB0" w:rsidRDefault="000610EC" w:rsidP="00E71FE6">
      <w:pPr>
        <w:numPr>
          <w:ilvl w:val="0"/>
          <w:numId w:val="14"/>
        </w:numPr>
        <w:spacing w:before="240" w:after="0" w:line="360" w:lineRule="auto"/>
        <w:ind w:left="624"/>
        <w:contextualSpacing/>
        <w:jc w:val="both"/>
        <w:rPr>
          <w:rFonts w:ascii="Times New Roman" w:hAnsi="Times New Roman"/>
          <w:sz w:val="24"/>
          <w:szCs w:val="24"/>
        </w:rPr>
      </w:pPr>
      <w:r w:rsidRPr="00DB4FB0">
        <w:rPr>
          <w:rFonts w:ascii="Times New Roman" w:hAnsi="Times New Roman"/>
          <w:sz w:val="24"/>
          <w:szCs w:val="24"/>
        </w:rPr>
        <w:t xml:space="preserve">Çoğul gebeliği olan, </w:t>
      </w:r>
    </w:p>
    <w:p w:rsidR="000610EC" w:rsidRPr="00DB4FB0" w:rsidRDefault="000610EC" w:rsidP="00E71FE6">
      <w:pPr>
        <w:numPr>
          <w:ilvl w:val="0"/>
          <w:numId w:val="14"/>
        </w:numPr>
        <w:spacing w:before="240" w:after="0" w:line="360" w:lineRule="auto"/>
        <w:ind w:left="624"/>
        <w:contextualSpacing/>
        <w:jc w:val="both"/>
        <w:rPr>
          <w:rFonts w:ascii="Times New Roman" w:hAnsi="Times New Roman"/>
          <w:sz w:val="24"/>
          <w:szCs w:val="24"/>
        </w:rPr>
      </w:pPr>
      <w:r w:rsidRPr="00DB4FB0">
        <w:rPr>
          <w:rFonts w:ascii="Times New Roman" w:hAnsi="Times New Roman"/>
          <w:sz w:val="24"/>
          <w:szCs w:val="24"/>
        </w:rPr>
        <w:t>Konstipasyona neden olabilecek sürekli bir ilaç kullanan,</w:t>
      </w:r>
    </w:p>
    <w:p w:rsidR="000610EC" w:rsidRPr="00DB4FB0" w:rsidRDefault="000610EC" w:rsidP="00E71FE6">
      <w:pPr>
        <w:numPr>
          <w:ilvl w:val="0"/>
          <w:numId w:val="14"/>
        </w:numPr>
        <w:spacing w:after="0" w:line="360" w:lineRule="auto"/>
        <w:ind w:left="624"/>
        <w:jc w:val="both"/>
        <w:rPr>
          <w:rFonts w:ascii="Times New Roman" w:hAnsi="Times New Roman"/>
          <w:sz w:val="24"/>
          <w:szCs w:val="24"/>
        </w:rPr>
      </w:pPr>
      <w:r w:rsidRPr="00DB4FB0">
        <w:rPr>
          <w:rFonts w:ascii="Times New Roman" w:hAnsi="Times New Roman"/>
          <w:sz w:val="24"/>
          <w:szCs w:val="24"/>
        </w:rPr>
        <w:t>Sistemik hastalığı olan (kalp, diyabet, vb),</w:t>
      </w:r>
    </w:p>
    <w:p w:rsidR="000610EC" w:rsidRPr="00DB4FB0" w:rsidRDefault="000610EC" w:rsidP="00E71FE6">
      <w:pPr>
        <w:numPr>
          <w:ilvl w:val="0"/>
          <w:numId w:val="14"/>
        </w:numPr>
        <w:spacing w:after="0" w:line="360" w:lineRule="auto"/>
        <w:ind w:left="624"/>
        <w:jc w:val="both"/>
        <w:rPr>
          <w:rFonts w:ascii="Times New Roman" w:hAnsi="Times New Roman"/>
          <w:sz w:val="24"/>
          <w:szCs w:val="24"/>
        </w:rPr>
      </w:pPr>
      <w:r w:rsidRPr="00DB4FB0">
        <w:rPr>
          <w:rFonts w:ascii="Times New Roman" w:hAnsi="Times New Roman"/>
          <w:sz w:val="24"/>
          <w:szCs w:val="24"/>
        </w:rPr>
        <w:t xml:space="preserve">Gebelik öncesinde doktor tanısı </w:t>
      </w:r>
      <w:r w:rsidR="00E71FE6" w:rsidRPr="00DB4FB0">
        <w:rPr>
          <w:rFonts w:ascii="Times New Roman" w:hAnsi="Times New Roman"/>
          <w:sz w:val="24"/>
          <w:szCs w:val="24"/>
        </w:rPr>
        <w:t>ile kronik</w:t>
      </w:r>
      <w:r w:rsidRPr="00DB4FB0">
        <w:rPr>
          <w:rFonts w:ascii="Times New Roman" w:hAnsi="Times New Roman"/>
          <w:sz w:val="24"/>
          <w:szCs w:val="24"/>
        </w:rPr>
        <w:t xml:space="preserve"> konstipasyonu olan, </w:t>
      </w:r>
    </w:p>
    <w:p w:rsidR="000610EC" w:rsidRPr="00DB4FB0" w:rsidRDefault="000610EC" w:rsidP="00E71FE6">
      <w:pPr>
        <w:numPr>
          <w:ilvl w:val="0"/>
          <w:numId w:val="14"/>
        </w:numPr>
        <w:spacing w:after="0" w:line="360" w:lineRule="auto"/>
        <w:ind w:left="624"/>
        <w:jc w:val="both"/>
        <w:rPr>
          <w:rFonts w:ascii="Times New Roman" w:hAnsi="Times New Roman"/>
          <w:sz w:val="24"/>
          <w:szCs w:val="24"/>
        </w:rPr>
      </w:pPr>
      <w:r w:rsidRPr="00DB4FB0">
        <w:rPr>
          <w:rFonts w:ascii="Times New Roman" w:hAnsi="Times New Roman"/>
          <w:sz w:val="24"/>
          <w:szCs w:val="24"/>
        </w:rPr>
        <w:t xml:space="preserve">Gastrointestinal sistem </w:t>
      </w:r>
      <w:proofErr w:type="gramStart"/>
      <w:r w:rsidRPr="00DB4FB0">
        <w:rPr>
          <w:rFonts w:ascii="Times New Roman" w:hAnsi="Times New Roman"/>
          <w:sz w:val="24"/>
          <w:szCs w:val="24"/>
        </w:rPr>
        <w:t>anomalisi</w:t>
      </w:r>
      <w:proofErr w:type="gramEnd"/>
      <w:r w:rsidRPr="00DB4FB0">
        <w:rPr>
          <w:rFonts w:ascii="Times New Roman" w:hAnsi="Times New Roman"/>
          <w:sz w:val="24"/>
          <w:szCs w:val="24"/>
        </w:rPr>
        <w:t xml:space="preserve"> ve gastrointestinal sistemde yapısal bozukluğu olan,</w:t>
      </w:r>
    </w:p>
    <w:p w:rsidR="000610EC" w:rsidRPr="00DB4FB0" w:rsidRDefault="000610EC" w:rsidP="00E71FE6">
      <w:pPr>
        <w:numPr>
          <w:ilvl w:val="0"/>
          <w:numId w:val="14"/>
        </w:numPr>
        <w:spacing w:after="0" w:line="360" w:lineRule="auto"/>
        <w:ind w:left="624"/>
        <w:contextualSpacing/>
        <w:jc w:val="both"/>
        <w:rPr>
          <w:rFonts w:ascii="Times New Roman" w:hAnsi="Times New Roman"/>
          <w:sz w:val="24"/>
          <w:szCs w:val="24"/>
        </w:rPr>
      </w:pPr>
      <w:r w:rsidRPr="00DB4FB0">
        <w:rPr>
          <w:rFonts w:ascii="Times New Roman" w:hAnsi="Times New Roman"/>
          <w:sz w:val="24"/>
          <w:szCs w:val="24"/>
        </w:rPr>
        <w:t>Verilerin toplanmasına engel olabilecek fiziksel ya da ruhsal rahatsızlığı olan gebeler araştırma kapsamı dışında tutulmuştur.</w:t>
      </w:r>
    </w:p>
    <w:p w:rsidR="00E37124" w:rsidRPr="00DB4FB0" w:rsidRDefault="00E37124" w:rsidP="00E37124">
      <w:pPr>
        <w:spacing w:after="0" w:line="360" w:lineRule="auto"/>
        <w:contextualSpacing/>
        <w:rPr>
          <w:rFonts w:ascii="Times New Roman" w:hAnsi="Times New Roman"/>
          <w:sz w:val="24"/>
          <w:szCs w:val="24"/>
        </w:rPr>
      </w:pPr>
    </w:p>
    <w:p w:rsidR="00E37124" w:rsidRPr="00DB4FB0" w:rsidRDefault="00E37124" w:rsidP="00E37124">
      <w:pPr>
        <w:spacing w:after="0" w:line="360" w:lineRule="auto"/>
        <w:contextualSpacing/>
        <w:rPr>
          <w:rFonts w:ascii="Times New Roman" w:hAnsi="Times New Roman"/>
          <w:sz w:val="24"/>
          <w:szCs w:val="24"/>
        </w:rPr>
      </w:pPr>
    </w:p>
    <w:p w:rsidR="000610EC" w:rsidRPr="00DB4FB0" w:rsidRDefault="00C11173" w:rsidP="00C11173">
      <w:pPr>
        <w:spacing w:after="0" w:line="360" w:lineRule="auto"/>
        <w:rPr>
          <w:rFonts w:ascii="Times New Roman" w:hAnsi="Times New Roman"/>
          <w:b/>
          <w:sz w:val="24"/>
          <w:szCs w:val="24"/>
        </w:rPr>
      </w:pPr>
      <w:r w:rsidRPr="00DB4FB0">
        <w:rPr>
          <w:rFonts w:ascii="Times New Roman" w:hAnsi="Times New Roman"/>
          <w:b/>
          <w:sz w:val="24"/>
          <w:szCs w:val="24"/>
        </w:rPr>
        <w:t xml:space="preserve">3.6. </w:t>
      </w:r>
      <w:r w:rsidR="009A4453" w:rsidRPr="00DB4FB0">
        <w:rPr>
          <w:rFonts w:ascii="Times New Roman" w:hAnsi="Times New Roman"/>
          <w:b/>
          <w:sz w:val="24"/>
          <w:szCs w:val="24"/>
        </w:rPr>
        <w:t>Veri Toplama Araçları</w:t>
      </w:r>
    </w:p>
    <w:p w:rsidR="009A4453" w:rsidRPr="00DB4FB0" w:rsidRDefault="009A4453" w:rsidP="009A4453">
      <w:pPr>
        <w:pStyle w:val="ListeParagraf"/>
        <w:spacing w:after="0" w:line="360" w:lineRule="auto"/>
        <w:ind w:left="644"/>
        <w:rPr>
          <w:rFonts w:ascii="Times New Roman" w:hAnsi="Times New Roman"/>
          <w:b/>
          <w:sz w:val="24"/>
          <w:szCs w:val="24"/>
        </w:rPr>
      </w:pPr>
    </w:p>
    <w:p w:rsidR="000610EC" w:rsidRPr="00DB4FB0" w:rsidRDefault="000610EC" w:rsidP="009A4453">
      <w:pPr>
        <w:autoSpaceDE w:val="0"/>
        <w:autoSpaceDN w:val="0"/>
        <w:adjustRightInd w:val="0"/>
        <w:spacing w:after="0" w:line="360" w:lineRule="auto"/>
        <w:ind w:firstLine="709"/>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Araştırma verileri araştırmacı tarafından geliştirilen “Gebe Tanıtım Formu” (EK-1), “Gebelikte Konstipasyon Tanısı </w:t>
      </w:r>
      <w:r w:rsidR="004B0FEF">
        <w:rPr>
          <w:rFonts w:ascii="Times New Roman" w:eastAsiaTheme="minorEastAsia" w:hAnsi="Times New Roman"/>
          <w:sz w:val="24"/>
          <w:szCs w:val="24"/>
          <w:lang w:eastAsia="tr-TR"/>
        </w:rPr>
        <w:t xml:space="preserve">İçin </w:t>
      </w:r>
      <w:r w:rsidRPr="00DB4FB0">
        <w:rPr>
          <w:rFonts w:ascii="Times New Roman" w:eastAsiaTheme="minorEastAsia" w:hAnsi="Times New Roman"/>
          <w:sz w:val="24"/>
          <w:szCs w:val="24"/>
          <w:lang w:eastAsia="tr-TR"/>
        </w:rPr>
        <w:t xml:space="preserve">Basitleştirilmiş Kriterler” (EK-2) </w:t>
      </w:r>
      <w:r w:rsidRPr="00DB4FB0">
        <w:rPr>
          <w:rFonts w:ascii="Times New Roman" w:hAnsi="Times New Roman"/>
          <w:sz w:val="24"/>
          <w:szCs w:val="24"/>
        </w:rPr>
        <w:t xml:space="preserve"> ve</w:t>
      </w:r>
      <w:r w:rsidRPr="00DB4FB0">
        <w:rPr>
          <w:rFonts w:ascii="Times New Roman" w:hAnsi="Times New Roman"/>
          <w:bCs/>
          <w:color w:val="212121"/>
          <w:spacing w:val="-1"/>
          <w:w w:val="101"/>
          <w:sz w:val="24"/>
          <w:szCs w:val="24"/>
          <w:lang w:val="en-US"/>
        </w:rPr>
        <w:t xml:space="preserve"> </w:t>
      </w:r>
      <w:r w:rsidRPr="00DB4FB0">
        <w:rPr>
          <w:rFonts w:ascii="Times New Roman" w:hAnsi="Times New Roman"/>
          <w:bCs/>
          <w:color w:val="000000"/>
          <w:spacing w:val="-1"/>
          <w:w w:val="101"/>
          <w:sz w:val="24"/>
          <w:szCs w:val="24"/>
        </w:rPr>
        <w:t>“</w:t>
      </w:r>
      <w:r w:rsidRPr="00DB4FB0">
        <w:rPr>
          <w:rFonts w:ascii="Times New Roman" w:eastAsia="Times New Roman" w:hAnsi="Times New Roman"/>
          <w:sz w:val="24"/>
          <w:szCs w:val="24"/>
          <w:lang w:eastAsia="tr-TR"/>
        </w:rPr>
        <w:t xml:space="preserve">Dünya Sağlık Örgütü Yaşam Kalitesi Ölçeği Kısa Formu Türkçe Versiyonu” </w:t>
      </w:r>
      <w:r w:rsidRPr="00DB4FB0">
        <w:rPr>
          <w:rFonts w:ascii="Times New Roman" w:hAnsi="Times New Roman"/>
          <w:bCs/>
          <w:color w:val="000000"/>
          <w:spacing w:val="-1"/>
          <w:w w:val="101"/>
          <w:sz w:val="24"/>
          <w:szCs w:val="24"/>
        </w:rPr>
        <w:t xml:space="preserve">(EK-3) </w:t>
      </w:r>
      <w:r w:rsidRPr="00DB4FB0">
        <w:rPr>
          <w:rFonts w:ascii="Times New Roman" w:eastAsiaTheme="minorEastAsia" w:hAnsi="Times New Roman"/>
          <w:sz w:val="24"/>
          <w:szCs w:val="24"/>
          <w:lang w:eastAsia="tr-TR"/>
        </w:rPr>
        <w:t>ile toplanmıştır.</w:t>
      </w:r>
    </w:p>
    <w:p w:rsidR="009A4453" w:rsidRDefault="009A4453" w:rsidP="009A4453">
      <w:pPr>
        <w:autoSpaceDE w:val="0"/>
        <w:autoSpaceDN w:val="0"/>
        <w:adjustRightInd w:val="0"/>
        <w:spacing w:after="0" w:line="360" w:lineRule="auto"/>
        <w:ind w:firstLine="709"/>
        <w:jc w:val="both"/>
        <w:rPr>
          <w:rFonts w:ascii="Times New Roman" w:eastAsiaTheme="minorEastAsia" w:hAnsi="Times New Roman"/>
          <w:sz w:val="24"/>
          <w:szCs w:val="24"/>
          <w:lang w:eastAsia="tr-TR"/>
        </w:rPr>
      </w:pPr>
    </w:p>
    <w:p w:rsidR="00A70BB8" w:rsidRPr="00DB4FB0" w:rsidRDefault="00A70BB8" w:rsidP="009A4453">
      <w:pPr>
        <w:autoSpaceDE w:val="0"/>
        <w:autoSpaceDN w:val="0"/>
        <w:adjustRightInd w:val="0"/>
        <w:spacing w:after="0" w:line="360" w:lineRule="auto"/>
        <w:ind w:firstLine="709"/>
        <w:jc w:val="both"/>
        <w:rPr>
          <w:rFonts w:ascii="Times New Roman" w:eastAsiaTheme="minorEastAsia" w:hAnsi="Times New Roman"/>
          <w:sz w:val="24"/>
          <w:szCs w:val="24"/>
          <w:lang w:eastAsia="tr-TR"/>
        </w:rPr>
      </w:pPr>
    </w:p>
    <w:p w:rsidR="009A4453" w:rsidRDefault="00626A9D" w:rsidP="005836C7">
      <w:pPr>
        <w:pStyle w:val="ListeParagraf"/>
        <w:numPr>
          <w:ilvl w:val="2"/>
          <w:numId w:val="31"/>
        </w:numPr>
        <w:spacing w:after="0" w:line="360" w:lineRule="auto"/>
        <w:ind w:left="720"/>
        <w:jc w:val="both"/>
        <w:rPr>
          <w:rFonts w:ascii="Times New Roman" w:hAnsi="Times New Roman"/>
          <w:b/>
          <w:sz w:val="24"/>
          <w:szCs w:val="24"/>
        </w:rPr>
      </w:pPr>
      <w:r w:rsidRPr="005836C7">
        <w:rPr>
          <w:rFonts w:ascii="Times New Roman" w:hAnsi="Times New Roman"/>
          <w:b/>
          <w:sz w:val="24"/>
          <w:szCs w:val="24"/>
        </w:rPr>
        <w:t>Gebe T</w:t>
      </w:r>
      <w:r w:rsidR="00E71FE6" w:rsidRPr="005836C7">
        <w:rPr>
          <w:rFonts w:ascii="Times New Roman" w:hAnsi="Times New Roman"/>
          <w:b/>
          <w:sz w:val="24"/>
          <w:szCs w:val="24"/>
        </w:rPr>
        <w:t xml:space="preserve">anıtım Formu </w:t>
      </w:r>
      <w:r w:rsidR="00B04E6F" w:rsidRPr="005836C7">
        <w:rPr>
          <w:rFonts w:ascii="Times New Roman" w:hAnsi="Times New Roman"/>
          <w:b/>
          <w:sz w:val="24"/>
          <w:szCs w:val="24"/>
        </w:rPr>
        <w:t xml:space="preserve"> (EK-1)</w:t>
      </w:r>
      <w:r w:rsidRPr="005836C7">
        <w:rPr>
          <w:rFonts w:ascii="Times New Roman" w:hAnsi="Times New Roman"/>
          <w:b/>
          <w:sz w:val="24"/>
          <w:szCs w:val="24"/>
        </w:rPr>
        <w:t xml:space="preserve"> </w:t>
      </w:r>
    </w:p>
    <w:p w:rsidR="000D3B60" w:rsidRPr="005836C7" w:rsidRDefault="000D3B60" w:rsidP="000D3B60">
      <w:pPr>
        <w:pStyle w:val="ListeParagraf"/>
        <w:spacing w:after="0" w:line="360" w:lineRule="auto"/>
        <w:jc w:val="both"/>
        <w:rPr>
          <w:rFonts w:ascii="Times New Roman" w:hAnsi="Times New Roman"/>
          <w:b/>
          <w:sz w:val="24"/>
          <w:szCs w:val="24"/>
        </w:rPr>
      </w:pPr>
    </w:p>
    <w:p w:rsidR="000610EC" w:rsidRPr="00DB4FB0" w:rsidRDefault="000610EC" w:rsidP="00626A9D">
      <w:pPr>
        <w:spacing w:after="0" w:line="360" w:lineRule="auto"/>
        <w:jc w:val="both"/>
        <w:rPr>
          <w:rFonts w:ascii="Times New Roman" w:hAnsi="Times New Roman"/>
          <w:sz w:val="24"/>
          <w:szCs w:val="24"/>
        </w:rPr>
      </w:pPr>
      <w:r w:rsidRPr="00DB4FB0">
        <w:rPr>
          <w:rFonts w:ascii="Times New Roman" w:eastAsiaTheme="minorEastAsia" w:hAnsi="Times New Roman"/>
          <w:sz w:val="24"/>
          <w:szCs w:val="24"/>
          <w:lang w:eastAsia="tr-TR"/>
        </w:rPr>
        <w:tab/>
        <w:t xml:space="preserve">Gebe Tanıtım Formu gebeye ait özellikleri tanımlayabilmek amacıyla araştırmacı tarafından </w:t>
      </w:r>
      <w:proofErr w:type="gramStart"/>
      <w:r w:rsidRPr="00DB4FB0">
        <w:rPr>
          <w:rFonts w:ascii="Times New Roman" w:eastAsiaTheme="minorEastAsia" w:hAnsi="Times New Roman"/>
          <w:sz w:val="24"/>
          <w:szCs w:val="24"/>
          <w:lang w:eastAsia="tr-TR"/>
        </w:rPr>
        <w:t>literatürden</w:t>
      </w:r>
      <w:proofErr w:type="gramEnd"/>
      <w:r w:rsidRPr="00DB4FB0">
        <w:rPr>
          <w:rFonts w:ascii="Times New Roman" w:eastAsiaTheme="minorEastAsia" w:hAnsi="Times New Roman"/>
          <w:sz w:val="24"/>
          <w:szCs w:val="24"/>
          <w:lang w:eastAsia="tr-TR"/>
        </w:rPr>
        <w:t xml:space="preserve"> yararlanılarak geliştirilmiştir (Cullen ve O’Donoghu, 20</w:t>
      </w:r>
      <w:r w:rsidR="00E71FE6" w:rsidRPr="00DB4FB0">
        <w:rPr>
          <w:rFonts w:ascii="Times New Roman" w:eastAsiaTheme="minorEastAsia" w:hAnsi="Times New Roman"/>
          <w:sz w:val="24"/>
          <w:szCs w:val="24"/>
          <w:lang w:eastAsia="tr-TR"/>
        </w:rPr>
        <w:t>07; Aygün ve Kumbak Aygün, 2010)</w:t>
      </w:r>
      <w:r w:rsidRPr="00DB4FB0">
        <w:rPr>
          <w:rFonts w:ascii="Times New Roman" w:eastAsiaTheme="minorEastAsia" w:hAnsi="Times New Roman"/>
          <w:sz w:val="24"/>
          <w:szCs w:val="24"/>
          <w:lang w:eastAsia="tr-TR"/>
        </w:rPr>
        <w:t xml:space="preserve">. Gebe Tanıtım Formu gebelerin sosyo-domografik (12 soru), obstetrik (7 soru) ve genel sağlıklarına ilişkin özellikleri (19 soru) sorgulayan toplam 38 sorudan oluşmaktadır. Bu form üç bölümden oluşmaktadır. Birinci bölümde gebelerin yaşı, </w:t>
      </w:r>
      <w:r w:rsidRPr="00DB4FB0">
        <w:rPr>
          <w:rFonts w:ascii="Times New Roman" w:eastAsiaTheme="minorEastAsia" w:hAnsi="Times New Roman"/>
          <w:sz w:val="24"/>
          <w:szCs w:val="24"/>
          <w:lang w:eastAsia="tr-TR"/>
        </w:rPr>
        <w:lastRenderedPageBreak/>
        <w:t>kilosu, boyu, eğitim durumları, aile tipi, sosyal güvencesi, bir işte çalışma durumları, gelir düzey algıları ve eşlerinin</w:t>
      </w:r>
      <w:r w:rsidR="00B00D35">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 xml:space="preserve"> yaşı, eğitim durumu ve işi sorgulanmaktadır. İkinci bölümde, gebelik haftası, düşük tehlikesi yaşama durumu, düşük/küretaj durumu, yaşayan çocuk sayısı, gebelik sayısı, son doğum şekli ve gebeliğin planlı olup olmaması sorgulanmıştır. Üçüncü bölümde ise, hastalığı, ameliyat olma durumu, sürekli kullandığı ilacı, sigara kullanımı, demir ilacı kullanımı, tükettiği ekmek çeşidi, günlük sıvı tüketimi, stres yaşama durumu, genel yaşam tarzı, gebelik döneminde sağlık sorunu yaşama durumu, büyük abdest alışkanlığı, gebelik öncesi konstipasyon yaşama durumu, bu gebeliğinde konstipasyon yaşama durumu, gebelikte konstipasyon için basitleştirilmiş </w:t>
      </w:r>
      <w:proofErr w:type="gramStart"/>
      <w:r w:rsidRPr="00DB4FB0">
        <w:rPr>
          <w:rFonts w:ascii="Times New Roman" w:eastAsiaTheme="minorEastAsia" w:hAnsi="Times New Roman"/>
          <w:sz w:val="24"/>
          <w:szCs w:val="24"/>
          <w:lang w:eastAsia="tr-TR"/>
        </w:rPr>
        <w:t>kriterler</w:t>
      </w:r>
      <w:proofErr w:type="gramEnd"/>
      <w:r w:rsidRPr="00DB4FB0">
        <w:rPr>
          <w:rFonts w:ascii="Times New Roman" w:eastAsiaTheme="minorEastAsia" w:hAnsi="Times New Roman"/>
          <w:sz w:val="24"/>
          <w:szCs w:val="24"/>
          <w:lang w:eastAsia="tr-TR"/>
        </w:rPr>
        <w:t xml:space="preserve">, konstipasyonu hangi haftalarda yaşandığı, sağlık kuruluşuna başvurma durumu ve kendi </w:t>
      </w:r>
      <w:r w:rsidR="00195BBA">
        <w:rPr>
          <w:rFonts w:ascii="Times New Roman" w:eastAsiaTheme="minorEastAsia" w:hAnsi="Times New Roman"/>
          <w:sz w:val="24"/>
          <w:szCs w:val="24"/>
          <w:lang w:eastAsia="tr-TR"/>
        </w:rPr>
        <w:t xml:space="preserve">kendine </w:t>
      </w:r>
      <w:r w:rsidRPr="00DB4FB0">
        <w:rPr>
          <w:rFonts w:ascii="Times New Roman" w:eastAsiaTheme="minorEastAsia" w:hAnsi="Times New Roman"/>
          <w:sz w:val="24"/>
          <w:szCs w:val="24"/>
          <w:lang w:eastAsia="tr-TR"/>
        </w:rPr>
        <w:t xml:space="preserve">girişim </w:t>
      </w:r>
      <w:r w:rsidR="00195BBA">
        <w:rPr>
          <w:rFonts w:ascii="Times New Roman" w:eastAsiaTheme="minorEastAsia" w:hAnsi="Times New Roman"/>
          <w:sz w:val="24"/>
          <w:szCs w:val="24"/>
          <w:lang w:eastAsia="tr-TR"/>
        </w:rPr>
        <w:t>yapma durumu</w:t>
      </w:r>
      <w:r w:rsidRPr="00DB4FB0">
        <w:rPr>
          <w:rFonts w:ascii="Times New Roman" w:eastAsiaTheme="minorEastAsia" w:hAnsi="Times New Roman"/>
          <w:sz w:val="24"/>
          <w:szCs w:val="24"/>
          <w:lang w:eastAsia="tr-TR"/>
        </w:rPr>
        <w:t xml:space="preserve"> sorgulanmıştır. Gebe tanıtım formu </w:t>
      </w:r>
      <w:r w:rsidRPr="00DB4FB0">
        <w:rPr>
          <w:rFonts w:ascii="Times New Roman" w:hAnsi="Times New Roman"/>
          <w:sz w:val="24"/>
          <w:szCs w:val="24"/>
        </w:rPr>
        <w:t>araştırmacı tarafından yüz yüze görüşme tekniği kullanılarak doldurulmuştur. Görüşme yaklaşık 15 dakika sürmüştür.</w:t>
      </w:r>
    </w:p>
    <w:p w:rsidR="00626A9D" w:rsidRDefault="00626A9D" w:rsidP="00626A9D">
      <w:pPr>
        <w:spacing w:after="0" w:line="360" w:lineRule="auto"/>
        <w:jc w:val="both"/>
        <w:rPr>
          <w:rFonts w:ascii="Times New Roman" w:hAnsi="Times New Roman"/>
          <w:sz w:val="24"/>
          <w:szCs w:val="24"/>
        </w:rPr>
      </w:pPr>
    </w:p>
    <w:p w:rsidR="000D3B60" w:rsidRPr="00DB4FB0" w:rsidRDefault="000D3B60" w:rsidP="00626A9D">
      <w:pPr>
        <w:spacing w:after="0" w:line="360" w:lineRule="auto"/>
        <w:jc w:val="both"/>
        <w:rPr>
          <w:rFonts w:ascii="Times New Roman" w:hAnsi="Times New Roman"/>
          <w:sz w:val="24"/>
          <w:szCs w:val="24"/>
        </w:rPr>
      </w:pPr>
    </w:p>
    <w:p w:rsidR="00626A9D" w:rsidRDefault="000610EC" w:rsidP="00626A9D">
      <w:pPr>
        <w:spacing w:after="0" w:line="360" w:lineRule="auto"/>
        <w:jc w:val="both"/>
        <w:rPr>
          <w:rFonts w:ascii="Times New Roman" w:hAnsi="Times New Roman"/>
          <w:b/>
          <w:sz w:val="24"/>
          <w:szCs w:val="24"/>
        </w:rPr>
      </w:pPr>
      <w:r w:rsidRPr="00DB4FB0">
        <w:rPr>
          <w:rFonts w:ascii="Times New Roman" w:hAnsi="Times New Roman"/>
          <w:b/>
          <w:sz w:val="24"/>
          <w:szCs w:val="24"/>
        </w:rPr>
        <w:t>3.6.2.</w:t>
      </w:r>
      <w:r w:rsidRPr="00DB4FB0">
        <w:rPr>
          <w:rFonts w:ascii="Times New Roman" w:hAnsi="Times New Roman"/>
          <w:b/>
          <w:sz w:val="24"/>
          <w:szCs w:val="24"/>
        </w:rPr>
        <w:tab/>
        <w:t>Gebelikte Konstipasyon Tanısı İçin B</w:t>
      </w:r>
      <w:r w:rsidR="00626A9D" w:rsidRPr="00DB4FB0">
        <w:rPr>
          <w:rFonts w:ascii="Times New Roman" w:hAnsi="Times New Roman"/>
          <w:b/>
          <w:sz w:val="24"/>
          <w:szCs w:val="24"/>
        </w:rPr>
        <w:t xml:space="preserve">asitleştirilmiş Kriterler </w:t>
      </w:r>
      <w:r w:rsidR="00B04E6F" w:rsidRPr="00DB4FB0">
        <w:rPr>
          <w:rFonts w:ascii="Times New Roman" w:hAnsi="Times New Roman"/>
          <w:b/>
          <w:sz w:val="24"/>
          <w:szCs w:val="24"/>
        </w:rPr>
        <w:t>(EK-2)</w:t>
      </w:r>
    </w:p>
    <w:p w:rsidR="000D3B60" w:rsidRDefault="000D3B60" w:rsidP="00043B06">
      <w:pPr>
        <w:spacing w:after="0" w:line="360" w:lineRule="auto"/>
        <w:jc w:val="both"/>
        <w:rPr>
          <w:rFonts w:ascii="Times New Roman" w:hAnsi="Times New Roman"/>
          <w:sz w:val="24"/>
          <w:szCs w:val="24"/>
        </w:rPr>
      </w:pPr>
    </w:p>
    <w:p w:rsidR="00E6103F" w:rsidRDefault="000610EC" w:rsidP="00043B06">
      <w:pPr>
        <w:spacing w:after="0" w:line="360" w:lineRule="auto"/>
        <w:jc w:val="both"/>
        <w:rPr>
          <w:rFonts w:ascii="Times New Roman" w:hAnsi="Times New Roman"/>
          <w:sz w:val="24"/>
          <w:szCs w:val="24"/>
        </w:rPr>
      </w:pPr>
      <w:r w:rsidRPr="00DB4FB0">
        <w:rPr>
          <w:rFonts w:ascii="Times New Roman" w:hAnsi="Times New Roman"/>
          <w:sz w:val="24"/>
          <w:szCs w:val="24"/>
        </w:rPr>
        <w:tab/>
        <w:t xml:space="preserve">Konstipasyon tanısı koyabilmek için rutin klinikte Roma III Tanı Kriterleri kullanılmaktadır. Ancak gebelikte bu </w:t>
      </w:r>
      <w:proofErr w:type="gramStart"/>
      <w:r w:rsidRPr="00DB4FB0">
        <w:rPr>
          <w:rFonts w:ascii="Times New Roman" w:hAnsi="Times New Roman"/>
          <w:sz w:val="24"/>
          <w:szCs w:val="24"/>
        </w:rPr>
        <w:t>kriterleri</w:t>
      </w:r>
      <w:proofErr w:type="gramEnd"/>
      <w:r w:rsidRPr="00DB4FB0">
        <w:rPr>
          <w:rFonts w:ascii="Times New Roman" w:hAnsi="Times New Roman"/>
          <w:sz w:val="24"/>
          <w:szCs w:val="24"/>
        </w:rPr>
        <w:t xml:space="preserve"> kullanmak yerine Cullen ve O’Donoghue (2007)</w:t>
      </w:r>
      <w:r w:rsidR="00E71FE6" w:rsidRPr="00DB4FB0">
        <w:rPr>
          <w:rFonts w:ascii="Times New Roman" w:hAnsi="Times New Roman"/>
          <w:sz w:val="24"/>
          <w:szCs w:val="24"/>
        </w:rPr>
        <w:t xml:space="preserve"> </w:t>
      </w:r>
      <w:r w:rsidRPr="00DB4FB0">
        <w:rPr>
          <w:rFonts w:ascii="Times New Roman" w:hAnsi="Times New Roman"/>
          <w:sz w:val="24"/>
          <w:szCs w:val="24"/>
        </w:rPr>
        <w:t xml:space="preserve">tarafından gebelikte kullanılabilecek </w:t>
      </w:r>
      <w:r w:rsidR="00B00D35">
        <w:rPr>
          <w:rFonts w:ascii="Times New Roman" w:hAnsi="Times New Roman"/>
          <w:sz w:val="24"/>
          <w:szCs w:val="24"/>
        </w:rPr>
        <w:t xml:space="preserve">daha </w:t>
      </w:r>
      <w:r w:rsidRPr="00DB4FB0">
        <w:rPr>
          <w:rFonts w:ascii="Times New Roman" w:hAnsi="Times New Roman"/>
          <w:sz w:val="24"/>
          <w:szCs w:val="24"/>
        </w:rPr>
        <w:t xml:space="preserve">basit kriterler ile oluşturulmuş bir tanımlama sistemi </w:t>
      </w:r>
      <w:r w:rsidR="00E71FE6" w:rsidRPr="00DB4FB0">
        <w:rPr>
          <w:rFonts w:ascii="Times New Roman" w:hAnsi="Times New Roman"/>
          <w:sz w:val="24"/>
          <w:szCs w:val="24"/>
        </w:rPr>
        <w:t>önerilmektedir</w:t>
      </w:r>
      <w:r w:rsidRPr="00DB4FB0">
        <w:rPr>
          <w:rFonts w:ascii="Times New Roman" w:hAnsi="Times New Roman"/>
          <w:sz w:val="24"/>
          <w:szCs w:val="24"/>
        </w:rPr>
        <w:t>. Bu tanıma</w:t>
      </w:r>
      <w:r w:rsidR="00A97A6D">
        <w:rPr>
          <w:rFonts w:ascii="Times New Roman" w:hAnsi="Times New Roman"/>
          <w:sz w:val="24"/>
          <w:szCs w:val="24"/>
        </w:rPr>
        <w:t xml:space="preserve"> sistemine</w:t>
      </w:r>
      <w:r w:rsidRPr="00DB4FB0">
        <w:rPr>
          <w:rFonts w:ascii="Times New Roman" w:hAnsi="Times New Roman"/>
          <w:sz w:val="24"/>
          <w:szCs w:val="24"/>
        </w:rPr>
        <w:t xml:space="preserve"> göre</w:t>
      </w:r>
      <w:r w:rsidR="00E6103F">
        <w:rPr>
          <w:rFonts w:ascii="Times New Roman" w:hAnsi="Times New Roman"/>
          <w:sz w:val="24"/>
          <w:szCs w:val="24"/>
        </w:rPr>
        <w:t>;</w:t>
      </w:r>
      <w:r w:rsidRPr="00DB4FB0">
        <w:rPr>
          <w:rFonts w:ascii="Times New Roman" w:hAnsi="Times New Roman"/>
          <w:sz w:val="24"/>
          <w:szCs w:val="24"/>
        </w:rPr>
        <w:t xml:space="preserve"> </w:t>
      </w:r>
    </w:p>
    <w:p w:rsidR="00E6103F" w:rsidRPr="00E6103F" w:rsidRDefault="00E6103F" w:rsidP="00E6103F">
      <w:pPr>
        <w:pStyle w:val="ListeParagraf"/>
        <w:numPr>
          <w:ilvl w:val="0"/>
          <w:numId w:val="46"/>
        </w:numPr>
        <w:spacing w:after="0" w:line="360" w:lineRule="auto"/>
        <w:jc w:val="both"/>
        <w:rPr>
          <w:rFonts w:ascii="Times New Roman" w:hAnsi="Times New Roman"/>
          <w:sz w:val="24"/>
          <w:szCs w:val="24"/>
        </w:rPr>
      </w:pPr>
      <w:r w:rsidRPr="00E6103F">
        <w:rPr>
          <w:rFonts w:ascii="Times New Roman" w:hAnsi="Times New Roman"/>
          <w:sz w:val="24"/>
          <w:szCs w:val="24"/>
        </w:rPr>
        <w:t>H</w:t>
      </w:r>
      <w:r w:rsidR="00E942CC">
        <w:rPr>
          <w:rFonts w:ascii="Times New Roman" w:hAnsi="Times New Roman"/>
          <w:sz w:val="24"/>
          <w:szCs w:val="24"/>
        </w:rPr>
        <w:t>aftada 3’t</w:t>
      </w:r>
      <w:r w:rsidR="000610EC" w:rsidRPr="00E6103F">
        <w:rPr>
          <w:rFonts w:ascii="Times New Roman" w:hAnsi="Times New Roman"/>
          <w:sz w:val="24"/>
          <w:szCs w:val="24"/>
        </w:rPr>
        <w:t>en daha az dışkılama</w:t>
      </w:r>
      <w:r w:rsidR="005A666F">
        <w:rPr>
          <w:rFonts w:ascii="Times New Roman" w:hAnsi="Times New Roman"/>
          <w:sz w:val="24"/>
          <w:szCs w:val="24"/>
        </w:rPr>
        <w:t>,</w:t>
      </w:r>
    </w:p>
    <w:p w:rsidR="00E6103F" w:rsidRPr="00E6103F" w:rsidRDefault="00E6103F" w:rsidP="00E6103F">
      <w:pPr>
        <w:pStyle w:val="ListeParagraf"/>
        <w:numPr>
          <w:ilvl w:val="0"/>
          <w:numId w:val="46"/>
        </w:numPr>
        <w:spacing w:after="0" w:line="360" w:lineRule="auto"/>
        <w:jc w:val="both"/>
        <w:rPr>
          <w:rFonts w:ascii="Times New Roman" w:hAnsi="Times New Roman"/>
          <w:sz w:val="24"/>
          <w:szCs w:val="24"/>
        </w:rPr>
      </w:pPr>
      <w:r w:rsidRPr="00E6103F">
        <w:rPr>
          <w:rFonts w:ascii="Times New Roman" w:hAnsi="Times New Roman"/>
          <w:sz w:val="24"/>
          <w:szCs w:val="24"/>
        </w:rPr>
        <w:t>S</w:t>
      </w:r>
      <w:r w:rsidR="000610EC" w:rsidRPr="00E6103F">
        <w:rPr>
          <w:rFonts w:ascii="Times New Roman" w:hAnsi="Times New Roman"/>
          <w:sz w:val="24"/>
          <w:szCs w:val="24"/>
        </w:rPr>
        <w:t>ert dışkılama</w:t>
      </w:r>
      <w:r w:rsidR="00F24D6A">
        <w:rPr>
          <w:rFonts w:ascii="Times New Roman" w:hAnsi="Times New Roman"/>
          <w:sz w:val="24"/>
          <w:szCs w:val="24"/>
        </w:rPr>
        <w:t xml:space="preserve"> ve</w:t>
      </w:r>
    </w:p>
    <w:p w:rsidR="00E6103F" w:rsidRDefault="00E6103F" w:rsidP="00E6103F">
      <w:pPr>
        <w:pStyle w:val="ListeParagraf"/>
        <w:numPr>
          <w:ilvl w:val="0"/>
          <w:numId w:val="46"/>
        </w:numPr>
        <w:spacing w:after="0" w:line="360" w:lineRule="auto"/>
        <w:jc w:val="both"/>
        <w:rPr>
          <w:rFonts w:ascii="Times New Roman" w:hAnsi="Times New Roman"/>
          <w:sz w:val="24"/>
          <w:szCs w:val="24"/>
        </w:rPr>
      </w:pPr>
      <w:proofErr w:type="gramStart"/>
      <w:r w:rsidRPr="00E6103F">
        <w:rPr>
          <w:rFonts w:ascii="Times New Roman" w:hAnsi="Times New Roman"/>
          <w:sz w:val="24"/>
          <w:szCs w:val="24"/>
        </w:rPr>
        <w:t>T</w:t>
      </w:r>
      <w:r w:rsidR="000610EC" w:rsidRPr="00E6103F">
        <w:rPr>
          <w:rFonts w:ascii="Times New Roman" w:hAnsi="Times New Roman"/>
          <w:sz w:val="24"/>
          <w:szCs w:val="24"/>
        </w:rPr>
        <w:t>am boşalmama hiss</w:t>
      </w:r>
      <w:r>
        <w:rPr>
          <w:rFonts w:ascii="Times New Roman" w:hAnsi="Times New Roman"/>
          <w:sz w:val="24"/>
          <w:szCs w:val="24"/>
        </w:rPr>
        <w:t>i</w:t>
      </w:r>
      <w:r w:rsidR="005A666F">
        <w:rPr>
          <w:rFonts w:ascii="Times New Roman" w:hAnsi="Times New Roman"/>
          <w:sz w:val="24"/>
          <w:szCs w:val="24"/>
        </w:rPr>
        <w:t xml:space="preserve"> olması</w:t>
      </w:r>
      <w:r w:rsidR="00F24D6A">
        <w:rPr>
          <w:rFonts w:ascii="Times New Roman" w:hAnsi="Times New Roman"/>
          <w:sz w:val="24"/>
          <w:szCs w:val="24"/>
        </w:rPr>
        <w:t>.</w:t>
      </w:r>
      <w:proofErr w:type="gramEnd"/>
    </w:p>
    <w:p w:rsidR="000610EC" w:rsidRPr="00E6103F" w:rsidRDefault="00E6103F" w:rsidP="005A666F">
      <w:pPr>
        <w:spacing w:after="0" w:line="360" w:lineRule="auto"/>
        <w:jc w:val="both"/>
        <w:rPr>
          <w:rFonts w:ascii="Times New Roman" w:hAnsi="Times New Roman"/>
          <w:sz w:val="24"/>
          <w:szCs w:val="24"/>
        </w:rPr>
      </w:pPr>
      <w:r>
        <w:rPr>
          <w:rFonts w:ascii="Times New Roman" w:hAnsi="Times New Roman"/>
          <w:sz w:val="24"/>
          <w:szCs w:val="24"/>
        </w:rPr>
        <w:t xml:space="preserve">Gebelikte konstipasyon tanısını koyabilmek için yukarıdaki </w:t>
      </w:r>
      <w:proofErr w:type="gramStart"/>
      <w:r>
        <w:rPr>
          <w:rFonts w:ascii="Times New Roman" w:hAnsi="Times New Roman"/>
          <w:sz w:val="24"/>
          <w:szCs w:val="24"/>
        </w:rPr>
        <w:t>kriterlerden</w:t>
      </w:r>
      <w:proofErr w:type="gramEnd"/>
      <w:r>
        <w:rPr>
          <w:rFonts w:ascii="Times New Roman" w:hAnsi="Times New Roman"/>
          <w:sz w:val="24"/>
          <w:szCs w:val="24"/>
        </w:rPr>
        <w:t xml:space="preserve"> birinci maddenim mutlaka olması, ikinci ve üçüncü maddelerde</w:t>
      </w:r>
      <w:r w:rsidR="00E942CC">
        <w:rPr>
          <w:rFonts w:ascii="Times New Roman" w:hAnsi="Times New Roman"/>
          <w:sz w:val="24"/>
          <w:szCs w:val="24"/>
        </w:rPr>
        <w:t>n en az birinin olması gerekmektedir</w:t>
      </w:r>
      <w:r w:rsidR="000610EC" w:rsidRPr="00E6103F">
        <w:rPr>
          <w:rFonts w:ascii="Times New Roman" w:hAnsi="Times New Roman"/>
          <w:sz w:val="24"/>
          <w:szCs w:val="24"/>
        </w:rPr>
        <w:t xml:space="preserve"> (Cullen ve O’Donoghue, 2007; Aygün ve Kumbak Aygün, 2010).</w:t>
      </w:r>
    </w:p>
    <w:p w:rsidR="00043B06" w:rsidRDefault="00043B06" w:rsidP="00043B06">
      <w:pPr>
        <w:tabs>
          <w:tab w:val="left" w:pos="1155"/>
        </w:tabs>
        <w:spacing w:after="0" w:line="360" w:lineRule="auto"/>
        <w:jc w:val="both"/>
        <w:rPr>
          <w:rFonts w:ascii="Times New Roman" w:hAnsi="Times New Roman"/>
          <w:sz w:val="24"/>
          <w:szCs w:val="24"/>
        </w:rPr>
      </w:pPr>
      <w:r w:rsidRPr="00DB4FB0">
        <w:rPr>
          <w:rFonts w:ascii="Times New Roman" w:hAnsi="Times New Roman"/>
          <w:sz w:val="24"/>
          <w:szCs w:val="24"/>
        </w:rPr>
        <w:tab/>
      </w:r>
    </w:p>
    <w:p w:rsidR="000D3B60" w:rsidRPr="00DB4FB0" w:rsidRDefault="000D3B60" w:rsidP="00043B06">
      <w:pPr>
        <w:tabs>
          <w:tab w:val="left" w:pos="1155"/>
        </w:tabs>
        <w:spacing w:after="0" w:line="360" w:lineRule="auto"/>
        <w:jc w:val="both"/>
        <w:rPr>
          <w:rFonts w:ascii="Times New Roman" w:hAnsi="Times New Roman"/>
          <w:sz w:val="24"/>
          <w:szCs w:val="24"/>
        </w:rPr>
      </w:pPr>
    </w:p>
    <w:p w:rsidR="00E37124" w:rsidRDefault="000610EC" w:rsidP="00043B06">
      <w:pPr>
        <w:spacing w:after="0" w:line="360" w:lineRule="auto"/>
        <w:jc w:val="both"/>
        <w:rPr>
          <w:rFonts w:ascii="Times New Roman" w:hAnsi="Times New Roman"/>
          <w:b/>
          <w:sz w:val="24"/>
          <w:szCs w:val="24"/>
        </w:rPr>
      </w:pPr>
      <w:r w:rsidRPr="00DB4FB0">
        <w:rPr>
          <w:rFonts w:ascii="Times New Roman" w:hAnsi="Times New Roman"/>
          <w:b/>
          <w:sz w:val="24"/>
          <w:szCs w:val="24"/>
        </w:rPr>
        <w:t>3.6.3.</w:t>
      </w:r>
      <w:r w:rsidRPr="00DB4FB0">
        <w:rPr>
          <w:rFonts w:ascii="Times New Roman" w:hAnsi="Times New Roman"/>
          <w:b/>
          <w:sz w:val="24"/>
          <w:szCs w:val="24"/>
        </w:rPr>
        <w:tab/>
        <w:t>Dünya Sağlık Örgütü Yaşam Kalitesi Ölçeği Kısa Formu Türkçe V</w:t>
      </w:r>
      <w:r w:rsidR="00626A9D" w:rsidRPr="00DB4FB0">
        <w:rPr>
          <w:rFonts w:ascii="Times New Roman" w:hAnsi="Times New Roman"/>
          <w:b/>
          <w:sz w:val="24"/>
          <w:szCs w:val="24"/>
        </w:rPr>
        <w:t>ersiyonu (WHO</w:t>
      </w:r>
      <w:r w:rsidR="00B04E6F" w:rsidRPr="00DB4FB0">
        <w:rPr>
          <w:rFonts w:ascii="Times New Roman" w:hAnsi="Times New Roman"/>
          <w:b/>
          <w:sz w:val="24"/>
          <w:szCs w:val="24"/>
        </w:rPr>
        <w:t>QOL-BREF-TR) (EK-1)</w:t>
      </w:r>
    </w:p>
    <w:p w:rsidR="000D3B60" w:rsidRPr="00DB4FB0" w:rsidRDefault="000D3B60" w:rsidP="00043B06">
      <w:pPr>
        <w:spacing w:after="0" w:line="360" w:lineRule="auto"/>
        <w:jc w:val="both"/>
        <w:rPr>
          <w:rFonts w:ascii="Times New Roman" w:hAnsi="Times New Roman"/>
          <w:b/>
          <w:sz w:val="24"/>
          <w:szCs w:val="24"/>
        </w:rPr>
      </w:pPr>
    </w:p>
    <w:p w:rsidR="000610EC" w:rsidRPr="00DB4FB0" w:rsidRDefault="000610EC" w:rsidP="00E37124">
      <w:pPr>
        <w:spacing w:after="0" w:line="360" w:lineRule="auto"/>
        <w:jc w:val="both"/>
        <w:rPr>
          <w:rFonts w:ascii="Times New Roman" w:hAnsi="Times New Roman"/>
          <w:sz w:val="24"/>
          <w:szCs w:val="24"/>
        </w:rPr>
      </w:pPr>
      <w:r w:rsidRPr="00DB4FB0">
        <w:rPr>
          <w:rFonts w:ascii="Times New Roman" w:hAnsi="Times New Roman"/>
          <w:sz w:val="24"/>
          <w:szCs w:val="24"/>
        </w:rPr>
        <w:tab/>
        <w:t xml:space="preserve">Gebelerin yaşam kaliteleri WHOQOL yaşam kalitesi ölçeğinin Türkçe kısa formu </w:t>
      </w:r>
      <w:r w:rsidR="00E37124" w:rsidRPr="00DB4FB0">
        <w:rPr>
          <w:rFonts w:ascii="Times New Roman" w:hAnsi="Times New Roman"/>
          <w:sz w:val="24"/>
          <w:szCs w:val="24"/>
        </w:rPr>
        <w:t xml:space="preserve">kullanılarak değerlendirilmiştir. WHOQOL-BREF yaşam kalitesi ölçeği WHOQOL grubu </w:t>
      </w:r>
      <w:r w:rsidR="004C6A65">
        <w:rPr>
          <w:rFonts w:ascii="Times New Roman" w:hAnsi="Times New Roman"/>
          <w:sz w:val="24"/>
          <w:szCs w:val="24"/>
        </w:rPr>
        <w:lastRenderedPageBreak/>
        <w:t>tarafından geliştirilmiştir. Yüz</w:t>
      </w:r>
      <w:r w:rsidR="00E37124" w:rsidRPr="00DB4FB0">
        <w:rPr>
          <w:rFonts w:ascii="Times New Roman" w:hAnsi="Times New Roman"/>
          <w:sz w:val="24"/>
          <w:szCs w:val="24"/>
        </w:rPr>
        <w:t xml:space="preserve"> maddeden oluşan bu testin aynı grup tarafından kısa formu olan WHOQOL-BREF geliştirilmiştir (WHOQOL GROUP, 1998). Orijinal </w:t>
      </w:r>
      <w:proofErr w:type="gramStart"/>
      <w:r w:rsidR="00E37124" w:rsidRPr="00DB4FB0">
        <w:rPr>
          <w:rFonts w:ascii="Times New Roman" w:hAnsi="Times New Roman"/>
          <w:sz w:val="24"/>
          <w:szCs w:val="24"/>
        </w:rPr>
        <w:t>versiyonu</w:t>
      </w:r>
      <w:proofErr w:type="gramEnd"/>
      <w:r w:rsidR="00C320FA" w:rsidRPr="00DB4FB0">
        <w:rPr>
          <w:rFonts w:ascii="Times New Roman" w:hAnsi="Times New Roman"/>
          <w:sz w:val="24"/>
          <w:szCs w:val="24"/>
        </w:rPr>
        <w:t xml:space="preserve"> 26 maddeden</w:t>
      </w:r>
      <w:r w:rsidRPr="00DB4FB0">
        <w:rPr>
          <w:rFonts w:ascii="Times New Roman" w:hAnsi="Times New Roman"/>
          <w:sz w:val="24"/>
          <w:szCs w:val="24"/>
        </w:rPr>
        <w:t xml:space="preserve"> </w:t>
      </w:r>
      <w:r w:rsidR="00C320FA" w:rsidRPr="00DB4FB0">
        <w:rPr>
          <w:rFonts w:ascii="Times New Roman" w:hAnsi="Times New Roman"/>
          <w:sz w:val="24"/>
          <w:szCs w:val="24"/>
        </w:rPr>
        <w:t xml:space="preserve">oluşan ölçeğin, </w:t>
      </w:r>
      <w:r w:rsidR="0038015D" w:rsidRPr="00DB4FB0">
        <w:rPr>
          <w:rFonts w:ascii="Times New Roman" w:hAnsi="Times New Roman"/>
          <w:sz w:val="24"/>
          <w:szCs w:val="24"/>
        </w:rPr>
        <w:t xml:space="preserve">Eser ve ark (1999)’ları trafından Türkçeye uyarlanan </w:t>
      </w:r>
      <w:r w:rsidR="00C320FA" w:rsidRPr="00DB4FB0">
        <w:rPr>
          <w:rFonts w:ascii="Times New Roman" w:hAnsi="Times New Roman"/>
          <w:sz w:val="24"/>
          <w:szCs w:val="24"/>
        </w:rPr>
        <w:t xml:space="preserve">Türkçe versiyonu 27 sorudan oluşmaktadır. </w:t>
      </w:r>
      <w:r w:rsidRPr="00DB4FB0">
        <w:rPr>
          <w:rFonts w:ascii="Times New Roman" w:hAnsi="Times New Roman"/>
          <w:sz w:val="24"/>
          <w:szCs w:val="24"/>
        </w:rPr>
        <w:t xml:space="preserve">Soruların son 15 gün dikkate alınarak yanıtlanması gerekmektedir. </w:t>
      </w:r>
    </w:p>
    <w:p w:rsidR="000610EC" w:rsidRDefault="000610EC" w:rsidP="00E37124">
      <w:pPr>
        <w:spacing w:after="0" w:line="360" w:lineRule="auto"/>
        <w:jc w:val="both"/>
        <w:rPr>
          <w:rFonts w:ascii="Times New Roman" w:hAnsi="Times New Roman"/>
          <w:sz w:val="24"/>
          <w:szCs w:val="24"/>
        </w:rPr>
      </w:pPr>
      <w:r w:rsidRPr="00DB4FB0">
        <w:rPr>
          <w:rFonts w:ascii="Times New Roman" w:hAnsi="Times New Roman"/>
          <w:sz w:val="24"/>
          <w:szCs w:val="24"/>
        </w:rPr>
        <w:tab/>
        <w:t>Sorulardan biri genel algılanan yaşam kalitesini, biri ise genel algılanan sağlık durumunu sorgulamaktadır. Diğer 24 soru kullanılarak fiziksel, ruhsal, sosyal ilişkiler ve çevresel yaşam kalitesi alan puanları hesaplanmıştır. Ölçek bedensel (3, 4, 10, 15, 16, 17, 18. maddeler), ruhsal (5, 6, 7, 11, 19, 26. maddeler), sosyal (20, 21, 22. maddeler), çevre (8, 9, 12, 13, 14, 23, 24, 25. maddeler) alanlarını içermektedir (The Whoqol Grup, 2004). Tablo 3’te WHOQOL-BREF kapsamında alanları oluşturan bileşenler verilmiştir. Her bir soru Türk toplumu için geliştirilmiş 5’li likert yanıt ölçeği ile puanlandırılmıştır. Alan puanları 0-20 puan üzerinden hesaplanmaktadır. Toplam puan yoktur. Alan puanları hesaplanır. Puan yükseldikçe yaşam kaliteside yükselmektedir (Baydur, 2001).</w:t>
      </w:r>
      <w:r w:rsidR="00A53AE5">
        <w:rPr>
          <w:rFonts w:ascii="Times New Roman" w:hAnsi="Times New Roman"/>
          <w:sz w:val="24"/>
          <w:szCs w:val="24"/>
        </w:rPr>
        <w:t xml:space="preserve"> Çalışmamızda yaşam kalitesi ölçeğinin Cronbach Alfa </w:t>
      </w:r>
      <w:proofErr w:type="gramStart"/>
      <w:r w:rsidR="00A53AE5">
        <w:rPr>
          <w:rFonts w:ascii="Times New Roman" w:hAnsi="Times New Roman"/>
          <w:sz w:val="24"/>
          <w:szCs w:val="24"/>
        </w:rPr>
        <w:t>katsayısı ,751</w:t>
      </w:r>
      <w:proofErr w:type="gramEnd"/>
      <w:r w:rsidR="00A53AE5">
        <w:rPr>
          <w:rFonts w:ascii="Times New Roman" w:hAnsi="Times New Roman"/>
          <w:sz w:val="24"/>
          <w:szCs w:val="24"/>
        </w:rPr>
        <w:t xml:space="preserve"> olarak bulunmuştur.</w:t>
      </w: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BB1DA4" w:rsidRDefault="00BB1DA4" w:rsidP="00E37124">
      <w:pPr>
        <w:spacing w:after="0" w:line="360" w:lineRule="auto"/>
        <w:jc w:val="both"/>
        <w:rPr>
          <w:rFonts w:ascii="Times New Roman" w:hAnsi="Times New Roman"/>
          <w:sz w:val="24"/>
          <w:szCs w:val="24"/>
        </w:rPr>
      </w:pPr>
    </w:p>
    <w:p w:rsidR="00DA0426" w:rsidRDefault="00DA0426" w:rsidP="000D3B60">
      <w:pPr>
        <w:spacing w:after="0" w:line="240" w:lineRule="auto"/>
        <w:jc w:val="both"/>
        <w:rPr>
          <w:rFonts w:ascii="Times New Roman" w:hAnsi="Times New Roman"/>
          <w:sz w:val="24"/>
          <w:szCs w:val="24"/>
        </w:rPr>
      </w:pPr>
    </w:p>
    <w:p w:rsidR="000610EC" w:rsidRDefault="00297F03" w:rsidP="000D3B6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Tablo </w:t>
      </w:r>
      <w:r w:rsidR="00626A9D" w:rsidRPr="00297F03">
        <w:rPr>
          <w:rFonts w:ascii="Times New Roman" w:hAnsi="Times New Roman"/>
          <w:sz w:val="24"/>
          <w:szCs w:val="24"/>
        </w:rPr>
        <w:t>3</w:t>
      </w:r>
      <w:r>
        <w:rPr>
          <w:rFonts w:ascii="Times New Roman" w:hAnsi="Times New Roman"/>
          <w:sz w:val="24"/>
          <w:szCs w:val="24"/>
        </w:rPr>
        <w:t>.</w:t>
      </w:r>
      <w:r w:rsidR="000610EC" w:rsidRPr="00DB4FB0">
        <w:rPr>
          <w:rFonts w:ascii="Times New Roman" w:hAnsi="Times New Roman"/>
          <w:sz w:val="24"/>
          <w:szCs w:val="24"/>
        </w:rPr>
        <w:t xml:space="preserve"> WHOQOL BREF’in Alan ve Puanları (Baydur, 2001).</w:t>
      </w:r>
    </w:p>
    <w:p w:rsidR="000D3B60" w:rsidRPr="00DB4FB0" w:rsidRDefault="000D3B60" w:rsidP="000D3B60">
      <w:pPr>
        <w:spacing w:after="0" w:line="240" w:lineRule="auto"/>
        <w:jc w:val="both"/>
        <w:rPr>
          <w:rFonts w:ascii="Times New Roman" w:hAnsi="Times New Roman"/>
          <w:sz w:val="24"/>
          <w:szCs w:val="24"/>
        </w:rPr>
      </w:pPr>
    </w:p>
    <w:tbl>
      <w:tblPr>
        <w:tblStyle w:val="TabloKlavuzu17"/>
        <w:tblW w:w="0" w:type="auto"/>
        <w:tblLook w:val="04A0" w:firstRow="1" w:lastRow="0" w:firstColumn="1" w:lastColumn="0" w:noHBand="0" w:noVBand="1"/>
      </w:tblPr>
      <w:tblGrid>
        <w:gridCol w:w="2324"/>
        <w:gridCol w:w="4838"/>
        <w:gridCol w:w="1841"/>
      </w:tblGrid>
      <w:tr w:rsidR="000610EC" w:rsidRPr="00BB1DA4" w:rsidTr="006F56A8">
        <w:trPr>
          <w:trHeight w:val="589"/>
        </w:trPr>
        <w:tc>
          <w:tcPr>
            <w:tcW w:w="2332" w:type="dxa"/>
          </w:tcPr>
          <w:p w:rsidR="000610EC" w:rsidRPr="00BB1DA4" w:rsidRDefault="000610EC" w:rsidP="00BB1DA4">
            <w:pPr>
              <w:ind w:left="720"/>
              <w:contextualSpacing/>
              <w:rPr>
                <w:rFonts w:ascii="Times New Roman" w:hAnsi="Times New Roman"/>
              </w:rPr>
            </w:pPr>
            <w:r w:rsidRPr="00BB1DA4">
              <w:rPr>
                <w:rFonts w:ascii="Times New Roman" w:hAnsi="Times New Roman"/>
              </w:rPr>
              <w:t>ALAN</w:t>
            </w:r>
          </w:p>
        </w:tc>
        <w:tc>
          <w:tcPr>
            <w:tcW w:w="4864" w:type="dxa"/>
          </w:tcPr>
          <w:p w:rsidR="000610EC" w:rsidRPr="00BB1DA4" w:rsidRDefault="000610EC" w:rsidP="00BB1DA4">
            <w:pPr>
              <w:ind w:left="720"/>
              <w:contextualSpacing/>
              <w:rPr>
                <w:rFonts w:ascii="Times New Roman" w:hAnsi="Times New Roman"/>
              </w:rPr>
            </w:pPr>
            <w:r w:rsidRPr="00BB1DA4">
              <w:rPr>
                <w:rFonts w:ascii="Times New Roman" w:hAnsi="Times New Roman"/>
              </w:rPr>
              <w:t>BÖLÜM</w:t>
            </w:r>
          </w:p>
        </w:tc>
        <w:tc>
          <w:tcPr>
            <w:tcW w:w="1843" w:type="dxa"/>
          </w:tcPr>
          <w:p w:rsidR="000610EC" w:rsidRPr="00BB1DA4" w:rsidRDefault="000610EC" w:rsidP="00BB1DA4">
            <w:pPr>
              <w:ind w:left="720"/>
              <w:contextualSpacing/>
              <w:rPr>
                <w:rFonts w:ascii="Times New Roman" w:hAnsi="Times New Roman"/>
              </w:rPr>
            </w:pPr>
            <w:r w:rsidRPr="00BB1DA4">
              <w:rPr>
                <w:rFonts w:ascii="Times New Roman" w:hAnsi="Times New Roman"/>
              </w:rPr>
              <w:t>SORU SAYISI</w:t>
            </w:r>
          </w:p>
        </w:tc>
      </w:tr>
      <w:tr w:rsidR="000610EC" w:rsidRPr="00BB1DA4" w:rsidTr="006F56A8">
        <w:trPr>
          <w:trHeight w:val="289"/>
        </w:trPr>
        <w:tc>
          <w:tcPr>
            <w:tcW w:w="2332" w:type="dxa"/>
            <w:vMerge w:val="restart"/>
          </w:tcPr>
          <w:p w:rsidR="000610EC" w:rsidRPr="00BB1DA4" w:rsidRDefault="000610EC" w:rsidP="00BB1DA4">
            <w:pPr>
              <w:contextualSpacing/>
              <w:jc w:val="both"/>
              <w:rPr>
                <w:rFonts w:ascii="Times New Roman" w:hAnsi="Times New Roman"/>
              </w:rPr>
            </w:pPr>
          </w:p>
          <w:p w:rsidR="000610EC" w:rsidRPr="00BB1DA4" w:rsidRDefault="000610EC" w:rsidP="00BB1DA4">
            <w:pPr>
              <w:contextualSpacing/>
              <w:jc w:val="both"/>
              <w:rPr>
                <w:rFonts w:ascii="Times New Roman" w:hAnsi="Times New Roman"/>
              </w:rPr>
            </w:pPr>
          </w:p>
          <w:p w:rsidR="000610EC" w:rsidRPr="00BB1DA4" w:rsidRDefault="000610EC" w:rsidP="00BB1DA4">
            <w:pPr>
              <w:contextualSpacing/>
              <w:jc w:val="both"/>
              <w:rPr>
                <w:rFonts w:ascii="Times New Roman" w:hAnsi="Times New Roman"/>
              </w:rPr>
            </w:pPr>
          </w:p>
          <w:p w:rsidR="000610EC" w:rsidRPr="00BB1DA4" w:rsidRDefault="000610EC" w:rsidP="00BB1DA4">
            <w:pPr>
              <w:contextualSpacing/>
              <w:jc w:val="both"/>
              <w:rPr>
                <w:rFonts w:ascii="Times New Roman" w:hAnsi="Times New Roman"/>
              </w:rPr>
            </w:pPr>
            <w:r w:rsidRPr="00BB1DA4">
              <w:rPr>
                <w:rFonts w:ascii="Times New Roman" w:hAnsi="Times New Roman"/>
              </w:rPr>
              <w:t>Bedensel Alan</w:t>
            </w: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Gündelik işleri yürütebilme</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300"/>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İlaçlara veya tedaviye bağımlılık</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23"/>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Canlılık ve bitkinlik</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13"/>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Hareketlilik</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03"/>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Ağrı ve rahatsızlık</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67"/>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Uyku ve dinlenme</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183"/>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Çalışabilme gücü</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313"/>
        </w:trPr>
        <w:tc>
          <w:tcPr>
            <w:tcW w:w="2332" w:type="dxa"/>
            <w:vMerge w:val="restart"/>
          </w:tcPr>
          <w:p w:rsidR="000610EC" w:rsidRPr="00BB1DA4" w:rsidRDefault="000610EC" w:rsidP="00BB1DA4">
            <w:pPr>
              <w:contextualSpacing/>
              <w:jc w:val="both"/>
              <w:rPr>
                <w:rFonts w:ascii="Times New Roman" w:hAnsi="Times New Roman"/>
              </w:rPr>
            </w:pPr>
          </w:p>
          <w:p w:rsidR="000610EC" w:rsidRPr="00BB1DA4" w:rsidRDefault="000610EC" w:rsidP="00BB1DA4">
            <w:pPr>
              <w:contextualSpacing/>
              <w:jc w:val="both"/>
              <w:rPr>
                <w:rFonts w:ascii="Times New Roman" w:hAnsi="Times New Roman"/>
              </w:rPr>
            </w:pPr>
            <w:r w:rsidRPr="00BB1DA4">
              <w:rPr>
                <w:rFonts w:ascii="Times New Roman" w:hAnsi="Times New Roman"/>
              </w:rPr>
              <w:t>Ruhsal Alan</w:t>
            </w: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Beden imgesi ve dış görünüş</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91"/>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Olumsuz duygular</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330"/>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Benlik saygısı</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15"/>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Olumlu duygular</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180"/>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Maneviyat, din, kişisel inançlar</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40"/>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Düşünme, öğrenme, bellek ve dikkatini toplama</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345"/>
        </w:trPr>
        <w:tc>
          <w:tcPr>
            <w:tcW w:w="2332" w:type="dxa"/>
            <w:vMerge w:val="restart"/>
          </w:tcPr>
          <w:p w:rsidR="000610EC" w:rsidRPr="00BB1DA4" w:rsidRDefault="000610EC" w:rsidP="00BB1DA4">
            <w:pPr>
              <w:contextualSpacing/>
              <w:jc w:val="both"/>
              <w:rPr>
                <w:rFonts w:ascii="Times New Roman" w:hAnsi="Times New Roman"/>
              </w:rPr>
            </w:pPr>
            <w:r w:rsidRPr="00BB1DA4">
              <w:rPr>
                <w:rFonts w:ascii="Times New Roman" w:hAnsi="Times New Roman"/>
              </w:rPr>
              <w:t>Sosyal İlişkiler</w:t>
            </w: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Diğer kişilerle ilişkiler</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315"/>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Sosyal destek</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360"/>
        </w:trPr>
        <w:tc>
          <w:tcPr>
            <w:tcW w:w="2332" w:type="dxa"/>
            <w:vMerge/>
          </w:tcPr>
          <w:p w:rsidR="000610EC" w:rsidRPr="00BB1DA4" w:rsidRDefault="000610EC" w:rsidP="00BB1DA4">
            <w:pPr>
              <w:contextualSpacing/>
              <w:jc w:val="both"/>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Cinsel yaşam</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59"/>
        </w:trPr>
        <w:tc>
          <w:tcPr>
            <w:tcW w:w="2332" w:type="dxa"/>
            <w:vMerge w:val="restart"/>
          </w:tcPr>
          <w:p w:rsidR="000610EC" w:rsidRPr="00BB1DA4" w:rsidRDefault="000610EC" w:rsidP="00BB1DA4">
            <w:pPr>
              <w:ind w:left="720"/>
              <w:contextualSpacing/>
              <w:rPr>
                <w:rFonts w:ascii="Times New Roman" w:hAnsi="Times New Roman"/>
              </w:rPr>
            </w:pPr>
          </w:p>
          <w:p w:rsidR="000610EC" w:rsidRPr="00BB1DA4" w:rsidRDefault="000610EC" w:rsidP="00BB1DA4">
            <w:pPr>
              <w:ind w:left="720"/>
              <w:contextualSpacing/>
              <w:rPr>
                <w:rFonts w:ascii="Times New Roman" w:hAnsi="Times New Roman"/>
              </w:rPr>
            </w:pPr>
          </w:p>
          <w:p w:rsidR="000610EC" w:rsidRPr="00BB1DA4" w:rsidRDefault="000610EC" w:rsidP="00BB1DA4">
            <w:pPr>
              <w:ind w:left="720"/>
              <w:contextualSpacing/>
              <w:rPr>
                <w:rFonts w:ascii="Times New Roman" w:hAnsi="Times New Roman"/>
              </w:rPr>
            </w:pPr>
            <w:r w:rsidRPr="00BB1DA4">
              <w:rPr>
                <w:rFonts w:ascii="Times New Roman" w:hAnsi="Times New Roman"/>
              </w:rPr>
              <w:t>Çevre</w:t>
            </w: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Maddi kaynaklar</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93"/>
        </w:trPr>
        <w:tc>
          <w:tcPr>
            <w:tcW w:w="2332" w:type="dxa"/>
            <w:vMerge/>
          </w:tcPr>
          <w:p w:rsidR="000610EC" w:rsidRPr="00BB1DA4" w:rsidRDefault="000610EC" w:rsidP="00BB1DA4">
            <w:pPr>
              <w:ind w:left="720"/>
              <w:contextualSpacing/>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Fiziksel güvenlik ve emniyet</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13"/>
        </w:trPr>
        <w:tc>
          <w:tcPr>
            <w:tcW w:w="2332" w:type="dxa"/>
            <w:vMerge/>
          </w:tcPr>
          <w:p w:rsidR="000610EC" w:rsidRPr="00BB1DA4" w:rsidRDefault="000610EC" w:rsidP="00BB1DA4">
            <w:pPr>
              <w:ind w:left="720"/>
              <w:contextualSpacing/>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Sağlık hizmetleri ve sosyal yardım, ulaşılabilirlik ve nitelik</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25"/>
        </w:trPr>
        <w:tc>
          <w:tcPr>
            <w:tcW w:w="2332" w:type="dxa"/>
            <w:vMerge/>
          </w:tcPr>
          <w:p w:rsidR="000610EC" w:rsidRPr="00BB1DA4" w:rsidRDefault="000610EC" w:rsidP="00BB1DA4">
            <w:pPr>
              <w:ind w:left="720"/>
              <w:contextualSpacing/>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Ev ortamı</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55"/>
        </w:trPr>
        <w:tc>
          <w:tcPr>
            <w:tcW w:w="2332" w:type="dxa"/>
            <w:vMerge/>
          </w:tcPr>
          <w:p w:rsidR="000610EC" w:rsidRPr="00BB1DA4" w:rsidRDefault="000610EC" w:rsidP="00BB1DA4">
            <w:pPr>
              <w:ind w:left="720"/>
              <w:contextualSpacing/>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 xml:space="preserve">Yeni bilgi ve beceri edinme fırsatları </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300"/>
        </w:trPr>
        <w:tc>
          <w:tcPr>
            <w:tcW w:w="2332" w:type="dxa"/>
            <w:vMerge/>
          </w:tcPr>
          <w:p w:rsidR="000610EC" w:rsidRPr="00BB1DA4" w:rsidRDefault="000610EC" w:rsidP="00BB1DA4">
            <w:pPr>
              <w:ind w:left="720"/>
              <w:contextualSpacing/>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Dinlenme ve boş zaman değerlendirme fırsatları ile bunlara katılabilme</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326"/>
        </w:trPr>
        <w:tc>
          <w:tcPr>
            <w:tcW w:w="2332" w:type="dxa"/>
            <w:vMerge/>
          </w:tcPr>
          <w:p w:rsidR="000610EC" w:rsidRPr="00BB1DA4" w:rsidRDefault="000610EC" w:rsidP="00BB1DA4">
            <w:pPr>
              <w:ind w:left="720"/>
              <w:contextualSpacing/>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Fiziksel çevre (kirlilik, gürültü, trafik, iklim)</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275"/>
        </w:trPr>
        <w:tc>
          <w:tcPr>
            <w:tcW w:w="2332" w:type="dxa"/>
            <w:vMerge/>
          </w:tcPr>
          <w:p w:rsidR="000610EC" w:rsidRPr="00BB1DA4" w:rsidRDefault="000610EC" w:rsidP="00BB1DA4">
            <w:pPr>
              <w:ind w:left="720"/>
              <w:contextualSpacing/>
              <w:rPr>
                <w:rFonts w:ascii="Times New Roman" w:hAnsi="Times New Roman"/>
              </w:rPr>
            </w:pPr>
          </w:p>
        </w:tc>
        <w:tc>
          <w:tcPr>
            <w:tcW w:w="4864"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Ulaşım</w:t>
            </w:r>
          </w:p>
        </w:tc>
        <w:tc>
          <w:tcPr>
            <w:tcW w:w="1843" w:type="dxa"/>
          </w:tcPr>
          <w:p w:rsidR="000610EC" w:rsidRPr="00BB1DA4" w:rsidRDefault="000610EC" w:rsidP="00BB1DA4">
            <w:pPr>
              <w:ind w:left="720"/>
              <w:contextualSpacing/>
              <w:jc w:val="both"/>
              <w:rPr>
                <w:rFonts w:ascii="Times New Roman" w:hAnsi="Times New Roman"/>
              </w:rPr>
            </w:pPr>
            <w:r w:rsidRPr="00BB1DA4">
              <w:rPr>
                <w:rFonts w:ascii="Times New Roman" w:hAnsi="Times New Roman"/>
              </w:rPr>
              <w:t>1</w:t>
            </w:r>
          </w:p>
        </w:tc>
      </w:tr>
      <w:tr w:rsidR="000610EC" w:rsidRPr="00BB1DA4" w:rsidTr="006F56A8">
        <w:trPr>
          <w:trHeight w:val="365"/>
        </w:trPr>
        <w:tc>
          <w:tcPr>
            <w:tcW w:w="7196" w:type="dxa"/>
            <w:gridSpan w:val="2"/>
          </w:tcPr>
          <w:p w:rsidR="000610EC" w:rsidRPr="00BB1DA4" w:rsidRDefault="000610EC" w:rsidP="00BB1DA4">
            <w:pPr>
              <w:contextualSpacing/>
              <w:rPr>
                <w:rFonts w:ascii="Times New Roman" w:hAnsi="Times New Roman"/>
              </w:rPr>
            </w:pPr>
            <w:r w:rsidRPr="00BB1DA4">
              <w:rPr>
                <w:rFonts w:ascii="Times New Roman" w:hAnsi="Times New Roman"/>
              </w:rPr>
              <w:t>Ulusal soru (Sosyal destek)</w:t>
            </w:r>
          </w:p>
        </w:tc>
        <w:tc>
          <w:tcPr>
            <w:tcW w:w="1843" w:type="dxa"/>
          </w:tcPr>
          <w:p w:rsidR="000610EC" w:rsidRPr="00BB1DA4" w:rsidRDefault="000610EC" w:rsidP="00BB1DA4">
            <w:pPr>
              <w:ind w:left="720"/>
              <w:contextualSpacing/>
              <w:rPr>
                <w:rFonts w:ascii="Times New Roman" w:hAnsi="Times New Roman"/>
              </w:rPr>
            </w:pPr>
            <w:r w:rsidRPr="00BB1DA4">
              <w:rPr>
                <w:rFonts w:ascii="Times New Roman" w:hAnsi="Times New Roman"/>
              </w:rPr>
              <w:t>1</w:t>
            </w:r>
          </w:p>
        </w:tc>
      </w:tr>
      <w:tr w:rsidR="000610EC" w:rsidRPr="00BB1DA4" w:rsidTr="006F56A8">
        <w:trPr>
          <w:trHeight w:val="300"/>
        </w:trPr>
        <w:tc>
          <w:tcPr>
            <w:tcW w:w="7196" w:type="dxa"/>
            <w:gridSpan w:val="2"/>
          </w:tcPr>
          <w:p w:rsidR="000610EC" w:rsidRPr="00BB1DA4" w:rsidRDefault="000610EC" w:rsidP="00BB1DA4">
            <w:pPr>
              <w:contextualSpacing/>
              <w:rPr>
                <w:rFonts w:ascii="Times New Roman" w:hAnsi="Times New Roman"/>
              </w:rPr>
            </w:pPr>
            <w:r w:rsidRPr="00BB1DA4">
              <w:rPr>
                <w:rFonts w:ascii="Times New Roman" w:hAnsi="Times New Roman"/>
              </w:rPr>
              <w:t>Genel sorular (Algılanan genel sağlık ve yaşam kalitesinden hoşnutluk)</w:t>
            </w:r>
          </w:p>
        </w:tc>
        <w:tc>
          <w:tcPr>
            <w:tcW w:w="1843" w:type="dxa"/>
          </w:tcPr>
          <w:p w:rsidR="000610EC" w:rsidRPr="00BB1DA4" w:rsidRDefault="000610EC" w:rsidP="00BB1DA4">
            <w:pPr>
              <w:contextualSpacing/>
              <w:jc w:val="center"/>
              <w:rPr>
                <w:rFonts w:ascii="Times New Roman" w:hAnsi="Times New Roman"/>
              </w:rPr>
            </w:pPr>
            <w:r w:rsidRPr="00BB1DA4">
              <w:rPr>
                <w:rFonts w:ascii="Times New Roman" w:hAnsi="Times New Roman"/>
              </w:rPr>
              <w:t>2</w:t>
            </w:r>
          </w:p>
        </w:tc>
      </w:tr>
      <w:tr w:rsidR="000610EC" w:rsidRPr="00BB1DA4" w:rsidTr="00BB1DA4">
        <w:trPr>
          <w:trHeight w:val="71"/>
        </w:trPr>
        <w:tc>
          <w:tcPr>
            <w:tcW w:w="7196" w:type="dxa"/>
            <w:gridSpan w:val="2"/>
          </w:tcPr>
          <w:p w:rsidR="000610EC" w:rsidRPr="00BB1DA4" w:rsidRDefault="000610EC" w:rsidP="00BB1DA4">
            <w:pPr>
              <w:contextualSpacing/>
              <w:rPr>
                <w:rFonts w:ascii="Times New Roman" w:hAnsi="Times New Roman"/>
              </w:rPr>
            </w:pPr>
            <w:r w:rsidRPr="00BB1DA4">
              <w:rPr>
                <w:rFonts w:ascii="Times New Roman" w:hAnsi="Times New Roman"/>
              </w:rPr>
              <w:t>Toplam</w:t>
            </w:r>
          </w:p>
        </w:tc>
        <w:tc>
          <w:tcPr>
            <w:tcW w:w="1843" w:type="dxa"/>
          </w:tcPr>
          <w:p w:rsidR="000610EC" w:rsidRPr="00BB1DA4" w:rsidRDefault="000610EC" w:rsidP="00BB1DA4">
            <w:pPr>
              <w:contextualSpacing/>
              <w:jc w:val="center"/>
              <w:rPr>
                <w:rFonts w:ascii="Times New Roman" w:hAnsi="Times New Roman"/>
              </w:rPr>
            </w:pPr>
            <w:r w:rsidRPr="00BB1DA4">
              <w:rPr>
                <w:rFonts w:ascii="Times New Roman" w:hAnsi="Times New Roman"/>
              </w:rPr>
              <w:t>27</w:t>
            </w:r>
          </w:p>
        </w:tc>
      </w:tr>
    </w:tbl>
    <w:p w:rsidR="0002387E" w:rsidRDefault="0002387E" w:rsidP="00BB1DA4">
      <w:pPr>
        <w:spacing w:after="0" w:line="360" w:lineRule="auto"/>
        <w:ind w:left="-113"/>
        <w:jc w:val="both"/>
        <w:rPr>
          <w:rFonts w:ascii="Times New Roman" w:eastAsia="Times New Roman" w:hAnsi="Times New Roman"/>
          <w:b/>
          <w:sz w:val="24"/>
          <w:szCs w:val="24"/>
          <w:lang w:eastAsia="tr-TR"/>
        </w:rPr>
      </w:pPr>
    </w:p>
    <w:p w:rsidR="005836C7" w:rsidRPr="00DB4FB0" w:rsidRDefault="005836C7" w:rsidP="00BB1DA4">
      <w:pPr>
        <w:spacing w:after="0" w:line="360" w:lineRule="auto"/>
        <w:ind w:left="-113"/>
        <w:jc w:val="both"/>
        <w:rPr>
          <w:rFonts w:ascii="Times New Roman" w:eastAsia="Times New Roman" w:hAnsi="Times New Roman"/>
          <w:b/>
          <w:sz w:val="24"/>
          <w:szCs w:val="24"/>
          <w:lang w:eastAsia="tr-TR"/>
        </w:rPr>
      </w:pPr>
    </w:p>
    <w:p w:rsidR="000610EC" w:rsidRPr="00DB4FB0" w:rsidRDefault="00C11173" w:rsidP="00BB1DA4">
      <w:pPr>
        <w:spacing w:after="0" w:line="240" w:lineRule="auto"/>
        <w:ind w:left="-113"/>
        <w:jc w:val="both"/>
        <w:rPr>
          <w:rFonts w:ascii="Times New Roman" w:eastAsia="Times New Roman" w:hAnsi="Times New Roman"/>
          <w:b/>
          <w:sz w:val="24"/>
          <w:szCs w:val="24"/>
          <w:lang w:eastAsia="tr-TR"/>
        </w:rPr>
      </w:pPr>
      <w:r w:rsidRPr="00DB4FB0">
        <w:rPr>
          <w:rFonts w:ascii="Times New Roman" w:eastAsia="Times New Roman" w:hAnsi="Times New Roman"/>
          <w:b/>
          <w:sz w:val="24"/>
          <w:szCs w:val="24"/>
          <w:lang w:eastAsia="tr-TR"/>
        </w:rPr>
        <w:t xml:space="preserve">3.7. </w:t>
      </w:r>
      <w:r w:rsidR="000610EC" w:rsidRPr="00DB4FB0">
        <w:rPr>
          <w:rFonts w:ascii="Times New Roman" w:eastAsia="Times New Roman" w:hAnsi="Times New Roman"/>
          <w:b/>
          <w:sz w:val="24"/>
          <w:szCs w:val="24"/>
          <w:lang w:eastAsia="tr-TR"/>
        </w:rPr>
        <w:t>Ön Uygulama</w:t>
      </w:r>
    </w:p>
    <w:p w:rsidR="00C11173" w:rsidRPr="00DB4FB0" w:rsidRDefault="00C11173" w:rsidP="00C11173">
      <w:pPr>
        <w:ind w:left="-113"/>
        <w:rPr>
          <w:rFonts w:ascii="Times New Roman" w:hAnsi="Times New Roman"/>
          <w:lang w:eastAsia="tr-TR"/>
        </w:rPr>
      </w:pPr>
    </w:p>
    <w:p w:rsidR="00C11173" w:rsidRPr="00DB4FB0" w:rsidRDefault="000610EC" w:rsidP="00C11173">
      <w:pPr>
        <w:spacing w:after="0" w:line="360" w:lineRule="auto"/>
        <w:contextualSpacing/>
        <w:jc w:val="both"/>
        <w:rPr>
          <w:rFonts w:ascii="Times New Roman" w:eastAsia="Times New Roman" w:hAnsi="Times New Roman"/>
          <w:sz w:val="24"/>
          <w:szCs w:val="24"/>
          <w:lang w:eastAsia="tr-TR"/>
        </w:rPr>
      </w:pPr>
      <w:r w:rsidRPr="00DB4FB0">
        <w:rPr>
          <w:rFonts w:ascii="Times New Roman" w:eastAsia="Times New Roman" w:hAnsi="Times New Roman"/>
          <w:b/>
          <w:sz w:val="24"/>
          <w:szCs w:val="24"/>
          <w:lang w:eastAsia="tr-TR"/>
        </w:rPr>
        <w:tab/>
      </w:r>
      <w:r w:rsidRPr="00DB4FB0">
        <w:rPr>
          <w:rFonts w:ascii="Times New Roman" w:eastAsia="Times New Roman" w:hAnsi="Times New Roman"/>
          <w:sz w:val="24"/>
          <w:szCs w:val="24"/>
          <w:lang w:eastAsia="tr-TR"/>
        </w:rPr>
        <w:t xml:space="preserve">Araştırmacı tarafından geliştirilen veri toplama formunun geçerlilik ve uygulanabilirliğini sağlamak amacıyla, </w:t>
      </w:r>
      <w:r w:rsidRPr="00DB4FB0">
        <w:rPr>
          <w:rFonts w:ascii="Times New Roman" w:hAnsi="Times New Roman"/>
          <w:sz w:val="24"/>
          <w:szCs w:val="24"/>
        </w:rPr>
        <w:t xml:space="preserve">doğum-kadın sağlığı ve hastalıkları hemşireliği </w:t>
      </w:r>
      <w:r w:rsidRPr="00DB4FB0">
        <w:rPr>
          <w:rFonts w:ascii="Times New Roman" w:eastAsia="Times New Roman" w:hAnsi="Times New Roman"/>
          <w:sz w:val="24"/>
          <w:szCs w:val="24"/>
          <w:lang w:eastAsia="tr-TR"/>
        </w:rPr>
        <w:t>alanında 8 uzman öğretim üyesinin görüş ve önerileri alınmıştır. Önerilen değişiklikler yapıldıktan sonra veri toplama formunun anlaşılırlığını tespit etmek için 10 gebe ile ön görüşme yapılmıştır. Anket formları yeniden düzenlenmiştir. Ön görüşme yapılan gebeler ar</w:t>
      </w:r>
      <w:r w:rsidR="00BB1DA4">
        <w:rPr>
          <w:rFonts w:ascii="Times New Roman" w:eastAsia="Times New Roman" w:hAnsi="Times New Roman"/>
          <w:sz w:val="24"/>
          <w:szCs w:val="24"/>
          <w:lang w:eastAsia="tr-TR"/>
        </w:rPr>
        <w:t xml:space="preserve">aştırmaya </w:t>
      </w:r>
      <w:proofErr w:type="gramStart"/>
      <w:r w:rsidR="00BB1DA4">
        <w:rPr>
          <w:rFonts w:ascii="Times New Roman" w:eastAsia="Times New Roman" w:hAnsi="Times New Roman"/>
          <w:sz w:val="24"/>
          <w:szCs w:val="24"/>
          <w:lang w:eastAsia="tr-TR"/>
        </w:rPr>
        <w:t>dahil</w:t>
      </w:r>
      <w:proofErr w:type="gramEnd"/>
      <w:r w:rsidR="00BB1DA4">
        <w:rPr>
          <w:rFonts w:ascii="Times New Roman" w:eastAsia="Times New Roman" w:hAnsi="Times New Roman"/>
          <w:sz w:val="24"/>
          <w:szCs w:val="24"/>
          <w:lang w:eastAsia="tr-TR"/>
        </w:rPr>
        <w:t xml:space="preserve"> edilmemişlerdir.</w:t>
      </w:r>
      <w:r w:rsidR="00BB1DA4" w:rsidRPr="00DB4FB0">
        <w:rPr>
          <w:rFonts w:ascii="Times New Roman" w:eastAsia="Times New Roman" w:hAnsi="Times New Roman"/>
          <w:sz w:val="24"/>
          <w:szCs w:val="24"/>
          <w:lang w:eastAsia="tr-TR"/>
        </w:rPr>
        <w:t xml:space="preserve"> </w:t>
      </w:r>
    </w:p>
    <w:p w:rsidR="00626A9D" w:rsidRPr="00DB4FB0" w:rsidRDefault="00702FC9" w:rsidP="007C1CE6">
      <w:pPr>
        <w:pStyle w:val="ListeParagraf"/>
        <w:numPr>
          <w:ilvl w:val="1"/>
          <w:numId w:val="37"/>
        </w:numPr>
        <w:spacing w:after="0" w:line="360" w:lineRule="auto"/>
        <w:ind w:left="360"/>
        <w:jc w:val="both"/>
        <w:rPr>
          <w:rFonts w:ascii="Times New Roman" w:eastAsia="Times New Roman" w:hAnsi="Times New Roman"/>
          <w:b/>
          <w:sz w:val="24"/>
          <w:szCs w:val="24"/>
          <w:lang w:eastAsia="tr-TR"/>
        </w:rPr>
      </w:pPr>
      <w:r w:rsidRPr="00DB4FB0">
        <w:rPr>
          <w:rFonts w:ascii="Times New Roman" w:eastAsia="Times New Roman" w:hAnsi="Times New Roman"/>
          <w:b/>
          <w:sz w:val="24"/>
          <w:szCs w:val="24"/>
          <w:lang w:eastAsia="tr-TR"/>
        </w:rPr>
        <w:lastRenderedPageBreak/>
        <w:t xml:space="preserve"> </w:t>
      </w:r>
      <w:r w:rsidR="000610EC" w:rsidRPr="00DB4FB0">
        <w:rPr>
          <w:rFonts w:ascii="Times New Roman" w:eastAsia="Times New Roman" w:hAnsi="Times New Roman"/>
          <w:b/>
          <w:sz w:val="24"/>
          <w:szCs w:val="24"/>
          <w:lang w:eastAsia="tr-TR"/>
        </w:rPr>
        <w:t>Verilerin Toplanması</w:t>
      </w:r>
    </w:p>
    <w:p w:rsidR="00C11173" w:rsidRPr="00DB4FB0" w:rsidRDefault="000610EC" w:rsidP="00C11173">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r>
    </w:p>
    <w:p w:rsidR="000610EC" w:rsidRPr="00DB4FB0" w:rsidRDefault="00C11173" w:rsidP="00C11173">
      <w:pPr>
        <w:spacing w:after="0" w:line="360" w:lineRule="auto"/>
        <w:contextualSpacing/>
        <w:jc w:val="both"/>
        <w:rPr>
          <w:rFonts w:ascii="Times New Roman" w:eastAsia="Times New Roman" w:hAnsi="Times New Roman"/>
          <w:sz w:val="24"/>
          <w:szCs w:val="24"/>
          <w:lang w:eastAsia="tr-TR"/>
        </w:rPr>
      </w:pPr>
      <w:r w:rsidRPr="00DB4FB0">
        <w:rPr>
          <w:rFonts w:ascii="Times New Roman" w:hAnsi="Times New Roman"/>
          <w:sz w:val="24"/>
          <w:szCs w:val="24"/>
        </w:rPr>
        <w:tab/>
      </w:r>
      <w:r w:rsidR="000610EC" w:rsidRPr="00DB4FB0">
        <w:rPr>
          <w:rFonts w:ascii="Times New Roman" w:hAnsi="Times New Roman"/>
          <w:sz w:val="24"/>
          <w:szCs w:val="24"/>
        </w:rPr>
        <w:t xml:space="preserve">Araştırmanın yapılabilmesi için önce </w:t>
      </w:r>
      <w:r w:rsidR="009344D4">
        <w:rPr>
          <w:rFonts w:ascii="Times New Roman" w:hAnsi="Times New Roman"/>
          <w:sz w:val="24"/>
          <w:szCs w:val="24"/>
        </w:rPr>
        <w:t xml:space="preserve">2017/005 protokol numaralı </w:t>
      </w:r>
      <w:r w:rsidR="000610EC" w:rsidRPr="00DB4FB0">
        <w:rPr>
          <w:rFonts w:ascii="Times New Roman" w:hAnsi="Times New Roman"/>
          <w:sz w:val="24"/>
          <w:szCs w:val="24"/>
        </w:rPr>
        <w:t xml:space="preserve">etik kurul izni ve Manisa İli Kamu Hastaneler Birliği Genel Sekreterliği’nden kurum izni alınmıştır. Veri formlarının doldurulması aşamasında, çalışmaya </w:t>
      </w:r>
      <w:proofErr w:type="gramStart"/>
      <w:r w:rsidR="000610EC" w:rsidRPr="00DB4FB0">
        <w:rPr>
          <w:rFonts w:ascii="Times New Roman" w:hAnsi="Times New Roman"/>
          <w:sz w:val="24"/>
          <w:szCs w:val="24"/>
        </w:rPr>
        <w:t>dahil</w:t>
      </w:r>
      <w:proofErr w:type="gramEnd"/>
      <w:r w:rsidR="000610EC" w:rsidRPr="00DB4FB0">
        <w:rPr>
          <w:rFonts w:ascii="Times New Roman" w:hAnsi="Times New Roman"/>
          <w:sz w:val="24"/>
          <w:szCs w:val="24"/>
        </w:rPr>
        <w:t xml:space="preserve"> edilme kriterleri göz önünde bulundurularak gebeler ile tanışılmış, araştırma konusu ile ilgili bilgi verilmiş ve bilgilendirilmiş olur formu ile yazılı onamları alınmıştır. Araştırmacı tarafından geliştirilen veri toplama formu NST </w:t>
      </w:r>
      <w:r w:rsidR="00EE7AEB" w:rsidRPr="00DB4FB0">
        <w:rPr>
          <w:rFonts w:ascii="Times New Roman" w:hAnsi="Times New Roman"/>
          <w:sz w:val="24"/>
          <w:szCs w:val="24"/>
        </w:rPr>
        <w:t>polikliniğinde araştırmacı</w:t>
      </w:r>
      <w:r w:rsidR="000610EC" w:rsidRPr="00DB4FB0">
        <w:rPr>
          <w:rFonts w:ascii="Times New Roman" w:hAnsi="Times New Roman"/>
          <w:sz w:val="24"/>
          <w:szCs w:val="24"/>
        </w:rPr>
        <w:t xml:space="preserve"> tarafından yüz yüze görüşülerek </w:t>
      </w:r>
      <w:r w:rsidR="00EE7AEB" w:rsidRPr="00DB4FB0">
        <w:rPr>
          <w:rFonts w:ascii="Times New Roman" w:hAnsi="Times New Roman"/>
          <w:sz w:val="24"/>
          <w:szCs w:val="24"/>
        </w:rPr>
        <w:t xml:space="preserve">doldurulmuş </w:t>
      </w:r>
      <w:proofErr w:type="gramStart"/>
      <w:r w:rsidR="00EE7AEB" w:rsidRPr="00DB4FB0">
        <w:rPr>
          <w:rFonts w:ascii="Times New Roman" w:hAnsi="Times New Roman"/>
          <w:sz w:val="24"/>
          <w:szCs w:val="24"/>
        </w:rPr>
        <w:t xml:space="preserve">olup </w:t>
      </w:r>
      <w:r w:rsidR="000610EC" w:rsidRPr="00DB4FB0">
        <w:rPr>
          <w:rFonts w:ascii="Times New Roman" w:hAnsi="Times New Roman"/>
          <w:sz w:val="24"/>
          <w:szCs w:val="24"/>
        </w:rPr>
        <w:t xml:space="preserve"> </w:t>
      </w:r>
      <w:r w:rsidR="00EE7AEB" w:rsidRPr="00DB4FB0">
        <w:rPr>
          <w:rFonts w:ascii="Times New Roman" w:eastAsia="Times New Roman" w:hAnsi="Times New Roman"/>
          <w:sz w:val="24"/>
          <w:szCs w:val="24"/>
          <w:lang w:eastAsia="tr-TR"/>
        </w:rPr>
        <w:t>yaşam</w:t>
      </w:r>
      <w:proofErr w:type="gramEnd"/>
      <w:r w:rsidR="00EE7AEB" w:rsidRPr="00DB4FB0">
        <w:rPr>
          <w:rFonts w:ascii="Times New Roman" w:eastAsia="Times New Roman" w:hAnsi="Times New Roman"/>
          <w:sz w:val="24"/>
          <w:szCs w:val="24"/>
          <w:lang w:eastAsia="tr-TR"/>
        </w:rPr>
        <w:t xml:space="preserve"> kalitesi ölçeği </w:t>
      </w:r>
      <w:r w:rsidR="000610EC" w:rsidRPr="00DB4FB0">
        <w:rPr>
          <w:rFonts w:ascii="Times New Roman" w:eastAsia="Times New Roman" w:hAnsi="Times New Roman"/>
          <w:sz w:val="24"/>
          <w:szCs w:val="24"/>
          <w:lang w:eastAsia="tr-TR"/>
        </w:rPr>
        <w:t xml:space="preserve">gebelerin kendileri tarafından </w:t>
      </w:r>
      <w:r w:rsidR="000610EC" w:rsidRPr="00DB4FB0">
        <w:rPr>
          <w:rFonts w:ascii="Times New Roman" w:hAnsi="Times New Roman"/>
          <w:sz w:val="24"/>
          <w:szCs w:val="24"/>
        </w:rPr>
        <w:t>doldurulmuştur. Veriler gebeler NST’ye bağlanmadan önce toplanmıştır.</w:t>
      </w:r>
      <w:r w:rsidR="000610EC" w:rsidRPr="00DB4FB0">
        <w:rPr>
          <w:rFonts w:ascii="Times New Roman" w:eastAsia="Times New Roman" w:hAnsi="Times New Roman"/>
          <w:sz w:val="24"/>
          <w:szCs w:val="24"/>
          <w:lang w:eastAsia="tr-TR"/>
        </w:rPr>
        <w:t xml:space="preserve"> </w:t>
      </w:r>
    </w:p>
    <w:p w:rsidR="00626A9D" w:rsidRPr="00DB4FB0" w:rsidRDefault="00626A9D" w:rsidP="00626A9D">
      <w:pPr>
        <w:spacing w:after="0" w:line="360" w:lineRule="auto"/>
        <w:contextualSpacing/>
        <w:jc w:val="both"/>
        <w:rPr>
          <w:rFonts w:ascii="Times New Roman" w:eastAsia="Times New Roman" w:hAnsi="Times New Roman"/>
          <w:sz w:val="24"/>
          <w:szCs w:val="24"/>
          <w:lang w:eastAsia="tr-TR"/>
        </w:rPr>
      </w:pPr>
    </w:p>
    <w:p w:rsidR="00626A9D" w:rsidRPr="00DB4FB0" w:rsidRDefault="00626A9D" w:rsidP="00626A9D">
      <w:pPr>
        <w:spacing w:after="0" w:line="360" w:lineRule="auto"/>
        <w:contextualSpacing/>
        <w:jc w:val="both"/>
        <w:rPr>
          <w:rFonts w:ascii="Times New Roman" w:eastAsia="Times New Roman" w:hAnsi="Times New Roman"/>
          <w:b/>
          <w:sz w:val="24"/>
          <w:szCs w:val="24"/>
          <w:lang w:eastAsia="tr-TR"/>
        </w:rPr>
      </w:pPr>
    </w:p>
    <w:p w:rsidR="000610EC" w:rsidRPr="00DB4FB0" w:rsidRDefault="000610EC" w:rsidP="00702FC9">
      <w:pPr>
        <w:numPr>
          <w:ilvl w:val="1"/>
          <w:numId w:val="37"/>
        </w:numPr>
        <w:spacing w:after="0" w:line="360" w:lineRule="auto"/>
        <w:ind w:left="540"/>
        <w:contextualSpacing/>
        <w:jc w:val="both"/>
        <w:rPr>
          <w:rFonts w:ascii="Times New Roman" w:hAnsi="Times New Roman"/>
          <w:b/>
          <w:sz w:val="24"/>
          <w:szCs w:val="24"/>
        </w:rPr>
      </w:pPr>
      <w:r w:rsidRPr="00DB4FB0">
        <w:rPr>
          <w:rFonts w:ascii="Times New Roman" w:hAnsi="Times New Roman"/>
          <w:b/>
          <w:sz w:val="24"/>
          <w:szCs w:val="24"/>
        </w:rPr>
        <w:t xml:space="preserve"> Verilerin Analizi </w:t>
      </w:r>
    </w:p>
    <w:p w:rsidR="00626A9D" w:rsidRPr="00DB4FB0" w:rsidRDefault="00626A9D" w:rsidP="00626A9D">
      <w:pPr>
        <w:spacing w:after="0" w:line="360" w:lineRule="auto"/>
        <w:ind w:left="360"/>
        <w:contextualSpacing/>
        <w:jc w:val="both"/>
        <w:rPr>
          <w:rFonts w:ascii="Times New Roman" w:hAnsi="Times New Roman"/>
          <w:b/>
          <w:sz w:val="24"/>
          <w:szCs w:val="24"/>
        </w:rPr>
      </w:pPr>
    </w:p>
    <w:p w:rsidR="000610EC" w:rsidRPr="00DB4FB0" w:rsidRDefault="000610EC" w:rsidP="00EE7AEB">
      <w:pPr>
        <w:spacing w:before="120" w:after="120" w:line="360" w:lineRule="auto"/>
        <w:contextualSpacing/>
        <w:jc w:val="both"/>
        <w:rPr>
          <w:rFonts w:ascii="Times New Roman" w:hAnsi="Times New Roman"/>
          <w:sz w:val="24"/>
          <w:szCs w:val="24"/>
        </w:rPr>
      </w:pPr>
      <w:r w:rsidRPr="00DB4FB0">
        <w:rPr>
          <w:rFonts w:ascii="Times New Roman" w:hAnsi="Times New Roman"/>
          <w:sz w:val="24"/>
          <w:szCs w:val="24"/>
        </w:rPr>
        <w:tab/>
        <w:t>Araştırmadan elde edilen verilerin analizi istatistik paket programı Statistical Package for the Social Sciences (SPSS) 20,0 kullanılarak yapılmıştır.</w:t>
      </w:r>
      <w:r w:rsidRPr="00DB4FB0">
        <w:rPr>
          <w:rFonts w:ascii="Times New Roman" w:eastAsia="Times New Roman" w:hAnsi="Times New Roman"/>
          <w:color w:val="000000"/>
          <w:sz w:val="24"/>
          <w:szCs w:val="24"/>
          <w:lang w:eastAsia="tr-TR"/>
        </w:rPr>
        <w:t xml:space="preserve"> </w:t>
      </w:r>
      <w:r w:rsidR="00701B58">
        <w:rPr>
          <w:rFonts w:ascii="Times New Roman" w:eastAsia="Times New Roman" w:hAnsi="Times New Roman"/>
          <w:color w:val="000000"/>
          <w:sz w:val="24"/>
          <w:szCs w:val="24"/>
          <w:lang w:eastAsia="tr-TR"/>
        </w:rPr>
        <w:t xml:space="preserve">Tanımlayıcı veriler yüzdelik, aritmetik ortalama, standart sapma ile gösterilmiştir. Veriler için parametrik varsayımlar test edilmiş ve iki grubun verilerinin karşılaştırılmasında ki-kare ve stundet t testi kullanılmıştır. Ayrıca gebelerin konstipasyon yaşama durumunu etkileyen faktörlerin belirlenmesi için lojistik regresyon analizi kullanılmıştır. İstatiksel değerlendirmede anamlılık düzeyi </w:t>
      </w:r>
      <w:r w:rsidR="00EE7AEB" w:rsidRPr="00DB4FB0">
        <w:rPr>
          <w:rFonts w:ascii="Times New Roman" w:hAnsi="Times New Roman"/>
          <w:sz w:val="24"/>
          <w:szCs w:val="24"/>
        </w:rPr>
        <w:t>p&lt;0.05 olarak alınmıştır.</w:t>
      </w:r>
    </w:p>
    <w:p w:rsidR="001F0229" w:rsidRDefault="001F0229" w:rsidP="00017056">
      <w:pPr>
        <w:tabs>
          <w:tab w:val="left" w:pos="1605"/>
        </w:tabs>
        <w:spacing w:after="0" w:line="360" w:lineRule="auto"/>
        <w:contextualSpacing/>
        <w:jc w:val="both"/>
        <w:rPr>
          <w:rFonts w:ascii="Times New Roman" w:hAnsi="Times New Roman"/>
          <w:sz w:val="24"/>
          <w:szCs w:val="24"/>
        </w:rPr>
      </w:pPr>
    </w:p>
    <w:p w:rsidR="00C11173" w:rsidRPr="00DB4FB0" w:rsidRDefault="00C11173" w:rsidP="00626A9D">
      <w:pPr>
        <w:spacing w:after="0" w:line="360" w:lineRule="auto"/>
        <w:jc w:val="both"/>
        <w:rPr>
          <w:rFonts w:ascii="Times New Roman" w:hAnsi="Times New Roman"/>
          <w:sz w:val="24"/>
          <w:szCs w:val="24"/>
        </w:rPr>
      </w:pPr>
    </w:p>
    <w:p w:rsidR="000610EC" w:rsidRPr="00DB4FB0" w:rsidRDefault="000610EC" w:rsidP="00702FC9">
      <w:pPr>
        <w:numPr>
          <w:ilvl w:val="1"/>
          <w:numId w:val="37"/>
        </w:numPr>
        <w:spacing w:before="120" w:after="120" w:line="360" w:lineRule="auto"/>
        <w:ind w:left="540"/>
        <w:contextualSpacing/>
        <w:jc w:val="both"/>
        <w:rPr>
          <w:rFonts w:ascii="Times New Roman" w:eastAsia="Times New Roman" w:hAnsi="Times New Roman"/>
          <w:b/>
          <w:sz w:val="24"/>
          <w:szCs w:val="24"/>
          <w:lang w:eastAsia="tr-TR"/>
        </w:rPr>
      </w:pPr>
      <w:r w:rsidRPr="00DB4FB0">
        <w:rPr>
          <w:rFonts w:ascii="Times New Roman" w:hAnsi="Times New Roman"/>
          <w:b/>
          <w:sz w:val="24"/>
          <w:szCs w:val="24"/>
        </w:rPr>
        <w:t>Araştırmanın Güçlükleri</w:t>
      </w:r>
    </w:p>
    <w:p w:rsidR="00626A9D" w:rsidRPr="00DB4FB0" w:rsidRDefault="00626A9D" w:rsidP="00626A9D">
      <w:pPr>
        <w:spacing w:after="0" w:line="360" w:lineRule="auto"/>
        <w:ind w:left="360"/>
        <w:contextualSpacing/>
        <w:jc w:val="both"/>
        <w:rPr>
          <w:rFonts w:ascii="Times New Roman" w:eastAsia="Times New Roman" w:hAnsi="Times New Roman"/>
          <w:b/>
          <w:sz w:val="24"/>
          <w:szCs w:val="24"/>
          <w:lang w:eastAsia="tr-TR"/>
        </w:rPr>
      </w:pPr>
    </w:p>
    <w:p w:rsidR="00C11173" w:rsidRPr="00DB4FB0" w:rsidRDefault="000610EC" w:rsidP="000610EC">
      <w:pPr>
        <w:spacing w:after="0" w:line="360" w:lineRule="auto"/>
        <w:ind w:firstLine="708"/>
        <w:jc w:val="both"/>
        <w:rPr>
          <w:rFonts w:ascii="Times New Roman" w:hAnsi="Times New Roman"/>
          <w:sz w:val="24"/>
          <w:szCs w:val="24"/>
        </w:rPr>
      </w:pPr>
      <w:r w:rsidRPr="00DB4FB0">
        <w:rPr>
          <w:rFonts w:ascii="Times New Roman" w:hAnsi="Times New Roman"/>
          <w:sz w:val="24"/>
          <w:szCs w:val="24"/>
        </w:rPr>
        <w:t>Verilerin toplanması esnasında odada diğer gebelerinde bulunması gebelerle olan iletişimi zorlaştırmıştır. Gebeler veri toplama formlarını doldurmada isteksiz davranmışlardır.</w:t>
      </w:r>
      <w:r w:rsidR="00436449">
        <w:rPr>
          <w:rFonts w:ascii="Times New Roman" w:hAnsi="Times New Roman"/>
          <w:sz w:val="24"/>
          <w:szCs w:val="24"/>
        </w:rPr>
        <w:t xml:space="preserve"> </w:t>
      </w:r>
    </w:p>
    <w:p w:rsidR="007C1CE6" w:rsidRPr="00DB4FB0" w:rsidRDefault="007C1CE6" w:rsidP="000610EC">
      <w:pPr>
        <w:spacing w:after="0" w:line="360" w:lineRule="auto"/>
        <w:ind w:firstLine="708"/>
        <w:jc w:val="both"/>
        <w:rPr>
          <w:rFonts w:ascii="Times New Roman" w:hAnsi="Times New Roman"/>
          <w:sz w:val="24"/>
          <w:szCs w:val="24"/>
        </w:rPr>
      </w:pPr>
    </w:p>
    <w:p w:rsidR="00626A9D" w:rsidRPr="00A55152" w:rsidRDefault="00A55152" w:rsidP="00A55152">
      <w:pPr>
        <w:spacing w:after="0" w:line="360" w:lineRule="auto"/>
        <w:jc w:val="both"/>
        <w:rPr>
          <w:rFonts w:ascii="Times New Roman" w:hAnsi="Times New Roman"/>
          <w:b/>
          <w:sz w:val="24"/>
          <w:szCs w:val="24"/>
        </w:rPr>
      </w:pPr>
      <w:r w:rsidRPr="00A55152">
        <w:rPr>
          <w:rFonts w:ascii="Times New Roman" w:eastAsia="Times New Roman" w:hAnsi="Times New Roman"/>
          <w:b/>
          <w:sz w:val="24"/>
          <w:szCs w:val="24"/>
          <w:lang w:eastAsia="tr-TR"/>
        </w:rPr>
        <w:t>3.1</w:t>
      </w:r>
      <w:r>
        <w:rPr>
          <w:rFonts w:ascii="Times New Roman" w:hAnsi="Times New Roman"/>
          <w:b/>
          <w:sz w:val="24"/>
          <w:szCs w:val="24"/>
        </w:rPr>
        <w:t xml:space="preserve">1. </w:t>
      </w:r>
      <w:r w:rsidR="00626A9D" w:rsidRPr="00A55152">
        <w:rPr>
          <w:rFonts w:ascii="Times New Roman" w:hAnsi="Times New Roman"/>
          <w:b/>
          <w:sz w:val="24"/>
          <w:szCs w:val="24"/>
        </w:rPr>
        <w:t>Araştırmanın Etik Yönü</w:t>
      </w:r>
    </w:p>
    <w:p w:rsidR="00626A9D" w:rsidRPr="00DB4FB0" w:rsidRDefault="00626A9D" w:rsidP="00626A9D">
      <w:pPr>
        <w:spacing w:after="0" w:line="360" w:lineRule="auto"/>
        <w:ind w:firstLine="708"/>
        <w:jc w:val="both"/>
        <w:rPr>
          <w:rFonts w:ascii="Times New Roman" w:hAnsi="Times New Roman"/>
          <w:sz w:val="24"/>
          <w:szCs w:val="24"/>
        </w:rPr>
      </w:pPr>
    </w:p>
    <w:p w:rsidR="000610EC" w:rsidRPr="00090162" w:rsidRDefault="00626A9D" w:rsidP="00436449">
      <w:pPr>
        <w:spacing w:after="0" w:line="360" w:lineRule="auto"/>
        <w:jc w:val="both"/>
        <w:rPr>
          <w:rFonts w:ascii="Times New Roman" w:hAnsi="Times New Roman"/>
          <w:sz w:val="24"/>
          <w:szCs w:val="24"/>
        </w:rPr>
      </w:pPr>
      <w:r w:rsidRPr="00DB4FB0">
        <w:rPr>
          <w:rFonts w:ascii="Times New Roman" w:hAnsi="Times New Roman"/>
          <w:sz w:val="24"/>
          <w:szCs w:val="24"/>
        </w:rPr>
        <w:tab/>
      </w:r>
      <w:r w:rsidR="00436449" w:rsidRPr="00DB4FB0">
        <w:rPr>
          <w:rFonts w:ascii="Times New Roman" w:hAnsi="Times New Roman"/>
          <w:sz w:val="24"/>
          <w:szCs w:val="24"/>
        </w:rPr>
        <w:t xml:space="preserve">Araştırmaya </w:t>
      </w:r>
      <w:proofErr w:type="gramStart"/>
      <w:r w:rsidR="00436449" w:rsidRPr="00DB4FB0">
        <w:rPr>
          <w:rFonts w:ascii="Times New Roman" w:hAnsi="Times New Roman"/>
          <w:sz w:val="24"/>
          <w:szCs w:val="24"/>
        </w:rPr>
        <w:t>dahil</w:t>
      </w:r>
      <w:proofErr w:type="gramEnd"/>
      <w:r w:rsidR="00436449" w:rsidRPr="00DB4FB0">
        <w:rPr>
          <w:rFonts w:ascii="Times New Roman" w:hAnsi="Times New Roman"/>
          <w:sz w:val="24"/>
          <w:szCs w:val="24"/>
        </w:rPr>
        <w:t xml:space="preserve"> edilen gebelere, araştırma ile ilgili bilgi verilmiş olup, sözlü ve yazılı onamları alınmıştır.</w:t>
      </w:r>
      <w:r w:rsidR="00090162">
        <w:rPr>
          <w:rFonts w:ascii="Times New Roman" w:hAnsi="Times New Roman"/>
          <w:sz w:val="24"/>
          <w:szCs w:val="24"/>
        </w:rPr>
        <w:t xml:space="preserve"> </w:t>
      </w:r>
      <w:r w:rsidR="000610EC" w:rsidRPr="00DB4FB0">
        <w:rPr>
          <w:rFonts w:ascii="Times New Roman" w:hAnsi="Times New Roman"/>
          <w:sz w:val="24"/>
          <w:szCs w:val="24"/>
        </w:rPr>
        <w:t xml:space="preserve">Araştırma protokolüne Adnan Menderes Üniversitesi Sağlık Bilimleri Fakültesi Girişimsel Olmayan Klinik Araştırmalar Etik Kurulu'nun 08.03.2017 </w:t>
      </w:r>
      <w:r w:rsidR="000610EC" w:rsidRPr="00DB4FB0">
        <w:rPr>
          <w:rFonts w:ascii="Times New Roman" w:hAnsi="Times New Roman"/>
          <w:sz w:val="24"/>
          <w:szCs w:val="24"/>
        </w:rPr>
        <w:lastRenderedPageBreak/>
        <w:t>tarihinde ön onay verilmiştir</w:t>
      </w:r>
      <w:r w:rsidR="00A55152">
        <w:rPr>
          <w:rFonts w:ascii="Times New Roman" w:hAnsi="Times New Roman"/>
          <w:sz w:val="24"/>
          <w:szCs w:val="24"/>
        </w:rPr>
        <w:t xml:space="preserve">. </w:t>
      </w:r>
      <w:r w:rsidR="000610EC" w:rsidRPr="00DB4FB0">
        <w:rPr>
          <w:rFonts w:ascii="Times New Roman" w:hAnsi="Times New Roman"/>
          <w:sz w:val="24"/>
          <w:szCs w:val="24"/>
        </w:rPr>
        <w:t>Araştırmanın Manisa Merkezefendi Devlet Hastanesi NST polikliğinde yapılabilmesi için Manisa İli Kamu Hastaneleri Birliği Genel Sekreterliği’nden 25.04.2017 tarihinde yazılı izin alınmıştır</w:t>
      </w:r>
      <w:r w:rsidR="00275BAE">
        <w:rPr>
          <w:rFonts w:ascii="Times New Roman" w:hAnsi="Times New Roman"/>
          <w:sz w:val="24"/>
          <w:szCs w:val="24"/>
        </w:rPr>
        <w:t xml:space="preserve"> (EK-6</w:t>
      </w:r>
      <w:r w:rsidR="00094F02" w:rsidRPr="00DB4FB0">
        <w:rPr>
          <w:rFonts w:ascii="Times New Roman" w:hAnsi="Times New Roman"/>
          <w:sz w:val="24"/>
          <w:szCs w:val="24"/>
        </w:rPr>
        <w:t>)</w:t>
      </w:r>
      <w:r w:rsidR="000610EC" w:rsidRPr="00DB4FB0">
        <w:rPr>
          <w:rFonts w:ascii="Times New Roman" w:hAnsi="Times New Roman"/>
          <w:sz w:val="24"/>
          <w:szCs w:val="24"/>
        </w:rPr>
        <w:t xml:space="preserve">. </w:t>
      </w:r>
    </w:p>
    <w:p w:rsidR="005B299A" w:rsidRPr="00DB4FB0" w:rsidRDefault="005B299A" w:rsidP="00AB68ED">
      <w:pPr>
        <w:pStyle w:val="ListeParagraf"/>
        <w:spacing w:after="0" w:line="360" w:lineRule="auto"/>
        <w:ind w:left="0"/>
        <w:jc w:val="both"/>
        <w:rPr>
          <w:rFonts w:ascii="Times New Roman" w:eastAsiaTheme="minorEastAsia" w:hAnsi="Times New Roman"/>
          <w:sz w:val="24"/>
          <w:szCs w:val="24"/>
          <w:lang w:eastAsia="tr-TR"/>
        </w:rPr>
      </w:pPr>
    </w:p>
    <w:p w:rsidR="0002387E" w:rsidRPr="00DB4FB0" w:rsidRDefault="0002387E" w:rsidP="00AB68ED">
      <w:pPr>
        <w:pStyle w:val="ListeParagraf"/>
        <w:spacing w:after="0" w:line="360" w:lineRule="auto"/>
        <w:ind w:left="0"/>
        <w:jc w:val="both"/>
        <w:rPr>
          <w:rFonts w:ascii="Times New Roman" w:eastAsiaTheme="minorEastAsia" w:hAnsi="Times New Roman"/>
          <w:sz w:val="24"/>
          <w:szCs w:val="24"/>
          <w:lang w:eastAsia="tr-TR"/>
        </w:rPr>
      </w:pPr>
    </w:p>
    <w:p w:rsidR="0002387E" w:rsidRPr="00DB4FB0" w:rsidRDefault="0002387E" w:rsidP="00AB68ED">
      <w:pPr>
        <w:pStyle w:val="ListeParagraf"/>
        <w:spacing w:after="0" w:line="360" w:lineRule="auto"/>
        <w:ind w:left="0"/>
        <w:jc w:val="both"/>
        <w:rPr>
          <w:rFonts w:ascii="Times New Roman" w:eastAsiaTheme="minorEastAsia" w:hAnsi="Times New Roman"/>
          <w:sz w:val="24"/>
          <w:szCs w:val="24"/>
          <w:lang w:eastAsia="tr-TR"/>
        </w:rPr>
      </w:pPr>
    </w:p>
    <w:p w:rsidR="0002387E" w:rsidRPr="00DB4FB0" w:rsidRDefault="0002387E" w:rsidP="00AB68ED">
      <w:pPr>
        <w:pStyle w:val="ListeParagraf"/>
        <w:spacing w:after="0" w:line="360" w:lineRule="auto"/>
        <w:ind w:left="0"/>
        <w:jc w:val="both"/>
        <w:rPr>
          <w:rFonts w:ascii="Times New Roman" w:eastAsiaTheme="minorEastAsia" w:hAnsi="Times New Roman"/>
          <w:sz w:val="24"/>
          <w:szCs w:val="24"/>
          <w:lang w:eastAsia="tr-TR"/>
        </w:rPr>
      </w:pPr>
    </w:p>
    <w:p w:rsidR="0002387E" w:rsidRPr="00DB4FB0" w:rsidRDefault="0002387E" w:rsidP="00AB68ED">
      <w:pPr>
        <w:pStyle w:val="ListeParagraf"/>
        <w:spacing w:after="0" w:line="360" w:lineRule="auto"/>
        <w:ind w:left="0"/>
        <w:jc w:val="both"/>
        <w:rPr>
          <w:rFonts w:ascii="Times New Roman" w:eastAsiaTheme="minorEastAsia" w:hAnsi="Times New Roman"/>
          <w:sz w:val="24"/>
          <w:szCs w:val="24"/>
          <w:lang w:eastAsia="tr-TR"/>
        </w:rPr>
      </w:pPr>
    </w:p>
    <w:p w:rsidR="001F0229" w:rsidRDefault="001F0229"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6B74E3" w:rsidRDefault="006B74E3" w:rsidP="00AB68ED">
      <w:pPr>
        <w:pStyle w:val="ListeParagraf"/>
        <w:spacing w:after="0" w:line="360" w:lineRule="auto"/>
        <w:ind w:left="0"/>
        <w:jc w:val="both"/>
        <w:rPr>
          <w:rFonts w:ascii="Times New Roman" w:eastAsiaTheme="minorEastAsia" w:hAnsi="Times New Roman"/>
          <w:sz w:val="24"/>
          <w:szCs w:val="24"/>
          <w:lang w:eastAsia="tr-TR"/>
        </w:rPr>
      </w:pPr>
    </w:p>
    <w:p w:rsidR="006B74E3" w:rsidRDefault="006B74E3" w:rsidP="00AB68ED">
      <w:pPr>
        <w:pStyle w:val="ListeParagraf"/>
        <w:spacing w:after="0" w:line="360" w:lineRule="auto"/>
        <w:ind w:left="0"/>
        <w:jc w:val="both"/>
        <w:rPr>
          <w:rFonts w:ascii="Times New Roman" w:eastAsiaTheme="minorEastAsia" w:hAnsi="Times New Roman"/>
          <w:sz w:val="24"/>
          <w:szCs w:val="24"/>
          <w:lang w:eastAsia="tr-TR"/>
        </w:rPr>
      </w:pPr>
    </w:p>
    <w:p w:rsidR="006B74E3" w:rsidRDefault="006B74E3" w:rsidP="00AB68ED">
      <w:pPr>
        <w:pStyle w:val="ListeParagraf"/>
        <w:spacing w:after="0" w:line="360" w:lineRule="auto"/>
        <w:ind w:left="0"/>
        <w:jc w:val="both"/>
        <w:rPr>
          <w:rFonts w:ascii="Times New Roman" w:eastAsiaTheme="minorEastAsia" w:hAnsi="Times New Roman"/>
          <w:sz w:val="24"/>
          <w:szCs w:val="24"/>
          <w:lang w:eastAsia="tr-TR"/>
        </w:rPr>
      </w:pPr>
    </w:p>
    <w:p w:rsidR="006B74E3" w:rsidRDefault="006B74E3" w:rsidP="00AB68ED">
      <w:pPr>
        <w:pStyle w:val="ListeParagraf"/>
        <w:spacing w:after="0" w:line="360" w:lineRule="auto"/>
        <w:ind w:left="0"/>
        <w:jc w:val="both"/>
        <w:rPr>
          <w:rFonts w:ascii="Times New Roman" w:eastAsiaTheme="minorEastAsia" w:hAnsi="Times New Roman"/>
          <w:sz w:val="24"/>
          <w:szCs w:val="24"/>
          <w:lang w:eastAsia="tr-TR"/>
        </w:rPr>
      </w:pPr>
    </w:p>
    <w:p w:rsidR="006B74E3" w:rsidRDefault="006B74E3"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090162" w:rsidRDefault="00090162" w:rsidP="00AB68ED">
      <w:pPr>
        <w:pStyle w:val="ListeParagraf"/>
        <w:spacing w:after="0" w:line="360" w:lineRule="auto"/>
        <w:ind w:left="0"/>
        <w:jc w:val="both"/>
        <w:rPr>
          <w:rFonts w:ascii="Times New Roman" w:eastAsiaTheme="minorEastAsia" w:hAnsi="Times New Roman"/>
          <w:sz w:val="24"/>
          <w:szCs w:val="24"/>
          <w:lang w:eastAsia="tr-TR"/>
        </w:rPr>
      </w:pPr>
    </w:p>
    <w:p w:rsidR="00090162" w:rsidRDefault="00090162" w:rsidP="00AB68ED">
      <w:pPr>
        <w:pStyle w:val="ListeParagraf"/>
        <w:spacing w:after="0" w:line="360" w:lineRule="auto"/>
        <w:ind w:left="0"/>
        <w:jc w:val="both"/>
        <w:rPr>
          <w:rFonts w:ascii="Times New Roman" w:eastAsiaTheme="minorEastAsia" w:hAnsi="Times New Roman"/>
          <w:sz w:val="24"/>
          <w:szCs w:val="24"/>
          <w:lang w:eastAsia="tr-TR"/>
        </w:rPr>
      </w:pPr>
    </w:p>
    <w:p w:rsidR="00090162" w:rsidRDefault="00090162" w:rsidP="00AB68ED">
      <w:pPr>
        <w:pStyle w:val="ListeParagraf"/>
        <w:spacing w:after="0" w:line="360" w:lineRule="auto"/>
        <w:ind w:left="0"/>
        <w:jc w:val="both"/>
        <w:rPr>
          <w:rFonts w:ascii="Times New Roman" w:eastAsiaTheme="minorEastAsia" w:hAnsi="Times New Roman"/>
          <w:sz w:val="24"/>
          <w:szCs w:val="24"/>
          <w:lang w:eastAsia="tr-TR"/>
        </w:rPr>
      </w:pPr>
    </w:p>
    <w:p w:rsidR="00BB1DA4" w:rsidRDefault="00BB1DA4" w:rsidP="00AB68ED">
      <w:pPr>
        <w:pStyle w:val="ListeParagraf"/>
        <w:spacing w:after="0" w:line="360" w:lineRule="auto"/>
        <w:ind w:left="0"/>
        <w:jc w:val="both"/>
        <w:rPr>
          <w:rFonts w:ascii="Times New Roman" w:eastAsiaTheme="minorEastAsia" w:hAnsi="Times New Roman"/>
          <w:sz w:val="24"/>
          <w:szCs w:val="24"/>
          <w:lang w:eastAsia="tr-TR"/>
        </w:rPr>
      </w:pPr>
    </w:p>
    <w:p w:rsidR="0002387E" w:rsidRPr="00DB4FB0" w:rsidRDefault="0002387E" w:rsidP="00AB68ED">
      <w:pPr>
        <w:pStyle w:val="ListeParagraf"/>
        <w:spacing w:after="0" w:line="360" w:lineRule="auto"/>
        <w:ind w:left="0"/>
        <w:jc w:val="both"/>
        <w:rPr>
          <w:rFonts w:ascii="Times New Roman" w:eastAsiaTheme="minorEastAsia" w:hAnsi="Times New Roman"/>
          <w:sz w:val="24"/>
          <w:szCs w:val="24"/>
          <w:lang w:eastAsia="tr-TR"/>
        </w:rPr>
      </w:pPr>
    </w:p>
    <w:p w:rsidR="0002387E" w:rsidRPr="00DB4FB0" w:rsidRDefault="0002387E" w:rsidP="00702FC9">
      <w:pPr>
        <w:pStyle w:val="ListeParagraf"/>
        <w:numPr>
          <w:ilvl w:val="0"/>
          <w:numId w:val="37"/>
        </w:numPr>
        <w:spacing w:after="0" w:line="360" w:lineRule="auto"/>
        <w:jc w:val="center"/>
        <w:rPr>
          <w:rFonts w:ascii="Times New Roman" w:eastAsiaTheme="minorHAnsi" w:hAnsi="Times New Roman"/>
          <w:b/>
          <w:sz w:val="28"/>
          <w:szCs w:val="28"/>
        </w:rPr>
      </w:pPr>
      <w:r w:rsidRPr="00DB4FB0">
        <w:rPr>
          <w:rFonts w:ascii="Times New Roman" w:eastAsiaTheme="minorHAnsi" w:hAnsi="Times New Roman"/>
          <w:b/>
          <w:sz w:val="28"/>
          <w:szCs w:val="28"/>
        </w:rPr>
        <w:lastRenderedPageBreak/>
        <w:t>BULGULAR</w:t>
      </w:r>
    </w:p>
    <w:p w:rsidR="00BA12B8" w:rsidRPr="00DB4FB0" w:rsidRDefault="00BA12B8" w:rsidP="00BA12B8">
      <w:pPr>
        <w:spacing w:after="0" w:line="360" w:lineRule="auto"/>
        <w:jc w:val="center"/>
        <w:rPr>
          <w:rFonts w:ascii="Times New Roman" w:eastAsiaTheme="minorHAnsi" w:hAnsi="Times New Roman"/>
          <w:b/>
          <w:sz w:val="24"/>
          <w:szCs w:val="24"/>
        </w:rPr>
      </w:pPr>
    </w:p>
    <w:p w:rsidR="00BA12B8" w:rsidRPr="00DB4FB0" w:rsidRDefault="00BA12B8" w:rsidP="00BA12B8">
      <w:pPr>
        <w:spacing w:after="0" w:line="360" w:lineRule="auto"/>
        <w:jc w:val="center"/>
        <w:rPr>
          <w:rFonts w:ascii="Times New Roman" w:eastAsiaTheme="minorHAnsi" w:hAnsi="Times New Roman"/>
          <w:b/>
          <w:sz w:val="24"/>
          <w:szCs w:val="24"/>
        </w:rPr>
      </w:pPr>
    </w:p>
    <w:p w:rsidR="006F56A8" w:rsidRPr="00DB4FB0" w:rsidRDefault="00BA12B8" w:rsidP="00BA12B8">
      <w:pPr>
        <w:tabs>
          <w:tab w:val="left" w:pos="3645"/>
        </w:tabs>
        <w:spacing w:after="0" w:line="360" w:lineRule="auto"/>
        <w:ind w:left="-283"/>
        <w:jc w:val="both"/>
        <w:rPr>
          <w:rFonts w:ascii="Times New Roman" w:eastAsiaTheme="minorHAnsi" w:hAnsi="Times New Roman"/>
          <w:b/>
          <w:sz w:val="28"/>
          <w:szCs w:val="24"/>
        </w:rPr>
      </w:pPr>
      <w:r w:rsidRPr="00DB4FB0">
        <w:rPr>
          <w:rFonts w:ascii="Times New Roman" w:eastAsia="Times New Roman" w:hAnsi="Times New Roman"/>
          <w:b/>
          <w:sz w:val="28"/>
          <w:szCs w:val="24"/>
          <w:lang w:eastAsia="tr-TR"/>
        </w:rPr>
        <w:t xml:space="preserve">    </w:t>
      </w:r>
      <w:r w:rsidR="0002387E" w:rsidRPr="00DB4FB0">
        <w:rPr>
          <w:rFonts w:ascii="Times New Roman" w:eastAsiaTheme="minorHAnsi" w:hAnsi="Times New Roman"/>
          <w:b/>
          <w:sz w:val="28"/>
          <w:szCs w:val="24"/>
        </w:rPr>
        <w:t>4.1.</w:t>
      </w:r>
      <w:r w:rsidR="0002387E" w:rsidRPr="00DB4FB0">
        <w:rPr>
          <w:rFonts w:ascii="Times New Roman" w:eastAsiaTheme="minorHAnsi" w:hAnsi="Times New Roman"/>
          <w:b/>
          <w:sz w:val="32"/>
          <w:szCs w:val="28"/>
        </w:rPr>
        <w:t xml:space="preserve"> </w:t>
      </w:r>
      <w:r w:rsidR="0002387E" w:rsidRPr="00DB4FB0">
        <w:rPr>
          <w:rFonts w:ascii="Times New Roman" w:eastAsiaTheme="minorHAnsi" w:hAnsi="Times New Roman"/>
          <w:b/>
          <w:sz w:val="28"/>
          <w:szCs w:val="24"/>
        </w:rPr>
        <w:t>Gebelerin Sosyo-demografik ve Obstetrik Özellikleri</w:t>
      </w:r>
    </w:p>
    <w:p w:rsidR="00BA12B8" w:rsidRPr="00DB4FB0" w:rsidRDefault="00BA12B8" w:rsidP="00BA12B8">
      <w:pPr>
        <w:tabs>
          <w:tab w:val="left" w:pos="3645"/>
        </w:tabs>
        <w:spacing w:after="0" w:line="360" w:lineRule="auto"/>
        <w:jc w:val="both"/>
        <w:rPr>
          <w:rFonts w:ascii="Times New Roman" w:eastAsia="Times New Roman" w:hAnsi="Times New Roman"/>
          <w:b/>
          <w:sz w:val="24"/>
          <w:szCs w:val="24"/>
          <w:lang w:eastAsia="tr-TR"/>
        </w:rPr>
      </w:pPr>
    </w:p>
    <w:p w:rsidR="00707B92" w:rsidRPr="00335601" w:rsidRDefault="0002387E" w:rsidP="00707B92">
      <w:pPr>
        <w:tabs>
          <w:tab w:val="left" w:pos="709"/>
          <w:tab w:val="left" w:pos="6150"/>
        </w:tabs>
        <w:spacing w:after="0" w:line="240" w:lineRule="auto"/>
        <w:jc w:val="both"/>
        <w:rPr>
          <w:rFonts w:ascii="Times New Roman" w:eastAsia="Times New Roman" w:hAnsi="Times New Roman"/>
          <w:sz w:val="24"/>
          <w:szCs w:val="24"/>
          <w:lang w:eastAsia="tr-TR"/>
        </w:rPr>
      </w:pPr>
      <w:r w:rsidRPr="00335601">
        <w:rPr>
          <w:rFonts w:ascii="Times New Roman" w:eastAsiaTheme="minorHAnsi" w:hAnsi="Times New Roman"/>
          <w:sz w:val="24"/>
          <w:szCs w:val="24"/>
        </w:rPr>
        <w:t xml:space="preserve">Tablo 4. </w:t>
      </w:r>
      <w:r w:rsidRPr="00335601">
        <w:rPr>
          <w:rFonts w:ascii="Times New Roman" w:eastAsia="Times New Roman" w:hAnsi="Times New Roman"/>
          <w:sz w:val="24"/>
          <w:szCs w:val="24"/>
          <w:lang w:eastAsia="tr-TR"/>
        </w:rPr>
        <w:t>Gebelerin Sosyo-demografik Özellikleri</w:t>
      </w:r>
      <w:r w:rsidR="007A666C" w:rsidRPr="00335601">
        <w:rPr>
          <w:rFonts w:ascii="Times New Roman" w:eastAsia="Times New Roman" w:hAnsi="Times New Roman"/>
          <w:sz w:val="24"/>
          <w:szCs w:val="24"/>
          <w:lang w:eastAsia="tr-TR"/>
        </w:rPr>
        <w:t xml:space="preserve"> </w:t>
      </w:r>
      <w:r w:rsidRPr="00335601">
        <w:rPr>
          <w:rFonts w:ascii="Times New Roman" w:eastAsia="Times New Roman" w:hAnsi="Times New Roman"/>
          <w:sz w:val="24"/>
          <w:szCs w:val="24"/>
          <w:lang w:eastAsia="tr-TR"/>
        </w:rPr>
        <w:t>(n=703)</w:t>
      </w:r>
    </w:p>
    <w:p w:rsidR="0002387E" w:rsidRPr="00335601" w:rsidRDefault="006F56A8" w:rsidP="00707B92">
      <w:pPr>
        <w:tabs>
          <w:tab w:val="left" w:pos="709"/>
          <w:tab w:val="left" w:pos="6150"/>
        </w:tabs>
        <w:spacing w:after="0" w:line="240" w:lineRule="auto"/>
        <w:jc w:val="both"/>
        <w:rPr>
          <w:rFonts w:ascii="Times New Roman" w:eastAsia="Times New Roman" w:hAnsi="Times New Roman"/>
          <w:sz w:val="24"/>
          <w:szCs w:val="24"/>
          <w:lang w:eastAsia="tr-TR"/>
        </w:rPr>
      </w:pPr>
      <w:r w:rsidRPr="00335601">
        <w:rPr>
          <w:rFonts w:ascii="Times New Roman" w:eastAsia="Times New Roman" w:hAnsi="Times New Roman"/>
          <w:sz w:val="24"/>
          <w:szCs w:val="24"/>
          <w:lang w:eastAsia="tr-TR"/>
        </w:rPr>
        <w:tab/>
      </w:r>
    </w:p>
    <w:tbl>
      <w:tblPr>
        <w:tblStyle w:val="TabloKlavuzu18"/>
        <w:tblW w:w="86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559"/>
        <w:gridCol w:w="1843"/>
      </w:tblGrid>
      <w:tr w:rsidR="0002387E" w:rsidRPr="00335601" w:rsidTr="00DB4FB0">
        <w:tc>
          <w:tcPr>
            <w:tcW w:w="5245" w:type="dxa"/>
            <w:tcBorders>
              <w:top w:val="single" w:sz="4" w:space="0" w:color="auto"/>
              <w:bottom w:val="single" w:sz="4" w:space="0" w:color="auto"/>
            </w:tcBorders>
          </w:tcPr>
          <w:p w:rsidR="0002387E" w:rsidRPr="00335601" w:rsidRDefault="0002387E" w:rsidP="00335601">
            <w:pPr>
              <w:tabs>
                <w:tab w:val="left" w:pos="709"/>
              </w:tabs>
              <w:spacing w:line="276" w:lineRule="auto"/>
              <w:jc w:val="both"/>
              <w:rPr>
                <w:rFonts w:ascii="Times New Roman" w:eastAsia="Times New Roman" w:hAnsi="Times New Roman"/>
                <w:b/>
                <w:lang w:eastAsia="tr-TR"/>
              </w:rPr>
            </w:pPr>
            <w:r w:rsidRPr="00335601">
              <w:rPr>
                <w:rFonts w:ascii="Times New Roman" w:eastAsia="Times New Roman" w:hAnsi="Times New Roman"/>
                <w:b/>
                <w:lang w:eastAsia="tr-TR"/>
              </w:rPr>
              <w:t>Sosyo-demografik özellikler</w:t>
            </w:r>
          </w:p>
        </w:tc>
        <w:tc>
          <w:tcPr>
            <w:tcW w:w="1559" w:type="dxa"/>
            <w:tcBorders>
              <w:top w:val="single" w:sz="4" w:space="0" w:color="auto"/>
              <w:bottom w:val="single" w:sz="4" w:space="0" w:color="auto"/>
            </w:tcBorders>
          </w:tcPr>
          <w:p w:rsidR="0002387E" w:rsidRPr="00335601" w:rsidRDefault="0002387E" w:rsidP="00335601">
            <w:pPr>
              <w:tabs>
                <w:tab w:val="left" w:pos="709"/>
              </w:tabs>
              <w:spacing w:line="276" w:lineRule="auto"/>
              <w:jc w:val="center"/>
              <w:rPr>
                <w:rFonts w:ascii="Times New Roman" w:eastAsia="Times New Roman" w:hAnsi="Times New Roman"/>
                <w:b/>
                <w:lang w:eastAsia="tr-TR"/>
              </w:rPr>
            </w:pPr>
            <w:proofErr w:type="gramStart"/>
            <w:r w:rsidRPr="00335601">
              <w:rPr>
                <w:rFonts w:ascii="Times New Roman" w:eastAsia="Times New Roman" w:hAnsi="Times New Roman"/>
                <w:b/>
                <w:lang w:eastAsia="tr-TR"/>
              </w:rPr>
              <w:t>n</w:t>
            </w:r>
            <w:proofErr w:type="gramEnd"/>
          </w:p>
        </w:tc>
        <w:tc>
          <w:tcPr>
            <w:tcW w:w="1843" w:type="dxa"/>
            <w:tcBorders>
              <w:top w:val="single" w:sz="4" w:space="0" w:color="auto"/>
              <w:bottom w:val="single" w:sz="4" w:space="0" w:color="auto"/>
            </w:tcBorders>
          </w:tcPr>
          <w:p w:rsidR="0002387E" w:rsidRPr="00335601" w:rsidRDefault="0002387E" w:rsidP="00335601">
            <w:pPr>
              <w:tabs>
                <w:tab w:val="left" w:pos="709"/>
              </w:tabs>
              <w:spacing w:line="276" w:lineRule="auto"/>
              <w:jc w:val="center"/>
              <w:rPr>
                <w:rFonts w:ascii="Times New Roman" w:eastAsia="Times New Roman" w:hAnsi="Times New Roman"/>
                <w:b/>
                <w:lang w:eastAsia="tr-TR"/>
              </w:rPr>
            </w:pPr>
            <w:r w:rsidRPr="00335601">
              <w:rPr>
                <w:rFonts w:ascii="Times New Roman" w:eastAsia="Times New Roman" w:hAnsi="Times New Roman"/>
                <w:b/>
                <w:lang w:eastAsia="tr-TR"/>
              </w:rPr>
              <w:t>%</w:t>
            </w:r>
          </w:p>
        </w:tc>
      </w:tr>
      <w:tr w:rsidR="0002387E" w:rsidRPr="00335601" w:rsidTr="00DB4FB0">
        <w:tc>
          <w:tcPr>
            <w:tcW w:w="5245" w:type="dxa"/>
            <w:tcBorders>
              <w:top w:val="single" w:sz="4" w:space="0" w:color="auto"/>
            </w:tcBorders>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imes New Roman" w:hAnsi="Times New Roman"/>
                <w:b/>
                <w:lang w:eastAsia="tr-TR"/>
              </w:rPr>
              <w:t>Yaş</w:t>
            </w:r>
          </w:p>
        </w:tc>
        <w:tc>
          <w:tcPr>
            <w:tcW w:w="1559" w:type="dxa"/>
            <w:tcBorders>
              <w:top w:val="single" w:sz="4" w:space="0" w:color="auto"/>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p>
        </w:tc>
        <w:tc>
          <w:tcPr>
            <w:tcW w:w="1843" w:type="dxa"/>
            <w:tcBorders>
              <w:top w:val="single" w:sz="4" w:space="0" w:color="auto"/>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p>
        </w:tc>
      </w:tr>
      <w:tr w:rsidR="0002387E" w:rsidRPr="00335601" w:rsidTr="00DB4FB0">
        <w:tc>
          <w:tcPr>
            <w:tcW w:w="5245" w:type="dxa"/>
          </w:tcPr>
          <w:p w:rsidR="0002387E" w:rsidRPr="00335601" w:rsidRDefault="0002387E" w:rsidP="00335601">
            <w:pPr>
              <w:tabs>
                <w:tab w:val="left" w:pos="709"/>
              </w:tabs>
              <w:spacing w:line="276" w:lineRule="auto"/>
              <w:rPr>
                <w:rFonts w:ascii="Times New Roman" w:eastAsia="Times New Roman" w:hAnsi="Times New Roman"/>
                <w:lang w:eastAsia="tr-TR"/>
              </w:rPr>
            </w:pPr>
            <w:r w:rsidRPr="00335601">
              <w:rPr>
                <w:rFonts w:ascii="Times New Roman" w:eastAsia="Times New Roman" w:hAnsi="Times New Roman"/>
                <w:lang w:eastAsia="tr-TR"/>
              </w:rPr>
              <w:t>18-20</w:t>
            </w:r>
          </w:p>
        </w:tc>
        <w:tc>
          <w:tcPr>
            <w:tcW w:w="1559"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79</w:t>
            </w:r>
          </w:p>
        </w:tc>
        <w:tc>
          <w:tcPr>
            <w:tcW w:w="1843"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11,2</w:t>
            </w:r>
          </w:p>
        </w:tc>
      </w:tr>
      <w:tr w:rsidR="0002387E" w:rsidRPr="00335601" w:rsidTr="00DB4FB0">
        <w:tc>
          <w:tcPr>
            <w:tcW w:w="5245" w:type="dxa"/>
          </w:tcPr>
          <w:p w:rsidR="0002387E" w:rsidRPr="00335601" w:rsidRDefault="0002387E" w:rsidP="00335601">
            <w:pPr>
              <w:tabs>
                <w:tab w:val="left" w:pos="709"/>
              </w:tabs>
              <w:spacing w:line="276" w:lineRule="auto"/>
              <w:rPr>
                <w:rFonts w:ascii="Times New Roman" w:eastAsia="Times New Roman" w:hAnsi="Times New Roman"/>
                <w:lang w:eastAsia="tr-TR"/>
              </w:rPr>
            </w:pPr>
            <w:r w:rsidRPr="00335601">
              <w:rPr>
                <w:rFonts w:ascii="Times New Roman" w:eastAsia="Times New Roman" w:hAnsi="Times New Roman"/>
                <w:lang w:eastAsia="tr-TR"/>
              </w:rPr>
              <w:t>21-30</w:t>
            </w:r>
          </w:p>
        </w:tc>
        <w:tc>
          <w:tcPr>
            <w:tcW w:w="1559"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444</w:t>
            </w:r>
          </w:p>
        </w:tc>
        <w:tc>
          <w:tcPr>
            <w:tcW w:w="1843"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63,2</w:t>
            </w:r>
          </w:p>
        </w:tc>
      </w:tr>
      <w:tr w:rsidR="0002387E" w:rsidRPr="00335601" w:rsidTr="00DB4FB0">
        <w:tc>
          <w:tcPr>
            <w:tcW w:w="5245" w:type="dxa"/>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imes New Roman" w:hAnsi="Times New Roman"/>
                <w:lang w:eastAsia="tr-TR"/>
              </w:rPr>
              <w:t>31-44</w:t>
            </w:r>
          </w:p>
        </w:tc>
        <w:tc>
          <w:tcPr>
            <w:tcW w:w="1559"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180</w:t>
            </w:r>
          </w:p>
        </w:tc>
        <w:tc>
          <w:tcPr>
            <w:tcW w:w="1843"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25,6</w:t>
            </w:r>
          </w:p>
        </w:tc>
      </w:tr>
      <w:tr w:rsidR="0002387E" w:rsidRPr="00335601" w:rsidTr="00DB4FB0">
        <w:tc>
          <w:tcPr>
            <w:tcW w:w="5245" w:type="dxa"/>
            <w:tcBorders>
              <w:bottom w:val="single" w:sz="4" w:space="0" w:color="auto"/>
            </w:tcBorders>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imes New Roman" w:hAnsi="Times New Roman"/>
                <w:lang w:eastAsia="tr-TR"/>
              </w:rPr>
              <w:t>Yaş ortalaması ±SS*     (Min-max)</w:t>
            </w:r>
          </w:p>
        </w:tc>
        <w:tc>
          <w:tcPr>
            <w:tcW w:w="1559" w:type="dxa"/>
            <w:tcBorders>
              <w:bottom w:val="single" w:sz="4" w:space="0" w:color="auto"/>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27,07±5,39</w:t>
            </w:r>
          </w:p>
        </w:tc>
        <w:tc>
          <w:tcPr>
            <w:tcW w:w="1843" w:type="dxa"/>
            <w:tcBorders>
              <w:bottom w:val="single" w:sz="4" w:space="0" w:color="auto"/>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(18-44)</w:t>
            </w:r>
          </w:p>
        </w:tc>
      </w:tr>
      <w:tr w:rsidR="0002387E" w:rsidRPr="00335601" w:rsidTr="00DB4FB0">
        <w:tc>
          <w:tcPr>
            <w:tcW w:w="5245" w:type="dxa"/>
            <w:tcBorders>
              <w:top w:val="single" w:sz="4" w:space="0" w:color="auto"/>
              <w:bottom w:val="nil"/>
            </w:tcBorders>
          </w:tcPr>
          <w:p w:rsidR="0002387E" w:rsidRPr="00335601" w:rsidRDefault="0002387E" w:rsidP="00335601">
            <w:pPr>
              <w:tabs>
                <w:tab w:val="left" w:pos="709"/>
              </w:tabs>
              <w:spacing w:line="276" w:lineRule="auto"/>
              <w:rPr>
                <w:rFonts w:ascii="Times New Roman" w:eastAsiaTheme="minorHAnsi" w:hAnsi="Times New Roman"/>
                <w:b/>
              </w:rPr>
            </w:pPr>
            <w:r w:rsidRPr="00335601">
              <w:rPr>
                <w:rFonts w:ascii="Times New Roman" w:eastAsiaTheme="minorHAnsi" w:hAnsi="Times New Roman"/>
                <w:b/>
              </w:rPr>
              <w:t>Eğitim durumu</w:t>
            </w:r>
          </w:p>
        </w:tc>
        <w:tc>
          <w:tcPr>
            <w:tcW w:w="1559" w:type="dxa"/>
            <w:tcBorders>
              <w:top w:val="single" w:sz="4"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lang w:eastAsia="tr-TR"/>
              </w:rPr>
            </w:pPr>
          </w:p>
        </w:tc>
        <w:tc>
          <w:tcPr>
            <w:tcW w:w="1843" w:type="dxa"/>
            <w:tcBorders>
              <w:top w:val="single" w:sz="4"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lang w:eastAsia="tr-TR"/>
              </w:rPr>
            </w:pPr>
          </w:p>
        </w:tc>
      </w:tr>
      <w:tr w:rsidR="0002387E" w:rsidRPr="00335601" w:rsidTr="00DB4FB0">
        <w:tc>
          <w:tcPr>
            <w:tcW w:w="5245" w:type="dxa"/>
            <w:tcBorders>
              <w:top w:val="nil"/>
            </w:tcBorders>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imes New Roman" w:hAnsi="Times New Roman"/>
                <w:color w:val="000000"/>
                <w:lang w:eastAsia="tr-TR"/>
              </w:rPr>
              <w:t>Okuryazar ve ilkokul</w:t>
            </w:r>
            <w:r w:rsidRPr="00335601">
              <w:rPr>
                <w:rFonts w:ascii="Times New Roman" w:eastAsiaTheme="minorHAnsi" w:hAnsi="Times New Roman"/>
              </w:rPr>
              <w:t xml:space="preserve"> mezunu</w:t>
            </w:r>
          </w:p>
        </w:tc>
        <w:tc>
          <w:tcPr>
            <w:tcW w:w="1559"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195</w:t>
            </w:r>
          </w:p>
        </w:tc>
        <w:tc>
          <w:tcPr>
            <w:tcW w:w="1843"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27,7</w:t>
            </w:r>
          </w:p>
        </w:tc>
      </w:tr>
      <w:tr w:rsidR="0002387E" w:rsidRPr="00335601" w:rsidTr="00DB4FB0">
        <w:tc>
          <w:tcPr>
            <w:tcW w:w="5245" w:type="dxa"/>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imes New Roman" w:hAnsi="Times New Roman"/>
                <w:color w:val="000000"/>
                <w:lang w:eastAsia="tr-TR"/>
              </w:rPr>
              <w:t>Ortaokul mezunu</w:t>
            </w:r>
          </w:p>
        </w:tc>
        <w:tc>
          <w:tcPr>
            <w:tcW w:w="1559"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283</w:t>
            </w:r>
          </w:p>
        </w:tc>
        <w:tc>
          <w:tcPr>
            <w:tcW w:w="1843"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40,3</w:t>
            </w:r>
          </w:p>
        </w:tc>
      </w:tr>
      <w:tr w:rsidR="0002387E" w:rsidRPr="00335601" w:rsidTr="00DB4FB0">
        <w:tc>
          <w:tcPr>
            <w:tcW w:w="5245" w:type="dxa"/>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imes New Roman" w:hAnsi="Times New Roman"/>
                <w:color w:val="000000"/>
                <w:lang w:eastAsia="tr-TR"/>
              </w:rPr>
              <w:t>Lise/dengi okul mezunu</w:t>
            </w:r>
          </w:p>
        </w:tc>
        <w:tc>
          <w:tcPr>
            <w:tcW w:w="1559"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164</w:t>
            </w:r>
          </w:p>
        </w:tc>
        <w:tc>
          <w:tcPr>
            <w:tcW w:w="1843"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23,3</w:t>
            </w:r>
          </w:p>
        </w:tc>
      </w:tr>
      <w:tr w:rsidR="0002387E" w:rsidRPr="00335601" w:rsidTr="00DB4FB0">
        <w:tc>
          <w:tcPr>
            <w:tcW w:w="5245" w:type="dxa"/>
            <w:tcBorders>
              <w:bottom w:val="single" w:sz="4" w:space="0" w:color="auto"/>
            </w:tcBorders>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imes New Roman" w:hAnsi="Times New Roman"/>
                <w:color w:val="000000"/>
                <w:lang w:eastAsia="tr-TR"/>
              </w:rPr>
              <w:t>Üniversite/lisansüstü mezunu</w:t>
            </w:r>
          </w:p>
        </w:tc>
        <w:tc>
          <w:tcPr>
            <w:tcW w:w="1559" w:type="dxa"/>
            <w:tcBorders>
              <w:bottom w:val="single" w:sz="4" w:space="0" w:color="auto"/>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61</w:t>
            </w:r>
          </w:p>
        </w:tc>
        <w:tc>
          <w:tcPr>
            <w:tcW w:w="1843" w:type="dxa"/>
            <w:tcBorders>
              <w:bottom w:val="single" w:sz="4" w:space="0" w:color="auto"/>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8,7</w:t>
            </w:r>
          </w:p>
        </w:tc>
      </w:tr>
      <w:tr w:rsidR="0002387E" w:rsidRPr="00335601" w:rsidTr="00DB4FB0">
        <w:tc>
          <w:tcPr>
            <w:tcW w:w="5245" w:type="dxa"/>
            <w:tcBorders>
              <w:top w:val="single" w:sz="4" w:space="0" w:color="auto"/>
              <w:bottom w:val="nil"/>
            </w:tcBorders>
          </w:tcPr>
          <w:p w:rsidR="0002387E" w:rsidRPr="00335601" w:rsidRDefault="0002387E" w:rsidP="00335601">
            <w:pPr>
              <w:tabs>
                <w:tab w:val="left" w:pos="709"/>
              </w:tabs>
              <w:spacing w:line="276" w:lineRule="auto"/>
              <w:jc w:val="both"/>
              <w:rPr>
                <w:rFonts w:ascii="Times New Roman" w:eastAsia="Times New Roman" w:hAnsi="Times New Roman"/>
                <w:b/>
                <w:lang w:eastAsia="tr-TR"/>
              </w:rPr>
            </w:pPr>
            <w:r w:rsidRPr="00335601">
              <w:rPr>
                <w:rFonts w:ascii="Times New Roman" w:eastAsia="Times New Roman" w:hAnsi="Times New Roman"/>
                <w:b/>
                <w:lang w:eastAsia="tr-TR"/>
              </w:rPr>
              <w:t>Aile tipi</w:t>
            </w:r>
          </w:p>
        </w:tc>
        <w:tc>
          <w:tcPr>
            <w:tcW w:w="1559" w:type="dxa"/>
            <w:tcBorders>
              <w:top w:val="single" w:sz="4"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lang w:eastAsia="tr-TR"/>
              </w:rPr>
            </w:pPr>
          </w:p>
        </w:tc>
        <w:tc>
          <w:tcPr>
            <w:tcW w:w="1843" w:type="dxa"/>
            <w:tcBorders>
              <w:top w:val="single" w:sz="4"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lang w:eastAsia="tr-TR"/>
              </w:rPr>
            </w:pPr>
          </w:p>
        </w:tc>
      </w:tr>
      <w:tr w:rsidR="0002387E" w:rsidRPr="00335601" w:rsidTr="00DB4FB0">
        <w:tc>
          <w:tcPr>
            <w:tcW w:w="5245" w:type="dxa"/>
            <w:tcBorders>
              <w:top w:val="nil"/>
            </w:tcBorders>
          </w:tcPr>
          <w:p w:rsidR="0002387E" w:rsidRPr="00335601" w:rsidRDefault="0002387E" w:rsidP="00335601">
            <w:pPr>
              <w:tabs>
                <w:tab w:val="left" w:pos="709"/>
              </w:tabs>
              <w:spacing w:line="276" w:lineRule="auto"/>
              <w:jc w:val="both"/>
              <w:rPr>
                <w:rFonts w:ascii="Times New Roman" w:eastAsia="Times New Roman" w:hAnsi="Times New Roman"/>
                <w:lang w:eastAsia="tr-TR"/>
              </w:rPr>
            </w:pPr>
            <w:r w:rsidRPr="00335601">
              <w:rPr>
                <w:rFonts w:ascii="Times New Roman" w:eastAsia="Times New Roman" w:hAnsi="Times New Roman"/>
                <w:lang w:eastAsia="tr-TR"/>
              </w:rPr>
              <w:t>Çekirdek aile</w:t>
            </w:r>
          </w:p>
        </w:tc>
        <w:tc>
          <w:tcPr>
            <w:tcW w:w="1559"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585</w:t>
            </w:r>
          </w:p>
        </w:tc>
        <w:tc>
          <w:tcPr>
            <w:tcW w:w="1843" w:type="dxa"/>
            <w:tcBorders>
              <w:top w:val="nil"/>
            </w:tcBorders>
          </w:tcPr>
          <w:p w:rsidR="0002387E" w:rsidRPr="00335601" w:rsidRDefault="0002387E" w:rsidP="00335601">
            <w:pPr>
              <w:tabs>
                <w:tab w:val="right" w:pos="2855"/>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83,2</w:t>
            </w:r>
          </w:p>
        </w:tc>
      </w:tr>
      <w:tr w:rsidR="0002387E" w:rsidRPr="00335601" w:rsidTr="00DB4FB0">
        <w:tc>
          <w:tcPr>
            <w:tcW w:w="5245" w:type="dxa"/>
            <w:tcBorders>
              <w:bottom w:val="single" w:sz="4"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Geniş aile</w:t>
            </w:r>
          </w:p>
        </w:tc>
        <w:tc>
          <w:tcPr>
            <w:tcW w:w="1559" w:type="dxa"/>
            <w:tcBorders>
              <w:bottom w:val="single" w:sz="4"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118</w:t>
            </w:r>
          </w:p>
        </w:tc>
        <w:tc>
          <w:tcPr>
            <w:tcW w:w="1843" w:type="dxa"/>
            <w:tcBorders>
              <w:bottom w:val="single" w:sz="4"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16,8</w:t>
            </w:r>
          </w:p>
        </w:tc>
      </w:tr>
      <w:tr w:rsidR="0002387E" w:rsidRPr="00335601" w:rsidTr="00DB4FB0">
        <w:tc>
          <w:tcPr>
            <w:tcW w:w="5245" w:type="dxa"/>
            <w:tcBorders>
              <w:top w:val="single" w:sz="4" w:space="0" w:color="auto"/>
              <w:bottom w:val="nil"/>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Sosyal güvence</w:t>
            </w:r>
          </w:p>
        </w:tc>
        <w:tc>
          <w:tcPr>
            <w:tcW w:w="1559" w:type="dxa"/>
            <w:tcBorders>
              <w:top w:val="single" w:sz="4" w:space="0" w:color="auto"/>
              <w:bottom w:val="nil"/>
            </w:tcBorders>
          </w:tcPr>
          <w:p w:rsidR="0002387E" w:rsidRPr="00335601" w:rsidRDefault="0002387E" w:rsidP="00335601">
            <w:pPr>
              <w:spacing w:line="276" w:lineRule="auto"/>
              <w:jc w:val="center"/>
              <w:rPr>
                <w:rFonts w:ascii="Times New Roman" w:eastAsiaTheme="minorHAnsi" w:hAnsi="Times New Roman"/>
              </w:rPr>
            </w:pPr>
          </w:p>
        </w:tc>
        <w:tc>
          <w:tcPr>
            <w:tcW w:w="1843" w:type="dxa"/>
            <w:tcBorders>
              <w:top w:val="single" w:sz="4" w:space="0" w:color="auto"/>
              <w:bottom w:val="nil"/>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DB4FB0">
        <w:tc>
          <w:tcPr>
            <w:tcW w:w="5245" w:type="dxa"/>
            <w:tcBorders>
              <w:top w:val="nil"/>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Var</w:t>
            </w:r>
          </w:p>
        </w:tc>
        <w:tc>
          <w:tcPr>
            <w:tcW w:w="1559" w:type="dxa"/>
            <w:tcBorders>
              <w:top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579</w:t>
            </w:r>
          </w:p>
        </w:tc>
        <w:tc>
          <w:tcPr>
            <w:tcW w:w="1843" w:type="dxa"/>
            <w:tcBorders>
              <w:top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82,4</w:t>
            </w:r>
          </w:p>
        </w:tc>
      </w:tr>
      <w:tr w:rsidR="0002387E" w:rsidRPr="00335601" w:rsidTr="00DB4FB0">
        <w:tc>
          <w:tcPr>
            <w:tcW w:w="5245" w:type="dxa"/>
            <w:tcBorders>
              <w:bottom w:val="single" w:sz="4"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Yok</w:t>
            </w:r>
          </w:p>
        </w:tc>
        <w:tc>
          <w:tcPr>
            <w:tcW w:w="1559" w:type="dxa"/>
            <w:tcBorders>
              <w:bottom w:val="single" w:sz="4"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124</w:t>
            </w:r>
          </w:p>
        </w:tc>
        <w:tc>
          <w:tcPr>
            <w:tcW w:w="1843" w:type="dxa"/>
            <w:tcBorders>
              <w:bottom w:val="single" w:sz="4"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17,6</w:t>
            </w:r>
          </w:p>
        </w:tc>
      </w:tr>
      <w:tr w:rsidR="0002387E" w:rsidRPr="00335601" w:rsidTr="00DB4FB0">
        <w:tc>
          <w:tcPr>
            <w:tcW w:w="5245" w:type="dxa"/>
            <w:tcBorders>
              <w:top w:val="single" w:sz="4" w:space="0" w:color="auto"/>
              <w:bottom w:val="nil"/>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Çalışma durumu</w:t>
            </w:r>
          </w:p>
        </w:tc>
        <w:tc>
          <w:tcPr>
            <w:tcW w:w="1559" w:type="dxa"/>
            <w:tcBorders>
              <w:top w:val="single" w:sz="4" w:space="0" w:color="auto"/>
              <w:bottom w:val="nil"/>
            </w:tcBorders>
          </w:tcPr>
          <w:p w:rsidR="0002387E" w:rsidRPr="00335601" w:rsidRDefault="0002387E" w:rsidP="00335601">
            <w:pPr>
              <w:spacing w:line="276" w:lineRule="auto"/>
              <w:jc w:val="center"/>
              <w:rPr>
                <w:rFonts w:ascii="Times New Roman" w:eastAsiaTheme="minorHAnsi" w:hAnsi="Times New Roman"/>
              </w:rPr>
            </w:pPr>
          </w:p>
        </w:tc>
        <w:tc>
          <w:tcPr>
            <w:tcW w:w="1843" w:type="dxa"/>
            <w:tcBorders>
              <w:top w:val="single" w:sz="4" w:space="0" w:color="auto"/>
              <w:bottom w:val="nil"/>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DB4FB0">
        <w:tc>
          <w:tcPr>
            <w:tcW w:w="5245" w:type="dxa"/>
            <w:tcBorders>
              <w:top w:val="nil"/>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Çalışan</w:t>
            </w:r>
          </w:p>
        </w:tc>
        <w:tc>
          <w:tcPr>
            <w:tcW w:w="1559" w:type="dxa"/>
            <w:tcBorders>
              <w:top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145</w:t>
            </w:r>
          </w:p>
        </w:tc>
        <w:tc>
          <w:tcPr>
            <w:tcW w:w="1843" w:type="dxa"/>
            <w:tcBorders>
              <w:top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20,6</w:t>
            </w:r>
          </w:p>
        </w:tc>
      </w:tr>
      <w:tr w:rsidR="0002387E" w:rsidRPr="00335601" w:rsidTr="00DB4FB0">
        <w:tc>
          <w:tcPr>
            <w:tcW w:w="5245" w:type="dxa"/>
            <w:tcBorders>
              <w:bottom w:val="single" w:sz="4"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Çalışmayan</w:t>
            </w:r>
          </w:p>
        </w:tc>
        <w:tc>
          <w:tcPr>
            <w:tcW w:w="1559" w:type="dxa"/>
            <w:tcBorders>
              <w:bottom w:val="single" w:sz="4"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558</w:t>
            </w:r>
          </w:p>
        </w:tc>
        <w:tc>
          <w:tcPr>
            <w:tcW w:w="1843" w:type="dxa"/>
            <w:tcBorders>
              <w:bottom w:val="single" w:sz="4"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79,4</w:t>
            </w:r>
          </w:p>
        </w:tc>
      </w:tr>
      <w:tr w:rsidR="0002387E" w:rsidRPr="00335601" w:rsidTr="00DB4FB0">
        <w:tc>
          <w:tcPr>
            <w:tcW w:w="5245" w:type="dxa"/>
            <w:tcBorders>
              <w:top w:val="single" w:sz="4" w:space="0" w:color="auto"/>
              <w:bottom w:val="nil"/>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Gelir düzey</w:t>
            </w:r>
            <w:r w:rsidR="00A96D66" w:rsidRPr="00335601">
              <w:rPr>
                <w:rFonts w:ascii="Times New Roman" w:eastAsiaTheme="minorHAnsi" w:hAnsi="Times New Roman"/>
                <w:b/>
              </w:rPr>
              <w:t>i</w:t>
            </w:r>
            <w:r w:rsidRPr="00335601">
              <w:rPr>
                <w:rFonts w:ascii="Times New Roman" w:eastAsiaTheme="minorHAnsi" w:hAnsi="Times New Roman"/>
                <w:b/>
              </w:rPr>
              <w:t xml:space="preserve"> algısı</w:t>
            </w:r>
          </w:p>
        </w:tc>
        <w:tc>
          <w:tcPr>
            <w:tcW w:w="1559" w:type="dxa"/>
            <w:tcBorders>
              <w:top w:val="single" w:sz="4" w:space="0" w:color="auto"/>
              <w:bottom w:val="nil"/>
            </w:tcBorders>
          </w:tcPr>
          <w:p w:rsidR="0002387E" w:rsidRPr="00335601" w:rsidRDefault="0002387E" w:rsidP="00335601">
            <w:pPr>
              <w:spacing w:line="276" w:lineRule="auto"/>
              <w:jc w:val="center"/>
              <w:rPr>
                <w:rFonts w:ascii="Times New Roman" w:eastAsiaTheme="minorHAnsi" w:hAnsi="Times New Roman"/>
              </w:rPr>
            </w:pPr>
          </w:p>
        </w:tc>
        <w:tc>
          <w:tcPr>
            <w:tcW w:w="1843" w:type="dxa"/>
            <w:tcBorders>
              <w:top w:val="single" w:sz="4" w:space="0" w:color="auto"/>
              <w:bottom w:val="nil"/>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DB4FB0">
        <w:tc>
          <w:tcPr>
            <w:tcW w:w="5245" w:type="dxa"/>
            <w:tcBorders>
              <w:top w:val="nil"/>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 xml:space="preserve">Gelir giderden az </w:t>
            </w:r>
          </w:p>
        </w:tc>
        <w:tc>
          <w:tcPr>
            <w:tcW w:w="1559" w:type="dxa"/>
            <w:tcBorders>
              <w:top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314</w:t>
            </w:r>
          </w:p>
        </w:tc>
        <w:tc>
          <w:tcPr>
            <w:tcW w:w="1843" w:type="dxa"/>
            <w:tcBorders>
              <w:top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44,6</w:t>
            </w:r>
          </w:p>
        </w:tc>
      </w:tr>
      <w:tr w:rsidR="0002387E" w:rsidRPr="00335601" w:rsidTr="00DB4FB0">
        <w:tc>
          <w:tcPr>
            <w:tcW w:w="5245" w:type="dxa"/>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Gelir gidere denk</w:t>
            </w:r>
          </w:p>
        </w:tc>
        <w:tc>
          <w:tcPr>
            <w:tcW w:w="1559"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274</w:t>
            </w:r>
          </w:p>
        </w:tc>
        <w:tc>
          <w:tcPr>
            <w:tcW w:w="1843"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39,0</w:t>
            </w:r>
          </w:p>
        </w:tc>
      </w:tr>
      <w:tr w:rsidR="0002387E" w:rsidRPr="00335601" w:rsidTr="00DB4FB0">
        <w:tc>
          <w:tcPr>
            <w:tcW w:w="5245" w:type="dxa"/>
            <w:tcBorders>
              <w:bottom w:val="single" w:sz="1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Gelir giderden fazla</w:t>
            </w:r>
          </w:p>
        </w:tc>
        <w:tc>
          <w:tcPr>
            <w:tcW w:w="1559" w:type="dxa"/>
            <w:tcBorders>
              <w:bottom w:val="single" w:sz="1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115</w:t>
            </w:r>
          </w:p>
        </w:tc>
        <w:tc>
          <w:tcPr>
            <w:tcW w:w="1843" w:type="dxa"/>
            <w:tcBorders>
              <w:bottom w:val="single" w:sz="1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16,4</w:t>
            </w:r>
          </w:p>
        </w:tc>
      </w:tr>
      <w:tr w:rsidR="0002387E" w:rsidRPr="00335601" w:rsidTr="00DB4FB0">
        <w:tc>
          <w:tcPr>
            <w:tcW w:w="5245" w:type="dxa"/>
            <w:tcBorders>
              <w:top w:val="single" w:sz="12" w:space="0" w:color="auto"/>
              <w:bottom w:val="nil"/>
            </w:tcBorders>
          </w:tcPr>
          <w:p w:rsidR="0002387E" w:rsidRPr="00335601" w:rsidRDefault="0002387E" w:rsidP="00335601">
            <w:pPr>
              <w:tabs>
                <w:tab w:val="left" w:pos="709"/>
              </w:tabs>
              <w:spacing w:line="276" w:lineRule="auto"/>
              <w:rPr>
                <w:rFonts w:ascii="Times New Roman" w:eastAsiaTheme="minorHAnsi" w:hAnsi="Times New Roman"/>
                <w:b/>
              </w:rPr>
            </w:pPr>
            <w:r w:rsidRPr="00335601">
              <w:rPr>
                <w:rFonts w:ascii="Times New Roman" w:eastAsiaTheme="minorHAnsi" w:hAnsi="Times New Roman"/>
                <w:b/>
              </w:rPr>
              <w:t>Beden kitle indeksi</w:t>
            </w:r>
          </w:p>
        </w:tc>
        <w:tc>
          <w:tcPr>
            <w:tcW w:w="1559" w:type="dxa"/>
            <w:tcBorders>
              <w:top w:val="single" w:sz="12"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lang w:eastAsia="tr-TR"/>
              </w:rPr>
            </w:pPr>
          </w:p>
        </w:tc>
        <w:tc>
          <w:tcPr>
            <w:tcW w:w="1843" w:type="dxa"/>
            <w:tcBorders>
              <w:top w:val="single" w:sz="12"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lang w:eastAsia="tr-TR"/>
              </w:rPr>
            </w:pPr>
          </w:p>
        </w:tc>
      </w:tr>
      <w:tr w:rsidR="0002387E" w:rsidRPr="00335601" w:rsidTr="00DB4FB0">
        <w:tc>
          <w:tcPr>
            <w:tcW w:w="5245" w:type="dxa"/>
            <w:tcBorders>
              <w:top w:val="nil"/>
            </w:tcBorders>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heme="minorHAnsi" w:hAnsi="Times New Roman"/>
              </w:rPr>
              <w:t>Zayıf  (</w:t>
            </w:r>
            <w:r w:rsidRPr="00335601">
              <w:rPr>
                <w:rFonts w:ascii="Times New Roman" w:eastAsia="Times New Roman" w:hAnsi="Times New Roman"/>
                <w:color w:val="333333"/>
                <w:lang w:eastAsia="tr-TR"/>
              </w:rPr>
              <w:t>18,5 kg/m</w:t>
            </w:r>
            <w:r w:rsidRPr="00335601">
              <w:rPr>
                <w:rFonts w:ascii="Times New Roman" w:eastAsia="Times New Roman" w:hAnsi="Times New Roman"/>
                <w:color w:val="333333"/>
                <w:vertAlign w:val="superscript"/>
                <w:lang w:eastAsia="tr-TR"/>
              </w:rPr>
              <w:t>2</w:t>
            </w:r>
            <w:r w:rsidRPr="00335601">
              <w:rPr>
                <w:rFonts w:ascii="Times New Roman" w:eastAsia="Times New Roman" w:hAnsi="Times New Roman"/>
                <w:color w:val="333333"/>
                <w:lang w:eastAsia="tr-TR"/>
              </w:rPr>
              <w:t>&gt;)</w:t>
            </w:r>
          </w:p>
        </w:tc>
        <w:tc>
          <w:tcPr>
            <w:tcW w:w="1559"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27</w:t>
            </w:r>
          </w:p>
        </w:tc>
        <w:tc>
          <w:tcPr>
            <w:tcW w:w="1843"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3,8</w:t>
            </w:r>
          </w:p>
        </w:tc>
      </w:tr>
      <w:tr w:rsidR="0002387E" w:rsidRPr="00335601" w:rsidTr="00DB4FB0">
        <w:tc>
          <w:tcPr>
            <w:tcW w:w="5245" w:type="dxa"/>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heme="minorHAnsi" w:hAnsi="Times New Roman"/>
              </w:rPr>
              <w:t>Normal  (18,5-24,9</w:t>
            </w:r>
            <w:r w:rsidRPr="00335601">
              <w:rPr>
                <w:rFonts w:ascii="Times New Roman" w:eastAsia="Times New Roman" w:hAnsi="Times New Roman"/>
                <w:color w:val="333333"/>
                <w:lang w:eastAsia="tr-TR"/>
              </w:rPr>
              <w:t xml:space="preserve"> kg/m</w:t>
            </w:r>
            <w:r w:rsidRPr="00335601">
              <w:rPr>
                <w:rFonts w:ascii="Times New Roman" w:eastAsia="Times New Roman" w:hAnsi="Times New Roman"/>
                <w:color w:val="333333"/>
                <w:vertAlign w:val="superscript"/>
                <w:lang w:eastAsia="tr-TR"/>
              </w:rPr>
              <w:t>2</w:t>
            </w:r>
            <w:r w:rsidRPr="00335601">
              <w:rPr>
                <w:rFonts w:ascii="Times New Roman" w:eastAsiaTheme="minorHAnsi" w:hAnsi="Times New Roman"/>
              </w:rPr>
              <w:t>)</w:t>
            </w:r>
          </w:p>
        </w:tc>
        <w:tc>
          <w:tcPr>
            <w:tcW w:w="1559"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316</w:t>
            </w:r>
          </w:p>
        </w:tc>
        <w:tc>
          <w:tcPr>
            <w:tcW w:w="1843"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45,0</w:t>
            </w:r>
          </w:p>
        </w:tc>
      </w:tr>
      <w:tr w:rsidR="0002387E" w:rsidRPr="00335601" w:rsidTr="00DB4FB0">
        <w:tc>
          <w:tcPr>
            <w:tcW w:w="5245" w:type="dxa"/>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heme="minorHAnsi" w:hAnsi="Times New Roman"/>
              </w:rPr>
              <w:t xml:space="preserve">Kilolu (25-29,9 </w:t>
            </w:r>
            <w:r w:rsidRPr="00335601">
              <w:rPr>
                <w:rFonts w:ascii="Times New Roman" w:eastAsia="Times New Roman" w:hAnsi="Times New Roman"/>
                <w:color w:val="333333"/>
                <w:lang w:eastAsia="tr-TR"/>
              </w:rPr>
              <w:t>kg/m</w:t>
            </w:r>
            <w:r w:rsidRPr="00335601">
              <w:rPr>
                <w:rFonts w:ascii="Times New Roman" w:eastAsia="Times New Roman" w:hAnsi="Times New Roman"/>
                <w:color w:val="333333"/>
                <w:vertAlign w:val="superscript"/>
                <w:lang w:eastAsia="tr-TR"/>
              </w:rPr>
              <w:t>2)</w:t>
            </w:r>
          </w:p>
        </w:tc>
        <w:tc>
          <w:tcPr>
            <w:tcW w:w="1559"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228</w:t>
            </w:r>
          </w:p>
        </w:tc>
        <w:tc>
          <w:tcPr>
            <w:tcW w:w="1843"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32,4</w:t>
            </w:r>
          </w:p>
        </w:tc>
      </w:tr>
      <w:tr w:rsidR="0002387E" w:rsidRPr="00335601" w:rsidTr="00DB4FB0">
        <w:tc>
          <w:tcPr>
            <w:tcW w:w="5245" w:type="dxa"/>
          </w:tcPr>
          <w:p w:rsidR="0002387E" w:rsidRPr="00335601" w:rsidRDefault="0002387E" w:rsidP="00335601">
            <w:pPr>
              <w:tabs>
                <w:tab w:val="left" w:pos="709"/>
              </w:tabs>
              <w:spacing w:line="276" w:lineRule="auto"/>
              <w:rPr>
                <w:rFonts w:ascii="Times New Roman" w:eastAsia="Times New Roman" w:hAnsi="Times New Roman"/>
                <w:b/>
                <w:lang w:eastAsia="tr-TR"/>
              </w:rPr>
            </w:pPr>
            <w:r w:rsidRPr="00335601">
              <w:rPr>
                <w:rFonts w:ascii="Times New Roman" w:eastAsiaTheme="minorHAnsi" w:hAnsi="Times New Roman"/>
              </w:rPr>
              <w:t xml:space="preserve">Obez (30 </w:t>
            </w:r>
            <w:r w:rsidRPr="00335601">
              <w:rPr>
                <w:rFonts w:ascii="Times New Roman" w:eastAsia="Times New Roman" w:hAnsi="Times New Roman"/>
                <w:color w:val="333333"/>
                <w:lang w:eastAsia="tr-TR"/>
              </w:rPr>
              <w:t>kg/m</w:t>
            </w:r>
            <w:r w:rsidRPr="00335601">
              <w:rPr>
                <w:rFonts w:ascii="Times New Roman" w:eastAsia="Times New Roman" w:hAnsi="Times New Roman"/>
                <w:color w:val="333333"/>
                <w:vertAlign w:val="superscript"/>
                <w:lang w:eastAsia="tr-TR"/>
              </w:rPr>
              <w:t>2</w:t>
            </w:r>
            <w:r w:rsidRPr="00335601">
              <w:rPr>
                <w:rFonts w:ascii="Times New Roman" w:eastAsiaTheme="minorHAnsi" w:hAnsi="Times New Roman"/>
              </w:rPr>
              <w:t>&lt;)</w:t>
            </w:r>
          </w:p>
        </w:tc>
        <w:tc>
          <w:tcPr>
            <w:tcW w:w="1559"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132</w:t>
            </w:r>
          </w:p>
        </w:tc>
        <w:tc>
          <w:tcPr>
            <w:tcW w:w="1843" w:type="dxa"/>
          </w:tcPr>
          <w:p w:rsidR="0002387E" w:rsidRPr="00335601" w:rsidRDefault="0002387E" w:rsidP="00335601">
            <w:pPr>
              <w:tabs>
                <w:tab w:val="left" w:pos="709"/>
              </w:tabs>
              <w:spacing w:line="276" w:lineRule="auto"/>
              <w:jc w:val="center"/>
              <w:rPr>
                <w:rFonts w:ascii="Times New Roman" w:eastAsia="Times New Roman" w:hAnsi="Times New Roman"/>
                <w:lang w:eastAsia="tr-TR"/>
              </w:rPr>
            </w:pPr>
            <w:r w:rsidRPr="00335601">
              <w:rPr>
                <w:rFonts w:ascii="Times New Roman" w:eastAsia="Times New Roman" w:hAnsi="Times New Roman"/>
                <w:lang w:eastAsia="tr-TR"/>
              </w:rPr>
              <w:t>18,8</w:t>
            </w:r>
          </w:p>
        </w:tc>
      </w:tr>
    </w:tbl>
    <w:p w:rsidR="00A96D66" w:rsidRPr="00A96D66" w:rsidRDefault="00A96D66" w:rsidP="00707B92">
      <w:pPr>
        <w:spacing w:after="0" w:line="360" w:lineRule="auto"/>
        <w:rPr>
          <w:rFonts w:ascii="Times New Roman" w:eastAsiaTheme="minorHAnsi" w:hAnsi="Times New Roman"/>
          <w:i/>
          <w:sz w:val="20"/>
          <w:szCs w:val="24"/>
        </w:rPr>
      </w:pPr>
      <w:r w:rsidRPr="00A96D66">
        <w:rPr>
          <w:rFonts w:ascii="Times New Roman" w:eastAsiaTheme="minorHAnsi" w:hAnsi="Times New Roman"/>
          <w:i/>
          <w:sz w:val="20"/>
          <w:szCs w:val="24"/>
        </w:rPr>
        <w:t>*  Standart Sapma</w:t>
      </w:r>
    </w:p>
    <w:p w:rsidR="0002387E" w:rsidRDefault="0002387E" w:rsidP="00707B92">
      <w:pPr>
        <w:spacing w:after="0" w:line="360" w:lineRule="auto"/>
        <w:jc w:val="both"/>
        <w:rPr>
          <w:rFonts w:ascii="Times New Roman" w:eastAsiaTheme="minorHAnsi" w:hAnsi="Times New Roman"/>
          <w:sz w:val="24"/>
          <w:szCs w:val="24"/>
        </w:rPr>
      </w:pPr>
    </w:p>
    <w:p w:rsidR="00BB1DA4" w:rsidRPr="00DB4FB0" w:rsidRDefault="00BB1DA4" w:rsidP="00707B92">
      <w:pPr>
        <w:spacing w:after="0" w:line="360" w:lineRule="auto"/>
        <w:jc w:val="both"/>
        <w:rPr>
          <w:rFonts w:ascii="Times New Roman" w:eastAsiaTheme="minorHAnsi" w:hAnsi="Times New Roman"/>
          <w:sz w:val="24"/>
          <w:szCs w:val="24"/>
        </w:rPr>
      </w:pPr>
    </w:p>
    <w:p w:rsidR="00707B92" w:rsidRDefault="0002387E" w:rsidP="00707B92">
      <w:pPr>
        <w:spacing w:after="0" w:line="360" w:lineRule="auto"/>
        <w:jc w:val="both"/>
        <w:rPr>
          <w:rFonts w:ascii="Times New Roman" w:hAnsi="Times New Roman"/>
          <w:sz w:val="24"/>
          <w:szCs w:val="24"/>
        </w:rPr>
      </w:pPr>
      <w:r w:rsidRPr="00DB4FB0">
        <w:rPr>
          <w:rFonts w:ascii="Times New Roman" w:eastAsiaTheme="minorHAnsi" w:hAnsi="Times New Roman"/>
          <w:sz w:val="24"/>
          <w:szCs w:val="24"/>
        </w:rPr>
        <w:tab/>
        <w:t xml:space="preserve">Tablo 4’de araştırmaya </w:t>
      </w:r>
      <w:r w:rsidR="00A96D66" w:rsidRPr="00DB4FB0">
        <w:rPr>
          <w:rFonts w:ascii="Times New Roman" w:eastAsiaTheme="minorHAnsi" w:hAnsi="Times New Roman"/>
          <w:sz w:val="24"/>
          <w:szCs w:val="24"/>
        </w:rPr>
        <w:t>katılan gebelerin</w:t>
      </w:r>
      <w:r w:rsidRPr="00DB4FB0">
        <w:rPr>
          <w:rFonts w:ascii="Times New Roman" w:eastAsiaTheme="minorHAnsi" w:hAnsi="Times New Roman"/>
          <w:sz w:val="24"/>
          <w:szCs w:val="24"/>
        </w:rPr>
        <w:t xml:space="preserve"> sosyo-demografik özelliklerinin dağılımı verilm</w:t>
      </w:r>
      <w:r w:rsidR="00A96D66">
        <w:rPr>
          <w:rFonts w:ascii="Times New Roman" w:eastAsiaTheme="minorHAnsi" w:hAnsi="Times New Roman"/>
          <w:sz w:val="24"/>
          <w:szCs w:val="24"/>
        </w:rPr>
        <w:t>iştir</w:t>
      </w:r>
      <w:r w:rsidRPr="00DB4FB0">
        <w:rPr>
          <w:rFonts w:ascii="Times New Roman" w:eastAsiaTheme="minorHAnsi" w:hAnsi="Times New Roman"/>
          <w:sz w:val="24"/>
          <w:szCs w:val="24"/>
        </w:rPr>
        <w:t>. Gebelerin %11,2’sini 18-20 yaş, %63,2’sini 21-30 yaş ve %25,6’sını 31-44 yaş arası gebeler oluşturmaktadır. Gebelerin yaş ortalaması 27,07±5,39 (min-max: 18-44)’dur.</w:t>
      </w:r>
      <w:r w:rsidR="005836C7">
        <w:rPr>
          <w:rFonts w:ascii="Times New Roman" w:eastAsiaTheme="minorHAnsi" w:hAnsi="Times New Roman"/>
          <w:sz w:val="24"/>
          <w:szCs w:val="24"/>
        </w:rPr>
        <w:t xml:space="preserve"> </w:t>
      </w:r>
      <w:r w:rsidRPr="00DB4FB0">
        <w:rPr>
          <w:rFonts w:ascii="Times New Roman" w:eastAsiaTheme="minorHAnsi" w:hAnsi="Times New Roman"/>
          <w:sz w:val="24"/>
          <w:szCs w:val="24"/>
        </w:rPr>
        <w:t xml:space="preserve">Gebelerin %27,7’si okuryazar ve ilkokul mezunu, </w:t>
      </w:r>
      <w:r w:rsidR="00A96D66">
        <w:rPr>
          <w:rFonts w:ascii="Times New Roman" w:eastAsiaTheme="minorHAnsi" w:hAnsi="Times New Roman"/>
          <w:sz w:val="24"/>
          <w:szCs w:val="24"/>
        </w:rPr>
        <w:t>%40,3’ü ortaokul, %23,3’ü lise/</w:t>
      </w:r>
      <w:r w:rsidRPr="00DB4FB0">
        <w:rPr>
          <w:rFonts w:ascii="Times New Roman" w:eastAsiaTheme="minorHAnsi" w:hAnsi="Times New Roman"/>
          <w:sz w:val="24"/>
          <w:szCs w:val="24"/>
        </w:rPr>
        <w:t xml:space="preserve">dengi </w:t>
      </w:r>
      <w:r w:rsidRPr="00DB4FB0">
        <w:rPr>
          <w:rFonts w:ascii="Times New Roman" w:eastAsiaTheme="minorHAnsi" w:hAnsi="Times New Roman"/>
          <w:sz w:val="24"/>
          <w:szCs w:val="24"/>
        </w:rPr>
        <w:lastRenderedPageBreak/>
        <w:t xml:space="preserve">okul ve %8,7’si üniversite/lisansüstü mezunudur. Gebelerin %83,2’sinin çekirdek aile tipinde, %82,4’ünün sosyal güvencesinin olduğu, %20,6’sının gelir getiren bir </w:t>
      </w:r>
      <w:r w:rsidR="00A96D66" w:rsidRPr="00DB4FB0">
        <w:rPr>
          <w:rFonts w:ascii="Times New Roman" w:eastAsiaTheme="minorHAnsi" w:hAnsi="Times New Roman"/>
          <w:sz w:val="24"/>
          <w:szCs w:val="24"/>
        </w:rPr>
        <w:t>işte çalıştığı</w:t>
      </w:r>
      <w:r w:rsidRPr="00DB4FB0">
        <w:rPr>
          <w:rFonts w:ascii="Times New Roman" w:eastAsiaTheme="minorHAnsi" w:hAnsi="Times New Roman"/>
          <w:sz w:val="24"/>
          <w:szCs w:val="24"/>
        </w:rPr>
        <w:t xml:space="preserve"> saptanmıştır. </w:t>
      </w:r>
      <w:r w:rsidRPr="00DB4FB0">
        <w:rPr>
          <w:rFonts w:ascii="Times New Roman" w:hAnsi="Times New Roman"/>
          <w:sz w:val="24"/>
          <w:szCs w:val="24"/>
        </w:rPr>
        <w:t>Gebelerin %44,6’sı gelirini giderinden az</w:t>
      </w:r>
      <w:r w:rsidR="00C43802">
        <w:rPr>
          <w:rFonts w:ascii="Times New Roman" w:hAnsi="Times New Roman"/>
          <w:sz w:val="24"/>
          <w:szCs w:val="24"/>
        </w:rPr>
        <w:t xml:space="preserve">, %39’u gelirini giderine denk ve </w:t>
      </w:r>
      <w:r w:rsidRPr="00DB4FB0">
        <w:rPr>
          <w:rFonts w:ascii="Times New Roman" w:hAnsi="Times New Roman"/>
          <w:sz w:val="24"/>
          <w:szCs w:val="24"/>
        </w:rPr>
        <w:t>%16,4’ü ise gelirini giderinden daha fazla olarak algılamaktadır. Gebelerin %45’i normal kilolu, %32,4’ü kilolu ve %18,8’i obe</w:t>
      </w:r>
      <w:r w:rsidR="00707B92">
        <w:rPr>
          <w:rFonts w:ascii="Times New Roman" w:hAnsi="Times New Roman"/>
          <w:sz w:val="24"/>
          <w:szCs w:val="24"/>
        </w:rPr>
        <w:t>z olarak bulunmuştur (Tablo 4).</w:t>
      </w:r>
    </w:p>
    <w:p w:rsidR="00707B92" w:rsidRPr="00DB4FB0" w:rsidRDefault="00707B92" w:rsidP="00707B92">
      <w:pPr>
        <w:spacing w:after="0" w:line="360" w:lineRule="auto"/>
        <w:jc w:val="both"/>
        <w:rPr>
          <w:rFonts w:ascii="Times New Roman" w:hAnsi="Times New Roman"/>
          <w:sz w:val="24"/>
          <w:szCs w:val="24"/>
        </w:rPr>
      </w:pPr>
    </w:p>
    <w:p w:rsidR="0002387E" w:rsidRPr="00335601" w:rsidRDefault="0002387E" w:rsidP="00707B92">
      <w:pPr>
        <w:tabs>
          <w:tab w:val="left" w:pos="709"/>
        </w:tabs>
        <w:spacing w:after="0" w:line="240" w:lineRule="auto"/>
        <w:jc w:val="both"/>
        <w:rPr>
          <w:rFonts w:ascii="Times New Roman" w:eastAsiaTheme="minorHAnsi" w:hAnsi="Times New Roman"/>
          <w:sz w:val="24"/>
          <w:szCs w:val="24"/>
        </w:rPr>
      </w:pPr>
      <w:r w:rsidRPr="00335601">
        <w:rPr>
          <w:rFonts w:ascii="Times New Roman" w:eastAsiaTheme="minorHAnsi" w:hAnsi="Times New Roman"/>
          <w:sz w:val="24"/>
          <w:szCs w:val="24"/>
        </w:rPr>
        <w:t>Tablo 5. Gebelerin Obstetrik Özellikleri (n=703)</w:t>
      </w:r>
    </w:p>
    <w:p w:rsidR="00707B92" w:rsidRPr="00DB4FB0" w:rsidRDefault="00707B92" w:rsidP="00707B92">
      <w:pPr>
        <w:tabs>
          <w:tab w:val="left" w:pos="709"/>
        </w:tabs>
        <w:spacing w:after="0" w:line="240" w:lineRule="auto"/>
        <w:jc w:val="both"/>
        <w:rPr>
          <w:rFonts w:ascii="Times New Roman" w:eastAsiaTheme="minorHAnsi" w:hAnsi="Times New Roman"/>
          <w:b/>
          <w:sz w:val="24"/>
          <w:szCs w:val="24"/>
        </w:rPr>
      </w:pPr>
    </w:p>
    <w:tbl>
      <w:tblPr>
        <w:tblStyle w:val="TabloKlavuzu21"/>
        <w:tblW w:w="875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6"/>
        <w:gridCol w:w="5086"/>
        <w:gridCol w:w="1692"/>
        <w:gridCol w:w="1933"/>
        <w:gridCol w:w="38"/>
      </w:tblGrid>
      <w:tr w:rsidR="0002387E" w:rsidRPr="00335601" w:rsidTr="00863AD8">
        <w:trPr>
          <w:gridBefore w:val="1"/>
          <w:trHeight w:val="435"/>
        </w:trPr>
        <w:tc>
          <w:tcPr>
            <w:tcW w:w="5114" w:type="dxa"/>
            <w:tcBorders>
              <w:top w:val="single" w:sz="2" w:space="0" w:color="auto"/>
              <w:bottom w:val="single" w:sz="2" w:space="0" w:color="auto"/>
            </w:tcBorders>
          </w:tcPr>
          <w:p w:rsidR="0002387E" w:rsidRPr="00335601" w:rsidRDefault="0002387E" w:rsidP="00335601">
            <w:pPr>
              <w:tabs>
                <w:tab w:val="left" w:pos="709"/>
              </w:tabs>
              <w:spacing w:line="276" w:lineRule="auto"/>
              <w:ind w:left="108"/>
              <w:rPr>
                <w:rFonts w:ascii="Times New Roman" w:eastAsiaTheme="minorHAnsi" w:hAnsi="Times New Roman"/>
                <w:b/>
              </w:rPr>
            </w:pPr>
            <w:r w:rsidRPr="00335601">
              <w:rPr>
                <w:rFonts w:ascii="Times New Roman" w:eastAsiaTheme="minorHAnsi" w:hAnsi="Times New Roman"/>
                <w:b/>
              </w:rPr>
              <w:t>Obstetrik Özellikler</w:t>
            </w:r>
          </w:p>
        </w:tc>
        <w:tc>
          <w:tcPr>
            <w:tcW w:w="1697" w:type="dxa"/>
            <w:tcBorders>
              <w:top w:val="single" w:sz="2" w:space="0" w:color="auto"/>
              <w:bottom w:val="single" w:sz="2" w:space="0" w:color="auto"/>
            </w:tcBorders>
          </w:tcPr>
          <w:p w:rsidR="0002387E" w:rsidRPr="00335601" w:rsidRDefault="0002387E" w:rsidP="00335601">
            <w:pPr>
              <w:tabs>
                <w:tab w:val="left" w:pos="709"/>
              </w:tabs>
              <w:spacing w:line="276" w:lineRule="auto"/>
              <w:jc w:val="center"/>
              <w:rPr>
                <w:rFonts w:ascii="Times New Roman" w:eastAsiaTheme="minorHAnsi" w:hAnsi="Times New Roman"/>
                <w:b/>
              </w:rPr>
            </w:pPr>
            <w:proofErr w:type="gramStart"/>
            <w:r w:rsidRPr="00335601">
              <w:rPr>
                <w:rFonts w:ascii="Times New Roman" w:eastAsiaTheme="minorHAnsi" w:hAnsi="Times New Roman"/>
                <w:b/>
              </w:rPr>
              <w:t>n</w:t>
            </w:r>
            <w:proofErr w:type="gramEnd"/>
          </w:p>
        </w:tc>
        <w:tc>
          <w:tcPr>
            <w:tcW w:w="1944" w:type="dxa"/>
            <w:gridSpan w:val="2"/>
            <w:tcBorders>
              <w:top w:val="single" w:sz="2" w:space="0" w:color="auto"/>
              <w:bottom w:val="single" w:sz="2" w:space="0" w:color="auto"/>
            </w:tcBorders>
          </w:tcPr>
          <w:p w:rsidR="0002387E" w:rsidRPr="00335601" w:rsidRDefault="0002387E" w:rsidP="00335601">
            <w:pPr>
              <w:tabs>
                <w:tab w:val="left" w:pos="709"/>
              </w:tabs>
              <w:spacing w:line="276" w:lineRule="auto"/>
              <w:jc w:val="center"/>
              <w:rPr>
                <w:rFonts w:ascii="Times New Roman" w:eastAsiaTheme="minorHAnsi" w:hAnsi="Times New Roman"/>
                <w:b/>
              </w:rPr>
            </w:pPr>
            <w:r w:rsidRPr="00335601">
              <w:rPr>
                <w:rFonts w:ascii="Times New Roman" w:eastAsiaTheme="minorHAnsi" w:hAnsi="Times New Roman"/>
                <w:b/>
              </w:rPr>
              <w:t>%</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Yaşayan çocuk sayısı</w:t>
            </w:r>
          </w:p>
        </w:tc>
        <w:tc>
          <w:tcPr>
            <w:tcW w:w="1697"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944"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Yok</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285</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40,5</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1</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249</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35,4</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2</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116</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16,5</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3-4</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53</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7,6</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Yaşayan çocuk sayısı ortalaması ±SS*  (Min-max)</w:t>
            </w:r>
          </w:p>
        </w:tc>
        <w:tc>
          <w:tcPr>
            <w:tcW w:w="1697"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0,93±0,99</w:t>
            </w:r>
          </w:p>
        </w:tc>
        <w:tc>
          <w:tcPr>
            <w:tcW w:w="1944"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(0-4)</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Düşük/küretaj olma durumu</w:t>
            </w:r>
          </w:p>
        </w:tc>
        <w:tc>
          <w:tcPr>
            <w:tcW w:w="1697"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944"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Var</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143</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20,3</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Yok</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560</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79,7</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Düşük/küretaj ortalaması ±SS*</w:t>
            </w:r>
            <w:r w:rsidR="00BA12B8" w:rsidRPr="00335601">
              <w:rPr>
                <w:rFonts w:ascii="Times New Roman" w:eastAsiaTheme="minorHAnsi" w:hAnsi="Times New Roman"/>
              </w:rPr>
              <w:t xml:space="preserve">   </w:t>
            </w:r>
            <w:r w:rsidRPr="00335601">
              <w:rPr>
                <w:rFonts w:ascii="Times New Roman" w:eastAsiaTheme="minorHAnsi" w:hAnsi="Times New Roman"/>
              </w:rPr>
              <w:t>(Min-max)</w:t>
            </w:r>
          </w:p>
        </w:tc>
        <w:tc>
          <w:tcPr>
            <w:tcW w:w="1697"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1,20±0,40</w:t>
            </w:r>
          </w:p>
        </w:tc>
        <w:tc>
          <w:tcPr>
            <w:tcW w:w="1944"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1-3</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Gebelik sayısı</w:t>
            </w:r>
          </w:p>
        </w:tc>
        <w:tc>
          <w:tcPr>
            <w:tcW w:w="1697"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944"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 xml:space="preserve">İlk </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244</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34,7</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2</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224</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31,9</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3</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144</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20,5</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4</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91</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12,9</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Gebelik sayısı ortalaması ±SS* (Min-max)</w:t>
            </w:r>
          </w:p>
        </w:tc>
        <w:tc>
          <w:tcPr>
            <w:tcW w:w="1697"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2,11±1,02</w:t>
            </w:r>
          </w:p>
        </w:tc>
        <w:tc>
          <w:tcPr>
            <w:tcW w:w="1944"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(1-4)</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Son doğum şekli</w:t>
            </w:r>
          </w:p>
        </w:tc>
        <w:tc>
          <w:tcPr>
            <w:tcW w:w="1697"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944"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İlk gebelik</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244</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34,7</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Normal vajinal doğum</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241</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34,3</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Sezaryen doğum</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177</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25,2</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İlk gebelik düşük/kürtaj</w:t>
            </w:r>
          </w:p>
        </w:tc>
        <w:tc>
          <w:tcPr>
            <w:tcW w:w="1697"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41</w:t>
            </w:r>
          </w:p>
        </w:tc>
        <w:tc>
          <w:tcPr>
            <w:tcW w:w="1944"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5,8</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Gebelik haftası</w:t>
            </w:r>
          </w:p>
        </w:tc>
        <w:tc>
          <w:tcPr>
            <w:tcW w:w="1697"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944"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tabs>
                <w:tab w:val="left" w:pos="5028"/>
              </w:tabs>
              <w:spacing w:line="276" w:lineRule="auto"/>
              <w:rPr>
                <w:rFonts w:ascii="Times New Roman" w:eastAsiaTheme="minorHAnsi" w:hAnsi="Times New Roman"/>
              </w:rPr>
            </w:pPr>
            <w:r w:rsidRPr="00335601">
              <w:rPr>
                <w:rFonts w:ascii="Times New Roman" w:eastAsiaTheme="minorHAnsi" w:hAnsi="Times New Roman"/>
              </w:rPr>
              <w:t>28-32 hafta arası</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149</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21,2</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33-37 hafta arası</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354</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50,4</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38-42 hafta arası</w:t>
            </w:r>
          </w:p>
        </w:tc>
        <w:tc>
          <w:tcPr>
            <w:tcW w:w="1697"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200</w:t>
            </w:r>
          </w:p>
        </w:tc>
        <w:tc>
          <w:tcPr>
            <w:tcW w:w="1944"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28,4</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Düşük tehlikesi yaşama durumu</w:t>
            </w:r>
          </w:p>
        </w:tc>
        <w:tc>
          <w:tcPr>
            <w:tcW w:w="1697"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944"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Yaşayan</w:t>
            </w:r>
          </w:p>
        </w:tc>
        <w:tc>
          <w:tcPr>
            <w:tcW w:w="1697"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180</w:t>
            </w:r>
          </w:p>
        </w:tc>
        <w:tc>
          <w:tcPr>
            <w:tcW w:w="1944"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25,6</w:t>
            </w:r>
          </w:p>
        </w:tc>
      </w:tr>
      <w:tr w:rsidR="0002387E"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Yaşamayan</w:t>
            </w:r>
          </w:p>
        </w:tc>
        <w:tc>
          <w:tcPr>
            <w:tcW w:w="1697"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523</w:t>
            </w:r>
          </w:p>
        </w:tc>
        <w:tc>
          <w:tcPr>
            <w:tcW w:w="1944" w:type="dxa"/>
            <w:tcBorders>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74,4</w:t>
            </w:r>
          </w:p>
        </w:tc>
      </w:tr>
      <w:tr w:rsidR="00057151"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top w:val="single" w:sz="2" w:space="0" w:color="auto"/>
            </w:tcBorders>
          </w:tcPr>
          <w:p w:rsidR="00057151" w:rsidRPr="00335601" w:rsidRDefault="00057151" w:rsidP="00335601">
            <w:pPr>
              <w:spacing w:line="276" w:lineRule="auto"/>
              <w:rPr>
                <w:rFonts w:ascii="Times New Roman" w:eastAsiaTheme="minorHAnsi" w:hAnsi="Times New Roman"/>
              </w:rPr>
            </w:pPr>
            <w:r w:rsidRPr="00335601">
              <w:rPr>
                <w:rFonts w:ascii="Times New Roman" w:eastAsiaTheme="minorHAnsi" w:hAnsi="Times New Roman"/>
                <w:b/>
              </w:rPr>
              <w:t>Gebeliğin planlı olma durumu</w:t>
            </w:r>
          </w:p>
        </w:tc>
        <w:tc>
          <w:tcPr>
            <w:tcW w:w="1697" w:type="dxa"/>
            <w:tcBorders>
              <w:top w:val="single" w:sz="2" w:space="0" w:color="auto"/>
            </w:tcBorders>
          </w:tcPr>
          <w:p w:rsidR="00057151" w:rsidRPr="00335601" w:rsidRDefault="00057151" w:rsidP="00335601">
            <w:pPr>
              <w:spacing w:line="276" w:lineRule="auto"/>
              <w:jc w:val="center"/>
              <w:rPr>
                <w:rFonts w:ascii="Times New Roman" w:eastAsiaTheme="minorHAnsi" w:hAnsi="Times New Roman"/>
              </w:rPr>
            </w:pPr>
          </w:p>
        </w:tc>
        <w:tc>
          <w:tcPr>
            <w:tcW w:w="1944" w:type="dxa"/>
            <w:tcBorders>
              <w:top w:val="single" w:sz="2" w:space="0" w:color="auto"/>
            </w:tcBorders>
          </w:tcPr>
          <w:p w:rsidR="00057151" w:rsidRPr="00335601" w:rsidRDefault="00057151" w:rsidP="00335601">
            <w:pPr>
              <w:spacing w:line="276" w:lineRule="auto"/>
              <w:jc w:val="center"/>
              <w:rPr>
                <w:rFonts w:ascii="Times New Roman" w:eastAsiaTheme="minorHAnsi" w:hAnsi="Times New Roman"/>
              </w:rPr>
            </w:pPr>
          </w:p>
        </w:tc>
      </w:tr>
      <w:tr w:rsidR="00057151"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Pr>
          <w:p w:rsidR="00057151" w:rsidRPr="00335601" w:rsidRDefault="00057151" w:rsidP="00335601">
            <w:pPr>
              <w:spacing w:line="276" w:lineRule="auto"/>
              <w:rPr>
                <w:rFonts w:ascii="Times New Roman" w:eastAsiaTheme="minorHAnsi" w:hAnsi="Times New Roman"/>
              </w:rPr>
            </w:pPr>
            <w:r w:rsidRPr="00335601">
              <w:rPr>
                <w:rFonts w:ascii="Times New Roman" w:eastAsiaTheme="minorHAnsi" w:hAnsi="Times New Roman"/>
              </w:rPr>
              <w:t>Planlı</w:t>
            </w:r>
          </w:p>
        </w:tc>
        <w:tc>
          <w:tcPr>
            <w:tcW w:w="1697" w:type="dxa"/>
          </w:tcPr>
          <w:p w:rsidR="00057151" w:rsidRPr="00335601" w:rsidRDefault="00057151" w:rsidP="00335601">
            <w:pPr>
              <w:spacing w:line="276" w:lineRule="auto"/>
              <w:jc w:val="center"/>
              <w:rPr>
                <w:rFonts w:ascii="Times New Roman" w:eastAsiaTheme="minorHAnsi" w:hAnsi="Times New Roman"/>
              </w:rPr>
            </w:pPr>
            <w:r w:rsidRPr="00335601">
              <w:rPr>
                <w:rFonts w:ascii="Times New Roman" w:eastAsiaTheme="minorHAnsi" w:hAnsi="Times New Roman"/>
              </w:rPr>
              <w:t>539</w:t>
            </w:r>
          </w:p>
        </w:tc>
        <w:tc>
          <w:tcPr>
            <w:tcW w:w="1944" w:type="dxa"/>
          </w:tcPr>
          <w:p w:rsidR="00057151" w:rsidRPr="00335601" w:rsidRDefault="00057151" w:rsidP="00335601">
            <w:pPr>
              <w:spacing w:line="276" w:lineRule="auto"/>
              <w:jc w:val="center"/>
              <w:rPr>
                <w:rFonts w:ascii="Times New Roman" w:eastAsiaTheme="minorHAnsi" w:hAnsi="Times New Roman"/>
              </w:rPr>
            </w:pPr>
            <w:r w:rsidRPr="00335601">
              <w:rPr>
                <w:rFonts w:ascii="Times New Roman" w:eastAsiaTheme="minorHAnsi" w:hAnsi="Times New Roman"/>
              </w:rPr>
              <w:t>76,7</w:t>
            </w:r>
          </w:p>
        </w:tc>
      </w:tr>
      <w:tr w:rsidR="00057151" w:rsidRPr="00335601" w:rsidTr="00863AD8">
        <w:tblPrEx>
          <w:tblCellMar>
            <w:left w:w="108" w:type="dxa"/>
            <w:right w:w="108" w:type="dxa"/>
          </w:tblCellMar>
          <w:tblLook w:val="04A0" w:firstRow="1" w:lastRow="0" w:firstColumn="1" w:lastColumn="0" w:noHBand="0" w:noVBand="1"/>
        </w:tblPrEx>
        <w:trPr>
          <w:gridAfter w:val="1"/>
          <w:wAfter w:w="38" w:type="dxa"/>
        </w:trPr>
        <w:tc>
          <w:tcPr>
            <w:tcW w:w="5114" w:type="dxa"/>
            <w:gridSpan w:val="2"/>
            <w:tcBorders>
              <w:bottom w:val="single" w:sz="2" w:space="0" w:color="auto"/>
            </w:tcBorders>
          </w:tcPr>
          <w:p w:rsidR="00057151" w:rsidRPr="00335601" w:rsidRDefault="00057151" w:rsidP="00335601">
            <w:pPr>
              <w:spacing w:line="276" w:lineRule="auto"/>
              <w:rPr>
                <w:rFonts w:ascii="Times New Roman" w:eastAsiaTheme="minorHAnsi" w:hAnsi="Times New Roman"/>
              </w:rPr>
            </w:pPr>
            <w:r w:rsidRPr="00335601">
              <w:rPr>
                <w:rFonts w:ascii="Times New Roman" w:eastAsiaTheme="minorHAnsi" w:hAnsi="Times New Roman"/>
              </w:rPr>
              <w:t>Plansız</w:t>
            </w:r>
          </w:p>
        </w:tc>
        <w:tc>
          <w:tcPr>
            <w:tcW w:w="1697" w:type="dxa"/>
            <w:tcBorders>
              <w:bottom w:val="single" w:sz="2" w:space="0" w:color="auto"/>
            </w:tcBorders>
          </w:tcPr>
          <w:p w:rsidR="00057151" w:rsidRPr="00335601" w:rsidRDefault="00057151" w:rsidP="00335601">
            <w:pPr>
              <w:spacing w:line="276" w:lineRule="auto"/>
              <w:jc w:val="center"/>
              <w:rPr>
                <w:rFonts w:ascii="Times New Roman" w:eastAsiaTheme="minorHAnsi" w:hAnsi="Times New Roman"/>
              </w:rPr>
            </w:pPr>
            <w:r w:rsidRPr="00335601">
              <w:rPr>
                <w:rFonts w:ascii="Times New Roman" w:eastAsiaTheme="minorHAnsi" w:hAnsi="Times New Roman"/>
              </w:rPr>
              <w:t>164</w:t>
            </w:r>
          </w:p>
        </w:tc>
        <w:tc>
          <w:tcPr>
            <w:tcW w:w="1944" w:type="dxa"/>
            <w:tcBorders>
              <w:bottom w:val="single" w:sz="2" w:space="0" w:color="auto"/>
            </w:tcBorders>
          </w:tcPr>
          <w:p w:rsidR="00057151" w:rsidRPr="00335601" w:rsidRDefault="00057151" w:rsidP="00335601">
            <w:pPr>
              <w:spacing w:line="276" w:lineRule="auto"/>
              <w:jc w:val="center"/>
              <w:rPr>
                <w:rFonts w:ascii="Times New Roman" w:eastAsiaTheme="minorHAnsi" w:hAnsi="Times New Roman"/>
              </w:rPr>
            </w:pPr>
            <w:r w:rsidRPr="00335601">
              <w:rPr>
                <w:rFonts w:ascii="Times New Roman" w:eastAsiaTheme="minorHAnsi" w:hAnsi="Times New Roman"/>
              </w:rPr>
              <w:t>23,3</w:t>
            </w:r>
          </w:p>
        </w:tc>
      </w:tr>
    </w:tbl>
    <w:p w:rsidR="0002387E" w:rsidRDefault="0002387E" w:rsidP="00707B92">
      <w:pPr>
        <w:tabs>
          <w:tab w:val="left" w:pos="2283"/>
        </w:tabs>
        <w:spacing w:after="0" w:line="240" w:lineRule="auto"/>
        <w:rPr>
          <w:rFonts w:ascii="Times New Roman" w:eastAsiaTheme="minorHAnsi" w:hAnsi="Times New Roman"/>
          <w:i/>
          <w:sz w:val="20"/>
          <w:szCs w:val="20"/>
        </w:rPr>
      </w:pPr>
      <w:r w:rsidRPr="00A96D66">
        <w:rPr>
          <w:rFonts w:ascii="Times New Roman" w:eastAsiaTheme="minorHAnsi" w:hAnsi="Times New Roman"/>
          <w:i/>
          <w:sz w:val="20"/>
          <w:szCs w:val="20"/>
        </w:rPr>
        <w:t>* Standart Sapma</w:t>
      </w:r>
      <w:r w:rsidR="00707B92">
        <w:rPr>
          <w:rFonts w:ascii="Times New Roman" w:eastAsiaTheme="minorHAnsi" w:hAnsi="Times New Roman"/>
          <w:i/>
          <w:sz w:val="20"/>
          <w:szCs w:val="20"/>
        </w:rPr>
        <w:tab/>
      </w:r>
    </w:p>
    <w:p w:rsidR="00707B92" w:rsidRDefault="00707B92" w:rsidP="00707B92">
      <w:pPr>
        <w:tabs>
          <w:tab w:val="left" w:pos="2283"/>
        </w:tabs>
        <w:spacing w:after="0" w:line="240" w:lineRule="auto"/>
        <w:rPr>
          <w:rFonts w:ascii="Times New Roman" w:eastAsiaTheme="minorHAnsi" w:hAnsi="Times New Roman"/>
          <w:i/>
          <w:sz w:val="20"/>
          <w:szCs w:val="20"/>
        </w:rPr>
      </w:pPr>
    </w:p>
    <w:p w:rsidR="00707B92" w:rsidRDefault="00707B92" w:rsidP="00707B92">
      <w:pPr>
        <w:tabs>
          <w:tab w:val="left" w:pos="2283"/>
        </w:tabs>
        <w:spacing w:after="0" w:line="240" w:lineRule="auto"/>
        <w:rPr>
          <w:rFonts w:ascii="Times New Roman" w:eastAsiaTheme="minorHAnsi" w:hAnsi="Times New Roman"/>
          <w:i/>
          <w:sz w:val="20"/>
          <w:szCs w:val="20"/>
        </w:rPr>
      </w:pPr>
    </w:p>
    <w:p w:rsidR="00707B92" w:rsidRPr="00A96D66" w:rsidRDefault="00707B92" w:rsidP="00707B92">
      <w:pPr>
        <w:tabs>
          <w:tab w:val="left" w:pos="2283"/>
        </w:tabs>
        <w:spacing w:after="0" w:line="240" w:lineRule="auto"/>
        <w:rPr>
          <w:rFonts w:ascii="Times New Roman" w:eastAsiaTheme="minorHAnsi" w:hAnsi="Times New Roman"/>
          <w:i/>
          <w:sz w:val="20"/>
          <w:szCs w:val="20"/>
        </w:rPr>
      </w:pPr>
    </w:p>
    <w:p w:rsidR="00BA12B8" w:rsidRDefault="0002387E" w:rsidP="00BA12B8">
      <w:pPr>
        <w:tabs>
          <w:tab w:val="left" w:pos="709"/>
        </w:tabs>
        <w:spacing w:after="0" w:line="360" w:lineRule="auto"/>
        <w:jc w:val="both"/>
        <w:rPr>
          <w:rFonts w:ascii="Times New Roman" w:eastAsia="Times New Roman" w:hAnsi="Times New Roman"/>
          <w:sz w:val="24"/>
          <w:szCs w:val="24"/>
          <w:lang w:eastAsia="tr-TR"/>
        </w:rPr>
      </w:pPr>
      <w:r w:rsidRPr="00DB4FB0">
        <w:rPr>
          <w:rFonts w:ascii="Times New Roman" w:eastAsiaTheme="minorHAnsi" w:hAnsi="Times New Roman"/>
          <w:sz w:val="24"/>
          <w:szCs w:val="24"/>
          <w:lang w:eastAsia="tr-TR"/>
        </w:rPr>
        <w:lastRenderedPageBreak/>
        <w:tab/>
        <w:t>Gebelerin obstetrik özellik</w:t>
      </w:r>
      <w:r w:rsidR="00C43802">
        <w:rPr>
          <w:rFonts w:ascii="Times New Roman" w:eastAsiaTheme="minorHAnsi" w:hAnsi="Times New Roman"/>
          <w:sz w:val="24"/>
          <w:szCs w:val="24"/>
          <w:lang w:eastAsia="tr-TR"/>
        </w:rPr>
        <w:t>lerine ilişkin veriler Tablo 5’t</w:t>
      </w:r>
      <w:r w:rsidRPr="00DB4FB0">
        <w:rPr>
          <w:rFonts w:ascii="Times New Roman" w:eastAsiaTheme="minorHAnsi" w:hAnsi="Times New Roman"/>
          <w:sz w:val="24"/>
          <w:szCs w:val="24"/>
          <w:lang w:eastAsia="tr-TR"/>
        </w:rPr>
        <w:t>e verilmiştir. Gebelerin %40,5’inin yaşayan çocuğu olmadığı,  %35,4’ünün bir yaşayan çocuğu olduğu bulunmuştur. Yaşayan çocuk sayısı ortalaması 0,93</w:t>
      </w:r>
      <w:r w:rsidRPr="00DB4FB0">
        <w:rPr>
          <w:rFonts w:ascii="Times New Roman" w:eastAsia="Times New Roman" w:hAnsi="Times New Roman"/>
          <w:sz w:val="24"/>
          <w:szCs w:val="24"/>
          <w:lang w:eastAsia="tr-TR"/>
        </w:rPr>
        <w:t xml:space="preserve">±0,99 (min-max: 0-4)’dur. Gebelerin %20,3’ünün en az bir kez düşük/küretaj yaptığı, %34,7’sinin ilk, %31,9’unun ikinci </w:t>
      </w:r>
      <w:r w:rsidR="00A96D66" w:rsidRPr="00DB4FB0">
        <w:rPr>
          <w:rFonts w:ascii="Times New Roman" w:eastAsia="Times New Roman" w:hAnsi="Times New Roman"/>
          <w:sz w:val="24"/>
          <w:szCs w:val="24"/>
          <w:lang w:eastAsia="tr-TR"/>
        </w:rPr>
        <w:t>gebeliği olduğu</w:t>
      </w:r>
      <w:r w:rsidRPr="00DB4FB0">
        <w:rPr>
          <w:rFonts w:ascii="Times New Roman" w:eastAsia="Times New Roman" w:hAnsi="Times New Roman"/>
          <w:sz w:val="24"/>
          <w:szCs w:val="24"/>
          <w:lang w:eastAsia="tr-TR"/>
        </w:rPr>
        <w:t xml:space="preserve"> bulunmuştur. Gebelik sayısı ortalaması 2,11±1,02 (min-max:1-4)’dir. Son doğum şekillerine bakıldığında gebelerin %34,3’ünün normal vajinal doğum, %25,2’sinin sezaryen doğum yaptığı ve %5,8’inin ilk gebeliklerinin düşük/küretajla sonlandığı, </w:t>
      </w:r>
      <w:r w:rsidR="00C43802">
        <w:rPr>
          <w:rFonts w:ascii="Times New Roman" w:eastAsiaTheme="minorHAnsi" w:hAnsi="Times New Roman"/>
          <w:sz w:val="24"/>
          <w:szCs w:val="24"/>
        </w:rPr>
        <w:t>%25,6’sının</w:t>
      </w:r>
      <w:r w:rsidRPr="00DB4FB0">
        <w:rPr>
          <w:rFonts w:ascii="Times New Roman" w:eastAsiaTheme="minorHAnsi" w:hAnsi="Times New Roman"/>
          <w:sz w:val="24"/>
          <w:szCs w:val="24"/>
        </w:rPr>
        <w:t xml:space="preserve"> bu gebeliğinde düşük tehlikesi</w:t>
      </w:r>
      <w:r w:rsidRPr="00DB4FB0">
        <w:rPr>
          <w:rFonts w:ascii="Times New Roman" w:eastAsiaTheme="minorHAnsi" w:hAnsi="Times New Roman"/>
          <w:sz w:val="24"/>
          <w:szCs w:val="24"/>
          <w:lang w:eastAsia="tr-TR"/>
        </w:rPr>
        <w:t xml:space="preserve"> yaşadığı saptanmıştır. </w:t>
      </w:r>
      <w:r w:rsidRPr="00DB4FB0">
        <w:rPr>
          <w:rFonts w:ascii="Times New Roman" w:eastAsiaTheme="minorHAnsi" w:hAnsi="Times New Roman"/>
          <w:sz w:val="24"/>
          <w:szCs w:val="24"/>
        </w:rPr>
        <w:t xml:space="preserve">Gebelerin gebelik haftaları dağılımı ise %21,2’sinin 28-32, %50,4’ünün 33-37 ve %28,4’ünün 38-42 haftalar arasında oldukları bulunmuştur. </w:t>
      </w:r>
      <w:r w:rsidRPr="00DB4FB0">
        <w:rPr>
          <w:rFonts w:ascii="Times New Roman" w:eastAsia="Times New Roman" w:hAnsi="Times New Roman"/>
          <w:sz w:val="24"/>
          <w:szCs w:val="24"/>
          <w:lang w:eastAsia="tr-TR"/>
        </w:rPr>
        <w:t>Gebelerin %76,7’sinin bu gebeliklerini planlayarak gebe kaldıkları saptanmıştır (Tablo 5).</w:t>
      </w:r>
    </w:p>
    <w:p w:rsidR="006861B9" w:rsidRDefault="006861B9" w:rsidP="00BA12B8">
      <w:pPr>
        <w:tabs>
          <w:tab w:val="left" w:pos="709"/>
        </w:tabs>
        <w:spacing w:after="0" w:line="360" w:lineRule="auto"/>
        <w:jc w:val="both"/>
        <w:rPr>
          <w:rFonts w:ascii="Times New Roman" w:eastAsia="Times New Roman" w:hAnsi="Times New Roman"/>
          <w:sz w:val="24"/>
          <w:szCs w:val="24"/>
          <w:lang w:eastAsia="tr-TR"/>
        </w:rPr>
      </w:pPr>
    </w:p>
    <w:p w:rsidR="0002387E" w:rsidRPr="00335601" w:rsidRDefault="0002387E" w:rsidP="00707B92">
      <w:pPr>
        <w:tabs>
          <w:tab w:val="left" w:pos="709"/>
        </w:tabs>
        <w:spacing w:after="0" w:line="240" w:lineRule="auto"/>
        <w:jc w:val="both"/>
        <w:rPr>
          <w:rFonts w:ascii="Times New Roman" w:eastAsia="Times New Roman" w:hAnsi="Times New Roman"/>
          <w:sz w:val="24"/>
          <w:szCs w:val="24"/>
          <w:lang w:eastAsia="tr-TR"/>
        </w:rPr>
      </w:pPr>
      <w:r w:rsidRPr="00335601">
        <w:rPr>
          <w:rFonts w:ascii="Times New Roman" w:eastAsia="Times New Roman" w:hAnsi="Times New Roman"/>
          <w:sz w:val="24"/>
          <w:szCs w:val="24"/>
          <w:lang w:eastAsia="tr-TR"/>
        </w:rPr>
        <w:t>Tablo 6. Gebelerin Eşlerinin Sosyo-demografik Özellikleri (n=703)</w:t>
      </w:r>
    </w:p>
    <w:p w:rsidR="00BA12B8" w:rsidRPr="00DB4FB0" w:rsidRDefault="00BA12B8" w:rsidP="00707B92">
      <w:pPr>
        <w:tabs>
          <w:tab w:val="left" w:pos="709"/>
        </w:tabs>
        <w:spacing w:after="0" w:line="240" w:lineRule="auto"/>
        <w:jc w:val="both"/>
        <w:rPr>
          <w:rFonts w:ascii="Times New Roman" w:eastAsiaTheme="minorHAnsi" w:hAnsi="Times New Roman"/>
          <w:b/>
          <w:sz w:val="24"/>
          <w:szCs w:val="24"/>
        </w:rPr>
      </w:pPr>
    </w:p>
    <w:tbl>
      <w:tblPr>
        <w:tblStyle w:val="TabloKlavuzu4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701"/>
        <w:gridCol w:w="1701"/>
      </w:tblGrid>
      <w:tr w:rsidR="0002387E" w:rsidRPr="00335601" w:rsidTr="00335601">
        <w:tc>
          <w:tcPr>
            <w:tcW w:w="5240" w:type="dxa"/>
            <w:tcBorders>
              <w:top w:val="single" w:sz="2" w:space="0" w:color="auto"/>
              <w:bottom w:val="single" w:sz="2" w:space="0" w:color="auto"/>
            </w:tcBorders>
          </w:tcPr>
          <w:p w:rsidR="0002387E" w:rsidRPr="00335601" w:rsidRDefault="0002387E" w:rsidP="00335601">
            <w:pPr>
              <w:tabs>
                <w:tab w:val="left" w:pos="709"/>
              </w:tabs>
              <w:spacing w:line="276" w:lineRule="auto"/>
              <w:rPr>
                <w:rFonts w:ascii="Times New Roman" w:eastAsia="Times New Roman" w:hAnsi="Times New Roman"/>
                <w:b/>
              </w:rPr>
            </w:pPr>
            <w:r w:rsidRPr="00335601">
              <w:rPr>
                <w:rFonts w:ascii="Times New Roman" w:eastAsia="Times New Roman" w:hAnsi="Times New Roman"/>
                <w:b/>
              </w:rPr>
              <w:t>Eşlerin Sosyo Demografik Özellikleri</w:t>
            </w:r>
          </w:p>
        </w:tc>
        <w:tc>
          <w:tcPr>
            <w:tcW w:w="1701" w:type="dxa"/>
            <w:tcBorders>
              <w:top w:val="single" w:sz="2" w:space="0" w:color="auto"/>
              <w:bottom w:val="single" w:sz="2" w:space="0" w:color="auto"/>
            </w:tcBorders>
          </w:tcPr>
          <w:p w:rsidR="0002387E" w:rsidRPr="00335601" w:rsidRDefault="0002387E" w:rsidP="00335601">
            <w:pPr>
              <w:tabs>
                <w:tab w:val="left" w:pos="709"/>
              </w:tabs>
              <w:spacing w:line="276" w:lineRule="auto"/>
              <w:jc w:val="center"/>
              <w:rPr>
                <w:rFonts w:ascii="Times New Roman" w:eastAsia="Times New Roman" w:hAnsi="Times New Roman"/>
                <w:b/>
              </w:rPr>
            </w:pPr>
            <w:proofErr w:type="gramStart"/>
            <w:r w:rsidRPr="00335601">
              <w:rPr>
                <w:rFonts w:ascii="Times New Roman" w:eastAsia="Times New Roman" w:hAnsi="Times New Roman"/>
                <w:b/>
              </w:rPr>
              <w:t>n</w:t>
            </w:r>
            <w:proofErr w:type="gramEnd"/>
          </w:p>
        </w:tc>
        <w:tc>
          <w:tcPr>
            <w:tcW w:w="1701" w:type="dxa"/>
            <w:tcBorders>
              <w:top w:val="single" w:sz="2" w:space="0" w:color="auto"/>
              <w:bottom w:val="single" w:sz="2" w:space="0" w:color="auto"/>
            </w:tcBorders>
          </w:tcPr>
          <w:p w:rsidR="0002387E" w:rsidRPr="00335601" w:rsidRDefault="0002387E" w:rsidP="00335601">
            <w:pPr>
              <w:tabs>
                <w:tab w:val="left" w:pos="709"/>
              </w:tabs>
              <w:spacing w:line="276" w:lineRule="auto"/>
              <w:jc w:val="center"/>
              <w:rPr>
                <w:rFonts w:ascii="Times New Roman" w:eastAsia="Times New Roman" w:hAnsi="Times New Roman"/>
                <w:b/>
              </w:rPr>
            </w:pPr>
            <w:r w:rsidRPr="00335601">
              <w:rPr>
                <w:rFonts w:ascii="Times New Roman" w:eastAsia="Times New Roman" w:hAnsi="Times New Roman"/>
                <w:b/>
              </w:rPr>
              <w:t>%</w:t>
            </w:r>
          </w:p>
        </w:tc>
      </w:tr>
      <w:tr w:rsidR="0002387E" w:rsidRPr="00335601" w:rsidTr="00335601">
        <w:tc>
          <w:tcPr>
            <w:tcW w:w="5240" w:type="dxa"/>
            <w:tcBorders>
              <w:top w:val="single" w:sz="2" w:space="0" w:color="auto"/>
              <w:bottom w:val="nil"/>
            </w:tcBorders>
          </w:tcPr>
          <w:p w:rsidR="0002387E" w:rsidRPr="00335601" w:rsidRDefault="0002387E" w:rsidP="00335601">
            <w:pPr>
              <w:tabs>
                <w:tab w:val="left" w:pos="709"/>
              </w:tabs>
              <w:spacing w:line="276" w:lineRule="auto"/>
              <w:jc w:val="both"/>
              <w:rPr>
                <w:rFonts w:ascii="Times New Roman" w:eastAsia="Times New Roman" w:hAnsi="Times New Roman"/>
                <w:b/>
              </w:rPr>
            </w:pPr>
            <w:r w:rsidRPr="00335601">
              <w:rPr>
                <w:rFonts w:ascii="Times New Roman" w:eastAsia="Times New Roman" w:hAnsi="Times New Roman"/>
                <w:b/>
              </w:rPr>
              <w:t>Yaş</w:t>
            </w:r>
          </w:p>
        </w:tc>
        <w:tc>
          <w:tcPr>
            <w:tcW w:w="1701" w:type="dxa"/>
            <w:tcBorders>
              <w:top w:val="single" w:sz="2" w:space="0" w:color="auto"/>
              <w:bottom w:val="nil"/>
            </w:tcBorders>
          </w:tcPr>
          <w:p w:rsidR="0002387E" w:rsidRPr="00335601" w:rsidRDefault="0002387E" w:rsidP="00335601">
            <w:pPr>
              <w:tabs>
                <w:tab w:val="left" w:pos="709"/>
              </w:tabs>
              <w:spacing w:line="276" w:lineRule="auto"/>
              <w:ind w:hanging="107"/>
              <w:jc w:val="center"/>
              <w:rPr>
                <w:rFonts w:ascii="Times New Roman" w:eastAsia="Times New Roman" w:hAnsi="Times New Roman"/>
                <w:b/>
              </w:rPr>
            </w:pPr>
          </w:p>
        </w:tc>
        <w:tc>
          <w:tcPr>
            <w:tcW w:w="1701" w:type="dxa"/>
            <w:tcBorders>
              <w:top w:val="single" w:sz="2"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rPr>
            </w:pPr>
          </w:p>
        </w:tc>
      </w:tr>
      <w:tr w:rsidR="0002387E" w:rsidRPr="00335601" w:rsidTr="00335601">
        <w:tc>
          <w:tcPr>
            <w:tcW w:w="5240" w:type="dxa"/>
            <w:tcBorders>
              <w:top w:val="nil"/>
            </w:tcBorders>
          </w:tcPr>
          <w:p w:rsidR="0002387E" w:rsidRPr="00335601" w:rsidRDefault="0002387E" w:rsidP="00335601">
            <w:pPr>
              <w:tabs>
                <w:tab w:val="left" w:pos="709"/>
              </w:tabs>
              <w:spacing w:line="276" w:lineRule="auto"/>
              <w:jc w:val="both"/>
              <w:rPr>
                <w:rFonts w:ascii="Times New Roman" w:eastAsia="Times New Roman" w:hAnsi="Times New Roman"/>
              </w:rPr>
            </w:pPr>
            <w:r w:rsidRPr="00335601">
              <w:rPr>
                <w:rFonts w:ascii="Times New Roman" w:eastAsia="Times New Roman" w:hAnsi="Times New Roman"/>
              </w:rPr>
              <w:t xml:space="preserve">17-20 </w:t>
            </w:r>
          </w:p>
        </w:tc>
        <w:tc>
          <w:tcPr>
            <w:tcW w:w="1701"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34</w:t>
            </w:r>
          </w:p>
        </w:tc>
        <w:tc>
          <w:tcPr>
            <w:tcW w:w="1701"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4,9</w:t>
            </w:r>
          </w:p>
        </w:tc>
      </w:tr>
      <w:tr w:rsidR="0002387E" w:rsidRPr="00335601" w:rsidTr="00335601">
        <w:tc>
          <w:tcPr>
            <w:tcW w:w="5240" w:type="dxa"/>
          </w:tcPr>
          <w:p w:rsidR="0002387E" w:rsidRPr="00335601" w:rsidRDefault="0002387E" w:rsidP="00335601">
            <w:pPr>
              <w:tabs>
                <w:tab w:val="left" w:pos="709"/>
              </w:tabs>
              <w:spacing w:line="276" w:lineRule="auto"/>
              <w:jc w:val="both"/>
              <w:rPr>
                <w:rFonts w:ascii="Times New Roman" w:eastAsia="Times New Roman" w:hAnsi="Times New Roman"/>
              </w:rPr>
            </w:pPr>
            <w:r w:rsidRPr="00335601">
              <w:rPr>
                <w:rFonts w:ascii="Times New Roman" w:eastAsia="Times New Roman" w:hAnsi="Times New Roman"/>
              </w:rPr>
              <w:t>21-30</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346</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49,2</w:t>
            </w:r>
          </w:p>
        </w:tc>
      </w:tr>
      <w:tr w:rsidR="0002387E" w:rsidRPr="00335601" w:rsidTr="00335601">
        <w:tc>
          <w:tcPr>
            <w:tcW w:w="5240" w:type="dxa"/>
          </w:tcPr>
          <w:p w:rsidR="0002387E" w:rsidRPr="00335601" w:rsidRDefault="0002387E" w:rsidP="00335601">
            <w:pPr>
              <w:tabs>
                <w:tab w:val="left" w:pos="709"/>
              </w:tabs>
              <w:spacing w:line="276" w:lineRule="auto"/>
              <w:jc w:val="both"/>
              <w:rPr>
                <w:rFonts w:ascii="Times New Roman" w:eastAsia="Times New Roman" w:hAnsi="Times New Roman"/>
              </w:rPr>
            </w:pPr>
            <w:r w:rsidRPr="00335601">
              <w:rPr>
                <w:rFonts w:ascii="Times New Roman" w:eastAsia="Times New Roman" w:hAnsi="Times New Roman"/>
              </w:rPr>
              <w:t xml:space="preserve">31-56 </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323</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45,9</w:t>
            </w:r>
          </w:p>
        </w:tc>
      </w:tr>
      <w:tr w:rsidR="0002387E" w:rsidRPr="00335601" w:rsidTr="00335601">
        <w:tc>
          <w:tcPr>
            <w:tcW w:w="5240" w:type="dxa"/>
            <w:tcBorders>
              <w:bottom w:val="single" w:sz="2" w:space="0" w:color="auto"/>
            </w:tcBorders>
          </w:tcPr>
          <w:p w:rsidR="0002387E" w:rsidRPr="00335601" w:rsidRDefault="0002387E" w:rsidP="00335601">
            <w:pPr>
              <w:tabs>
                <w:tab w:val="left" w:pos="709"/>
              </w:tabs>
              <w:spacing w:line="276" w:lineRule="auto"/>
              <w:jc w:val="both"/>
              <w:rPr>
                <w:rFonts w:ascii="Times New Roman" w:eastAsia="Times New Roman" w:hAnsi="Times New Roman"/>
                <w:b/>
              </w:rPr>
            </w:pPr>
            <w:r w:rsidRPr="00335601">
              <w:rPr>
                <w:rFonts w:ascii="Times New Roman" w:eastAsia="Times New Roman" w:hAnsi="Times New Roman"/>
              </w:rPr>
              <w:t>Yaş ortalaması ±SS* (Min-max)</w:t>
            </w:r>
          </w:p>
        </w:tc>
        <w:tc>
          <w:tcPr>
            <w:tcW w:w="1701" w:type="dxa"/>
            <w:tcBorders>
              <w:bottom w:val="single" w:sz="2" w:space="0" w:color="auto"/>
            </w:tcBorders>
          </w:tcPr>
          <w:p w:rsidR="0002387E" w:rsidRPr="00335601" w:rsidRDefault="0002387E" w:rsidP="00335601">
            <w:pPr>
              <w:tabs>
                <w:tab w:val="left" w:pos="709"/>
              </w:tabs>
              <w:spacing w:line="276" w:lineRule="auto"/>
              <w:jc w:val="center"/>
              <w:rPr>
                <w:rFonts w:ascii="Times New Roman" w:eastAsia="Times New Roman" w:hAnsi="Times New Roman"/>
                <w:b/>
              </w:rPr>
            </w:pPr>
            <w:r w:rsidRPr="00335601">
              <w:rPr>
                <w:rFonts w:ascii="Times New Roman" w:eastAsia="Times New Roman" w:hAnsi="Times New Roman"/>
              </w:rPr>
              <w:t>30,35±5,74</w:t>
            </w:r>
          </w:p>
        </w:tc>
        <w:tc>
          <w:tcPr>
            <w:tcW w:w="1701" w:type="dxa"/>
            <w:tcBorders>
              <w:bottom w:val="single" w:sz="2" w:space="0" w:color="auto"/>
            </w:tcBorders>
          </w:tcPr>
          <w:p w:rsidR="0002387E" w:rsidRPr="00335601" w:rsidRDefault="0002387E" w:rsidP="00335601">
            <w:pPr>
              <w:tabs>
                <w:tab w:val="left" w:pos="709"/>
              </w:tabs>
              <w:spacing w:line="276" w:lineRule="auto"/>
              <w:jc w:val="center"/>
              <w:rPr>
                <w:rFonts w:ascii="Times New Roman" w:eastAsia="Times New Roman" w:hAnsi="Times New Roman"/>
                <w:b/>
              </w:rPr>
            </w:pPr>
            <w:r w:rsidRPr="00335601">
              <w:rPr>
                <w:rFonts w:ascii="Times New Roman" w:eastAsia="Times New Roman" w:hAnsi="Times New Roman"/>
              </w:rPr>
              <w:t>(17-56)</w:t>
            </w:r>
          </w:p>
        </w:tc>
      </w:tr>
      <w:tr w:rsidR="0002387E" w:rsidRPr="00335601" w:rsidTr="00335601">
        <w:tc>
          <w:tcPr>
            <w:tcW w:w="5240" w:type="dxa"/>
            <w:tcBorders>
              <w:top w:val="single" w:sz="2" w:space="0" w:color="auto"/>
              <w:bottom w:val="nil"/>
            </w:tcBorders>
          </w:tcPr>
          <w:p w:rsidR="0002387E" w:rsidRPr="00335601" w:rsidRDefault="0002387E" w:rsidP="00335601">
            <w:pPr>
              <w:tabs>
                <w:tab w:val="left" w:pos="709"/>
              </w:tabs>
              <w:spacing w:line="276" w:lineRule="auto"/>
              <w:jc w:val="both"/>
              <w:rPr>
                <w:rFonts w:ascii="Times New Roman" w:eastAsiaTheme="minorHAnsi" w:hAnsi="Times New Roman"/>
                <w:b/>
              </w:rPr>
            </w:pPr>
            <w:r w:rsidRPr="00335601">
              <w:rPr>
                <w:rFonts w:ascii="Times New Roman" w:eastAsiaTheme="minorHAnsi" w:hAnsi="Times New Roman"/>
                <w:b/>
              </w:rPr>
              <w:t>Eşlerin eğitim durumu</w:t>
            </w:r>
          </w:p>
        </w:tc>
        <w:tc>
          <w:tcPr>
            <w:tcW w:w="1701" w:type="dxa"/>
            <w:tcBorders>
              <w:top w:val="single" w:sz="2"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rPr>
            </w:pPr>
          </w:p>
        </w:tc>
        <w:tc>
          <w:tcPr>
            <w:tcW w:w="1701" w:type="dxa"/>
            <w:tcBorders>
              <w:top w:val="single" w:sz="2"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rPr>
            </w:pPr>
          </w:p>
        </w:tc>
      </w:tr>
      <w:tr w:rsidR="0002387E" w:rsidRPr="00335601" w:rsidTr="00335601">
        <w:tc>
          <w:tcPr>
            <w:tcW w:w="5240" w:type="dxa"/>
            <w:tcBorders>
              <w:top w:val="nil"/>
            </w:tcBorders>
          </w:tcPr>
          <w:p w:rsidR="0002387E" w:rsidRPr="00335601" w:rsidRDefault="0002387E" w:rsidP="00335601">
            <w:pPr>
              <w:tabs>
                <w:tab w:val="left" w:pos="709"/>
              </w:tabs>
              <w:spacing w:line="276" w:lineRule="auto"/>
              <w:rPr>
                <w:rFonts w:ascii="Times New Roman" w:eastAsia="Times New Roman" w:hAnsi="Times New Roman"/>
                <w:b/>
              </w:rPr>
            </w:pPr>
            <w:r w:rsidRPr="00335601">
              <w:rPr>
                <w:rFonts w:ascii="Times New Roman" w:eastAsia="Times New Roman" w:hAnsi="Times New Roman"/>
                <w:color w:val="000000"/>
              </w:rPr>
              <w:t>Okuryazar ve ilkokul mezunu</w:t>
            </w:r>
          </w:p>
        </w:tc>
        <w:tc>
          <w:tcPr>
            <w:tcW w:w="1701"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122</w:t>
            </w:r>
          </w:p>
        </w:tc>
        <w:tc>
          <w:tcPr>
            <w:tcW w:w="1701"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17,4</w:t>
            </w:r>
          </w:p>
        </w:tc>
      </w:tr>
      <w:tr w:rsidR="0002387E" w:rsidRPr="00335601" w:rsidTr="00335601">
        <w:tc>
          <w:tcPr>
            <w:tcW w:w="5240" w:type="dxa"/>
          </w:tcPr>
          <w:p w:rsidR="0002387E" w:rsidRPr="00335601" w:rsidRDefault="0002387E" w:rsidP="00335601">
            <w:pPr>
              <w:tabs>
                <w:tab w:val="left" w:pos="709"/>
              </w:tabs>
              <w:spacing w:line="276" w:lineRule="auto"/>
              <w:jc w:val="both"/>
              <w:rPr>
                <w:rFonts w:ascii="Times New Roman" w:eastAsia="Times New Roman" w:hAnsi="Times New Roman"/>
                <w:b/>
              </w:rPr>
            </w:pPr>
            <w:r w:rsidRPr="00335601">
              <w:rPr>
                <w:rFonts w:ascii="Times New Roman" w:eastAsia="Times New Roman" w:hAnsi="Times New Roman"/>
                <w:color w:val="000000"/>
              </w:rPr>
              <w:t>Ortaokul mezunu</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296</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42,1</w:t>
            </w:r>
          </w:p>
        </w:tc>
      </w:tr>
      <w:tr w:rsidR="0002387E" w:rsidRPr="00335601" w:rsidTr="00335601">
        <w:tc>
          <w:tcPr>
            <w:tcW w:w="5240" w:type="dxa"/>
          </w:tcPr>
          <w:p w:rsidR="0002387E" w:rsidRPr="00335601" w:rsidRDefault="0002387E" w:rsidP="00335601">
            <w:pPr>
              <w:tabs>
                <w:tab w:val="left" w:pos="709"/>
              </w:tabs>
              <w:spacing w:line="276" w:lineRule="auto"/>
              <w:jc w:val="both"/>
              <w:rPr>
                <w:rFonts w:ascii="Times New Roman" w:eastAsia="Times New Roman" w:hAnsi="Times New Roman"/>
                <w:b/>
              </w:rPr>
            </w:pPr>
            <w:r w:rsidRPr="00335601">
              <w:rPr>
                <w:rFonts w:ascii="Times New Roman" w:eastAsia="Times New Roman" w:hAnsi="Times New Roman"/>
                <w:color w:val="000000"/>
              </w:rPr>
              <w:t>Lise/dengi okul mezunu</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194</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27,6</w:t>
            </w:r>
          </w:p>
        </w:tc>
      </w:tr>
      <w:tr w:rsidR="0002387E" w:rsidRPr="00335601" w:rsidTr="00335601">
        <w:tc>
          <w:tcPr>
            <w:tcW w:w="5240" w:type="dxa"/>
            <w:tcBorders>
              <w:bottom w:val="single" w:sz="2" w:space="0" w:color="auto"/>
            </w:tcBorders>
          </w:tcPr>
          <w:p w:rsidR="0002387E" w:rsidRPr="00335601" w:rsidRDefault="0002387E" w:rsidP="00335601">
            <w:pPr>
              <w:tabs>
                <w:tab w:val="left" w:pos="709"/>
              </w:tabs>
              <w:spacing w:line="276" w:lineRule="auto"/>
              <w:jc w:val="both"/>
              <w:rPr>
                <w:rFonts w:ascii="Times New Roman" w:eastAsia="Times New Roman" w:hAnsi="Times New Roman"/>
                <w:b/>
              </w:rPr>
            </w:pPr>
            <w:r w:rsidRPr="00335601">
              <w:rPr>
                <w:rFonts w:ascii="Times New Roman" w:eastAsia="Times New Roman" w:hAnsi="Times New Roman"/>
                <w:color w:val="000000"/>
              </w:rPr>
              <w:t>Üniversite/lisansüstü mezunu</w:t>
            </w:r>
          </w:p>
        </w:tc>
        <w:tc>
          <w:tcPr>
            <w:tcW w:w="1701" w:type="dxa"/>
            <w:tcBorders>
              <w:bottom w:val="single" w:sz="2" w:space="0" w:color="auto"/>
            </w:tcBorders>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91</w:t>
            </w:r>
          </w:p>
        </w:tc>
        <w:tc>
          <w:tcPr>
            <w:tcW w:w="1701" w:type="dxa"/>
            <w:tcBorders>
              <w:bottom w:val="single" w:sz="2" w:space="0" w:color="auto"/>
            </w:tcBorders>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12,9</w:t>
            </w:r>
          </w:p>
        </w:tc>
      </w:tr>
      <w:tr w:rsidR="0002387E" w:rsidRPr="00335601" w:rsidTr="00335601">
        <w:tc>
          <w:tcPr>
            <w:tcW w:w="5240" w:type="dxa"/>
            <w:tcBorders>
              <w:top w:val="single" w:sz="2" w:space="0" w:color="auto"/>
              <w:bottom w:val="nil"/>
            </w:tcBorders>
          </w:tcPr>
          <w:p w:rsidR="0002387E" w:rsidRPr="00335601" w:rsidRDefault="0002387E" w:rsidP="00335601">
            <w:pPr>
              <w:tabs>
                <w:tab w:val="left" w:pos="709"/>
                <w:tab w:val="left" w:pos="1785"/>
              </w:tabs>
              <w:spacing w:line="276" w:lineRule="auto"/>
              <w:jc w:val="both"/>
              <w:rPr>
                <w:rFonts w:ascii="Times New Roman" w:eastAsia="Times New Roman" w:hAnsi="Times New Roman"/>
                <w:b/>
              </w:rPr>
            </w:pPr>
            <w:r w:rsidRPr="00335601">
              <w:rPr>
                <w:rFonts w:ascii="Times New Roman" w:eastAsia="Times New Roman" w:hAnsi="Times New Roman"/>
                <w:b/>
              </w:rPr>
              <w:t>Eşlerin İşleri</w:t>
            </w:r>
            <w:r w:rsidRPr="00335601">
              <w:rPr>
                <w:rFonts w:ascii="Times New Roman" w:eastAsia="Times New Roman" w:hAnsi="Times New Roman"/>
                <w:b/>
              </w:rPr>
              <w:tab/>
            </w:r>
          </w:p>
        </w:tc>
        <w:tc>
          <w:tcPr>
            <w:tcW w:w="1701" w:type="dxa"/>
            <w:tcBorders>
              <w:top w:val="single" w:sz="2"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rPr>
            </w:pPr>
          </w:p>
        </w:tc>
        <w:tc>
          <w:tcPr>
            <w:tcW w:w="1701" w:type="dxa"/>
            <w:tcBorders>
              <w:top w:val="single" w:sz="2" w:space="0" w:color="auto"/>
              <w:bottom w:val="nil"/>
            </w:tcBorders>
          </w:tcPr>
          <w:p w:rsidR="0002387E" w:rsidRPr="00335601" w:rsidRDefault="0002387E" w:rsidP="00335601">
            <w:pPr>
              <w:tabs>
                <w:tab w:val="left" w:pos="709"/>
              </w:tabs>
              <w:spacing w:line="276" w:lineRule="auto"/>
              <w:jc w:val="center"/>
              <w:rPr>
                <w:rFonts w:ascii="Times New Roman" w:eastAsia="Times New Roman" w:hAnsi="Times New Roman"/>
                <w:b/>
              </w:rPr>
            </w:pPr>
          </w:p>
        </w:tc>
      </w:tr>
      <w:tr w:rsidR="0002387E" w:rsidRPr="00335601" w:rsidTr="00335601">
        <w:tc>
          <w:tcPr>
            <w:tcW w:w="5240" w:type="dxa"/>
            <w:tcBorders>
              <w:top w:val="nil"/>
            </w:tcBorders>
          </w:tcPr>
          <w:p w:rsidR="0002387E" w:rsidRPr="00335601" w:rsidRDefault="0002387E" w:rsidP="00335601">
            <w:pPr>
              <w:tabs>
                <w:tab w:val="left" w:pos="709"/>
              </w:tabs>
              <w:spacing w:line="276" w:lineRule="auto"/>
              <w:jc w:val="both"/>
              <w:rPr>
                <w:rFonts w:ascii="Times New Roman" w:eastAsia="Times New Roman" w:hAnsi="Times New Roman"/>
              </w:rPr>
            </w:pPr>
            <w:r w:rsidRPr="00335601">
              <w:rPr>
                <w:rFonts w:ascii="Times New Roman" w:eastAsia="Times New Roman" w:hAnsi="Times New Roman"/>
              </w:rPr>
              <w:t>İşçi</w:t>
            </w:r>
          </w:p>
        </w:tc>
        <w:tc>
          <w:tcPr>
            <w:tcW w:w="1701"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447</w:t>
            </w:r>
          </w:p>
        </w:tc>
        <w:tc>
          <w:tcPr>
            <w:tcW w:w="1701" w:type="dxa"/>
            <w:tcBorders>
              <w:top w:val="nil"/>
            </w:tcBorders>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63,6</w:t>
            </w:r>
          </w:p>
        </w:tc>
      </w:tr>
      <w:tr w:rsidR="0002387E" w:rsidRPr="00335601" w:rsidTr="00335601">
        <w:tc>
          <w:tcPr>
            <w:tcW w:w="5240" w:type="dxa"/>
          </w:tcPr>
          <w:p w:rsidR="0002387E" w:rsidRPr="00335601" w:rsidRDefault="0002387E" w:rsidP="00335601">
            <w:pPr>
              <w:tabs>
                <w:tab w:val="left" w:pos="709"/>
              </w:tabs>
              <w:spacing w:line="276" w:lineRule="auto"/>
              <w:jc w:val="both"/>
              <w:rPr>
                <w:rFonts w:ascii="Times New Roman" w:eastAsia="Times New Roman" w:hAnsi="Times New Roman"/>
              </w:rPr>
            </w:pPr>
            <w:r w:rsidRPr="00335601">
              <w:rPr>
                <w:rFonts w:ascii="Times New Roman" w:eastAsia="Times New Roman" w:hAnsi="Times New Roman"/>
              </w:rPr>
              <w:t>Esnaf</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98</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13,9</w:t>
            </w:r>
          </w:p>
        </w:tc>
      </w:tr>
      <w:tr w:rsidR="0002387E" w:rsidRPr="00335601" w:rsidTr="00335601">
        <w:tc>
          <w:tcPr>
            <w:tcW w:w="5240" w:type="dxa"/>
          </w:tcPr>
          <w:p w:rsidR="0002387E" w:rsidRPr="00335601" w:rsidRDefault="0002387E" w:rsidP="00335601">
            <w:pPr>
              <w:tabs>
                <w:tab w:val="left" w:pos="709"/>
              </w:tabs>
              <w:spacing w:line="276" w:lineRule="auto"/>
              <w:jc w:val="both"/>
              <w:rPr>
                <w:rFonts w:ascii="Times New Roman" w:eastAsia="Times New Roman" w:hAnsi="Times New Roman"/>
              </w:rPr>
            </w:pPr>
            <w:r w:rsidRPr="00335601">
              <w:rPr>
                <w:rFonts w:ascii="Times New Roman" w:eastAsia="Times New Roman" w:hAnsi="Times New Roman"/>
              </w:rPr>
              <w:t>Memur</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64</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9,1</w:t>
            </w:r>
          </w:p>
        </w:tc>
      </w:tr>
      <w:tr w:rsidR="0002387E" w:rsidRPr="00335601" w:rsidTr="00335601">
        <w:tc>
          <w:tcPr>
            <w:tcW w:w="5240" w:type="dxa"/>
          </w:tcPr>
          <w:p w:rsidR="0002387E" w:rsidRPr="00335601" w:rsidRDefault="0002387E" w:rsidP="00335601">
            <w:pPr>
              <w:tabs>
                <w:tab w:val="left" w:pos="709"/>
              </w:tabs>
              <w:spacing w:line="276" w:lineRule="auto"/>
              <w:jc w:val="both"/>
              <w:rPr>
                <w:rFonts w:ascii="Times New Roman" w:eastAsia="Times New Roman" w:hAnsi="Times New Roman"/>
              </w:rPr>
            </w:pPr>
            <w:r w:rsidRPr="00335601">
              <w:rPr>
                <w:rFonts w:ascii="Times New Roman" w:eastAsia="Times New Roman" w:hAnsi="Times New Roman"/>
              </w:rPr>
              <w:t>Özel sektör</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50</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7,1</w:t>
            </w:r>
          </w:p>
        </w:tc>
      </w:tr>
      <w:tr w:rsidR="0002387E" w:rsidRPr="00335601" w:rsidTr="00335601">
        <w:tc>
          <w:tcPr>
            <w:tcW w:w="5240" w:type="dxa"/>
          </w:tcPr>
          <w:p w:rsidR="0002387E" w:rsidRPr="00335601" w:rsidRDefault="0002387E" w:rsidP="00335601">
            <w:pPr>
              <w:tabs>
                <w:tab w:val="left" w:pos="709"/>
              </w:tabs>
              <w:spacing w:line="276" w:lineRule="auto"/>
              <w:jc w:val="both"/>
              <w:rPr>
                <w:rFonts w:ascii="Times New Roman" w:eastAsia="Times New Roman" w:hAnsi="Times New Roman"/>
              </w:rPr>
            </w:pPr>
            <w:r w:rsidRPr="00335601">
              <w:rPr>
                <w:rFonts w:ascii="Times New Roman" w:eastAsia="Times New Roman" w:hAnsi="Times New Roman"/>
              </w:rPr>
              <w:t>Çiftçi</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24</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3,5</w:t>
            </w:r>
          </w:p>
        </w:tc>
      </w:tr>
      <w:tr w:rsidR="0002387E" w:rsidRPr="00335601" w:rsidTr="00335601">
        <w:tc>
          <w:tcPr>
            <w:tcW w:w="5240" w:type="dxa"/>
          </w:tcPr>
          <w:p w:rsidR="0002387E" w:rsidRPr="00335601" w:rsidRDefault="0002387E" w:rsidP="00335601">
            <w:pPr>
              <w:tabs>
                <w:tab w:val="left" w:pos="709"/>
              </w:tabs>
              <w:spacing w:line="276" w:lineRule="auto"/>
              <w:jc w:val="both"/>
              <w:rPr>
                <w:rFonts w:ascii="Times New Roman" w:eastAsia="Times New Roman" w:hAnsi="Times New Roman"/>
              </w:rPr>
            </w:pPr>
            <w:r w:rsidRPr="00335601">
              <w:rPr>
                <w:rFonts w:ascii="Times New Roman" w:eastAsia="Times New Roman" w:hAnsi="Times New Roman"/>
              </w:rPr>
              <w:t>Çalışmıyor</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20</w:t>
            </w:r>
          </w:p>
        </w:tc>
        <w:tc>
          <w:tcPr>
            <w:tcW w:w="1701" w:type="dxa"/>
          </w:tcPr>
          <w:p w:rsidR="0002387E" w:rsidRPr="00335601" w:rsidRDefault="0002387E" w:rsidP="00335601">
            <w:pPr>
              <w:tabs>
                <w:tab w:val="left" w:pos="709"/>
              </w:tabs>
              <w:spacing w:line="276" w:lineRule="auto"/>
              <w:jc w:val="center"/>
              <w:rPr>
                <w:rFonts w:ascii="Times New Roman" w:eastAsia="Times New Roman" w:hAnsi="Times New Roman"/>
              </w:rPr>
            </w:pPr>
            <w:r w:rsidRPr="00335601">
              <w:rPr>
                <w:rFonts w:ascii="Times New Roman" w:eastAsia="Times New Roman" w:hAnsi="Times New Roman"/>
              </w:rPr>
              <w:t>2,8</w:t>
            </w:r>
          </w:p>
        </w:tc>
      </w:tr>
    </w:tbl>
    <w:p w:rsidR="0002387E" w:rsidRPr="00A96D66" w:rsidRDefault="0002387E" w:rsidP="00707B92">
      <w:pPr>
        <w:spacing w:after="0" w:line="360" w:lineRule="auto"/>
        <w:rPr>
          <w:rFonts w:ascii="Times New Roman" w:eastAsiaTheme="minorHAnsi" w:hAnsi="Times New Roman"/>
          <w:i/>
          <w:sz w:val="20"/>
          <w:szCs w:val="24"/>
        </w:rPr>
      </w:pPr>
      <w:r w:rsidRPr="00A96D66">
        <w:rPr>
          <w:rFonts w:ascii="Times New Roman" w:eastAsiaTheme="minorHAnsi" w:hAnsi="Times New Roman"/>
          <w:i/>
          <w:sz w:val="20"/>
          <w:szCs w:val="24"/>
        </w:rPr>
        <w:t>*  Standart Sapma</w:t>
      </w:r>
    </w:p>
    <w:p w:rsidR="00707B92" w:rsidRDefault="00707B92" w:rsidP="00707B92">
      <w:pPr>
        <w:spacing w:after="0" w:line="360" w:lineRule="auto"/>
        <w:rPr>
          <w:rFonts w:ascii="Times New Roman" w:eastAsiaTheme="minorHAnsi" w:hAnsi="Times New Roman"/>
          <w:sz w:val="24"/>
          <w:szCs w:val="24"/>
        </w:rPr>
      </w:pPr>
    </w:p>
    <w:p w:rsidR="00C77574" w:rsidRPr="00DB4FB0" w:rsidRDefault="00C77574" w:rsidP="00707B92">
      <w:pPr>
        <w:spacing w:after="0" w:line="360" w:lineRule="auto"/>
        <w:rPr>
          <w:rFonts w:ascii="Times New Roman" w:eastAsiaTheme="minorHAnsi" w:hAnsi="Times New Roman"/>
          <w:sz w:val="24"/>
          <w:szCs w:val="24"/>
        </w:rPr>
      </w:pPr>
    </w:p>
    <w:p w:rsidR="00335601" w:rsidRPr="00DB4FB0" w:rsidRDefault="0002387E" w:rsidP="00AF23F2">
      <w:pPr>
        <w:spacing w:after="0" w:line="360" w:lineRule="auto"/>
        <w:jc w:val="both"/>
        <w:rPr>
          <w:rFonts w:ascii="Times New Roman" w:eastAsiaTheme="minorHAnsi" w:hAnsi="Times New Roman"/>
          <w:sz w:val="24"/>
          <w:szCs w:val="24"/>
        </w:rPr>
      </w:pPr>
      <w:r w:rsidRPr="00DB4FB0">
        <w:rPr>
          <w:rFonts w:ascii="Times New Roman" w:eastAsiaTheme="minorHAnsi" w:hAnsi="Times New Roman"/>
          <w:sz w:val="24"/>
          <w:szCs w:val="24"/>
        </w:rPr>
        <w:tab/>
        <w:t>Tablo 6’da gebelerin eşlerinin yaş, eğitim durumu ve mesleklerine ait veriler sunulmuştur. Eşlerin %49,2’si 21-30 ve %45,9’u 31 yaş ve üzerinde olup eşlerin yaş ortalaması 30,35±5,74 (min-max:17-56)’dür. Eşlerin %42,1’inin ortaokul, %27,6’sının lise/dengi okul mezunu olduğu bulunmuştur. Eşlerin işleri incelendiğinde; %63,6’sının işçi,  %13,9’unun esnaf,  %2,8’inin ise işsi</w:t>
      </w:r>
      <w:r w:rsidR="00BA12B8" w:rsidRPr="00DB4FB0">
        <w:rPr>
          <w:rFonts w:ascii="Times New Roman" w:eastAsiaTheme="minorHAnsi" w:hAnsi="Times New Roman"/>
          <w:sz w:val="24"/>
          <w:szCs w:val="24"/>
        </w:rPr>
        <w:t>z olduğu saptanmıştır (Tablo 6)</w:t>
      </w:r>
      <w:r w:rsidR="00A96D66">
        <w:rPr>
          <w:rFonts w:ascii="Times New Roman" w:eastAsiaTheme="minorHAnsi" w:hAnsi="Times New Roman"/>
          <w:sz w:val="24"/>
          <w:szCs w:val="24"/>
        </w:rPr>
        <w:t>.</w:t>
      </w:r>
    </w:p>
    <w:p w:rsidR="0002387E" w:rsidRPr="00DB4FB0" w:rsidRDefault="0002387E" w:rsidP="0002387E">
      <w:pPr>
        <w:tabs>
          <w:tab w:val="left" w:pos="709"/>
        </w:tabs>
        <w:spacing w:after="0" w:line="360" w:lineRule="auto"/>
        <w:jc w:val="both"/>
        <w:rPr>
          <w:rFonts w:ascii="Times New Roman" w:eastAsiaTheme="minorHAnsi" w:hAnsi="Times New Roman"/>
          <w:b/>
          <w:sz w:val="28"/>
          <w:szCs w:val="28"/>
        </w:rPr>
      </w:pPr>
      <w:r w:rsidRPr="00DB4FB0">
        <w:rPr>
          <w:rFonts w:ascii="Times New Roman" w:eastAsiaTheme="minorHAnsi" w:hAnsi="Times New Roman"/>
          <w:sz w:val="24"/>
          <w:szCs w:val="24"/>
        </w:rPr>
        <w:lastRenderedPageBreak/>
        <w:t xml:space="preserve"> </w:t>
      </w:r>
      <w:r w:rsidRPr="00DB4FB0">
        <w:rPr>
          <w:rFonts w:ascii="Times New Roman" w:eastAsiaTheme="minorHAnsi" w:hAnsi="Times New Roman"/>
          <w:b/>
          <w:sz w:val="28"/>
          <w:szCs w:val="28"/>
        </w:rPr>
        <w:t>4.2</w:t>
      </w:r>
      <w:r w:rsidR="006965FA">
        <w:rPr>
          <w:rFonts w:ascii="Times New Roman" w:eastAsiaTheme="minorHAnsi" w:hAnsi="Times New Roman"/>
          <w:b/>
          <w:sz w:val="28"/>
          <w:szCs w:val="28"/>
        </w:rPr>
        <w:t>. Gebelerin Genel Sağlık Durumları</w:t>
      </w:r>
    </w:p>
    <w:p w:rsidR="00BA12B8" w:rsidRPr="00335601" w:rsidRDefault="00BA12B8" w:rsidP="0002387E">
      <w:pPr>
        <w:tabs>
          <w:tab w:val="left" w:pos="709"/>
        </w:tabs>
        <w:spacing w:after="0" w:line="360" w:lineRule="auto"/>
        <w:jc w:val="both"/>
        <w:rPr>
          <w:rFonts w:ascii="Times New Roman" w:eastAsiaTheme="minorHAnsi" w:hAnsi="Times New Roman"/>
          <w:sz w:val="28"/>
          <w:szCs w:val="28"/>
        </w:rPr>
      </w:pPr>
    </w:p>
    <w:p w:rsidR="0002387E" w:rsidRPr="00335601" w:rsidRDefault="0002387E" w:rsidP="00707B92">
      <w:pPr>
        <w:tabs>
          <w:tab w:val="left" w:pos="709"/>
        </w:tabs>
        <w:spacing w:after="0" w:line="240" w:lineRule="auto"/>
        <w:jc w:val="both"/>
        <w:rPr>
          <w:rFonts w:ascii="Times New Roman" w:eastAsiaTheme="minorHAnsi" w:hAnsi="Times New Roman"/>
          <w:sz w:val="24"/>
          <w:szCs w:val="24"/>
        </w:rPr>
      </w:pPr>
      <w:r w:rsidRPr="00335601">
        <w:rPr>
          <w:rFonts w:ascii="Times New Roman" w:eastAsiaTheme="minorHAnsi" w:hAnsi="Times New Roman"/>
          <w:sz w:val="24"/>
          <w:szCs w:val="24"/>
        </w:rPr>
        <w:t>Tablo 7</w:t>
      </w:r>
      <w:r w:rsidR="009035F7" w:rsidRPr="00335601">
        <w:rPr>
          <w:rFonts w:ascii="Times New Roman" w:eastAsiaTheme="minorHAnsi" w:hAnsi="Times New Roman"/>
          <w:sz w:val="24"/>
          <w:szCs w:val="24"/>
        </w:rPr>
        <w:t xml:space="preserve">.  Gebelerin Genel Sağlık Durumlarının </w:t>
      </w:r>
      <w:r w:rsidR="006B74E3" w:rsidRPr="00335601">
        <w:rPr>
          <w:rFonts w:ascii="Times New Roman" w:eastAsiaTheme="minorHAnsi" w:hAnsi="Times New Roman"/>
          <w:sz w:val="24"/>
          <w:szCs w:val="24"/>
        </w:rPr>
        <w:t>Dağılımı</w:t>
      </w:r>
      <w:r w:rsidRPr="00335601">
        <w:rPr>
          <w:rFonts w:ascii="Times New Roman" w:eastAsiaTheme="minorHAnsi" w:hAnsi="Times New Roman"/>
          <w:sz w:val="24"/>
          <w:szCs w:val="24"/>
        </w:rPr>
        <w:t xml:space="preserve"> (n=703)</w:t>
      </w:r>
    </w:p>
    <w:p w:rsidR="00BA12B8" w:rsidRPr="00335601" w:rsidRDefault="00BA12B8" w:rsidP="00707B92">
      <w:pPr>
        <w:tabs>
          <w:tab w:val="left" w:pos="709"/>
        </w:tabs>
        <w:spacing w:after="0" w:line="240" w:lineRule="auto"/>
        <w:jc w:val="both"/>
        <w:rPr>
          <w:rFonts w:ascii="Times New Roman" w:eastAsiaTheme="minorHAnsi" w:hAnsi="Times New Roman"/>
          <w:sz w:val="24"/>
          <w:szCs w:val="24"/>
        </w:rPr>
      </w:pPr>
    </w:p>
    <w:tbl>
      <w:tblPr>
        <w:tblStyle w:val="TabloKlavuzu5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750"/>
        <w:gridCol w:w="18"/>
        <w:gridCol w:w="1733"/>
        <w:gridCol w:w="36"/>
      </w:tblGrid>
      <w:tr w:rsidR="0002387E" w:rsidRPr="00335601" w:rsidTr="006861B9">
        <w:trPr>
          <w:gridAfter w:val="1"/>
          <w:wAfter w:w="36" w:type="dxa"/>
        </w:trPr>
        <w:tc>
          <w:tcPr>
            <w:tcW w:w="5240" w:type="dxa"/>
            <w:tcBorders>
              <w:top w:val="single" w:sz="2" w:space="0" w:color="auto"/>
              <w:bottom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Faktörler</w:t>
            </w:r>
          </w:p>
        </w:tc>
        <w:tc>
          <w:tcPr>
            <w:tcW w:w="1750" w:type="dxa"/>
            <w:tcBorders>
              <w:top w:val="single" w:sz="2" w:space="0" w:color="auto"/>
              <w:bottom w:val="single" w:sz="2" w:space="0" w:color="auto"/>
            </w:tcBorders>
          </w:tcPr>
          <w:p w:rsidR="0002387E" w:rsidRPr="00335601" w:rsidRDefault="0002387E" w:rsidP="00335601">
            <w:pPr>
              <w:spacing w:line="276" w:lineRule="auto"/>
              <w:jc w:val="center"/>
              <w:rPr>
                <w:rFonts w:ascii="Times New Roman" w:eastAsiaTheme="minorHAnsi" w:hAnsi="Times New Roman"/>
                <w:b/>
              </w:rPr>
            </w:pPr>
            <w:proofErr w:type="gramStart"/>
            <w:r w:rsidRPr="00335601">
              <w:rPr>
                <w:rFonts w:ascii="Times New Roman" w:eastAsiaTheme="minorHAnsi" w:hAnsi="Times New Roman"/>
                <w:b/>
              </w:rPr>
              <w:t>n</w:t>
            </w:r>
            <w:proofErr w:type="gramEnd"/>
          </w:p>
        </w:tc>
        <w:tc>
          <w:tcPr>
            <w:tcW w:w="1751" w:type="dxa"/>
            <w:gridSpan w:val="2"/>
            <w:tcBorders>
              <w:top w:val="single" w:sz="2" w:space="0" w:color="auto"/>
              <w:bottom w:val="single" w:sz="2" w:space="0" w:color="auto"/>
            </w:tcBorders>
          </w:tcPr>
          <w:p w:rsidR="0002387E" w:rsidRPr="00335601" w:rsidRDefault="0002387E" w:rsidP="00335601">
            <w:pPr>
              <w:spacing w:line="276" w:lineRule="auto"/>
              <w:jc w:val="center"/>
              <w:rPr>
                <w:rFonts w:ascii="Times New Roman" w:eastAsiaTheme="minorHAnsi" w:hAnsi="Times New Roman"/>
                <w:b/>
              </w:rPr>
            </w:pPr>
            <w:r w:rsidRPr="00335601">
              <w:rPr>
                <w:rFonts w:ascii="Times New Roman" w:eastAsiaTheme="minorHAnsi" w:hAnsi="Times New Roman"/>
                <w:b/>
              </w:rPr>
              <w:t>%</w:t>
            </w:r>
          </w:p>
        </w:tc>
      </w:tr>
      <w:tr w:rsidR="0002387E" w:rsidRPr="00335601" w:rsidTr="006861B9">
        <w:trPr>
          <w:gridAfter w:val="1"/>
          <w:wAfter w:w="36" w:type="dxa"/>
        </w:trPr>
        <w:tc>
          <w:tcPr>
            <w:tcW w:w="5240" w:type="dxa"/>
            <w:tcBorders>
              <w:top w:val="single" w:sz="2" w:space="0" w:color="auto"/>
              <w:bottom w:val="nil"/>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Ameliyat olma durumu</w:t>
            </w:r>
          </w:p>
        </w:tc>
        <w:tc>
          <w:tcPr>
            <w:tcW w:w="1750" w:type="dxa"/>
            <w:tcBorders>
              <w:top w:val="single" w:sz="2" w:space="0" w:color="auto"/>
              <w:bottom w:val="nil"/>
            </w:tcBorders>
          </w:tcPr>
          <w:p w:rsidR="0002387E" w:rsidRPr="00335601" w:rsidRDefault="0002387E" w:rsidP="00335601">
            <w:pPr>
              <w:spacing w:line="276" w:lineRule="auto"/>
              <w:jc w:val="center"/>
              <w:rPr>
                <w:rFonts w:ascii="Times New Roman" w:eastAsiaTheme="minorHAnsi" w:hAnsi="Times New Roman"/>
              </w:rPr>
            </w:pPr>
          </w:p>
        </w:tc>
        <w:tc>
          <w:tcPr>
            <w:tcW w:w="1751" w:type="dxa"/>
            <w:gridSpan w:val="2"/>
            <w:tcBorders>
              <w:top w:val="single" w:sz="2" w:space="0" w:color="auto"/>
              <w:bottom w:val="nil"/>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6861B9">
        <w:trPr>
          <w:gridAfter w:val="1"/>
          <w:wAfter w:w="36" w:type="dxa"/>
        </w:trPr>
        <w:tc>
          <w:tcPr>
            <w:tcW w:w="5240" w:type="dxa"/>
            <w:tcBorders>
              <w:top w:val="nil"/>
              <w:bottom w:val="nil"/>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Olan</w:t>
            </w:r>
          </w:p>
        </w:tc>
        <w:tc>
          <w:tcPr>
            <w:tcW w:w="1750" w:type="dxa"/>
            <w:tcBorders>
              <w:top w:val="nil"/>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231</w:t>
            </w:r>
          </w:p>
        </w:tc>
        <w:tc>
          <w:tcPr>
            <w:tcW w:w="1751" w:type="dxa"/>
            <w:gridSpan w:val="2"/>
            <w:tcBorders>
              <w:top w:val="nil"/>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32,9</w:t>
            </w:r>
          </w:p>
        </w:tc>
      </w:tr>
      <w:tr w:rsidR="0002387E" w:rsidRPr="00335601" w:rsidTr="00393637">
        <w:trPr>
          <w:gridAfter w:val="1"/>
          <w:wAfter w:w="36" w:type="dxa"/>
        </w:trPr>
        <w:tc>
          <w:tcPr>
            <w:tcW w:w="5240" w:type="dxa"/>
            <w:tcBorders>
              <w:top w:val="nil"/>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Olmayan</w:t>
            </w:r>
          </w:p>
        </w:tc>
        <w:tc>
          <w:tcPr>
            <w:tcW w:w="1750" w:type="dxa"/>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472</w:t>
            </w:r>
          </w:p>
        </w:tc>
        <w:tc>
          <w:tcPr>
            <w:tcW w:w="1751" w:type="dxa"/>
            <w:gridSpan w:val="2"/>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67,1</w:t>
            </w:r>
          </w:p>
        </w:tc>
      </w:tr>
      <w:tr w:rsidR="0002387E" w:rsidRPr="00335601" w:rsidTr="00393637">
        <w:trPr>
          <w:gridAfter w:val="1"/>
          <w:wAfter w:w="36" w:type="dxa"/>
        </w:trPr>
        <w:tc>
          <w:tcPr>
            <w:tcW w:w="5240" w:type="dxa"/>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Sigara kullanma durumu</w:t>
            </w:r>
          </w:p>
        </w:tc>
        <w:tc>
          <w:tcPr>
            <w:tcW w:w="1750"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751" w:type="dxa"/>
            <w:gridSpan w:val="2"/>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393637">
        <w:trPr>
          <w:gridAfter w:val="1"/>
          <w:wAfter w:w="36" w:type="dxa"/>
        </w:trPr>
        <w:tc>
          <w:tcPr>
            <w:tcW w:w="5240" w:type="dxa"/>
            <w:tcBorders>
              <w:bottom w:val="nil"/>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Kullanan</w:t>
            </w:r>
          </w:p>
        </w:tc>
        <w:tc>
          <w:tcPr>
            <w:tcW w:w="1750" w:type="dxa"/>
            <w:tcBorders>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85</w:t>
            </w:r>
          </w:p>
        </w:tc>
        <w:tc>
          <w:tcPr>
            <w:tcW w:w="1751" w:type="dxa"/>
            <w:gridSpan w:val="2"/>
            <w:tcBorders>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12,1</w:t>
            </w:r>
          </w:p>
        </w:tc>
      </w:tr>
      <w:tr w:rsidR="0002387E" w:rsidRPr="00335601" w:rsidTr="00393637">
        <w:trPr>
          <w:gridAfter w:val="1"/>
          <w:wAfter w:w="36" w:type="dxa"/>
        </w:trPr>
        <w:tc>
          <w:tcPr>
            <w:tcW w:w="5240" w:type="dxa"/>
            <w:tcBorders>
              <w:top w:val="nil"/>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Kullanmayan</w:t>
            </w:r>
          </w:p>
        </w:tc>
        <w:tc>
          <w:tcPr>
            <w:tcW w:w="1750" w:type="dxa"/>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618</w:t>
            </w:r>
          </w:p>
        </w:tc>
        <w:tc>
          <w:tcPr>
            <w:tcW w:w="1751" w:type="dxa"/>
            <w:gridSpan w:val="2"/>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87,9</w:t>
            </w:r>
          </w:p>
        </w:tc>
      </w:tr>
      <w:tr w:rsidR="0002387E" w:rsidRPr="00335601" w:rsidTr="00393637">
        <w:trPr>
          <w:gridAfter w:val="1"/>
          <w:wAfter w:w="36" w:type="dxa"/>
        </w:trPr>
        <w:tc>
          <w:tcPr>
            <w:tcW w:w="5240" w:type="dxa"/>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Demir ilacı kullanma durumu</w:t>
            </w:r>
          </w:p>
        </w:tc>
        <w:tc>
          <w:tcPr>
            <w:tcW w:w="1750"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751" w:type="dxa"/>
            <w:gridSpan w:val="2"/>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393637">
        <w:trPr>
          <w:gridAfter w:val="1"/>
          <w:wAfter w:w="36" w:type="dxa"/>
        </w:trPr>
        <w:tc>
          <w:tcPr>
            <w:tcW w:w="5240" w:type="dxa"/>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Düzenli kullanan</w:t>
            </w:r>
          </w:p>
        </w:tc>
        <w:tc>
          <w:tcPr>
            <w:tcW w:w="1750"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366</w:t>
            </w:r>
          </w:p>
        </w:tc>
        <w:tc>
          <w:tcPr>
            <w:tcW w:w="1751" w:type="dxa"/>
            <w:gridSpan w:val="2"/>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52,1</w:t>
            </w:r>
          </w:p>
        </w:tc>
      </w:tr>
      <w:tr w:rsidR="0002387E" w:rsidRPr="00335601" w:rsidTr="006861B9">
        <w:trPr>
          <w:gridAfter w:val="1"/>
          <w:wAfter w:w="36" w:type="dxa"/>
        </w:trPr>
        <w:tc>
          <w:tcPr>
            <w:tcW w:w="5240" w:type="dxa"/>
            <w:tcBorders>
              <w:bottom w:val="nil"/>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Düzensiz kullanan</w:t>
            </w:r>
          </w:p>
        </w:tc>
        <w:tc>
          <w:tcPr>
            <w:tcW w:w="1750" w:type="dxa"/>
            <w:tcBorders>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233</w:t>
            </w:r>
          </w:p>
        </w:tc>
        <w:tc>
          <w:tcPr>
            <w:tcW w:w="1751" w:type="dxa"/>
            <w:gridSpan w:val="2"/>
            <w:tcBorders>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33,1</w:t>
            </w:r>
          </w:p>
        </w:tc>
      </w:tr>
      <w:tr w:rsidR="0002387E" w:rsidRPr="00335601" w:rsidTr="006861B9">
        <w:trPr>
          <w:gridAfter w:val="1"/>
          <w:wAfter w:w="36" w:type="dxa"/>
        </w:trPr>
        <w:tc>
          <w:tcPr>
            <w:tcW w:w="5240" w:type="dxa"/>
            <w:tcBorders>
              <w:top w:val="nil"/>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Kullanmayan</w:t>
            </w:r>
          </w:p>
        </w:tc>
        <w:tc>
          <w:tcPr>
            <w:tcW w:w="1750" w:type="dxa"/>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104</w:t>
            </w:r>
          </w:p>
        </w:tc>
        <w:tc>
          <w:tcPr>
            <w:tcW w:w="1751" w:type="dxa"/>
            <w:gridSpan w:val="2"/>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14,8</w:t>
            </w:r>
          </w:p>
        </w:tc>
      </w:tr>
      <w:tr w:rsidR="0002387E" w:rsidRPr="00335601" w:rsidTr="006861B9">
        <w:trPr>
          <w:gridAfter w:val="1"/>
          <w:wAfter w:w="36" w:type="dxa"/>
        </w:trPr>
        <w:tc>
          <w:tcPr>
            <w:tcW w:w="5240" w:type="dxa"/>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Tüketilen ekmek çeşidi</w:t>
            </w:r>
          </w:p>
        </w:tc>
        <w:tc>
          <w:tcPr>
            <w:tcW w:w="1750"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751" w:type="dxa"/>
            <w:gridSpan w:val="2"/>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393637">
        <w:trPr>
          <w:gridAfter w:val="1"/>
          <w:wAfter w:w="36" w:type="dxa"/>
        </w:trPr>
        <w:tc>
          <w:tcPr>
            <w:tcW w:w="5240" w:type="dxa"/>
          </w:tcPr>
          <w:p w:rsidR="0002387E" w:rsidRPr="00335601" w:rsidRDefault="00BB0999" w:rsidP="00335601">
            <w:pPr>
              <w:spacing w:line="276" w:lineRule="auto"/>
              <w:rPr>
                <w:rFonts w:ascii="Times New Roman" w:eastAsiaTheme="minorHAnsi" w:hAnsi="Times New Roman"/>
              </w:rPr>
            </w:pPr>
            <w:r w:rsidRPr="00335601">
              <w:rPr>
                <w:rFonts w:ascii="Times New Roman" w:eastAsiaTheme="minorHAnsi" w:hAnsi="Times New Roman"/>
              </w:rPr>
              <w:t>Beyaz</w:t>
            </w:r>
          </w:p>
        </w:tc>
        <w:tc>
          <w:tcPr>
            <w:tcW w:w="1750" w:type="dxa"/>
          </w:tcPr>
          <w:p w:rsidR="0002387E" w:rsidRPr="00335601" w:rsidRDefault="00EE42BB" w:rsidP="00335601">
            <w:pPr>
              <w:spacing w:line="276" w:lineRule="auto"/>
              <w:jc w:val="center"/>
              <w:rPr>
                <w:rFonts w:ascii="Times New Roman" w:eastAsiaTheme="minorHAnsi" w:hAnsi="Times New Roman"/>
              </w:rPr>
            </w:pPr>
            <w:r w:rsidRPr="00335601">
              <w:rPr>
                <w:rFonts w:ascii="Times New Roman" w:eastAsiaTheme="minorHAnsi" w:hAnsi="Times New Roman"/>
              </w:rPr>
              <w:t>514</w:t>
            </w:r>
          </w:p>
        </w:tc>
        <w:tc>
          <w:tcPr>
            <w:tcW w:w="1751" w:type="dxa"/>
            <w:gridSpan w:val="2"/>
          </w:tcPr>
          <w:p w:rsidR="0002387E" w:rsidRPr="00335601" w:rsidRDefault="00EE42BB" w:rsidP="00335601">
            <w:pPr>
              <w:spacing w:line="276" w:lineRule="auto"/>
              <w:jc w:val="center"/>
              <w:rPr>
                <w:rFonts w:ascii="Times New Roman" w:eastAsiaTheme="minorHAnsi" w:hAnsi="Times New Roman"/>
              </w:rPr>
            </w:pPr>
            <w:r w:rsidRPr="00335601">
              <w:rPr>
                <w:rFonts w:ascii="Times New Roman" w:eastAsiaTheme="minorHAnsi" w:hAnsi="Times New Roman"/>
              </w:rPr>
              <w:t>73,1</w:t>
            </w:r>
          </w:p>
        </w:tc>
      </w:tr>
      <w:tr w:rsidR="0002387E" w:rsidRPr="00335601" w:rsidTr="006861B9">
        <w:trPr>
          <w:gridAfter w:val="1"/>
          <w:wAfter w:w="36" w:type="dxa"/>
        </w:trPr>
        <w:tc>
          <w:tcPr>
            <w:tcW w:w="5240" w:type="dxa"/>
            <w:tcBorders>
              <w:bottom w:val="nil"/>
            </w:tcBorders>
          </w:tcPr>
          <w:p w:rsidR="0002387E" w:rsidRPr="00335601" w:rsidRDefault="00EE42BB" w:rsidP="00335601">
            <w:pPr>
              <w:spacing w:line="276" w:lineRule="auto"/>
              <w:rPr>
                <w:rFonts w:ascii="Times New Roman" w:eastAsiaTheme="minorHAnsi" w:hAnsi="Times New Roman"/>
              </w:rPr>
            </w:pPr>
            <w:r w:rsidRPr="00335601">
              <w:rPr>
                <w:rFonts w:ascii="Times New Roman" w:eastAsiaTheme="minorHAnsi" w:hAnsi="Times New Roman"/>
              </w:rPr>
              <w:t>Diğer</w:t>
            </w:r>
          </w:p>
        </w:tc>
        <w:tc>
          <w:tcPr>
            <w:tcW w:w="1750" w:type="dxa"/>
            <w:tcBorders>
              <w:bottom w:val="nil"/>
            </w:tcBorders>
          </w:tcPr>
          <w:p w:rsidR="0002387E" w:rsidRPr="00335601" w:rsidRDefault="00EE42BB" w:rsidP="00335601">
            <w:pPr>
              <w:spacing w:line="276" w:lineRule="auto"/>
              <w:jc w:val="center"/>
              <w:rPr>
                <w:rFonts w:ascii="Times New Roman" w:eastAsiaTheme="minorHAnsi" w:hAnsi="Times New Roman"/>
              </w:rPr>
            </w:pPr>
            <w:r w:rsidRPr="00335601">
              <w:rPr>
                <w:rFonts w:ascii="Times New Roman" w:eastAsiaTheme="minorHAnsi" w:hAnsi="Times New Roman"/>
              </w:rPr>
              <w:t>189</w:t>
            </w:r>
          </w:p>
        </w:tc>
        <w:tc>
          <w:tcPr>
            <w:tcW w:w="1751" w:type="dxa"/>
            <w:gridSpan w:val="2"/>
            <w:tcBorders>
              <w:bottom w:val="nil"/>
            </w:tcBorders>
          </w:tcPr>
          <w:p w:rsidR="0002387E" w:rsidRPr="00335601" w:rsidRDefault="00EE42BB" w:rsidP="00335601">
            <w:pPr>
              <w:spacing w:line="276" w:lineRule="auto"/>
              <w:jc w:val="center"/>
              <w:rPr>
                <w:rFonts w:ascii="Times New Roman" w:eastAsiaTheme="minorHAnsi" w:hAnsi="Times New Roman"/>
              </w:rPr>
            </w:pPr>
            <w:r w:rsidRPr="00335601">
              <w:rPr>
                <w:rFonts w:ascii="Times New Roman" w:eastAsiaTheme="minorHAnsi" w:hAnsi="Times New Roman"/>
              </w:rPr>
              <w:t>26,9</w:t>
            </w:r>
          </w:p>
        </w:tc>
      </w:tr>
      <w:tr w:rsidR="0002387E" w:rsidRPr="00335601" w:rsidTr="006861B9">
        <w:trPr>
          <w:gridAfter w:val="1"/>
          <w:wAfter w:w="36" w:type="dxa"/>
        </w:trPr>
        <w:tc>
          <w:tcPr>
            <w:tcW w:w="5240" w:type="dxa"/>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Günlük sıvı tüketimi</w:t>
            </w:r>
          </w:p>
        </w:tc>
        <w:tc>
          <w:tcPr>
            <w:tcW w:w="1750"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751" w:type="dxa"/>
            <w:gridSpan w:val="2"/>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393637">
        <w:trPr>
          <w:gridAfter w:val="1"/>
          <w:wAfter w:w="36" w:type="dxa"/>
        </w:trPr>
        <w:tc>
          <w:tcPr>
            <w:tcW w:w="5240" w:type="dxa"/>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1-2 litre</w:t>
            </w:r>
          </w:p>
        </w:tc>
        <w:tc>
          <w:tcPr>
            <w:tcW w:w="1750"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347</w:t>
            </w:r>
          </w:p>
        </w:tc>
        <w:tc>
          <w:tcPr>
            <w:tcW w:w="1751" w:type="dxa"/>
            <w:gridSpan w:val="2"/>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49,4</w:t>
            </w:r>
          </w:p>
        </w:tc>
      </w:tr>
      <w:tr w:rsidR="0002387E" w:rsidRPr="00335601" w:rsidTr="006861B9">
        <w:trPr>
          <w:gridAfter w:val="1"/>
          <w:wAfter w:w="36" w:type="dxa"/>
        </w:trPr>
        <w:tc>
          <w:tcPr>
            <w:tcW w:w="5240" w:type="dxa"/>
            <w:tcBorders>
              <w:bottom w:val="nil"/>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2,5-3,5 litre</w:t>
            </w:r>
          </w:p>
        </w:tc>
        <w:tc>
          <w:tcPr>
            <w:tcW w:w="1750" w:type="dxa"/>
            <w:tcBorders>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277</w:t>
            </w:r>
          </w:p>
        </w:tc>
        <w:tc>
          <w:tcPr>
            <w:tcW w:w="1751" w:type="dxa"/>
            <w:gridSpan w:val="2"/>
            <w:tcBorders>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39,4</w:t>
            </w:r>
          </w:p>
        </w:tc>
      </w:tr>
      <w:tr w:rsidR="0002387E" w:rsidRPr="00335601" w:rsidTr="006861B9">
        <w:trPr>
          <w:gridAfter w:val="1"/>
          <w:wAfter w:w="36" w:type="dxa"/>
        </w:trPr>
        <w:tc>
          <w:tcPr>
            <w:tcW w:w="5240" w:type="dxa"/>
            <w:tcBorders>
              <w:top w:val="nil"/>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4-5 litre</w:t>
            </w:r>
          </w:p>
        </w:tc>
        <w:tc>
          <w:tcPr>
            <w:tcW w:w="1750" w:type="dxa"/>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79</w:t>
            </w:r>
          </w:p>
        </w:tc>
        <w:tc>
          <w:tcPr>
            <w:tcW w:w="1751" w:type="dxa"/>
            <w:gridSpan w:val="2"/>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11,2</w:t>
            </w:r>
          </w:p>
        </w:tc>
      </w:tr>
      <w:tr w:rsidR="0002387E" w:rsidRPr="00335601" w:rsidTr="006861B9">
        <w:trPr>
          <w:gridAfter w:val="1"/>
          <w:wAfter w:w="36" w:type="dxa"/>
        </w:trPr>
        <w:tc>
          <w:tcPr>
            <w:tcW w:w="5240" w:type="dxa"/>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Gebelikte stres yaşama durumu</w:t>
            </w:r>
          </w:p>
        </w:tc>
        <w:tc>
          <w:tcPr>
            <w:tcW w:w="1750"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751" w:type="dxa"/>
            <w:gridSpan w:val="2"/>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393637">
        <w:trPr>
          <w:gridAfter w:val="1"/>
          <w:wAfter w:w="36" w:type="dxa"/>
        </w:trPr>
        <w:tc>
          <w:tcPr>
            <w:tcW w:w="5240" w:type="dxa"/>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Hiçbir zaman</w:t>
            </w:r>
          </w:p>
        </w:tc>
        <w:tc>
          <w:tcPr>
            <w:tcW w:w="1750"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168</w:t>
            </w:r>
          </w:p>
        </w:tc>
        <w:tc>
          <w:tcPr>
            <w:tcW w:w="1751" w:type="dxa"/>
            <w:gridSpan w:val="2"/>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23,9</w:t>
            </w:r>
          </w:p>
        </w:tc>
      </w:tr>
      <w:tr w:rsidR="0002387E" w:rsidRPr="00335601" w:rsidTr="00393637">
        <w:trPr>
          <w:gridAfter w:val="1"/>
          <w:wAfter w:w="36" w:type="dxa"/>
        </w:trPr>
        <w:tc>
          <w:tcPr>
            <w:tcW w:w="5240" w:type="dxa"/>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Bazen</w:t>
            </w:r>
          </w:p>
        </w:tc>
        <w:tc>
          <w:tcPr>
            <w:tcW w:w="1750" w:type="dxa"/>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404</w:t>
            </w:r>
          </w:p>
        </w:tc>
        <w:tc>
          <w:tcPr>
            <w:tcW w:w="1751" w:type="dxa"/>
            <w:gridSpan w:val="2"/>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57,5</w:t>
            </w:r>
          </w:p>
        </w:tc>
      </w:tr>
      <w:tr w:rsidR="0002387E" w:rsidRPr="00335601" w:rsidTr="006861B9">
        <w:trPr>
          <w:gridAfter w:val="1"/>
          <w:wAfter w:w="36" w:type="dxa"/>
        </w:trPr>
        <w:tc>
          <w:tcPr>
            <w:tcW w:w="5240" w:type="dxa"/>
            <w:tcBorders>
              <w:bottom w:val="nil"/>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Sık sık</w:t>
            </w:r>
          </w:p>
        </w:tc>
        <w:tc>
          <w:tcPr>
            <w:tcW w:w="1750" w:type="dxa"/>
            <w:tcBorders>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109</w:t>
            </w:r>
          </w:p>
        </w:tc>
        <w:tc>
          <w:tcPr>
            <w:tcW w:w="1751" w:type="dxa"/>
            <w:gridSpan w:val="2"/>
            <w:tcBorders>
              <w:bottom w:val="nil"/>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15,5</w:t>
            </w:r>
          </w:p>
        </w:tc>
      </w:tr>
      <w:tr w:rsidR="0002387E" w:rsidRPr="00335601" w:rsidTr="006861B9">
        <w:trPr>
          <w:gridAfter w:val="1"/>
          <w:wAfter w:w="36" w:type="dxa"/>
        </w:trPr>
        <w:tc>
          <w:tcPr>
            <w:tcW w:w="5240" w:type="dxa"/>
            <w:tcBorders>
              <w:top w:val="nil"/>
              <w:bottom w:val="single" w:sz="2" w:space="0" w:color="auto"/>
            </w:tcBorders>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Sürekli</w:t>
            </w:r>
          </w:p>
        </w:tc>
        <w:tc>
          <w:tcPr>
            <w:tcW w:w="1750" w:type="dxa"/>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22</w:t>
            </w:r>
          </w:p>
        </w:tc>
        <w:tc>
          <w:tcPr>
            <w:tcW w:w="1751" w:type="dxa"/>
            <w:gridSpan w:val="2"/>
            <w:tcBorders>
              <w:top w:val="nil"/>
              <w:bottom w:val="single" w:sz="2" w:space="0" w:color="auto"/>
            </w:tcBorders>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3,1</w:t>
            </w:r>
          </w:p>
        </w:tc>
      </w:tr>
      <w:tr w:rsidR="0002387E" w:rsidRPr="00335601" w:rsidTr="006861B9">
        <w:trPr>
          <w:gridAfter w:val="1"/>
          <w:wAfter w:w="36" w:type="dxa"/>
        </w:trPr>
        <w:tc>
          <w:tcPr>
            <w:tcW w:w="5240" w:type="dxa"/>
            <w:tcBorders>
              <w:top w:val="single" w:sz="2" w:space="0" w:color="auto"/>
            </w:tcBorders>
          </w:tcPr>
          <w:p w:rsidR="0002387E" w:rsidRPr="00335601" w:rsidRDefault="0002387E" w:rsidP="00335601">
            <w:pPr>
              <w:spacing w:line="276" w:lineRule="auto"/>
              <w:rPr>
                <w:rFonts w:ascii="Times New Roman" w:eastAsiaTheme="minorHAnsi" w:hAnsi="Times New Roman"/>
                <w:b/>
              </w:rPr>
            </w:pPr>
            <w:r w:rsidRPr="00335601">
              <w:rPr>
                <w:rFonts w:ascii="Times New Roman" w:eastAsiaTheme="minorHAnsi" w:hAnsi="Times New Roman"/>
                <w:b/>
              </w:rPr>
              <w:t>Genel yaşam tarzı</w:t>
            </w:r>
          </w:p>
        </w:tc>
        <w:tc>
          <w:tcPr>
            <w:tcW w:w="1750" w:type="dxa"/>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c>
          <w:tcPr>
            <w:tcW w:w="1751" w:type="dxa"/>
            <w:gridSpan w:val="2"/>
            <w:tcBorders>
              <w:top w:val="single" w:sz="2" w:space="0" w:color="auto"/>
            </w:tcBorders>
          </w:tcPr>
          <w:p w:rsidR="0002387E" w:rsidRPr="00335601" w:rsidRDefault="0002387E" w:rsidP="00335601">
            <w:pPr>
              <w:spacing w:line="276" w:lineRule="auto"/>
              <w:jc w:val="center"/>
              <w:rPr>
                <w:rFonts w:ascii="Times New Roman" w:eastAsiaTheme="minorHAnsi" w:hAnsi="Times New Roman"/>
              </w:rPr>
            </w:pPr>
          </w:p>
        </w:tc>
      </w:tr>
      <w:tr w:rsidR="0002387E" w:rsidRPr="00335601" w:rsidTr="00393637">
        <w:tc>
          <w:tcPr>
            <w:tcW w:w="5240" w:type="dxa"/>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Aktif</w:t>
            </w:r>
          </w:p>
        </w:tc>
        <w:tc>
          <w:tcPr>
            <w:tcW w:w="1768" w:type="dxa"/>
            <w:gridSpan w:val="2"/>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355</w:t>
            </w:r>
          </w:p>
        </w:tc>
        <w:tc>
          <w:tcPr>
            <w:tcW w:w="1769" w:type="dxa"/>
            <w:gridSpan w:val="2"/>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50,5</w:t>
            </w:r>
          </w:p>
        </w:tc>
      </w:tr>
      <w:tr w:rsidR="0002387E" w:rsidRPr="00335601" w:rsidTr="00393637">
        <w:tc>
          <w:tcPr>
            <w:tcW w:w="5240" w:type="dxa"/>
          </w:tcPr>
          <w:p w:rsidR="0002387E" w:rsidRPr="00335601" w:rsidRDefault="0002387E" w:rsidP="00335601">
            <w:pPr>
              <w:spacing w:line="276" w:lineRule="auto"/>
              <w:rPr>
                <w:rFonts w:ascii="Times New Roman" w:eastAsiaTheme="minorHAnsi" w:hAnsi="Times New Roman"/>
              </w:rPr>
            </w:pPr>
            <w:r w:rsidRPr="00335601">
              <w:rPr>
                <w:rFonts w:ascii="Times New Roman" w:eastAsiaTheme="minorHAnsi" w:hAnsi="Times New Roman"/>
              </w:rPr>
              <w:t>Sedanter</w:t>
            </w:r>
          </w:p>
        </w:tc>
        <w:tc>
          <w:tcPr>
            <w:tcW w:w="1768" w:type="dxa"/>
            <w:gridSpan w:val="2"/>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348</w:t>
            </w:r>
          </w:p>
        </w:tc>
        <w:tc>
          <w:tcPr>
            <w:tcW w:w="1769" w:type="dxa"/>
            <w:gridSpan w:val="2"/>
          </w:tcPr>
          <w:p w:rsidR="0002387E" w:rsidRPr="00335601" w:rsidRDefault="0002387E" w:rsidP="00335601">
            <w:pPr>
              <w:spacing w:line="276" w:lineRule="auto"/>
              <w:jc w:val="center"/>
              <w:rPr>
                <w:rFonts w:ascii="Times New Roman" w:eastAsiaTheme="minorHAnsi" w:hAnsi="Times New Roman"/>
              </w:rPr>
            </w:pPr>
            <w:r w:rsidRPr="00335601">
              <w:rPr>
                <w:rFonts w:ascii="Times New Roman" w:eastAsiaTheme="minorHAnsi" w:hAnsi="Times New Roman"/>
              </w:rPr>
              <w:t>49,5</w:t>
            </w:r>
          </w:p>
        </w:tc>
      </w:tr>
    </w:tbl>
    <w:p w:rsidR="00BA12B8" w:rsidRDefault="00BA12B8" w:rsidP="001F0229">
      <w:pPr>
        <w:spacing w:after="0" w:line="360" w:lineRule="auto"/>
        <w:jc w:val="both"/>
        <w:rPr>
          <w:rFonts w:ascii="Times New Roman" w:eastAsiaTheme="minorHAnsi" w:hAnsi="Times New Roman"/>
          <w:sz w:val="24"/>
          <w:szCs w:val="24"/>
        </w:rPr>
      </w:pPr>
      <w:r w:rsidRPr="00DB4FB0">
        <w:rPr>
          <w:rFonts w:ascii="Times New Roman" w:eastAsiaTheme="minorHAnsi" w:hAnsi="Times New Roman"/>
          <w:sz w:val="24"/>
          <w:szCs w:val="24"/>
        </w:rPr>
        <w:tab/>
      </w:r>
    </w:p>
    <w:p w:rsidR="00707B92" w:rsidRPr="00DB4FB0" w:rsidRDefault="00707B92" w:rsidP="001F0229">
      <w:pPr>
        <w:spacing w:after="0" w:line="360" w:lineRule="auto"/>
        <w:jc w:val="both"/>
        <w:rPr>
          <w:rFonts w:ascii="Times New Roman" w:eastAsiaTheme="minorHAnsi" w:hAnsi="Times New Roman"/>
          <w:sz w:val="24"/>
          <w:szCs w:val="24"/>
        </w:rPr>
      </w:pPr>
    </w:p>
    <w:p w:rsidR="00F25303" w:rsidRDefault="00BA12B8" w:rsidP="00BA12B8">
      <w:pPr>
        <w:spacing w:after="0" w:line="360" w:lineRule="auto"/>
        <w:jc w:val="both"/>
        <w:rPr>
          <w:rFonts w:ascii="Times New Roman" w:eastAsiaTheme="minorHAnsi" w:hAnsi="Times New Roman"/>
          <w:sz w:val="24"/>
          <w:szCs w:val="24"/>
        </w:rPr>
      </w:pPr>
      <w:r w:rsidRPr="00DB4FB0">
        <w:rPr>
          <w:rFonts w:ascii="Times New Roman" w:eastAsiaTheme="minorHAnsi" w:hAnsi="Times New Roman"/>
          <w:sz w:val="24"/>
          <w:szCs w:val="24"/>
        </w:rPr>
        <w:tab/>
      </w:r>
      <w:r w:rsidR="0002387E" w:rsidRPr="00DB4FB0">
        <w:rPr>
          <w:rFonts w:ascii="Times New Roman" w:eastAsiaTheme="minorHAnsi" w:hAnsi="Times New Roman"/>
          <w:sz w:val="24"/>
          <w:szCs w:val="24"/>
        </w:rPr>
        <w:t xml:space="preserve">Tablo 7’de gebelerin genel sağlığını etkileyen faktörler verilmiştir. Gebelerin %32,9’unun önceden herhangi bir ameliyat geçirdiği, %12,1’inin bu </w:t>
      </w:r>
      <w:r w:rsidR="00A96D66" w:rsidRPr="00DB4FB0">
        <w:rPr>
          <w:rFonts w:ascii="Times New Roman" w:eastAsiaTheme="minorHAnsi" w:hAnsi="Times New Roman"/>
          <w:sz w:val="24"/>
          <w:szCs w:val="24"/>
        </w:rPr>
        <w:t>gebeliğinde sigara</w:t>
      </w:r>
      <w:r w:rsidR="0002387E" w:rsidRPr="00DB4FB0">
        <w:rPr>
          <w:rFonts w:ascii="Times New Roman" w:eastAsiaTheme="minorHAnsi" w:hAnsi="Times New Roman"/>
          <w:sz w:val="24"/>
          <w:szCs w:val="24"/>
        </w:rPr>
        <w:t xml:space="preserve"> kullandığı, %52,1’inin düzenli, %33,1’inin düzensiz demir ilacı kullandığı bulunmuştur. Gebelerin %73,1’i evlerinde beyaz ekmek, %</w:t>
      </w:r>
      <w:r w:rsidR="00477A9B">
        <w:rPr>
          <w:rFonts w:ascii="Times New Roman" w:eastAsiaTheme="minorHAnsi" w:hAnsi="Times New Roman"/>
          <w:sz w:val="24"/>
          <w:szCs w:val="24"/>
        </w:rPr>
        <w:t>26,9’unun diğer ekmek çeşitlerini tükettiklerin</w:t>
      </w:r>
      <w:r w:rsidR="00856E6F">
        <w:rPr>
          <w:rFonts w:ascii="Times New Roman" w:eastAsiaTheme="minorHAnsi" w:hAnsi="Times New Roman"/>
          <w:sz w:val="24"/>
          <w:szCs w:val="24"/>
        </w:rPr>
        <w:t>i</w:t>
      </w:r>
      <w:r w:rsidR="00A96D66">
        <w:rPr>
          <w:rFonts w:ascii="Times New Roman" w:eastAsiaTheme="minorHAnsi" w:hAnsi="Times New Roman"/>
          <w:sz w:val="24"/>
          <w:szCs w:val="24"/>
        </w:rPr>
        <w:t xml:space="preserve">, </w:t>
      </w:r>
      <w:r w:rsidR="0002387E" w:rsidRPr="00DB4FB0">
        <w:rPr>
          <w:rFonts w:ascii="Times New Roman" w:eastAsiaTheme="minorHAnsi" w:hAnsi="Times New Roman"/>
          <w:sz w:val="24"/>
          <w:szCs w:val="24"/>
        </w:rPr>
        <w:t>%49,4’ü 1-2 litre, %39,4’ü 2,5-3,5 litre ve %11,2’si 4-5 litre sıvı tükettiğini ifade etmiştir. Gebelerin %23,9’u gebeliğinde hiç stres yaşamadığını belirtirken, %57,5’i bazen, %15,5’i sık sık ve %3,1’i sürekli stres yaşadığını belirtmiştir. Gebelerin %50,5’i aktif ve % 49,5’i sedanter bir yaşam tarzı olduğunu ifade</w:t>
      </w:r>
      <w:r w:rsidRPr="00DB4FB0">
        <w:rPr>
          <w:rFonts w:ascii="Times New Roman" w:eastAsiaTheme="minorHAnsi" w:hAnsi="Times New Roman"/>
          <w:sz w:val="24"/>
          <w:szCs w:val="24"/>
        </w:rPr>
        <w:t xml:space="preserve"> etmiştir (Tablo 7). </w:t>
      </w:r>
    </w:p>
    <w:p w:rsidR="00335601" w:rsidRPr="00DB4FB0" w:rsidRDefault="00335601" w:rsidP="00BA12B8">
      <w:pPr>
        <w:spacing w:after="0" w:line="360" w:lineRule="auto"/>
        <w:jc w:val="both"/>
        <w:rPr>
          <w:rFonts w:ascii="Times New Roman" w:eastAsiaTheme="minorHAnsi" w:hAnsi="Times New Roman"/>
          <w:sz w:val="24"/>
          <w:szCs w:val="24"/>
        </w:rPr>
      </w:pPr>
    </w:p>
    <w:p w:rsidR="007C1CE6" w:rsidRPr="00335601" w:rsidRDefault="0002387E" w:rsidP="001B057D">
      <w:pPr>
        <w:spacing w:after="0" w:line="240" w:lineRule="auto"/>
        <w:rPr>
          <w:rFonts w:ascii="Times New Roman" w:hAnsi="Times New Roman"/>
          <w:sz w:val="24"/>
          <w:szCs w:val="24"/>
        </w:rPr>
      </w:pPr>
      <w:r w:rsidRPr="00335601">
        <w:rPr>
          <w:rFonts w:ascii="Times New Roman" w:eastAsiaTheme="minorHAnsi" w:hAnsi="Times New Roman"/>
          <w:sz w:val="24"/>
          <w:szCs w:val="24"/>
        </w:rPr>
        <w:lastRenderedPageBreak/>
        <w:t>Tablo 8.</w:t>
      </w:r>
      <w:r w:rsidRPr="00335601">
        <w:rPr>
          <w:rFonts w:ascii="Times New Roman" w:hAnsi="Times New Roman"/>
          <w:sz w:val="24"/>
          <w:szCs w:val="24"/>
        </w:rPr>
        <w:t xml:space="preserve"> Gebelerin Sağlık Sorunu Yaşama Durumları ve Yaşanılan Sağlık Sorunları (n=703)</w:t>
      </w:r>
    </w:p>
    <w:p w:rsidR="001B057D" w:rsidRPr="00DB4FB0" w:rsidRDefault="001B057D" w:rsidP="001B057D">
      <w:pPr>
        <w:spacing w:after="0" w:line="240" w:lineRule="auto"/>
        <w:rPr>
          <w:rFonts w:ascii="Times New Roman" w:hAnsi="Times New Roman"/>
          <w:b/>
          <w:sz w:val="24"/>
          <w:szCs w:val="24"/>
        </w:rPr>
      </w:pPr>
    </w:p>
    <w:tbl>
      <w:tblPr>
        <w:tblStyle w:val="TabloKlavuzu6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768"/>
        <w:gridCol w:w="1769"/>
      </w:tblGrid>
      <w:tr w:rsidR="0002387E" w:rsidRPr="00335601" w:rsidTr="006861B9">
        <w:tc>
          <w:tcPr>
            <w:tcW w:w="5240" w:type="dxa"/>
            <w:tcBorders>
              <w:top w:val="single" w:sz="2" w:space="0" w:color="auto"/>
              <w:bottom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b/>
              </w:rPr>
            </w:pPr>
            <w:r w:rsidRPr="00335601">
              <w:rPr>
                <w:rFonts w:ascii="Times New Roman" w:eastAsiaTheme="minorHAnsi" w:hAnsi="Times New Roman"/>
                <w:b/>
              </w:rPr>
              <w:t>Sağlık Sorunu Yaşama Durumları</w:t>
            </w:r>
          </w:p>
        </w:tc>
        <w:tc>
          <w:tcPr>
            <w:tcW w:w="1768" w:type="dxa"/>
            <w:tcBorders>
              <w:top w:val="single" w:sz="2" w:space="0" w:color="auto"/>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b/>
              </w:rPr>
            </w:pPr>
            <w:proofErr w:type="gramStart"/>
            <w:r w:rsidRPr="00335601">
              <w:rPr>
                <w:rFonts w:ascii="Times New Roman" w:eastAsiaTheme="minorHAnsi" w:hAnsi="Times New Roman"/>
                <w:b/>
              </w:rPr>
              <w:t>n</w:t>
            </w:r>
            <w:proofErr w:type="gramEnd"/>
          </w:p>
        </w:tc>
        <w:tc>
          <w:tcPr>
            <w:tcW w:w="1769" w:type="dxa"/>
            <w:tcBorders>
              <w:top w:val="single" w:sz="2" w:space="0" w:color="auto"/>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b/>
              </w:rPr>
            </w:pPr>
            <w:r w:rsidRPr="00335601">
              <w:rPr>
                <w:rFonts w:ascii="Times New Roman" w:eastAsiaTheme="minorHAnsi" w:hAnsi="Times New Roman"/>
                <w:b/>
              </w:rPr>
              <w:t>%</w:t>
            </w:r>
          </w:p>
        </w:tc>
      </w:tr>
      <w:tr w:rsidR="0002387E" w:rsidRPr="00335601" w:rsidTr="006861B9">
        <w:tc>
          <w:tcPr>
            <w:tcW w:w="5240" w:type="dxa"/>
            <w:tcBorders>
              <w:top w:val="single" w:sz="2" w:space="0" w:color="auto"/>
              <w:bottom w:val="nil"/>
            </w:tcBorders>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Yaşayan</w:t>
            </w:r>
          </w:p>
        </w:tc>
        <w:tc>
          <w:tcPr>
            <w:tcW w:w="1768" w:type="dxa"/>
            <w:tcBorders>
              <w:top w:val="single" w:sz="2" w:space="0" w:color="auto"/>
              <w:bottom w:val="nil"/>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585</w:t>
            </w:r>
          </w:p>
        </w:tc>
        <w:tc>
          <w:tcPr>
            <w:tcW w:w="1769" w:type="dxa"/>
            <w:tcBorders>
              <w:top w:val="single" w:sz="2" w:space="0" w:color="auto"/>
              <w:bottom w:val="nil"/>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83,2</w:t>
            </w:r>
          </w:p>
        </w:tc>
      </w:tr>
      <w:tr w:rsidR="0002387E" w:rsidRPr="00335601" w:rsidTr="006861B9">
        <w:tc>
          <w:tcPr>
            <w:tcW w:w="5240" w:type="dxa"/>
            <w:tcBorders>
              <w:top w:val="nil"/>
              <w:bottom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Yaşamayan</w:t>
            </w:r>
          </w:p>
        </w:tc>
        <w:tc>
          <w:tcPr>
            <w:tcW w:w="1768" w:type="dxa"/>
            <w:tcBorders>
              <w:top w:val="nil"/>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118</w:t>
            </w:r>
          </w:p>
        </w:tc>
        <w:tc>
          <w:tcPr>
            <w:tcW w:w="1769" w:type="dxa"/>
            <w:tcBorders>
              <w:top w:val="nil"/>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16,8</w:t>
            </w:r>
          </w:p>
        </w:tc>
      </w:tr>
      <w:tr w:rsidR="0002387E" w:rsidRPr="00335601" w:rsidTr="006861B9">
        <w:tc>
          <w:tcPr>
            <w:tcW w:w="5240" w:type="dxa"/>
            <w:tcBorders>
              <w:top w:val="single" w:sz="2" w:space="0" w:color="auto"/>
              <w:bottom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b/>
              </w:rPr>
            </w:pPr>
            <w:r w:rsidRPr="00335601">
              <w:rPr>
                <w:rFonts w:ascii="Times New Roman" w:eastAsiaTheme="minorHAnsi" w:hAnsi="Times New Roman"/>
                <w:b/>
              </w:rPr>
              <w:t>Yaşanan sağlık sorunları   (n=1509)*</w:t>
            </w:r>
          </w:p>
        </w:tc>
        <w:tc>
          <w:tcPr>
            <w:tcW w:w="1768" w:type="dxa"/>
            <w:tcBorders>
              <w:top w:val="single" w:sz="2" w:space="0" w:color="auto"/>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p>
        </w:tc>
        <w:tc>
          <w:tcPr>
            <w:tcW w:w="1769" w:type="dxa"/>
            <w:tcBorders>
              <w:top w:val="single" w:sz="2" w:space="0" w:color="auto"/>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p>
        </w:tc>
      </w:tr>
      <w:tr w:rsidR="0002387E" w:rsidRPr="00335601" w:rsidTr="006861B9">
        <w:tc>
          <w:tcPr>
            <w:tcW w:w="5240" w:type="dxa"/>
            <w:tcBorders>
              <w:top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hAnsi="Times New Roman"/>
              </w:rPr>
              <w:t>Mide bulantısı-kusma</w:t>
            </w:r>
          </w:p>
        </w:tc>
        <w:tc>
          <w:tcPr>
            <w:tcW w:w="1768" w:type="dxa"/>
            <w:tcBorders>
              <w:top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417</w:t>
            </w:r>
          </w:p>
        </w:tc>
        <w:tc>
          <w:tcPr>
            <w:tcW w:w="1769" w:type="dxa"/>
            <w:tcBorders>
              <w:top w:val="single" w:sz="2" w:space="0" w:color="auto"/>
            </w:tcBorders>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27,7</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Sırt ağrısı</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363</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24,1</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Halsizlik</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274</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18,2</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Baş ağrısı-dönmesi</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152</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10,1</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Bel ağrısı</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89</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5,9</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Ödem</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58</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3,8</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hAnsi="Times New Roman"/>
              </w:rPr>
              <w:t>Mide yanması</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53</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3,7</w:t>
            </w:r>
          </w:p>
        </w:tc>
      </w:tr>
      <w:tr w:rsidR="0002387E" w:rsidRPr="00335601" w:rsidTr="006861B9">
        <w:tc>
          <w:tcPr>
            <w:tcW w:w="5240" w:type="dxa"/>
          </w:tcPr>
          <w:p w:rsidR="0002387E" w:rsidRPr="00335601" w:rsidRDefault="00380409" w:rsidP="00335601">
            <w:pPr>
              <w:tabs>
                <w:tab w:val="left" w:pos="2355"/>
              </w:tabs>
              <w:spacing w:line="276" w:lineRule="auto"/>
              <w:rPr>
                <w:rFonts w:ascii="Times New Roman" w:eastAsiaTheme="minorHAnsi" w:hAnsi="Times New Roman"/>
              </w:rPr>
            </w:pPr>
            <w:r w:rsidRPr="00335601">
              <w:rPr>
                <w:rFonts w:ascii="Times New Roman" w:hAnsi="Times New Roman"/>
              </w:rPr>
              <w:t>Nefes almada güçlük</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20</w:t>
            </w:r>
          </w:p>
        </w:tc>
        <w:tc>
          <w:tcPr>
            <w:tcW w:w="1769" w:type="dxa"/>
          </w:tcPr>
          <w:p w:rsidR="0002387E" w:rsidRPr="00335601" w:rsidRDefault="00380409" w:rsidP="00335601">
            <w:pPr>
              <w:tabs>
                <w:tab w:val="left" w:pos="2355"/>
              </w:tabs>
              <w:spacing w:line="276" w:lineRule="auto"/>
              <w:jc w:val="center"/>
              <w:rPr>
                <w:rFonts w:ascii="Times New Roman" w:hAnsi="Times New Roman"/>
              </w:rPr>
            </w:pPr>
            <w:r w:rsidRPr="00335601">
              <w:rPr>
                <w:rFonts w:ascii="Times New Roman" w:hAnsi="Times New Roman"/>
              </w:rPr>
              <w:t>1,4</w:t>
            </w:r>
          </w:p>
        </w:tc>
      </w:tr>
      <w:tr w:rsidR="0002387E" w:rsidRPr="00335601" w:rsidTr="006861B9">
        <w:trPr>
          <w:trHeight w:val="111"/>
        </w:trPr>
        <w:tc>
          <w:tcPr>
            <w:tcW w:w="5240" w:type="dxa"/>
          </w:tcPr>
          <w:p w:rsidR="0002387E" w:rsidRPr="00335601" w:rsidRDefault="00380409" w:rsidP="00335601">
            <w:pPr>
              <w:tabs>
                <w:tab w:val="left" w:pos="2355"/>
              </w:tabs>
              <w:spacing w:line="276" w:lineRule="auto"/>
              <w:rPr>
                <w:rFonts w:ascii="Times New Roman" w:eastAsiaTheme="minorHAnsi" w:hAnsi="Times New Roman"/>
              </w:rPr>
            </w:pPr>
            <w:r w:rsidRPr="00335601">
              <w:rPr>
                <w:rFonts w:ascii="Times New Roman" w:hAnsi="Times New Roman"/>
              </w:rPr>
              <w:t>Kramp</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20</w:t>
            </w:r>
          </w:p>
        </w:tc>
        <w:tc>
          <w:tcPr>
            <w:tcW w:w="1769" w:type="dxa"/>
          </w:tcPr>
          <w:p w:rsidR="0002387E" w:rsidRPr="00335601" w:rsidRDefault="00380409" w:rsidP="00335601">
            <w:pPr>
              <w:tabs>
                <w:tab w:val="left" w:pos="2355"/>
              </w:tabs>
              <w:spacing w:line="276" w:lineRule="auto"/>
              <w:jc w:val="center"/>
              <w:rPr>
                <w:rFonts w:ascii="Times New Roman" w:hAnsi="Times New Roman"/>
              </w:rPr>
            </w:pPr>
            <w:r w:rsidRPr="00335601">
              <w:rPr>
                <w:rFonts w:ascii="Times New Roman" w:hAnsi="Times New Roman"/>
              </w:rPr>
              <w:t>1,3</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İshal</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14</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0,9</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Hemoroid</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12</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0,7</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Uyku problemi</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12</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0,7</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Kasık ağrısı</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11</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0,7</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Ayaklarda yanma</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7</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0,4</w:t>
            </w:r>
          </w:p>
        </w:tc>
      </w:tr>
      <w:tr w:rsidR="0002387E" w:rsidRPr="00335601" w:rsidTr="006861B9">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Kaşıntı</w:t>
            </w:r>
          </w:p>
        </w:tc>
        <w:tc>
          <w:tcPr>
            <w:tcW w:w="1768"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7</w:t>
            </w:r>
          </w:p>
        </w:tc>
        <w:tc>
          <w:tcPr>
            <w:tcW w:w="1769" w:type="dxa"/>
          </w:tcPr>
          <w:p w:rsidR="0002387E" w:rsidRPr="00335601" w:rsidRDefault="0002387E" w:rsidP="00335601">
            <w:pPr>
              <w:tabs>
                <w:tab w:val="left" w:pos="2355"/>
              </w:tabs>
              <w:spacing w:line="276" w:lineRule="auto"/>
              <w:jc w:val="center"/>
              <w:rPr>
                <w:rFonts w:ascii="Times New Roman" w:hAnsi="Times New Roman"/>
              </w:rPr>
            </w:pPr>
            <w:r w:rsidRPr="00335601">
              <w:rPr>
                <w:rFonts w:ascii="Times New Roman" w:hAnsi="Times New Roman"/>
              </w:rPr>
              <w:t>0,4</w:t>
            </w:r>
          </w:p>
        </w:tc>
      </w:tr>
    </w:tbl>
    <w:p w:rsidR="0002387E" w:rsidRPr="00DB4FB0" w:rsidRDefault="0002387E" w:rsidP="0002387E">
      <w:pPr>
        <w:tabs>
          <w:tab w:val="left" w:pos="709"/>
        </w:tabs>
        <w:spacing w:after="0" w:line="360" w:lineRule="auto"/>
        <w:jc w:val="both"/>
        <w:rPr>
          <w:rFonts w:ascii="Times New Roman" w:hAnsi="Times New Roman"/>
          <w:i/>
          <w:sz w:val="20"/>
          <w:szCs w:val="24"/>
        </w:rPr>
      </w:pPr>
      <w:r w:rsidRPr="00DB4FB0">
        <w:rPr>
          <w:rFonts w:ascii="Times New Roman" w:hAnsi="Times New Roman"/>
          <w:i/>
          <w:sz w:val="20"/>
          <w:szCs w:val="24"/>
        </w:rPr>
        <w:t>*Birden fazla yanıt verilmiştir</w:t>
      </w:r>
    </w:p>
    <w:p w:rsidR="00BA12B8" w:rsidRDefault="00BA12B8" w:rsidP="00BA12B8">
      <w:pPr>
        <w:spacing w:after="0" w:line="360" w:lineRule="auto"/>
        <w:ind w:firstLine="709"/>
        <w:jc w:val="both"/>
        <w:rPr>
          <w:rFonts w:ascii="Times New Roman" w:eastAsiaTheme="minorHAnsi" w:hAnsi="Times New Roman"/>
          <w:sz w:val="24"/>
          <w:szCs w:val="24"/>
        </w:rPr>
      </w:pPr>
    </w:p>
    <w:p w:rsidR="00707B92" w:rsidRPr="00DB4FB0" w:rsidRDefault="00707B92" w:rsidP="00BA12B8">
      <w:pPr>
        <w:spacing w:after="0" w:line="360" w:lineRule="auto"/>
        <w:ind w:firstLine="709"/>
        <w:jc w:val="both"/>
        <w:rPr>
          <w:rFonts w:ascii="Times New Roman" w:eastAsiaTheme="minorHAnsi" w:hAnsi="Times New Roman"/>
          <w:sz w:val="24"/>
          <w:szCs w:val="24"/>
        </w:rPr>
      </w:pPr>
    </w:p>
    <w:p w:rsidR="0002387E" w:rsidRDefault="00A96D66" w:rsidP="00BA12B8">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Gebelerin </w:t>
      </w:r>
      <w:r w:rsidR="0002387E" w:rsidRPr="00DB4FB0">
        <w:rPr>
          <w:rFonts w:ascii="Times New Roman" w:eastAsiaTheme="minorHAnsi" w:hAnsi="Times New Roman"/>
          <w:sz w:val="24"/>
          <w:szCs w:val="24"/>
        </w:rPr>
        <w:t>gebeliklerinde sağlık sorunu yaşama durumları ve yaşanan sağlık sorunları</w:t>
      </w:r>
      <w:r>
        <w:rPr>
          <w:rFonts w:ascii="Times New Roman" w:eastAsiaTheme="minorHAnsi" w:hAnsi="Times New Roman"/>
          <w:sz w:val="24"/>
          <w:szCs w:val="24"/>
        </w:rPr>
        <w:t xml:space="preserve"> Tablo 8’de </w:t>
      </w:r>
      <w:r w:rsidR="0002387E" w:rsidRPr="00DB4FB0">
        <w:rPr>
          <w:rFonts w:ascii="Times New Roman" w:eastAsiaTheme="minorHAnsi" w:hAnsi="Times New Roman"/>
          <w:sz w:val="24"/>
          <w:szCs w:val="24"/>
        </w:rPr>
        <w:t xml:space="preserve">verilmiştir. Çalışmaya katılan gebelerin %83,2’sinin gebelik döneminde en az bir çeşit sağlık sorunu yaşadığı, %16,8’inin ise hiç sağlık sorunu yaşamadığı bulunmuştur. </w:t>
      </w:r>
      <w:proofErr w:type="gramStart"/>
      <w:r w:rsidR="0002387E" w:rsidRPr="00DB4FB0">
        <w:rPr>
          <w:rFonts w:ascii="Times New Roman" w:eastAsiaTheme="minorHAnsi" w:hAnsi="Times New Roman"/>
          <w:sz w:val="24"/>
          <w:szCs w:val="24"/>
        </w:rPr>
        <w:t xml:space="preserve">Gebelik döneminde yaşanan sağlık sorunları incelendiğinde;  sırasıyla mide bulantısı/kusma (%27,7), sırt ağrısı (%24,1), halsizlik (%18,2) baş ağrısı/dönmesi </w:t>
      </w:r>
      <w:r>
        <w:rPr>
          <w:rFonts w:ascii="Times New Roman" w:eastAsiaTheme="minorHAnsi" w:hAnsi="Times New Roman"/>
          <w:sz w:val="24"/>
          <w:szCs w:val="24"/>
        </w:rPr>
        <w:t xml:space="preserve"> </w:t>
      </w:r>
      <w:r w:rsidR="0002387E" w:rsidRPr="00DB4FB0">
        <w:rPr>
          <w:rFonts w:ascii="Times New Roman" w:eastAsiaTheme="minorHAnsi" w:hAnsi="Times New Roman"/>
          <w:sz w:val="24"/>
          <w:szCs w:val="24"/>
        </w:rPr>
        <w:t xml:space="preserve">(%10,1), bel ağrısı (%5,9), ödem (%3,8), mide yanması (%3,7), </w:t>
      </w:r>
      <w:r w:rsidR="00840C00" w:rsidRPr="00DB4FB0">
        <w:rPr>
          <w:rFonts w:ascii="Times New Roman" w:eastAsiaTheme="minorHAnsi" w:hAnsi="Times New Roman"/>
          <w:sz w:val="24"/>
          <w:szCs w:val="24"/>
        </w:rPr>
        <w:t xml:space="preserve">nefes almada güçlük (%1,4), </w:t>
      </w:r>
      <w:r w:rsidR="0002387E" w:rsidRPr="00DB4FB0">
        <w:rPr>
          <w:rFonts w:ascii="Times New Roman" w:eastAsiaTheme="minorHAnsi" w:hAnsi="Times New Roman"/>
          <w:sz w:val="24"/>
          <w:szCs w:val="24"/>
        </w:rPr>
        <w:t>kas krampı (1,3), ishal (%0,9), hemoroid (0,7), uyku problemi (0,7), kasık ağrısı (%0,7), ayaklarda yanma (%0,4)  ve vücutta kaşıntı (%0,4) sorunlarını yaşadıkları saptanmıştır (Tablo 8).</w:t>
      </w:r>
      <w:proofErr w:type="gramEnd"/>
    </w:p>
    <w:p w:rsidR="00090162" w:rsidRDefault="00090162" w:rsidP="00BA12B8">
      <w:pPr>
        <w:spacing w:after="0" w:line="360" w:lineRule="auto"/>
        <w:ind w:firstLine="709"/>
        <w:jc w:val="both"/>
        <w:rPr>
          <w:rFonts w:ascii="Times New Roman" w:eastAsiaTheme="minorHAnsi" w:hAnsi="Times New Roman"/>
          <w:sz w:val="24"/>
          <w:szCs w:val="24"/>
        </w:rPr>
      </w:pPr>
    </w:p>
    <w:p w:rsidR="00840C00" w:rsidRDefault="00840C00" w:rsidP="00BA12B8">
      <w:pPr>
        <w:spacing w:after="0" w:line="360" w:lineRule="auto"/>
        <w:ind w:firstLine="709"/>
        <w:jc w:val="both"/>
        <w:rPr>
          <w:rFonts w:ascii="Times New Roman" w:eastAsiaTheme="minorHAnsi" w:hAnsi="Times New Roman"/>
          <w:sz w:val="24"/>
          <w:szCs w:val="24"/>
        </w:rPr>
      </w:pPr>
    </w:p>
    <w:p w:rsidR="00335601" w:rsidRDefault="00335601" w:rsidP="00BA12B8">
      <w:pPr>
        <w:spacing w:after="0" w:line="360" w:lineRule="auto"/>
        <w:ind w:firstLine="709"/>
        <w:jc w:val="both"/>
        <w:rPr>
          <w:rFonts w:ascii="Times New Roman" w:eastAsiaTheme="minorHAnsi" w:hAnsi="Times New Roman"/>
          <w:sz w:val="24"/>
          <w:szCs w:val="24"/>
        </w:rPr>
      </w:pPr>
    </w:p>
    <w:p w:rsidR="00840C00" w:rsidRDefault="00840C00" w:rsidP="00BA12B8">
      <w:pPr>
        <w:spacing w:after="0" w:line="360" w:lineRule="auto"/>
        <w:ind w:firstLine="709"/>
        <w:jc w:val="both"/>
        <w:rPr>
          <w:rFonts w:ascii="Times New Roman" w:eastAsiaTheme="minorHAnsi" w:hAnsi="Times New Roman"/>
          <w:sz w:val="24"/>
          <w:szCs w:val="24"/>
        </w:rPr>
      </w:pPr>
    </w:p>
    <w:p w:rsidR="00840C00" w:rsidRPr="00DB4FB0" w:rsidRDefault="00840C00" w:rsidP="00BA12B8">
      <w:pPr>
        <w:spacing w:after="0" w:line="360" w:lineRule="auto"/>
        <w:ind w:firstLine="709"/>
        <w:jc w:val="both"/>
        <w:rPr>
          <w:rFonts w:ascii="Times New Roman" w:eastAsiaTheme="minorHAnsi" w:hAnsi="Times New Roman"/>
          <w:sz w:val="24"/>
          <w:szCs w:val="24"/>
        </w:rPr>
      </w:pPr>
    </w:p>
    <w:p w:rsidR="005836C7" w:rsidRDefault="005836C7" w:rsidP="007C1CE6">
      <w:pPr>
        <w:tabs>
          <w:tab w:val="left" w:pos="709"/>
        </w:tabs>
        <w:spacing w:after="0" w:line="360" w:lineRule="auto"/>
        <w:jc w:val="both"/>
        <w:rPr>
          <w:rFonts w:ascii="Times New Roman" w:eastAsiaTheme="minorHAnsi" w:hAnsi="Times New Roman"/>
          <w:b/>
          <w:sz w:val="24"/>
          <w:szCs w:val="24"/>
        </w:rPr>
      </w:pPr>
    </w:p>
    <w:p w:rsidR="00BA12B8" w:rsidRPr="00335601" w:rsidRDefault="00933D22" w:rsidP="001B057D">
      <w:pPr>
        <w:tabs>
          <w:tab w:val="left" w:pos="709"/>
        </w:tabs>
        <w:spacing w:after="0" w:line="240" w:lineRule="auto"/>
        <w:jc w:val="both"/>
        <w:rPr>
          <w:rFonts w:ascii="Times New Roman" w:eastAsiaTheme="minorHAnsi" w:hAnsi="Times New Roman"/>
          <w:sz w:val="24"/>
          <w:szCs w:val="24"/>
        </w:rPr>
      </w:pPr>
      <w:r w:rsidRPr="00335601">
        <w:rPr>
          <w:rFonts w:ascii="Times New Roman" w:eastAsiaTheme="minorHAnsi" w:hAnsi="Times New Roman"/>
          <w:sz w:val="24"/>
          <w:szCs w:val="24"/>
        </w:rPr>
        <w:lastRenderedPageBreak/>
        <w:t xml:space="preserve">Tablo 9. </w:t>
      </w:r>
      <w:r w:rsidR="0002387E" w:rsidRPr="00335601">
        <w:rPr>
          <w:rFonts w:ascii="Times New Roman" w:eastAsiaTheme="minorHAnsi" w:hAnsi="Times New Roman"/>
          <w:sz w:val="24"/>
          <w:szCs w:val="24"/>
        </w:rPr>
        <w:t>Gebele</w:t>
      </w:r>
      <w:r w:rsidR="00630CAA" w:rsidRPr="00335601">
        <w:rPr>
          <w:rFonts w:ascii="Times New Roman" w:eastAsiaTheme="minorHAnsi" w:hAnsi="Times New Roman"/>
          <w:sz w:val="24"/>
          <w:szCs w:val="24"/>
        </w:rPr>
        <w:t>rin Defekasyon Alışkanlıkları,</w:t>
      </w:r>
      <w:r w:rsidR="0002387E" w:rsidRPr="00335601">
        <w:rPr>
          <w:rFonts w:ascii="Times New Roman" w:eastAsiaTheme="minorHAnsi" w:hAnsi="Times New Roman"/>
          <w:sz w:val="24"/>
          <w:szCs w:val="24"/>
        </w:rPr>
        <w:t xml:space="preserve"> Gebe</w:t>
      </w:r>
      <w:r w:rsidR="00630CAA" w:rsidRPr="00335601">
        <w:rPr>
          <w:rFonts w:ascii="Times New Roman" w:eastAsiaTheme="minorHAnsi" w:hAnsi="Times New Roman"/>
          <w:sz w:val="24"/>
          <w:szCs w:val="24"/>
        </w:rPr>
        <w:t>lik</w:t>
      </w:r>
      <w:r w:rsidR="0002387E" w:rsidRPr="00335601">
        <w:rPr>
          <w:rFonts w:ascii="Times New Roman" w:eastAsiaTheme="minorHAnsi" w:hAnsi="Times New Roman"/>
          <w:sz w:val="24"/>
          <w:szCs w:val="24"/>
        </w:rPr>
        <w:t xml:space="preserve"> Önce</w:t>
      </w:r>
      <w:r w:rsidR="00630CAA" w:rsidRPr="00335601">
        <w:rPr>
          <w:rFonts w:ascii="Times New Roman" w:eastAsiaTheme="minorHAnsi" w:hAnsi="Times New Roman"/>
          <w:sz w:val="24"/>
          <w:szCs w:val="24"/>
        </w:rPr>
        <w:t>si</w:t>
      </w:r>
      <w:r w:rsidR="0002387E" w:rsidRPr="00335601">
        <w:rPr>
          <w:rFonts w:ascii="Times New Roman" w:eastAsiaTheme="minorHAnsi" w:hAnsi="Times New Roman"/>
          <w:sz w:val="24"/>
          <w:szCs w:val="24"/>
        </w:rPr>
        <w:t xml:space="preserve"> ve </w:t>
      </w:r>
      <w:r w:rsidR="00630CAA" w:rsidRPr="00335601">
        <w:rPr>
          <w:rFonts w:ascii="Times New Roman" w:eastAsiaTheme="minorHAnsi" w:hAnsi="Times New Roman"/>
          <w:sz w:val="24"/>
          <w:szCs w:val="24"/>
        </w:rPr>
        <w:t xml:space="preserve">Sırasında </w:t>
      </w:r>
      <w:r w:rsidR="0002387E" w:rsidRPr="00335601">
        <w:rPr>
          <w:rFonts w:ascii="Times New Roman" w:eastAsiaTheme="minorHAnsi" w:hAnsi="Times New Roman"/>
          <w:sz w:val="24"/>
          <w:szCs w:val="24"/>
        </w:rPr>
        <w:t xml:space="preserve">Konstipasyon Yaşama Durumları </w:t>
      </w:r>
      <w:r w:rsidR="0002387E" w:rsidRPr="00335601">
        <w:rPr>
          <w:rFonts w:ascii="Times New Roman" w:eastAsiaTheme="minorHAnsi" w:hAnsi="Times New Roman"/>
          <w:i/>
          <w:sz w:val="24"/>
          <w:szCs w:val="24"/>
        </w:rPr>
        <w:t>(</w:t>
      </w:r>
      <w:r w:rsidR="00FC46AA" w:rsidRPr="00335601">
        <w:rPr>
          <w:rFonts w:ascii="Times New Roman" w:eastAsiaTheme="minorHAnsi" w:hAnsi="Times New Roman"/>
          <w:i/>
          <w:sz w:val="24"/>
          <w:szCs w:val="24"/>
        </w:rPr>
        <w:t>Kendi İfadelerine Göre</w:t>
      </w:r>
      <w:r w:rsidR="0002387E" w:rsidRPr="00335601">
        <w:rPr>
          <w:rFonts w:ascii="Times New Roman" w:eastAsiaTheme="minorHAnsi" w:hAnsi="Times New Roman"/>
          <w:i/>
          <w:sz w:val="24"/>
          <w:szCs w:val="24"/>
        </w:rPr>
        <w:t>)</w:t>
      </w:r>
      <w:r w:rsidR="001B057D" w:rsidRPr="00335601">
        <w:rPr>
          <w:rFonts w:ascii="Times New Roman" w:eastAsiaTheme="minorHAnsi" w:hAnsi="Times New Roman"/>
          <w:sz w:val="24"/>
          <w:szCs w:val="24"/>
        </w:rPr>
        <w:t xml:space="preserve"> (n=703)</w:t>
      </w:r>
    </w:p>
    <w:p w:rsidR="001B057D" w:rsidRPr="00335601" w:rsidRDefault="001B057D" w:rsidP="001B057D">
      <w:pPr>
        <w:tabs>
          <w:tab w:val="left" w:pos="709"/>
        </w:tabs>
        <w:spacing w:after="0" w:line="240" w:lineRule="auto"/>
        <w:jc w:val="both"/>
        <w:rPr>
          <w:rFonts w:ascii="Times New Roman" w:eastAsiaTheme="minorHAnsi" w:hAnsi="Times New Roman"/>
          <w:sz w:val="24"/>
          <w:szCs w:val="24"/>
        </w:rPr>
      </w:pPr>
    </w:p>
    <w:tbl>
      <w:tblPr>
        <w:tblStyle w:val="TabloKlavuzu7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750"/>
        <w:gridCol w:w="18"/>
        <w:gridCol w:w="1634"/>
      </w:tblGrid>
      <w:tr w:rsidR="0002387E" w:rsidRPr="00335601" w:rsidTr="00335601">
        <w:tc>
          <w:tcPr>
            <w:tcW w:w="5240" w:type="dxa"/>
            <w:tcBorders>
              <w:top w:val="single" w:sz="2" w:space="0" w:color="auto"/>
              <w:bottom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b/>
              </w:rPr>
            </w:pPr>
            <w:r w:rsidRPr="00335601">
              <w:rPr>
                <w:rFonts w:ascii="Times New Roman" w:eastAsiaTheme="minorHAnsi" w:hAnsi="Times New Roman"/>
                <w:b/>
              </w:rPr>
              <w:t>Değişkenler</w:t>
            </w:r>
          </w:p>
        </w:tc>
        <w:tc>
          <w:tcPr>
            <w:tcW w:w="1750" w:type="dxa"/>
            <w:tcBorders>
              <w:top w:val="single" w:sz="2" w:space="0" w:color="auto"/>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b/>
              </w:rPr>
            </w:pPr>
            <w:proofErr w:type="gramStart"/>
            <w:r w:rsidRPr="00335601">
              <w:rPr>
                <w:rFonts w:ascii="Times New Roman" w:eastAsiaTheme="minorHAnsi" w:hAnsi="Times New Roman"/>
                <w:b/>
              </w:rPr>
              <w:t>n</w:t>
            </w:r>
            <w:proofErr w:type="gramEnd"/>
          </w:p>
        </w:tc>
        <w:tc>
          <w:tcPr>
            <w:tcW w:w="1652" w:type="dxa"/>
            <w:gridSpan w:val="2"/>
            <w:tcBorders>
              <w:top w:val="single" w:sz="2" w:space="0" w:color="auto"/>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b/>
              </w:rPr>
            </w:pPr>
            <w:r w:rsidRPr="00335601">
              <w:rPr>
                <w:rFonts w:ascii="Times New Roman" w:eastAsiaTheme="minorHAnsi" w:hAnsi="Times New Roman"/>
                <w:b/>
              </w:rPr>
              <w:t>%</w:t>
            </w:r>
          </w:p>
        </w:tc>
      </w:tr>
      <w:tr w:rsidR="0002387E" w:rsidRPr="00335601" w:rsidTr="00335601">
        <w:tc>
          <w:tcPr>
            <w:tcW w:w="5240" w:type="dxa"/>
            <w:tcBorders>
              <w:top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b/>
              </w:rPr>
            </w:pPr>
            <w:r w:rsidRPr="00335601">
              <w:rPr>
                <w:rFonts w:ascii="Times New Roman" w:eastAsiaTheme="minorHAnsi" w:hAnsi="Times New Roman"/>
                <w:b/>
              </w:rPr>
              <w:t>Defekasyon alışkanlıkları</w:t>
            </w:r>
          </w:p>
        </w:tc>
        <w:tc>
          <w:tcPr>
            <w:tcW w:w="1750" w:type="dxa"/>
            <w:tcBorders>
              <w:top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p>
        </w:tc>
        <w:tc>
          <w:tcPr>
            <w:tcW w:w="1652" w:type="dxa"/>
            <w:gridSpan w:val="2"/>
            <w:tcBorders>
              <w:top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p>
        </w:tc>
      </w:tr>
      <w:tr w:rsidR="0002387E" w:rsidRPr="00335601" w:rsidTr="00335601">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hAnsi="Times New Roman"/>
              </w:rPr>
              <w:t>Büyük abdestini bekletmeyen</w:t>
            </w:r>
          </w:p>
        </w:tc>
        <w:tc>
          <w:tcPr>
            <w:tcW w:w="1750"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657</w:t>
            </w:r>
          </w:p>
        </w:tc>
        <w:tc>
          <w:tcPr>
            <w:tcW w:w="1652" w:type="dxa"/>
            <w:gridSpan w:val="2"/>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93,5</w:t>
            </w:r>
          </w:p>
        </w:tc>
      </w:tr>
      <w:tr w:rsidR="0002387E" w:rsidRPr="00335601" w:rsidTr="00335601">
        <w:tc>
          <w:tcPr>
            <w:tcW w:w="5240" w:type="dxa"/>
            <w:tcBorders>
              <w:bottom w:val="nil"/>
            </w:tcBorders>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Büyük abdestini bekleten</w:t>
            </w:r>
          </w:p>
        </w:tc>
        <w:tc>
          <w:tcPr>
            <w:tcW w:w="1750" w:type="dxa"/>
            <w:tcBorders>
              <w:bottom w:val="nil"/>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46</w:t>
            </w:r>
          </w:p>
        </w:tc>
        <w:tc>
          <w:tcPr>
            <w:tcW w:w="1652" w:type="dxa"/>
            <w:gridSpan w:val="2"/>
            <w:tcBorders>
              <w:bottom w:val="nil"/>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6,5</w:t>
            </w:r>
          </w:p>
        </w:tc>
      </w:tr>
      <w:tr w:rsidR="0002387E" w:rsidRPr="00335601" w:rsidTr="00335601">
        <w:trPr>
          <w:trHeight w:val="297"/>
        </w:trPr>
        <w:tc>
          <w:tcPr>
            <w:tcW w:w="8642" w:type="dxa"/>
            <w:gridSpan w:val="4"/>
            <w:tcBorders>
              <w:top w:val="nil"/>
              <w:bottom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b/>
              </w:rPr>
            </w:pPr>
            <w:r w:rsidRPr="00335601">
              <w:rPr>
                <w:rFonts w:ascii="Times New Roman" w:hAnsi="Times New Roman"/>
                <w:b/>
              </w:rPr>
              <w:t xml:space="preserve">Gebelik öncesi konstipasyon yaşama </w:t>
            </w:r>
          </w:p>
        </w:tc>
      </w:tr>
      <w:tr w:rsidR="0002387E" w:rsidRPr="00335601" w:rsidTr="00335601">
        <w:tc>
          <w:tcPr>
            <w:tcW w:w="5240" w:type="dxa"/>
            <w:tcBorders>
              <w:top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Yaşayan</w:t>
            </w:r>
          </w:p>
        </w:tc>
        <w:tc>
          <w:tcPr>
            <w:tcW w:w="1768" w:type="dxa"/>
            <w:gridSpan w:val="2"/>
            <w:tcBorders>
              <w:top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209</w:t>
            </w:r>
          </w:p>
        </w:tc>
        <w:tc>
          <w:tcPr>
            <w:tcW w:w="1634" w:type="dxa"/>
            <w:tcBorders>
              <w:top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29,7</w:t>
            </w:r>
          </w:p>
        </w:tc>
      </w:tr>
      <w:tr w:rsidR="0002387E" w:rsidRPr="00335601" w:rsidTr="00335601">
        <w:tc>
          <w:tcPr>
            <w:tcW w:w="5240" w:type="dxa"/>
            <w:tcBorders>
              <w:bottom w:val="nil"/>
            </w:tcBorders>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Yaşamayan</w:t>
            </w:r>
          </w:p>
        </w:tc>
        <w:tc>
          <w:tcPr>
            <w:tcW w:w="1768" w:type="dxa"/>
            <w:gridSpan w:val="2"/>
            <w:tcBorders>
              <w:bottom w:val="nil"/>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494</w:t>
            </w:r>
          </w:p>
        </w:tc>
        <w:tc>
          <w:tcPr>
            <w:tcW w:w="1634" w:type="dxa"/>
            <w:tcBorders>
              <w:bottom w:val="nil"/>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70,3</w:t>
            </w:r>
          </w:p>
        </w:tc>
      </w:tr>
      <w:tr w:rsidR="0002387E" w:rsidRPr="00335601" w:rsidTr="00335601">
        <w:tc>
          <w:tcPr>
            <w:tcW w:w="5240" w:type="dxa"/>
            <w:tcBorders>
              <w:top w:val="nil"/>
              <w:bottom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b/>
              </w:rPr>
            </w:pPr>
            <w:r w:rsidRPr="00335601">
              <w:rPr>
                <w:rFonts w:ascii="Times New Roman" w:eastAsiaTheme="minorHAnsi" w:hAnsi="Times New Roman"/>
                <w:b/>
              </w:rPr>
              <w:t xml:space="preserve">Bu gebelikte konstipasyon yaşama </w:t>
            </w:r>
          </w:p>
        </w:tc>
        <w:tc>
          <w:tcPr>
            <w:tcW w:w="1768" w:type="dxa"/>
            <w:gridSpan w:val="2"/>
            <w:tcBorders>
              <w:top w:val="nil"/>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p>
        </w:tc>
        <w:tc>
          <w:tcPr>
            <w:tcW w:w="1634" w:type="dxa"/>
            <w:tcBorders>
              <w:top w:val="nil"/>
              <w:bottom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p>
        </w:tc>
      </w:tr>
      <w:tr w:rsidR="0002387E" w:rsidRPr="00335601" w:rsidTr="00335601">
        <w:tc>
          <w:tcPr>
            <w:tcW w:w="5240" w:type="dxa"/>
            <w:tcBorders>
              <w:top w:val="single" w:sz="2" w:space="0" w:color="auto"/>
            </w:tcBorders>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Yaşayan</w:t>
            </w:r>
          </w:p>
        </w:tc>
        <w:tc>
          <w:tcPr>
            <w:tcW w:w="1768" w:type="dxa"/>
            <w:gridSpan w:val="2"/>
            <w:tcBorders>
              <w:top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312</w:t>
            </w:r>
          </w:p>
        </w:tc>
        <w:tc>
          <w:tcPr>
            <w:tcW w:w="1634" w:type="dxa"/>
            <w:tcBorders>
              <w:top w:val="single" w:sz="2" w:space="0" w:color="auto"/>
            </w:tcBorders>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44,4</w:t>
            </w:r>
          </w:p>
        </w:tc>
      </w:tr>
      <w:tr w:rsidR="0002387E" w:rsidRPr="00335601" w:rsidTr="00335601">
        <w:tc>
          <w:tcPr>
            <w:tcW w:w="5240" w:type="dxa"/>
          </w:tcPr>
          <w:p w:rsidR="0002387E" w:rsidRPr="00335601" w:rsidRDefault="0002387E" w:rsidP="00335601">
            <w:pPr>
              <w:tabs>
                <w:tab w:val="left" w:pos="2355"/>
              </w:tabs>
              <w:spacing w:line="276" w:lineRule="auto"/>
              <w:rPr>
                <w:rFonts w:ascii="Times New Roman" w:eastAsiaTheme="minorHAnsi" w:hAnsi="Times New Roman"/>
              </w:rPr>
            </w:pPr>
            <w:r w:rsidRPr="00335601">
              <w:rPr>
                <w:rFonts w:ascii="Times New Roman" w:eastAsiaTheme="minorHAnsi" w:hAnsi="Times New Roman"/>
              </w:rPr>
              <w:t>Yaşamayan</w:t>
            </w:r>
          </w:p>
        </w:tc>
        <w:tc>
          <w:tcPr>
            <w:tcW w:w="1768" w:type="dxa"/>
            <w:gridSpan w:val="2"/>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391</w:t>
            </w:r>
          </w:p>
        </w:tc>
        <w:tc>
          <w:tcPr>
            <w:tcW w:w="1634" w:type="dxa"/>
          </w:tcPr>
          <w:p w:rsidR="0002387E" w:rsidRPr="00335601" w:rsidRDefault="0002387E" w:rsidP="00335601">
            <w:pPr>
              <w:tabs>
                <w:tab w:val="left" w:pos="2355"/>
              </w:tabs>
              <w:spacing w:line="276" w:lineRule="auto"/>
              <w:jc w:val="center"/>
              <w:rPr>
                <w:rFonts w:ascii="Times New Roman" w:eastAsiaTheme="minorHAnsi" w:hAnsi="Times New Roman"/>
              </w:rPr>
            </w:pPr>
            <w:r w:rsidRPr="00335601">
              <w:rPr>
                <w:rFonts w:ascii="Times New Roman" w:eastAsiaTheme="minorHAnsi" w:hAnsi="Times New Roman"/>
              </w:rPr>
              <w:t>55,6</w:t>
            </w:r>
          </w:p>
        </w:tc>
      </w:tr>
    </w:tbl>
    <w:p w:rsidR="00BA12B8" w:rsidRDefault="0002387E" w:rsidP="00707B92">
      <w:pPr>
        <w:tabs>
          <w:tab w:val="left" w:pos="709"/>
          <w:tab w:val="left" w:pos="1134"/>
        </w:tabs>
        <w:spacing w:after="0" w:line="360" w:lineRule="auto"/>
        <w:jc w:val="both"/>
        <w:rPr>
          <w:rFonts w:ascii="Times New Roman" w:eastAsiaTheme="minorHAnsi" w:hAnsi="Times New Roman"/>
        </w:rPr>
      </w:pPr>
      <w:r w:rsidRPr="00DB4FB0">
        <w:rPr>
          <w:rFonts w:ascii="Times New Roman" w:eastAsiaTheme="minorHAnsi" w:hAnsi="Times New Roman"/>
        </w:rPr>
        <w:tab/>
      </w:r>
      <w:r w:rsidR="00707B92">
        <w:rPr>
          <w:rFonts w:ascii="Times New Roman" w:eastAsiaTheme="minorHAnsi" w:hAnsi="Times New Roman"/>
        </w:rPr>
        <w:tab/>
      </w:r>
    </w:p>
    <w:p w:rsidR="00707B92" w:rsidRPr="00DB4FB0" w:rsidRDefault="00707B92" w:rsidP="00707B92">
      <w:pPr>
        <w:tabs>
          <w:tab w:val="left" w:pos="709"/>
          <w:tab w:val="left" w:pos="1134"/>
        </w:tabs>
        <w:spacing w:after="0" w:line="360" w:lineRule="auto"/>
        <w:jc w:val="both"/>
        <w:rPr>
          <w:rFonts w:ascii="Times New Roman" w:eastAsiaTheme="minorHAnsi" w:hAnsi="Times New Roman"/>
        </w:rPr>
      </w:pPr>
    </w:p>
    <w:p w:rsidR="0002387E" w:rsidRPr="00DB4FB0" w:rsidRDefault="00BA12B8" w:rsidP="00BA12B8">
      <w:pPr>
        <w:tabs>
          <w:tab w:val="left" w:pos="709"/>
        </w:tabs>
        <w:spacing w:after="0" w:line="360" w:lineRule="auto"/>
        <w:jc w:val="both"/>
        <w:rPr>
          <w:rFonts w:ascii="Times New Roman" w:hAnsi="Times New Roman"/>
          <w:sz w:val="24"/>
          <w:szCs w:val="24"/>
        </w:rPr>
      </w:pPr>
      <w:r w:rsidRPr="00DB4FB0">
        <w:rPr>
          <w:rFonts w:ascii="Times New Roman" w:hAnsi="Times New Roman"/>
          <w:sz w:val="24"/>
          <w:szCs w:val="24"/>
        </w:rPr>
        <w:tab/>
      </w:r>
      <w:r w:rsidR="0002387E" w:rsidRPr="00DB4FB0">
        <w:rPr>
          <w:rFonts w:ascii="Times New Roman" w:hAnsi="Times New Roman"/>
          <w:sz w:val="24"/>
          <w:szCs w:val="24"/>
        </w:rPr>
        <w:t xml:space="preserve">Tablo 9’da gebelerin defekasyon alışkanlıkları ve kendi ifadelerine göre konstipasyon yaşama durumları verilmiştir. Çalışmaya katılan gebelerin %93,5’inin defekasyon hissi geldiğinde beklemeden tuvalete gittiği, %6,5’inin </w:t>
      </w:r>
      <w:r w:rsidR="00FC46AA" w:rsidRPr="00DB4FB0">
        <w:rPr>
          <w:rFonts w:ascii="Times New Roman" w:hAnsi="Times New Roman"/>
          <w:sz w:val="24"/>
          <w:szCs w:val="24"/>
        </w:rPr>
        <w:t>ise tuvalete</w:t>
      </w:r>
      <w:r w:rsidR="0002387E" w:rsidRPr="00DB4FB0">
        <w:rPr>
          <w:rFonts w:ascii="Times New Roman" w:hAnsi="Times New Roman"/>
          <w:sz w:val="24"/>
          <w:szCs w:val="24"/>
        </w:rPr>
        <w:t xml:space="preserve"> hemen gitmeyip </w:t>
      </w:r>
      <w:r w:rsidR="00933D22">
        <w:rPr>
          <w:rFonts w:ascii="Times New Roman" w:hAnsi="Times New Roman"/>
          <w:sz w:val="24"/>
          <w:szCs w:val="24"/>
        </w:rPr>
        <w:t xml:space="preserve">dışkılamayı </w:t>
      </w:r>
      <w:r w:rsidR="0002387E" w:rsidRPr="00DB4FB0">
        <w:rPr>
          <w:rFonts w:ascii="Times New Roman" w:hAnsi="Times New Roman"/>
          <w:sz w:val="24"/>
          <w:szCs w:val="24"/>
        </w:rPr>
        <w:t xml:space="preserve">bir süre ertelediği bulunmuştur. Gebelerin %29,7’si gebeliklerinden </w:t>
      </w:r>
      <w:r w:rsidR="00FC46AA">
        <w:rPr>
          <w:rFonts w:ascii="Times New Roman" w:hAnsi="Times New Roman"/>
          <w:sz w:val="24"/>
          <w:szCs w:val="24"/>
        </w:rPr>
        <w:t>önce de konstipasyon yaşadığını</w:t>
      </w:r>
      <w:r w:rsidR="0002387E" w:rsidRPr="00DB4FB0">
        <w:rPr>
          <w:rFonts w:ascii="Times New Roman" w:hAnsi="Times New Roman"/>
          <w:sz w:val="24"/>
          <w:szCs w:val="24"/>
        </w:rPr>
        <w:t xml:space="preserve"> belirtirken  %44,4’ü bu gebeliğinin herhangi bir sürecinde konstipasyon </w:t>
      </w:r>
      <w:r w:rsidR="001918C3">
        <w:rPr>
          <w:rFonts w:ascii="Times New Roman" w:hAnsi="Times New Roman"/>
          <w:sz w:val="24"/>
          <w:szCs w:val="24"/>
        </w:rPr>
        <w:t xml:space="preserve">yaşadığını/yaşamakta olduğunu, </w:t>
      </w:r>
      <w:r w:rsidR="0002387E" w:rsidRPr="00DB4FB0">
        <w:rPr>
          <w:rFonts w:ascii="Times New Roman" w:hAnsi="Times New Roman"/>
          <w:sz w:val="24"/>
          <w:szCs w:val="24"/>
        </w:rPr>
        <w:t xml:space="preserve">%55,6’sı ise gebeliği sürecinde </w:t>
      </w:r>
      <w:r w:rsidR="00F25303" w:rsidRPr="00DB4FB0">
        <w:rPr>
          <w:rFonts w:ascii="Times New Roman" w:hAnsi="Times New Roman"/>
          <w:sz w:val="24"/>
          <w:szCs w:val="24"/>
        </w:rPr>
        <w:t>hiç konstipasyon</w:t>
      </w:r>
      <w:r w:rsidR="0002387E" w:rsidRPr="00DB4FB0">
        <w:rPr>
          <w:rFonts w:ascii="Times New Roman" w:hAnsi="Times New Roman"/>
          <w:sz w:val="24"/>
          <w:szCs w:val="24"/>
        </w:rPr>
        <w:t xml:space="preserve"> yaşamadığını ifade etmiştir (Tablo 9). </w:t>
      </w:r>
    </w:p>
    <w:p w:rsidR="00D048BF" w:rsidRDefault="00D048BF" w:rsidP="00BA12B8">
      <w:pPr>
        <w:tabs>
          <w:tab w:val="left" w:pos="709"/>
        </w:tabs>
        <w:spacing w:after="0" w:line="360" w:lineRule="auto"/>
        <w:jc w:val="both"/>
        <w:rPr>
          <w:rFonts w:ascii="Times New Roman" w:hAnsi="Times New Roman"/>
          <w:sz w:val="24"/>
          <w:szCs w:val="24"/>
        </w:rPr>
      </w:pPr>
    </w:p>
    <w:p w:rsidR="001B057D" w:rsidRPr="00DB4FB0" w:rsidRDefault="001B057D" w:rsidP="00BA12B8">
      <w:pPr>
        <w:tabs>
          <w:tab w:val="left" w:pos="709"/>
        </w:tabs>
        <w:spacing w:after="0" w:line="360" w:lineRule="auto"/>
        <w:jc w:val="both"/>
        <w:rPr>
          <w:rFonts w:ascii="Times New Roman" w:hAnsi="Times New Roman"/>
          <w:sz w:val="24"/>
          <w:szCs w:val="24"/>
        </w:rPr>
      </w:pPr>
    </w:p>
    <w:p w:rsidR="0002387E" w:rsidRPr="00271C87" w:rsidRDefault="0002387E" w:rsidP="0002387E">
      <w:pPr>
        <w:tabs>
          <w:tab w:val="left" w:pos="709"/>
        </w:tabs>
        <w:spacing w:after="0"/>
        <w:jc w:val="both"/>
        <w:rPr>
          <w:rFonts w:ascii="Times New Roman" w:hAnsi="Times New Roman"/>
          <w:sz w:val="24"/>
          <w:szCs w:val="24"/>
        </w:rPr>
      </w:pPr>
      <w:r w:rsidRPr="00271C87">
        <w:rPr>
          <w:rFonts w:ascii="Times New Roman" w:hAnsi="Times New Roman"/>
          <w:sz w:val="24"/>
          <w:szCs w:val="24"/>
        </w:rPr>
        <w:t xml:space="preserve">Tablo 10. Gebelerin Konstipasyon Yaşama Durumları </w:t>
      </w:r>
      <w:r w:rsidRPr="00271C87">
        <w:rPr>
          <w:rFonts w:ascii="Times New Roman" w:hAnsi="Times New Roman"/>
          <w:i/>
          <w:sz w:val="24"/>
          <w:szCs w:val="24"/>
        </w:rPr>
        <w:t>(</w:t>
      </w:r>
      <w:r w:rsidR="00FC46AA" w:rsidRPr="00271C87">
        <w:rPr>
          <w:rFonts w:ascii="Times New Roman" w:eastAsiaTheme="minorHAnsi" w:hAnsi="Times New Roman"/>
          <w:i/>
          <w:sz w:val="24"/>
          <w:szCs w:val="24"/>
        </w:rPr>
        <w:t xml:space="preserve">Konstipasyon Tanısı </w:t>
      </w:r>
      <w:r w:rsidR="00D85285" w:rsidRPr="00271C87">
        <w:rPr>
          <w:rFonts w:ascii="Times New Roman" w:eastAsiaTheme="minorHAnsi" w:hAnsi="Times New Roman"/>
          <w:i/>
          <w:sz w:val="24"/>
          <w:szCs w:val="24"/>
        </w:rPr>
        <w:t>İ</w:t>
      </w:r>
      <w:r w:rsidRPr="00271C87">
        <w:rPr>
          <w:rFonts w:ascii="Times New Roman" w:eastAsiaTheme="minorHAnsi" w:hAnsi="Times New Roman"/>
          <w:i/>
          <w:sz w:val="24"/>
          <w:szCs w:val="24"/>
        </w:rPr>
        <w:t>çin Basitleş</w:t>
      </w:r>
      <w:r w:rsidR="00FC46AA" w:rsidRPr="00271C87">
        <w:rPr>
          <w:rFonts w:ascii="Times New Roman" w:eastAsiaTheme="minorHAnsi" w:hAnsi="Times New Roman"/>
          <w:i/>
          <w:sz w:val="24"/>
          <w:szCs w:val="24"/>
        </w:rPr>
        <w:t>tirilmiş Kriterlere G</w:t>
      </w:r>
      <w:r w:rsidRPr="00271C87">
        <w:rPr>
          <w:rFonts w:ascii="Times New Roman" w:eastAsiaTheme="minorHAnsi" w:hAnsi="Times New Roman"/>
          <w:i/>
          <w:sz w:val="24"/>
          <w:szCs w:val="24"/>
        </w:rPr>
        <w:t>ör</w:t>
      </w:r>
      <w:r w:rsidRPr="00271C87">
        <w:rPr>
          <w:rFonts w:ascii="Times New Roman" w:eastAsiaTheme="minorHAnsi" w:hAnsi="Times New Roman"/>
          <w:i/>
        </w:rPr>
        <w:t>e</w:t>
      </w:r>
      <w:r w:rsidRPr="00271C87">
        <w:rPr>
          <w:rFonts w:ascii="Times New Roman" w:hAnsi="Times New Roman"/>
          <w:i/>
          <w:sz w:val="24"/>
          <w:szCs w:val="24"/>
        </w:rPr>
        <w:t xml:space="preserve"> </w:t>
      </w:r>
      <w:r w:rsidRPr="00271C87">
        <w:rPr>
          <w:rFonts w:ascii="Times New Roman" w:hAnsi="Times New Roman"/>
          <w:sz w:val="24"/>
          <w:szCs w:val="24"/>
        </w:rPr>
        <w:t>) (n=703)</w:t>
      </w:r>
    </w:p>
    <w:p w:rsidR="00D048BF" w:rsidRPr="00DB4FB0" w:rsidRDefault="00D048BF" w:rsidP="001B057D">
      <w:pPr>
        <w:tabs>
          <w:tab w:val="left" w:pos="709"/>
        </w:tabs>
        <w:spacing w:after="0" w:line="240" w:lineRule="auto"/>
        <w:jc w:val="both"/>
        <w:rPr>
          <w:rFonts w:ascii="Times New Roman" w:hAnsi="Times New Roman"/>
          <w:b/>
          <w:sz w:val="24"/>
          <w:szCs w:val="24"/>
        </w:rPr>
      </w:pPr>
    </w:p>
    <w:tbl>
      <w:tblPr>
        <w:tblStyle w:val="TabloKlavuzu7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768"/>
        <w:gridCol w:w="1769"/>
      </w:tblGrid>
      <w:tr w:rsidR="0002387E" w:rsidRPr="00271C87" w:rsidTr="006861B9">
        <w:tc>
          <w:tcPr>
            <w:tcW w:w="5240" w:type="dxa"/>
            <w:tcBorders>
              <w:top w:val="single" w:sz="2" w:space="0" w:color="auto"/>
              <w:bottom w:val="single" w:sz="2" w:space="0" w:color="auto"/>
            </w:tcBorders>
          </w:tcPr>
          <w:p w:rsidR="0002387E" w:rsidRPr="00271C87" w:rsidRDefault="0002387E" w:rsidP="00660B3E">
            <w:pPr>
              <w:tabs>
                <w:tab w:val="left" w:pos="2355"/>
              </w:tabs>
              <w:spacing w:line="276" w:lineRule="auto"/>
              <w:rPr>
                <w:rFonts w:ascii="Times New Roman" w:eastAsiaTheme="minorHAnsi" w:hAnsi="Times New Roman"/>
                <w:b/>
              </w:rPr>
            </w:pPr>
            <w:r w:rsidRPr="00271C87">
              <w:rPr>
                <w:rFonts w:ascii="Times New Roman" w:eastAsiaTheme="minorHAnsi" w:hAnsi="Times New Roman"/>
                <w:b/>
              </w:rPr>
              <w:t>Konstipasyon Yaşama Duru</w:t>
            </w:r>
            <w:r w:rsidR="0092546E" w:rsidRPr="00271C87">
              <w:rPr>
                <w:rFonts w:ascii="Times New Roman" w:eastAsiaTheme="minorHAnsi" w:hAnsi="Times New Roman"/>
                <w:b/>
              </w:rPr>
              <w:t>mu</w:t>
            </w:r>
          </w:p>
        </w:tc>
        <w:tc>
          <w:tcPr>
            <w:tcW w:w="1768" w:type="dxa"/>
            <w:tcBorders>
              <w:top w:val="single" w:sz="2" w:space="0" w:color="auto"/>
              <w:bottom w:val="single" w:sz="2" w:space="0" w:color="auto"/>
            </w:tcBorders>
          </w:tcPr>
          <w:p w:rsidR="0002387E" w:rsidRPr="00271C87" w:rsidRDefault="0002387E" w:rsidP="00660B3E">
            <w:pPr>
              <w:tabs>
                <w:tab w:val="left" w:pos="2355"/>
              </w:tabs>
              <w:spacing w:line="276" w:lineRule="auto"/>
              <w:jc w:val="center"/>
              <w:rPr>
                <w:rFonts w:ascii="Times New Roman" w:eastAsiaTheme="minorHAnsi" w:hAnsi="Times New Roman"/>
                <w:b/>
              </w:rPr>
            </w:pPr>
            <w:proofErr w:type="gramStart"/>
            <w:r w:rsidRPr="00271C87">
              <w:rPr>
                <w:rFonts w:ascii="Times New Roman" w:eastAsiaTheme="minorHAnsi" w:hAnsi="Times New Roman"/>
                <w:b/>
              </w:rPr>
              <w:t>n</w:t>
            </w:r>
            <w:proofErr w:type="gramEnd"/>
          </w:p>
        </w:tc>
        <w:tc>
          <w:tcPr>
            <w:tcW w:w="1769" w:type="dxa"/>
            <w:tcBorders>
              <w:top w:val="single" w:sz="2" w:space="0" w:color="auto"/>
              <w:bottom w:val="single" w:sz="2" w:space="0" w:color="auto"/>
            </w:tcBorders>
          </w:tcPr>
          <w:p w:rsidR="0002387E" w:rsidRPr="00271C87" w:rsidRDefault="0002387E" w:rsidP="00660B3E">
            <w:pPr>
              <w:tabs>
                <w:tab w:val="left" w:pos="2355"/>
              </w:tabs>
              <w:spacing w:line="276" w:lineRule="auto"/>
              <w:jc w:val="center"/>
              <w:rPr>
                <w:rFonts w:ascii="Times New Roman" w:eastAsiaTheme="minorHAnsi" w:hAnsi="Times New Roman"/>
                <w:b/>
              </w:rPr>
            </w:pPr>
            <w:r w:rsidRPr="00271C87">
              <w:rPr>
                <w:rFonts w:ascii="Times New Roman" w:eastAsiaTheme="minorHAnsi" w:hAnsi="Times New Roman"/>
                <w:b/>
              </w:rPr>
              <w:t>%</w:t>
            </w:r>
          </w:p>
        </w:tc>
      </w:tr>
      <w:tr w:rsidR="0002387E" w:rsidRPr="00271C87" w:rsidTr="006861B9">
        <w:tc>
          <w:tcPr>
            <w:tcW w:w="5240" w:type="dxa"/>
            <w:tcBorders>
              <w:top w:val="single" w:sz="2" w:space="0" w:color="auto"/>
            </w:tcBorders>
          </w:tcPr>
          <w:p w:rsidR="0002387E" w:rsidRPr="00271C87" w:rsidRDefault="0002387E" w:rsidP="00660B3E">
            <w:pPr>
              <w:tabs>
                <w:tab w:val="left" w:pos="2355"/>
              </w:tabs>
              <w:spacing w:line="276" w:lineRule="auto"/>
              <w:rPr>
                <w:rFonts w:ascii="Times New Roman" w:eastAsiaTheme="minorHAnsi" w:hAnsi="Times New Roman"/>
              </w:rPr>
            </w:pPr>
            <w:r w:rsidRPr="00271C87">
              <w:rPr>
                <w:rFonts w:ascii="Times New Roman" w:eastAsiaTheme="minorHAnsi" w:hAnsi="Times New Roman"/>
              </w:rPr>
              <w:t>Yaşayan</w:t>
            </w:r>
          </w:p>
        </w:tc>
        <w:tc>
          <w:tcPr>
            <w:tcW w:w="1768" w:type="dxa"/>
            <w:tcBorders>
              <w:top w:val="single" w:sz="2" w:space="0" w:color="auto"/>
            </w:tcBorders>
          </w:tcPr>
          <w:p w:rsidR="0002387E" w:rsidRPr="00271C87" w:rsidRDefault="0002387E" w:rsidP="00660B3E">
            <w:pPr>
              <w:tabs>
                <w:tab w:val="left" w:pos="2355"/>
              </w:tabs>
              <w:spacing w:line="276" w:lineRule="auto"/>
              <w:jc w:val="center"/>
              <w:rPr>
                <w:rFonts w:ascii="Times New Roman" w:eastAsiaTheme="minorHAnsi" w:hAnsi="Times New Roman"/>
              </w:rPr>
            </w:pPr>
            <w:r w:rsidRPr="00271C87">
              <w:rPr>
                <w:rFonts w:ascii="Times New Roman" w:eastAsiaTheme="minorHAnsi" w:hAnsi="Times New Roman"/>
              </w:rPr>
              <w:t>273</w:t>
            </w:r>
          </w:p>
        </w:tc>
        <w:tc>
          <w:tcPr>
            <w:tcW w:w="1769" w:type="dxa"/>
            <w:tcBorders>
              <w:top w:val="single" w:sz="2" w:space="0" w:color="auto"/>
            </w:tcBorders>
          </w:tcPr>
          <w:p w:rsidR="0002387E" w:rsidRPr="00271C87" w:rsidRDefault="0002387E" w:rsidP="00660B3E">
            <w:pPr>
              <w:tabs>
                <w:tab w:val="left" w:pos="2355"/>
              </w:tabs>
              <w:spacing w:line="276" w:lineRule="auto"/>
              <w:jc w:val="center"/>
              <w:rPr>
                <w:rFonts w:ascii="Times New Roman" w:eastAsiaTheme="minorHAnsi" w:hAnsi="Times New Roman"/>
              </w:rPr>
            </w:pPr>
            <w:r w:rsidRPr="00271C87">
              <w:rPr>
                <w:rFonts w:ascii="Times New Roman" w:eastAsiaTheme="minorHAnsi" w:hAnsi="Times New Roman"/>
              </w:rPr>
              <w:t>38,8</w:t>
            </w:r>
          </w:p>
        </w:tc>
      </w:tr>
      <w:tr w:rsidR="0002387E" w:rsidRPr="00271C87" w:rsidTr="00C77574">
        <w:trPr>
          <w:trHeight w:val="317"/>
        </w:trPr>
        <w:tc>
          <w:tcPr>
            <w:tcW w:w="5240" w:type="dxa"/>
          </w:tcPr>
          <w:p w:rsidR="0002387E" w:rsidRPr="00271C87" w:rsidRDefault="0002387E" w:rsidP="00660B3E">
            <w:pPr>
              <w:tabs>
                <w:tab w:val="left" w:pos="2355"/>
              </w:tabs>
              <w:spacing w:line="276" w:lineRule="auto"/>
              <w:rPr>
                <w:rFonts w:ascii="Times New Roman" w:eastAsiaTheme="minorHAnsi" w:hAnsi="Times New Roman"/>
              </w:rPr>
            </w:pPr>
            <w:r w:rsidRPr="00271C87">
              <w:rPr>
                <w:rFonts w:ascii="Times New Roman" w:eastAsiaTheme="minorHAnsi" w:hAnsi="Times New Roman"/>
              </w:rPr>
              <w:t>Yaşamayan</w:t>
            </w:r>
          </w:p>
        </w:tc>
        <w:tc>
          <w:tcPr>
            <w:tcW w:w="1768" w:type="dxa"/>
          </w:tcPr>
          <w:p w:rsidR="0002387E" w:rsidRPr="00271C87" w:rsidRDefault="0002387E" w:rsidP="00660B3E">
            <w:pPr>
              <w:tabs>
                <w:tab w:val="left" w:pos="2355"/>
              </w:tabs>
              <w:spacing w:line="276" w:lineRule="auto"/>
              <w:jc w:val="center"/>
              <w:rPr>
                <w:rFonts w:ascii="Times New Roman" w:eastAsiaTheme="minorHAnsi" w:hAnsi="Times New Roman"/>
              </w:rPr>
            </w:pPr>
            <w:r w:rsidRPr="00271C87">
              <w:rPr>
                <w:rFonts w:ascii="Times New Roman" w:eastAsiaTheme="minorHAnsi" w:hAnsi="Times New Roman"/>
              </w:rPr>
              <w:t>430</w:t>
            </w:r>
          </w:p>
        </w:tc>
        <w:tc>
          <w:tcPr>
            <w:tcW w:w="1769" w:type="dxa"/>
          </w:tcPr>
          <w:p w:rsidR="0002387E" w:rsidRPr="00271C87" w:rsidRDefault="0002387E" w:rsidP="00660B3E">
            <w:pPr>
              <w:tabs>
                <w:tab w:val="left" w:pos="2355"/>
              </w:tabs>
              <w:spacing w:line="276" w:lineRule="auto"/>
              <w:jc w:val="center"/>
              <w:rPr>
                <w:rFonts w:ascii="Times New Roman" w:eastAsiaTheme="minorHAnsi" w:hAnsi="Times New Roman"/>
              </w:rPr>
            </w:pPr>
            <w:r w:rsidRPr="00271C87">
              <w:rPr>
                <w:rFonts w:ascii="Times New Roman" w:eastAsiaTheme="minorHAnsi" w:hAnsi="Times New Roman"/>
              </w:rPr>
              <w:t>61,2</w:t>
            </w:r>
          </w:p>
        </w:tc>
      </w:tr>
    </w:tbl>
    <w:p w:rsidR="00C77574" w:rsidRDefault="00C77574" w:rsidP="00D048BF">
      <w:pPr>
        <w:tabs>
          <w:tab w:val="left" w:pos="2355"/>
        </w:tabs>
        <w:spacing w:after="0" w:line="360" w:lineRule="auto"/>
        <w:jc w:val="both"/>
        <w:rPr>
          <w:rFonts w:ascii="Times New Roman" w:eastAsiaTheme="minorHAnsi" w:hAnsi="Times New Roman"/>
          <w:sz w:val="24"/>
          <w:szCs w:val="24"/>
        </w:rPr>
      </w:pPr>
    </w:p>
    <w:p w:rsidR="00C77574" w:rsidRDefault="00C77574" w:rsidP="00D048BF">
      <w:pPr>
        <w:tabs>
          <w:tab w:val="left" w:pos="2355"/>
        </w:tabs>
        <w:spacing w:after="0" w:line="360" w:lineRule="auto"/>
        <w:jc w:val="both"/>
        <w:rPr>
          <w:rFonts w:ascii="Times New Roman" w:eastAsiaTheme="minorHAnsi" w:hAnsi="Times New Roman"/>
          <w:sz w:val="24"/>
          <w:szCs w:val="24"/>
        </w:rPr>
      </w:pPr>
    </w:p>
    <w:p w:rsidR="0002387E" w:rsidRDefault="00C77574" w:rsidP="00D048BF">
      <w:pPr>
        <w:tabs>
          <w:tab w:val="left" w:pos="2355"/>
        </w:tabs>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02387E" w:rsidRPr="005836C7">
        <w:rPr>
          <w:rFonts w:ascii="Times New Roman" w:eastAsiaTheme="minorHAnsi" w:hAnsi="Times New Roman"/>
          <w:sz w:val="24"/>
          <w:szCs w:val="24"/>
        </w:rPr>
        <w:t xml:space="preserve">Gebelerin, gebelikte konstipasyon tanısı için basitleştirilmiş </w:t>
      </w:r>
      <w:proofErr w:type="gramStart"/>
      <w:r w:rsidR="0002387E" w:rsidRPr="005836C7">
        <w:rPr>
          <w:rFonts w:ascii="Times New Roman" w:eastAsiaTheme="minorHAnsi" w:hAnsi="Times New Roman"/>
          <w:sz w:val="24"/>
          <w:szCs w:val="24"/>
        </w:rPr>
        <w:t>kriterlere</w:t>
      </w:r>
      <w:proofErr w:type="gramEnd"/>
      <w:r w:rsidR="0002387E" w:rsidRPr="005836C7">
        <w:rPr>
          <w:rFonts w:ascii="Times New Roman" w:eastAsiaTheme="minorHAnsi" w:hAnsi="Times New Roman"/>
          <w:sz w:val="24"/>
          <w:szCs w:val="24"/>
        </w:rPr>
        <w:t xml:space="preserve"> göre konstipasyon yaşama durumları incelendiğinde; bu değerlendirme kriterlerine göre gebelerin %38,8’inin</w:t>
      </w:r>
      <w:r w:rsidR="0002387E" w:rsidRPr="005836C7">
        <w:rPr>
          <w:rFonts w:ascii="Times New Roman" w:hAnsi="Times New Roman"/>
          <w:sz w:val="24"/>
          <w:szCs w:val="24"/>
        </w:rPr>
        <w:t xml:space="preserve"> gebeliğinin herhangi bir sürecinde konstipasyon yaşadığı/yaşamakta olduğu</w:t>
      </w:r>
      <w:r w:rsidR="0002387E" w:rsidRPr="005836C7">
        <w:rPr>
          <w:rFonts w:ascii="Times New Roman" w:eastAsiaTheme="minorHAnsi" w:hAnsi="Times New Roman"/>
          <w:sz w:val="24"/>
          <w:szCs w:val="24"/>
        </w:rPr>
        <w:t>, %61,2’sinin ise konstipasyon yaşamadığı tespit edilmiştir (Tablo 10).</w:t>
      </w:r>
    </w:p>
    <w:p w:rsidR="00F80AD0" w:rsidRDefault="00F80AD0" w:rsidP="00D048BF">
      <w:pPr>
        <w:tabs>
          <w:tab w:val="left" w:pos="2355"/>
        </w:tabs>
        <w:spacing w:after="0" w:line="360" w:lineRule="auto"/>
        <w:jc w:val="both"/>
        <w:rPr>
          <w:rFonts w:ascii="Times New Roman" w:eastAsiaTheme="minorHAnsi" w:hAnsi="Times New Roman"/>
          <w:sz w:val="24"/>
          <w:szCs w:val="24"/>
        </w:rPr>
      </w:pPr>
    </w:p>
    <w:p w:rsidR="00F80AD0" w:rsidRDefault="00F80AD0" w:rsidP="00D048BF">
      <w:pPr>
        <w:tabs>
          <w:tab w:val="left" w:pos="2355"/>
        </w:tabs>
        <w:spacing w:after="0" w:line="360" w:lineRule="auto"/>
        <w:jc w:val="both"/>
        <w:rPr>
          <w:rFonts w:ascii="Times New Roman" w:eastAsiaTheme="minorHAnsi" w:hAnsi="Times New Roman"/>
          <w:sz w:val="24"/>
          <w:szCs w:val="24"/>
        </w:rPr>
      </w:pPr>
    </w:p>
    <w:p w:rsidR="00660B3E" w:rsidRPr="005836C7" w:rsidRDefault="00660B3E" w:rsidP="00D048BF">
      <w:pPr>
        <w:tabs>
          <w:tab w:val="left" w:pos="2355"/>
        </w:tabs>
        <w:spacing w:after="0" w:line="360" w:lineRule="auto"/>
        <w:jc w:val="both"/>
        <w:rPr>
          <w:rFonts w:ascii="Times New Roman" w:eastAsiaTheme="minorHAnsi" w:hAnsi="Times New Roman"/>
          <w:sz w:val="24"/>
          <w:szCs w:val="24"/>
        </w:rPr>
      </w:pPr>
    </w:p>
    <w:p w:rsidR="00707B92" w:rsidRDefault="009D6DF7" w:rsidP="00707B92">
      <w:pPr>
        <w:tabs>
          <w:tab w:val="left" w:pos="1746"/>
        </w:tabs>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lastRenderedPageBreak/>
        <w:t>4.3. Konstipasyon Yaşayan Ge</w:t>
      </w:r>
      <w:r w:rsidR="00F80AD0" w:rsidRPr="00F80AD0">
        <w:rPr>
          <w:rFonts w:ascii="Times New Roman" w:eastAsiaTheme="minorHAnsi" w:hAnsi="Times New Roman"/>
          <w:b/>
          <w:sz w:val="24"/>
          <w:szCs w:val="24"/>
        </w:rPr>
        <w:t xml:space="preserve">belerin Genel Özellikleri </w:t>
      </w:r>
    </w:p>
    <w:p w:rsidR="00F80AD0" w:rsidRPr="00F80AD0" w:rsidRDefault="00F80AD0" w:rsidP="00707B92">
      <w:pPr>
        <w:tabs>
          <w:tab w:val="left" w:pos="1746"/>
        </w:tabs>
        <w:spacing w:after="0" w:line="360" w:lineRule="auto"/>
        <w:jc w:val="both"/>
        <w:rPr>
          <w:rFonts w:ascii="Times New Roman" w:eastAsiaTheme="minorHAnsi" w:hAnsi="Times New Roman"/>
          <w:b/>
          <w:sz w:val="24"/>
          <w:szCs w:val="24"/>
        </w:rPr>
      </w:pPr>
    </w:p>
    <w:p w:rsidR="0002387E" w:rsidRPr="00DD2E4A" w:rsidRDefault="0002387E" w:rsidP="00C77574">
      <w:pPr>
        <w:tabs>
          <w:tab w:val="left" w:pos="2355"/>
        </w:tabs>
        <w:spacing w:after="0" w:line="240" w:lineRule="auto"/>
        <w:rPr>
          <w:rFonts w:ascii="Times New Roman" w:eastAsia="Times New Roman" w:hAnsi="Times New Roman"/>
          <w:sz w:val="24"/>
          <w:szCs w:val="24"/>
          <w:lang w:eastAsia="tr-TR"/>
        </w:rPr>
      </w:pPr>
      <w:r w:rsidRPr="00DD2E4A">
        <w:rPr>
          <w:rFonts w:ascii="Times New Roman" w:eastAsia="Times New Roman" w:hAnsi="Times New Roman"/>
          <w:sz w:val="24"/>
          <w:szCs w:val="24"/>
          <w:lang w:eastAsia="tr-TR"/>
        </w:rPr>
        <w:t xml:space="preserve">Tablo 11.  Gebelerin Konstipasyon Yaşadıkları Haftalar </w:t>
      </w:r>
    </w:p>
    <w:p w:rsidR="00707B92" w:rsidRPr="005836C7" w:rsidRDefault="00707B92" w:rsidP="00C77574">
      <w:pPr>
        <w:tabs>
          <w:tab w:val="left" w:pos="2355"/>
        </w:tabs>
        <w:spacing w:after="0" w:line="240" w:lineRule="auto"/>
        <w:rPr>
          <w:rFonts w:ascii="Times New Roman" w:eastAsia="Times New Roman" w:hAnsi="Times New Roman"/>
          <w:b/>
          <w:sz w:val="24"/>
          <w:szCs w:val="24"/>
          <w:lang w:eastAsia="tr-TR"/>
        </w:rPr>
      </w:pPr>
    </w:p>
    <w:tbl>
      <w:tblPr>
        <w:tblStyle w:val="TabloKlavuzu8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768"/>
        <w:gridCol w:w="1769"/>
      </w:tblGrid>
      <w:tr w:rsidR="0002387E" w:rsidRPr="00DD2E4A" w:rsidTr="006861B9">
        <w:tc>
          <w:tcPr>
            <w:tcW w:w="5240" w:type="dxa"/>
            <w:tcBorders>
              <w:top w:val="single" w:sz="2" w:space="0" w:color="auto"/>
              <w:bottom w:val="single" w:sz="2" w:space="0" w:color="auto"/>
            </w:tcBorders>
          </w:tcPr>
          <w:p w:rsidR="0002387E" w:rsidRPr="00DD2E4A" w:rsidRDefault="0002387E" w:rsidP="00DD2E4A">
            <w:pPr>
              <w:tabs>
                <w:tab w:val="left" w:pos="2355"/>
              </w:tabs>
              <w:spacing w:line="276" w:lineRule="auto"/>
              <w:rPr>
                <w:rFonts w:ascii="Times New Roman" w:eastAsiaTheme="minorHAnsi" w:hAnsi="Times New Roman"/>
                <w:b/>
              </w:rPr>
            </w:pPr>
            <w:r w:rsidRPr="00DD2E4A">
              <w:rPr>
                <w:rFonts w:ascii="Times New Roman" w:eastAsiaTheme="minorHAnsi" w:hAnsi="Times New Roman"/>
                <w:b/>
              </w:rPr>
              <w:t>Konstipasyon Yaşanılan Haftalar</w:t>
            </w:r>
            <w:r w:rsidRPr="00DD2E4A">
              <w:rPr>
                <w:rFonts w:ascii="Times New Roman" w:eastAsia="Times New Roman" w:hAnsi="Times New Roman"/>
                <w:b/>
                <w:lang w:eastAsia="tr-TR"/>
              </w:rPr>
              <w:t xml:space="preserve"> (n=651)*</w:t>
            </w:r>
          </w:p>
        </w:tc>
        <w:tc>
          <w:tcPr>
            <w:tcW w:w="1768" w:type="dxa"/>
            <w:tcBorders>
              <w:top w:val="single" w:sz="2" w:space="0" w:color="auto"/>
              <w:bottom w:val="single" w:sz="2" w:space="0" w:color="auto"/>
            </w:tcBorders>
          </w:tcPr>
          <w:p w:rsidR="0002387E" w:rsidRPr="00DD2E4A" w:rsidRDefault="0002387E" w:rsidP="00DD2E4A">
            <w:pPr>
              <w:tabs>
                <w:tab w:val="left" w:pos="960"/>
              </w:tabs>
              <w:spacing w:line="276" w:lineRule="auto"/>
              <w:jc w:val="center"/>
              <w:rPr>
                <w:rFonts w:ascii="Times New Roman" w:eastAsiaTheme="minorHAnsi" w:hAnsi="Times New Roman"/>
                <w:b/>
              </w:rPr>
            </w:pPr>
            <w:proofErr w:type="gramStart"/>
            <w:r w:rsidRPr="00DD2E4A">
              <w:rPr>
                <w:rFonts w:ascii="Times New Roman" w:eastAsiaTheme="minorHAnsi" w:hAnsi="Times New Roman"/>
                <w:b/>
              </w:rPr>
              <w:t>n</w:t>
            </w:r>
            <w:proofErr w:type="gramEnd"/>
          </w:p>
        </w:tc>
        <w:tc>
          <w:tcPr>
            <w:tcW w:w="1769" w:type="dxa"/>
            <w:tcBorders>
              <w:top w:val="single" w:sz="2" w:space="0" w:color="auto"/>
              <w:bottom w:val="single" w:sz="2" w:space="0" w:color="auto"/>
            </w:tcBorders>
          </w:tcPr>
          <w:p w:rsidR="0002387E" w:rsidRPr="00DD2E4A" w:rsidRDefault="0002387E" w:rsidP="00DD2E4A">
            <w:pPr>
              <w:tabs>
                <w:tab w:val="left" w:pos="2355"/>
              </w:tabs>
              <w:spacing w:line="276" w:lineRule="auto"/>
              <w:jc w:val="center"/>
              <w:rPr>
                <w:rFonts w:ascii="Times New Roman" w:eastAsiaTheme="minorHAnsi" w:hAnsi="Times New Roman"/>
                <w:b/>
              </w:rPr>
            </w:pPr>
            <w:r w:rsidRPr="00DD2E4A">
              <w:rPr>
                <w:rFonts w:ascii="Times New Roman" w:eastAsiaTheme="minorHAnsi" w:hAnsi="Times New Roman"/>
                <w:b/>
              </w:rPr>
              <w:t>%</w:t>
            </w:r>
          </w:p>
        </w:tc>
      </w:tr>
      <w:tr w:rsidR="0002387E" w:rsidRPr="00DD2E4A" w:rsidTr="006861B9">
        <w:tc>
          <w:tcPr>
            <w:tcW w:w="5240" w:type="dxa"/>
            <w:tcBorders>
              <w:top w:val="single" w:sz="2" w:space="0" w:color="auto"/>
            </w:tcBorders>
          </w:tcPr>
          <w:p w:rsidR="0002387E" w:rsidRPr="00DD2E4A" w:rsidRDefault="0002387E" w:rsidP="00DD2E4A">
            <w:pPr>
              <w:tabs>
                <w:tab w:val="left" w:pos="2355"/>
              </w:tabs>
              <w:spacing w:line="276" w:lineRule="auto"/>
              <w:rPr>
                <w:rFonts w:ascii="Times New Roman" w:eastAsiaTheme="minorHAnsi" w:hAnsi="Times New Roman"/>
              </w:rPr>
            </w:pPr>
            <w:r w:rsidRPr="00DD2E4A">
              <w:rPr>
                <w:rFonts w:ascii="Times New Roman" w:eastAsiaTheme="minorHAnsi" w:hAnsi="Times New Roman"/>
              </w:rPr>
              <w:t>İlk 12 hafta</w:t>
            </w:r>
          </w:p>
        </w:tc>
        <w:tc>
          <w:tcPr>
            <w:tcW w:w="1768" w:type="dxa"/>
            <w:tcBorders>
              <w:top w:val="single" w:sz="2" w:space="0" w:color="auto"/>
            </w:tcBorders>
          </w:tcPr>
          <w:p w:rsidR="0002387E" w:rsidRPr="00DD2E4A" w:rsidRDefault="0002387E" w:rsidP="00DD2E4A">
            <w:pPr>
              <w:tabs>
                <w:tab w:val="left" w:pos="2355"/>
              </w:tabs>
              <w:spacing w:line="276" w:lineRule="auto"/>
              <w:jc w:val="center"/>
              <w:rPr>
                <w:rFonts w:ascii="Times New Roman" w:eastAsiaTheme="minorHAnsi" w:hAnsi="Times New Roman"/>
              </w:rPr>
            </w:pPr>
            <w:r w:rsidRPr="00DD2E4A">
              <w:rPr>
                <w:rFonts w:ascii="Times New Roman" w:eastAsiaTheme="minorHAnsi" w:hAnsi="Times New Roman"/>
              </w:rPr>
              <w:t>185</w:t>
            </w:r>
          </w:p>
        </w:tc>
        <w:tc>
          <w:tcPr>
            <w:tcW w:w="1769" w:type="dxa"/>
            <w:tcBorders>
              <w:top w:val="single" w:sz="2" w:space="0" w:color="auto"/>
            </w:tcBorders>
          </w:tcPr>
          <w:p w:rsidR="0002387E" w:rsidRPr="00DD2E4A" w:rsidRDefault="0002387E" w:rsidP="00DD2E4A">
            <w:pPr>
              <w:tabs>
                <w:tab w:val="left" w:pos="2355"/>
              </w:tabs>
              <w:spacing w:line="276" w:lineRule="auto"/>
              <w:jc w:val="center"/>
              <w:rPr>
                <w:rFonts w:ascii="Times New Roman" w:eastAsiaTheme="minorHAnsi" w:hAnsi="Times New Roman"/>
              </w:rPr>
            </w:pPr>
            <w:r w:rsidRPr="00DD2E4A">
              <w:rPr>
                <w:rFonts w:ascii="Times New Roman" w:eastAsiaTheme="minorHAnsi" w:hAnsi="Times New Roman"/>
              </w:rPr>
              <w:t>28,5</w:t>
            </w:r>
          </w:p>
        </w:tc>
      </w:tr>
      <w:tr w:rsidR="0002387E" w:rsidRPr="00DD2E4A" w:rsidTr="006861B9">
        <w:tc>
          <w:tcPr>
            <w:tcW w:w="5240" w:type="dxa"/>
          </w:tcPr>
          <w:p w:rsidR="0002387E" w:rsidRPr="00DD2E4A" w:rsidRDefault="0002387E" w:rsidP="00DD2E4A">
            <w:pPr>
              <w:tabs>
                <w:tab w:val="left" w:pos="2355"/>
              </w:tabs>
              <w:spacing w:line="276" w:lineRule="auto"/>
              <w:rPr>
                <w:rFonts w:ascii="Times New Roman" w:eastAsiaTheme="minorHAnsi" w:hAnsi="Times New Roman"/>
              </w:rPr>
            </w:pPr>
            <w:r w:rsidRPr="00DD2E4A">
              <w:rPr>
                <w:rFonts w:ascii="Times New Roman" w:eastAsiaTheme="minorHAnsi" w:hAnsi="Times New Roman"/>
              </w:rPr>
              <w:t>13-28. hafta</w:t>
            </w:r>
          </w:p>
        </w:tc>
        <w:tc>
          <w:tcPr>
            <w:tcW w:w="1768" w:type="dxa"/>
          </w:tcPr>
          <w:p w:rsidR="0002387E" w:rsidRPr="00DD2E4A" w:rsidRDefault="0002387E" w:rsidP="00DD2E4A">
            <w:pPr>
              <w:tabs>
                <w:tab w:val="left" w:pos="2355"/>
              </w:tabs>
              <w:spacing w:line="276" w:lineRule="auto"/>
              <w:jc w:val="center"/>
              <w:rPr>
                <w:rFonts w:ascii="Times New Roman" w:eastAsiaTheme="minorHAnsi" w:hAnsi="Times New Roman"/>
              </w:rPr>
            </w:pPr>
            <w:r w:rsidRPr="00DD2E4A">
              <w:rPr>
                <w:rFonts w:ascii="Times New Roman" w:eastAsiaTheme="minorHAnsi" w:hAnsi="Times New Roman"/>
              </w:rPr>
              <w:t>272</w:t>
            </w:r>
          </w:p>
        </w:tc>
        <w:tc>
          <w:tcPr>
            <w:tcW w:w="1769" w:type="dxa"/>
          </w:tcPr>
          <w:p w:rsidR="0002387E" w:rsidRPr="00DD2E4A" w:rsidRDefault="0002387E" w:rsidP="00DD2E4A">
            <w:pPr>
              <w:tabs>
                <w:tab w:val="left" w:pos="2355"/>
              </w:tabs>
              <w:spacing w:line="276" w:lineRule="auto"/>
              <w:jc w:val="center"/>
              <w:rPr>
                <w:rFonts w:ascii="Times New Roman" w:eastAsiaTheme="minorHAnsi" w:hAnsi="Times New Roman"/>
              </w:rPr>
            </w:pPr>
            <w:r w:rsidRPr="00DD2E4A">
              <w:rPr>
                <w:rFonts w:ascii="Times New Roman" w:eastAsiaTheme="minorHAnsi" w:hAnsi="Times New Roman"/>
              </w:rPr>
              <w:t>41,7</w:t>
            </w:r>
          </w:p>
        </w:tc>
      </w:tr>
      <w:tr w:rsidR="0002387E" w:rsidRPr="00DD2E4A" w:rsidTr="006861B9">
        <w:tc>
          <w:tcPr>
            <w:tcW w:w="5240" w:type="dxa"/>
          </w:tcPr>
          <w:p w:rsidR="0002387E" w:rsidRPr="00DD2E4A" w:rsidRDefault="0002387E" w:rsidP="00DD2E4A">
            <w:pPr>
              <w:tabs>
                <w:tab w:val="left" w:pos="2355"/>
              </w:tabs>
              <w:spacing w:line="276" w:lineRule="auto"/>
              <w:rPr>
                <w:rFonts w:ascii="Times New Roman" w:eastAsiaTheme="minorHAnsi" w:hAnsi="Times New Roman"/>
              </w:rPr>
            </w:pPr>
            <w:r w:rsidRPr="00DD2E4A">
              <w:rPr>
                <w:rFonts w:ascii="Times New Roman" w:eastAsiaTheme="minorHAnsi" w:hAnsi="Times New Roman"/>
              </w:rPr>
              <w:t>29-40 hafta</w:t>
            </w:r>
          </w:p>
        </w:tc>
        <w:tc>
          <w:tcPr>
            <w:tcW w:w="1768" w:type="dxa"/>
          </w:tcPr>
          <w:p w:rsidR="0002387E" w:rsidRPr="00DD2E4A" w:rsidRDefault="0002387E" w:rsidP="00DD2E4A">
            <w:pPr>
              <w:tabs>
                <w:tab w:val="left" w:pos="2355"/>
              </w:tabs>
              <w:spacing w:line="276" w:lineRule="auto"/>
              <w:jc w:val="center"/>
              <w:rPr>
                <w:rFonts w:ascii="Times New Roman" w:eastAsiaTheme="minorHAnsi" w:hAnsi="Times New Roman"/>
              </w:rPr>
            </w:pPr>
            <w:r w:rsidRPr="00DD2E4A">
              <w:rPr>
                <w:rFonts w:ascii="Times New Roman" w:eastAsiaTheme="minorHAnsi" w:hAnsi="Times New Roman"/>
              </w:rPr>
              <w:t>194</w:t>
            </w:r>
          </w:p>
        </w:tc>
        <w:tc>
          <w:tcPr>
            <w:tcW w:w="1769" w:type="dxa"/>
          </w:tcPr>
          <w:p w:rsidR="0002387E" w:rsidRPr="00DD2E4A" w:rsidRDefault="0002387E" w:rsidP="00DD2E4A">
            <w:pPr>
              <w:tabs>
                <w:tab w:val="left" w:pos="2355"/>
              </w:tabs>
              <w:spacing w:line="276" w:lineRule="auto"/>
              <w:jc w:val="center"/>
              <w:rPr>
                <w:rFonts w:ascii="Times New Roman" w:eastAsiaTheme="minorHAnsi" w:hAnsi="Times New Roman"/>
              </w:rPr>
            </w:pPr>
            <w:r w:rsidRPr="00DD2E4A">
              <w:rPr>
                <w:rFonts w:ascii="Times New Roman" w:eastAsiaTheme="minorHAnsi" w:hAnsi="Times New Roman"/>
              </w:rPr>
              <w:t>29,8</w:t>
            </w:r>
          </w:p>
        </w:tc>
      </w:tr>
    </w:tbl>
    <w:p w:rsidR="00D048BF" w:rsidRDefault="0002387E" w:rsidP="0002387E">
      <w:pPr>
        <w:tabs>
          <w:tab w:val="left" w:pos="709"/>
        </w:tabs>
        <w:spacing w:after="0" w:line="360" w:lineRule="auto"/>
        <w:jc w:val="both"/>
        <w:rPr>
          <w:rFonts w:ascii="Times New Roman" w:hAnsi="Times New Roman"/>
          <w:i/>
          <w:sz w:val="20"/>
          <w:szCs w:val="24"/>
        </w:rPr>
      </w:pPr>
      <w:r w:rsidRPr="00DB4FB0">
        <w:rPr>
          <w:rFonts w:ascii="Times New Roman" w:eastAsia="Times New Roman" w:hAnsi="Times New Roman"/>
          <w:b/>
          <w:sz w:val="24"/>
          <w:szCs w:val="24"/>
          <w:lang w:eastAsia="tr-TR"/>
        </w:rPr>
        <w:t>*</w:t>
      </w:r>
      <w:r w:rsidRPr="00DB4FB0">
        <w:rPr>
          <w:rFonts w:ascii="Times New Roman" w:hAnsi="Times New Roman"/>
          <w:i/>
          <w:sz w:val="20"/>
          <w:szCs w:val="24"/>
        </w:rPr>
        <w:t>Birden fazla yanıt verilmiştir</w:t>
      </w:r>
    </w:p>
    <w:p w:rsidR="001B057D" w:rsidRDefault="001B057D" w:rsidP="0002387E">
      <w:pPr>
        <w:tabs>
          <w:tab w:val="left" w:pos="709"/>
        </w:tabs>
        <w:spacing w:after="0" w:line="360" w:lineRule="auto"/>
        <w:jc w:val="both"/>
        <w:rPr>
          <w:rFonts w:ascii="Times New Roman" w:hAnsi="Times New Roman"/>
          <w:i/>
          <w:sz w:val="20"/>
          <w:szCs w:val="24"/>
        </w:rPr>
      </w:pPr>
    </w:p>
    <w:p w:rsidR="00C77574" w:rsidRPr="00DB4FB0" w:rsidRDefault="00C77574" w:rsidP="0002387E">
      <w:pPr>
        <w:tabs>
          <w:tab w:val="left" w:pos="709"/>
        </w:tabs>
        <w:spacing w:after="0" w:line="360" w:lineRule="auto"/>
        <w:jc w:val="both"/>
        <w:rPr>
          <w:rFonts w:ascii="Times New Roman" w:hAnsi="Times New Roman"/>
          <w:i/>
          <w:sz w:val="20"/>
          <w:szCs w:val="24"/>
        </w:rPr>
      </w:pPr>
    </w:p>
    <w:p w:rsidR="0002387E" w:rsidRPr="00DB4FB0" w:rsidRDefault="00D048BF" w:rsidP="00D048BF">
      <w:pPr>
        <w:tabs>
          <w:tab w:val="left" w:pos="2355"/>
        </w:tabs>
        <w:spacing w:after="0" w:line="360" w:lineRule="auto"/>
        <w:jc w:val="both"/>
        <w:rPr>
          <w:rFonts w:ascii="Times New Roman" w:hAnsi="Times New Roman"/>
          <w:sz w:val="24"/>
          <w:szCs w:val="24"/>
        </w:rPr>
      </w:pPr>
      <w:r w:rsidRPr="00DB4FB0">
        <w:rPr>
          <w:rFonts w:ascii="Times New Roman" w:hAnsi="Times New Roman"/>
          <w:sz w:val="24"/>
          <w:szCs w:val="24"/>
        </w:rPr>
        <w:t xml:space="preserve">             </w:t>
      </w:r>
      <w:r w:rsidR="0002387E" w:rsidRPr="00DB4FB0">
        <w:rPr>
          <w:rFonts w:ascii="Times New Roman" w:hAnsi="Times New Roman"/>
          <w:sz w:val="24"/>
          <w:szCs w:val="24"/>
        </w:rPr>
        <w:t>Tablo 11’de konstipasyon yaşayan gebelerin konstipasyon yaşadıkları haftalar verilmiştir. Gebeliğinde konstipasyon yaşayan gebelerin %28,5’i ilk 12 haftada, %41,7’s</w:t>
      </w:r>
      <w:r w:rsidR="00660B3E">
        <w:rPr>
          <w:rFonts w:ascii="Times New Roman" w:hAnsi="Times New Roman"/>
          <w:sz w:val="24"/>
          <w:szCs w:val="24"/>
        </w:rPr>
        <w:t>i 13-28. h</w:t>
      </w:r>
      <w:r w:rsidR="0002387E" w:rsidRPr="00DB4FB0">
        <w:rPr>
          <w:rFonts w:ascii="Times New Roman" w:hAnsi="Times New Roman"/>
          <w:sz w:val="24"/>
          <w:szCs w:val="24"/>
        </w:rPr>
        <w:t>aftalarda ve %29,8’i</w:t>
      </w:r>
      <w:r w:rsidR="00660B3E">
        <w:rPr>
          <w:rFonts w:ascii="Times New Roman" w:hAnsi="Times New Roman"/>
          <w:sz w:val="24"/>
          <w:szCs w:val="24"/>
        </w:rPr>
        <w:t>nin</w:t>
      </w:r>
      <w:r w:rsidR="0002387E" w:rsidRPr="00DB4FB0">
        <w:rPr>
          <w:rFonts w:ascii="Times New Roman" w:hAnsi="Times New Roman"/>
          <w:sz w:val="24"/>
          <w:szCs w:val="24"/>
        </w:rPr>
        <w:t xml:space="preserve"> 29-40. haftalarda konstipasyon yaşadıkları bulunmuştur (Tablo 11).</w:t>
      </w:r>
    </w:p>
    <w:p w:rsidR="00D048BF" w:rsidRPr="00DB4FB0" w:rsidRDefault="00D048BF" w:rsidP="00D048BF">
      <w:pPr>
        <w:tabs>
          <w:tab w:val="left" w:pos="2355"/>
        </w:tabs>
        <w:spacing w:after="0" w:line="360" w:lineRule="auto"/>
        <w:jc w:val="both"/>
        <w:rPr>
          <w:rFonts w:ascii="Times New Roman" w:eastAsiaTheme="minorHAnsi" w:hAnsi="Times New Roman"/>
        </w:rPr>
      </w:pPr>
    </w:p>
    <w:p w:rsidR="0002387E" w:rsidRPr="00DD2E4A" w:rsidRDefault="0002387E" w:rsidP="00DD2E4A">
      <w:pPr>
        <w:spacing w:after="0" w:line="240" w:lineRule="auto"/>
        <w:jc w:val="both"/>
        <w:rPr>
          <w:rFonts w:ascii="Times New Roman" w:eastAsia="Times New Roman" w:hAnsi="Times New Roman"/>
          <w:sz w:val="24"/>
          <w:szCs w:val="24"/>
          <w:lang w:eastAsia="tr-TR"/>
        </w:rPr>
      </w:pPr>
      <w:r w:rsidRPr="00DD2E4A">
        <w:rPr>
          <w:rFonts w:ascii="Times New Roman" w:eastAsia="Times New Roman" w:hAnsi="Times New Roman"/>
          <w:sz w:val="24"/>
          <w:szCs w:val="24"/>
          <w:lang w:eastAsia="tr-TR"/>
        </w:rPr>
        <w:t xml:space="preserve">Tablo 12. </w:t>
      </w:r>
      <w:r w:rsidR="00DE3FF0" w:rsidRPr="00DD2E4A">
        <w:rPr>
          <w:rFonts w:ascii="Times New Roman" w:eastAsia="Times New Roman" w:hAnsi="Times New Roman"/>
          <w:sz w:val="24"/>
          <w:szCs w:val="24"/>
          <w:lang w:eastAsia="tr-TR"/>
        </w:rPr>
        <w:t>Gebelerin Sağlık Kurumuna</w:t>
      </w:r>
      <w:r w:rsidRPr="00DD2E4A">
        <w:rPr>
          <w:rFonts w:ascii="Times New Roman" w:eastAsia="Times New Roman" w:hAnsi="Times New Roman"/>
          <w:sz w:val="24"/>
          <w:szCs w:val="24"/>
          <w:lang w:eastAsia="tr-TR"/>
        </w:rPr>
        <w:t xml:space="preserve"> Başvurma Durumları ve Sağlık Kurumuna Başvur</w:t>
      </w:r>
      <w:r w:rsidR="00D85285" w:rsidRPr="00DD2E4A">
        <w:rPr>
          <w:rFonts w:ascii="Times New Roman" w:eastAsia="Times New Roman" w:hAnsi="Times New Roman"/>
          <w:sz w:val="24"/>
          <w:szCs w:val="24"/>
          <w:lang w:eastAsia="tr-TR"/>
        </w:rPr>
        <w:t>ulan Haftalar</w:t>
      </w:r>
      <w:r w:rsidRPr="00DD2E4A">
        <w:rPr>
          <w:rFonts w:ascii="Times New Roman" w:eastAsia="Times New Roman" w:hAnsi="Times New Roman"/>
          <w:sz w:val="24"/>
          <w:szCs w:val="24"/>
          <w:lang w:eastAsia="tr-TR"/>
        </w:rPr>
        <w:t xml:space="preserve"> (n=273)</w:t>
      </w:r>
    </w:p>
    <w:p w:rsidR="00D048BF" w:rsidRPr="00DB4FB0" w:rsidRDefault="00D048BF" w:rsidP="00DD2E4A">
      <w:pPr>
        <w:spacing w:after="0" w:line="240" w:lineRule="auto"/>
        <w:jc w:val="both"/>
        <w:rPr>
          <w:rFonts w:ascii="Times New Roman" w:eastAsia="Times New Roman" w:hAnsi="Times New Roman"/>
          <w:b/>
          <w:sz w:val="24"/>
          <w:szCs w:val="24"/>
          <w:lang w:eastAsia="tr-TR"/>
        </w:rPr>
      </w:pPr>
    </w:p>
    <w:tbl>
      <w:tblPr>
        <w:tblStyle w:val="TabloKlavuzu9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768"/>
        <w:gridCol w:w="1769"/>
      </w:tblGrid>
      <w:tr w:rsidR="0002387E" w:rsidRPr="00DD2E4A" w:rsidTr="00E6702C">
        <w:tc>
          <w:tcPr>
            <w:tcW w:w="5240" w:type="dxa"/>
            <w:tcBorders>
              <w:top w:val="single" w:sz="2" w:space="0" w:color="auto"/>
              <w:bottom w:val="single" w:sz="2" w:space="0" w:color="auto"/>
            </w:tcBorders>
          </w:tcPr>
          <w:p w:rsidR="0002387E" w:rsidRPr="00DD2E4A" w:rsidRDefault="00D51E65" w:rsidP="00DD2E4A">
            <w:pPr>
              <w:tabs>
                <w:tab w:val="left" w:pos="1140"/>
              </w:tabs>
              <w:spacing w:line="276" w:lineRule="auto"/>
              <w:rPr>
                <w:rFonts w:ascii="Times New Roman" w:eastAsiaTheme="minorHAnsi" w:hAnsi="Times New Roman"/>
                <w:b/>
              </w:rPr>
            </w:pPr>
            <w:r w:rsidRPr="00DD2E4A">
              <w:rPr>
                <w:rFonts w:ascii="Times New Roman" w:eastAsiaTheme="minorHAnsi" w:hAnsi="Times New Roman"/>
                <w:b/>
              </w:rPr>
              <w:t xml:space="preserve"> Sağlık Kurum</w:t>
            </w:r>
            <w:r w:rsidR="00DE3FF0" w:rsidRPr="00DD2E4A">
              <w:rPr>
                <w:rFonts w:ascii="Times New Roman" w:eastAsiaTheme="minorHAnsi" w:hAnsi="Times New Roman"/>
                <w:b/>
              </w:rPr>
              <w:t>una</w:t>
            </w:r>
            <w:r w:rsidRPr="00DD2E4A">
              <w:rPr>
                <w:rFonts w:ascii="Times New Roman" w:eastAsiaTheme="minorHAnsi" w:hAnsi="Times New Roman"/>
                <w:b/>
              </w:rPr>
              <w:t xml:space="preserve"> Başvurma Durumları</w:t>
            </w:r>
          </w:p>
        </w:tc>
        <w:tc>
          <w:tcPr>
            <w:tcW w:w="1768" w:type="dxa"/>
            <w:tcBorders>
              <w:top w:val="single" w:sz="2" w:space="0" w:color="auto"/>
              <w:bottom w:val="single" w:sz="2" w:space="0" w:color="auto"/>
            </w:tcBorders>
          </w:tcPr>
          <w:p w:rsidR="0002387E" w:rsidRPr="00DD2E4A" w:rsidRDefault="0002387E" w:rsidP="00DD2E4A">
            <w:pPr>
              <w:tabs>
                <w:tab w:val="left" w:pos="1140"/>
              </w:tabs>
              <w:spacing w:line="276" w:lineRule="auto"/>
              <w:jc w:val="center"/>
              <w:rPr>
                <w:rFonts w:ascii="Times New Roman" w:eastAsiaTheme="minorHAnsi" w:hAnsi="Times New Roman"/>
                <w:b/>
              </w:rPr>
            </w:pPr>
            <w:proofErr w:type="gramStart"/>
            <w:r w:rsidRPr="00DD2E4A">
              <w:rPr>
                <w:rFonts w:ascii="Times New Roman" w:eastAsiaTheme="minorHAnsi" w:hAnsi="Times New Roman"/>
                <w:b/>
              </w:rPr>
              <w:t>n</w:t>
            </w:r>
            <w:proofErr w:type="gramEnd"/>
          </w:p>
        </w:tc>
        <w:tc>
          <w:tcPr>
            <w:tcW w:w="1769" w:type="dxa"/>
            <w:tcBorders>
              <w:top w:val="single" w:sz="2" w:space="0" w:color="auto"/>
              <w:bottom w:val="single" w:sz="2" w:space="0" w:color="auto"/>
            </w:tcBorders>
          </w:tcPr>
          <w:p w:rsidR="00E6702C" w:rsidRPr="00DD2E4A" w:rsidRDefault="0002387E" w:rsidP="00DD2E4A">
            <w:pPr>
              <w:tabs>
                <w:tab w:val="left" w:pos="1140"/>
              </w:tabs>
              <w:spacing w:line="276" w:lineRule="auto"/>
              <w:jc w:val="center"/>
              <w:rPr>
                <w:rFonts w:ascii="Times New Roman" w:eastAsiaTheme="minorHAnsi" w:hAnsi="Times New Roman"/>
                <w:b/>
              </w:rPr>
            </w:pPr>
            <w:r w:rsidRPr="00DD2E4A">
              <w:rPr>
                <w:rFonts w:ascii="Times New Roman" w:eastAsiaTheme="minorHAnsi" w:hAnsi="Times New Roman"/>
                <w:b/>
              </w:rPr>
              <w:t>%</w:t>
            </w:r>
          </w:p>
        </w:tc>
      </w:tr>
      <w:tr w:rsidR="00E6702C" w:rsidRPr="00DD2E4A" w:rsidTr="00E6702C">
        <w:tc>
          <w:tcPr>
            <w:tcW w:w="5240" w:type="dxa"/>
            <w:tcBorders>
              <w:top w:val="single" w:sz="2" w:space="0" w:color="auto"/>
            </w:tcBorders>
          </w:tcPr>
          <w:p w:rsidR="00E6702C" w:rsidRPr="00DD2E4A" w:rsidRDefault="00E6702C" w:rsidP="00DD2E4A">
            <w:pPr>
              <w:tabs>
                <w:tab w:val="left" w:pos="1140"/>
              </w:tabs>
              <w:spacing w:line="276" w:lineRule="auto"/>
              <w:rPr>
                <w:rFonts w:ascii="Times New Roman" w:eastAsiaTheme="minorHAnsi" w:hAnsi="Times New Roman"/>
              </w:rPr>
            </w:pPr>
            <w:r w:rsidRPr="00DD2E4A">
              <w:rPr>
                <w:rFonts w:ascii="Times New Roman" w:eastAsiaTheme="minorHAnsi" w:hAnsi="Times New Roman"/>
              </w:rPr>
              <w:t>Başvuran</w:t>
            </w:r>
          </w:p>
        </w:tc>
        <w:tc>
          <w:tcPr>
            <w:tcW w:w="1768" w:type="dxa"/>
            <w:tcBorders>
              <w:top w:val="single" w:sz="2" w:space="0" w:color="auto"/>
            </w:tcBorders>
          </w:tcPr>
          <w:p w:rsidR="00E6702C" w:rsidRPr="00DD2E4A" w:rsidRDefault="00E6702C" w:rsidP="00DD2E4A">
            <w:pPr>
              <w:tabs>
                <w:tab w:val="left" w:pos="1140"/>
              </w:tabs>
              <w:spacing w:line="276" w:lineRule="auto"/>
              <w:jc w:val="center"/>
              <w:rPr>
                <w:rFonts w:ascii="Times New Roman" w:eastAsiaTheme="minorHAnsi" w:hAnsi="Times New Roman"/>
              </w:rPr>
            </w:pPr>
            <w:r w:rsidRPr="00DD2E4A">
              <w:rPr>
                <w:rFonts w:ascii="Times New Roman" w:eastAsiaTheme="minorHAnsi" w:hAnsi="Times New Roman"/>
              </w:rPr>
              <w:t>37</w:t>
            </w:r>
          </w:p>
        </w:tc>
        <w:tc>
          <w:tcPr>
            <w:tcW w:w="1769" w:type="dxa"/>
            <w:tcBorders>
              <w:top w:val="single" w:sz="2" w:space="0" w:color="auto"/>
            </w:tcBorders>
          </w:tcPr>
          <w:p w:rsidR="00E6702C" w:rsidRPr="00DD2E4A" w:rsidRDefault="00E6702C" w:rsidP="00DD2E4A">
            <w:pPr>
              <w:tabs>
                <w:tab w:val="left" w:pos="1140"/>
              </w:tabs>
              <w:spacing w:line="276" w:lineRule="auto"/>
              <w:jc w:val="center"/>
              <w:rPr>
                <w:rFonts w:ascii="Times New Roman" w:eastAsiaTheme="minorHAnsi" w:hAnsi="Times New Roman"/>
              </w:rPr>
            </w:pPr>
            <w:r w:rsidRPr="00DD2E4A">
              <w:rPr>
                <w:rFonts w:ascii="Times New Roman" w:eastAsiaTheme="minorHAnsi" w:hAnsi="Times New Roman"/>
              </w:rPr>
              <w:t>13,5</w:t>
            </w:r>
          </w:p>
        </w:tc>
      </w:tr>
      <w:tr w:rsidR="00E6702C" w:rsidRPr="00DD2E4A" w:rsidTr="00E6702C">
        <w:tc>
          <w:tcPr>
            <w:tcW w:w="5240" w:type="dxa"/>
            <w:tcBorders>
              <w:bottom w:val="single" w:sz="2" w:space="0" w:color="auto"/>
            </w:tcBorders>
          </w:tcPr>
          <w:p w:rsidR="00E6702C" w:rsidRPr="00DD2E4A" w:rsidRDefault="00E6702C" w:rsidP="00DD2E4A">
            <w:pPr>
              <w:tabs>
                <w:tab w:val="left" w:pos="1140"/>
              </w:tabs>
              <w:spacing w:line="276" w:lineRule="auto"/>
              <w:rPr>
                <w:rFonts w:ascii="Times New Roman" w:eastAsiaTheme="minorHAnsi" w:hAnsi="Times New Roman"/>
              </w:rPr>
            </w:pPr>
            <w:r w:rsidRPr="00DD2E4A">
              <w:rPr>
                <w:rFonts w:ascii="Times New Roman" w:eastAsiaTheme="minorHAnsi" w:hAnsi="Times New Roman"/>
              </w:rPr>
              <w:t>Başvurmayan</w:t>
            </w:r>
          </w:p>
        </w:tc>
        <w:tc>
          <w:tcPr>
            <w:tcW w:w="1768" w:type="dxa"/>
            <w:tcBorders>
              <w:bottom w:val="single" w:sz="2" w:space="0" w:color="auto"/>
            </w:tcBorders>
          </w:tcPr>
          <w:p w:rsidR="00E6702C" w:rsidRPr="00DD2E4A" w:rsidRDefault="00E6702C" w:rsidP="00DD2E4A">
            <w:pPr>
              <w:tabs>
                <w:tab w:val="left" w:pos="1140"/>
              </w:tabs>
              <w:spacing w:line="276" w:lineRule="auto"/>
              <w:jc w:val="center"/>
              <w:rPr>
                <w:rFonts w:ascii="Times New Roman" w:eastAsiaTheme="minorHAnsi" w:hAnsi="Times New Roman"/>
              </w:rPr>
            </w:pPr>
            <w:r w:rsidRPr="00DD2E4A">
              <w:rPr>
                <w:rFonts w:ascii="Times New Roman" w:eastAsiaTheme="minorHAnsi" w:hAnsi="Times New Roman"/>
              </w:rPr>
              <w:t>236</w:t>
            </w:r>
          </w:p>
        </w:tc>
        <w:tc>
          <w:tcPr>
            <w:tcW w:w="1769" w:type="dxa"/>
            <w:tcBorders>
              <w:bottom w:val="single" w:sz="2" w:space="0" w:color="auto"/>
            </w:tcBorders>
          </w:tcPr>
          <w:p w:rsidR="00E6702C" w:rsidRPr="00DD2E4A" w:rsidRDefault="00E6702C" w:rsidP="00DD2E4A">
            <w:pPr>
              <w:tabs>
                <w:tab w:val="left" w:pos="1140"/>
              </w:tabs>
              <w:spacing w:line="276" w:lineRule="auto"/>
              <w:jc w:val="center"/>
              <w:rPr>
                <w:rFonts w:ascii="Times New Roman" w:eastAsiaTheme="minorHAnsi" w:hAnsi="Times New Roman"/>
              </w:rPr>
            </w:pPr>
            <w:r w:rsidRPr="00DD2E4A">
              <w:rPr>
                <w:rFonts w:ascii="Times New Roman" w:eastAsiaTheme="minorHAnsi" w:hAnsi="Times New Roman"/>
              </w:rPr>
              <w:t>86,5</w:t>
            </w:r>
          </w:p>
        </w:tc>
      </w:tr>
      <w:tr w:rsidR="00E6702C" w:rsidRPr="00DD2E4A" w:rsidTr="00E6702C">
        <w:tc>
          <w:tcPr>
            <w:tcW w:w="5240" w:type="dxa"/>
            <w:tcBorders>
              <w:top w:val="single" w:sz="2" w:space="0" w:color="auto"/>
              <w:bottom w:val="nil"/>
            </w:tcBorders>
          </w:tcPr>
          <w:p w:rsidR="00E6702C" w:rsidRPr="00DD2E4A" w:rsidRDefault="00E6702C" w:rsidP="00DD2E4A">
            <w:pPr>
              <w:tabs>
                <w:tab w:val="left" w:pos="1140"/>
              </w:tabs>
              <w:spacing w:line="276" w:lineRule="auto"/>
              <w:rPr>
                <w:rFonts w:ascii="Times New Roman" w:eastAsiaTheme="minorHAnsi" w:hAnsi="Times New Roman"/>
                <w:b/>
              </w:rPr>
            </w:pPr>
            <w:r w:rsidRPr="00DD2E4A">
              <w:rPr>
                <w:rFonts w:ascii="Times New Roman" w:eastAsiaTheme="minorHAnsi" w:hAnsi="Times New Roman"/>
                <w:b/>
              </w:rPr>
              <w:t>Başvurulan hafta</w:t>
            </w:r>
          </w:p>
        </w:tc>
        <w:tc>
          <w:tcPr>
            <w:tcW w:w="1768" w:type="dxa"/>
            <w:tcBorders>
              <w:top w:val="single" w:sz="2" w:space="0" w:color="auto"/>
              <w:bottom w:val="nil"/>
            </w:tcBorders>
          </w:tcPr>
          <w:p w:rsidR="00E6702C" w:rsidRPr="00DD2E4A" w:rsidRDefault="00E6702C" w:rsidP="00DD2E4A">
            <w:pPr>
              <w:tabs>
                <w:tab w:val="left" w:pos="1140"/>
              </w:tabs>
              <w:spacing w:line="276" w:lineRule="auto"/>
              <w:jc w:val="center"/>
              <w:rPr>
                <w:rFonts w:ascii="Times New Roman" w:eastAsiaTheme="minorHAnsi" w:hAnsi="Times New Roman"/>
              </w:rPr>
            </w:pPr>
          </w:p>
        </w:tc>
        <w:tc>
          <w:tcPr>
            <w:tcW w:w="1769" w:type="dxa"/>
            <w:tcBorders>
              <w:top w:val="single" w:sz="2" w:space="0" w:color="auto"/>
              <w:bottom w:val="nil"/>
            </w:tcBorders>
          </w:tcPr>
          <w:p w:rsidR="00E6702C" w:rsidRPr="00DD2E4A" w:rsidRDefault="00E6702C" w:rsidP="00DD2E4A">
            <w:pPr>
              <w:tabs>
                <w:tab w:val="left" w:pos="1140"/>
              </w:tabs>
              <w:spacing w:line="276" w:lineRule="auto"/>
              <w:jc w:val="center"/>
              <w:rPr>
                <w:rFonts w:ascii="Times New Roman" w:eastAsiaTheme="minorHAnsi" w:hAnsi="Times New Roman"/>
              </w:rPr>
            </w:pPr>
          </w:p>
        </w:tc>
      </w:tr>
      <w:tr w:rsidR="00E6702C" w:rsidRPr="00DD2E4A" w:rsidTr="00E6702C">
        <w:tc>
          <w:tcPr>
            <w:tcW w:w="5240" w:type="dxa"/>
            <w:tcBorders>
              <w:top w:val="nil"/>
            </w:tcBorders>
          </w:tcPr>
          <w:p w:rsidR="00E6702C" w:rsidRPr="00DD2E4A" w:rsidRDefault="00E6702C" w:rsidP="00DD2E4A">
            <w:pPr>
              <w:tabs>
                <w:tab w:val="left" w:pos="1140"/>
              </w:tabs>
              <w:spacing w:line="276" w:lineRule="auto"/>
              <w:rPr>
                <w:rFonts w:ascii="Times New Roman" w:eastAsiaTheme="minorHAnsi" w:hAnsi="Times New Roman"/>
              </w:rPr>
            </w:pPr>
            <w:r w:rsidRPr="00DD2E4A">
              <w:rPr>
                <w:rFonts w:ascii="Times New Roman" w:eastAsiaTheme="minorHAnsi" w:hAnsi="Times New Roman"/>
              </w:rPr>
              <w:t>İlk 12 hafta</w:t>
            </w:r>
          </w:p>
        </w:tc>
        <w:tc>
          <w:tcPr>
            <w:tcW w:w="1768" w:type="dxa"/>
            <w:tcBorders>
              <w:top w:val="nil"/>
            </w:tcBorders>
          </w:tcPr>
          <w:p w:rsidR="00E6702C" w:rsidRPr="00DD2E4A" w:rsidRDefault="00E6702C" w:rsidP="00DD2E4A">
            <w:pPr>
              <w:tabs>
                <w:tab w:val="left" w:pos="1140"/>
              </w:tabs>
              <w:spacing w:line="276" w:lineRule="auto"/>
              <w:jc w:val="center"/>
              <w:rPr>
                <w:rFonts w:ascii="Times New Roman" w:eastAsiaTheme="minorHAnsi" w:hAnsi="Times New Roman"/>
              </w:rPr>
            </w:pPr>
            <w:r w:rsidRPr="00DD2E4A">
              <w:rPr>
                <w:rFonts w:ascii="Times New Roman" w:eastAsiaTheme="minorHAnsi" w:hAnsi="Times New Roman"/>
              </w:rPr>
              <w:t>32</w:t>
            </w:r>
          </w:p>
        </w:tc>
        <w:tc>
          <w:tcPr>
            <w:tcW w:w="1769" w:type="dxa"/>
            <w:tcBorders>
              <w:top w:val="nil"/>
            </w:tcBorders>
          </w:tcPr>
          <w:p w:rsidR="00E6702C" w:rsidRPr="00DD2E4A" w:rsidRDefault="00E6702C" w:rsidP="00DD2E4A">
            <w:pPr>
              <w:tabs>
                <w:tab w:val="left" w:pos="1140"/>
              </w:tabs>
              <w:spacing w:line="276" w:lineRule="auto"/>
              <w:jc w:val="center"/>
              <w:rPr>
                <w:rFonts w:ascii="Times New Roman" w:eastAsiaTheme="minorHAnsi" w:hAnsi="Times New Roman"/>
              </w:rPr>
            </w:pPr>
            <w:r w:rsidRPr="00DD2E4A">
              <w:rPr>
                <w:rFonts w:ascii="Times New Roman" w:eastAsiaTheme="minorHAnsi" w:hAnsi="Times New Roman"/>
              </w:rPr>
              <w:t>86,4</w:t>
            </w:r>
          </w:p>
        </w:tc>
      </w:tr>
      <w:tr w:rsidR="00E6702C" w:rsidRPr="00DD2E4A" w:rsidTr="00E6702C">
        <w:tc>
          <w:tcPr>
            <w:tcW w:w="5240" w:type="dxa"/>
          </w:tcPr>
          <w:p w:rsidR="00E6702C" w:rsidRPr="00DD2E4A" w:rsidRDefault="00E6702C" w:rsidP="00DD2E4A">
            <w:pPr>
              <w:tabs>
                <w:tab w:val="left" w:pos="1140"/>
              </w:tabs>
              <w:spacing w:line="276" w:lineRule="auto"/>
              <w:rPr>
                <w:rFonts w:ascii="Times New Roman" w:eastAsiaTheme="minorHAnsi" w:hAnsi="Times New Roman"/>
              </w:rPr>
            </w:pPr>
            <w:r w:rsidRPr="00DD2E4A">
              <w:rPr>
                <w:rFonts w:ascii="Times New Roman" w:eastAsiaTheme="minorHAnsi" w:hAnsi="Times New Roman"/>
              </w:rPr>
              <w:t>13-40. hafta</w:t>
            </w:r>
          </w:p>
        </w:tc>
        <w:tc>
          <w:tcPr>
            <w:tcW w:w="1768" w:type="dxa"/>
          </w:tcPr>
          <w:p w:rsidR="00E6702C" w:rsidRPr="00DD2E4A" w:rsidRDefault="00E6702C" w:rsidP="00DD2E4A">
            <w:pPr>
              <w:tabs>
                <w:tab w:val="left" w:pos="1140"/>
              </w:tabs>
              <w:spacing w:line="276" w:lineRule="auto"/>
              <w:jc w:val="center"/>
              <w:rPr>
                <w:rFonts w:ascii="Times New Roman" w:eastAsiaTheme="minorHAnsi" w:hAnsi="Times New Roman"/>
              </w:rPr>
            </w:pPr>
            <w:r w:rsidRPr="00DD2E4A">
              <w:rPr>
                <w:rFonts w:ascii="Times New Roman" w:eastAsiaTheme="minorHAnsi" w:hAnsi="Times New Roman"/>
              </w:rPr>
              <w:t>5</w:t>
            </w:r>
          </w:p>
        </w:tc>
        <w:tc>
          <w:tcPr>
            <w:tcW w:w="1769" w:type="dxa"/>
          </w:tcPr>
          <w:p w:rsidR="00E6702C" w:rsidRPr="00DD2E4A" w:rsidRDefault="00E6702C" w:rsidP="00DD2E4A">
            <w:pPr>
              <w:tabs>
                <w:tab w:val="left" w:pos="1140"/>
              </w:tabs>
              <w:spacing w:line="276" w:lineRule="auto"/>
              <w:jc w:val="center"/>
              <w:rPr>
                <w:rFonts w:ascii="Times New Roman" w:eastAsiaTheme="minorHAnsi" w:hAnsi="Times New Roman"/>
              </w:rPr>
            </w:pPr>
            <w:r w:rsidRPr="00DD2E4A">
              <w:rPr>
                <w:rFonts w:ascii="Times New Roman" w:eastAsiaTheme="minorHAnsi" w:hAnsi="Times New Roman"/>
              </w:rPr>
              <w:t>13,6</w:t>
            </w:r>
          </w:p>
        </w:tc>
      </w:tr>
    </w:tbl>
    <w:p w:rsidR="001B057D" w:rsidRDefault="00707B92" w:rsidP="00707B92">
      <w:pPr>
        <w:tabs>
          <w:tab w:val="left" w:pos="1072"/>
        </w:tabs>
        <w:spacing w:after="0" w:line="36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ab/>
      </w:r>
    </w:p>
    <w:p w:rsidR="00C77574" w:rsidRPr="00DB4FB0" w:rsidRDefault="00C77574" w:rsidP="00707B92">
      <w:pPr>
        <w:tabs>
          <w:tab w:val="left" w:pos="1072"/>
        </w:tabs>
        <w:spacing w:after="0" w:line="360" w:lineRule="auto"/>
        <w:jc w:val="both"/>
        <w:rPr>
          <w:rFonts w:ascii="Times New Roman" w:eastAsia="Times New Roman" w:hAnsi="Times New Roman"/>
          <w:b/>
          <w:sz w:val="24"/>
          <w:szCs w:val="24"/>
          <w:lang w:eastAsia="tr-TR"/>
        </w:rPr>
      </w:pPr>
    </w:p>
    <w:p w:rsidR="0002387E" w:rsidRPr="00DB4FB0" w:rsidRDefault="0002387E" w:rsidP="0002387E">
      <w:pPr>
        <w:spacing w:after="0" w:line="360" w:lineRule="auto"/>
        <w:jc w:val="both"/>
        <w:rPr>
          <w:rFonts w:ascii="Times New Roman" w:eastAsia="Times New Roman" w:hAnsi="Times New Roman"/>
          <w:sz w:val="24"/>
          <w:szCs w:val="24"/>
          <w:lang w:eastAsia="tr-TR"/>
        </w:rPr>
      </w:pPr>
      <w:r w:rsidRPr="00DB4FB0">
        <w:rPr>
          <w:rFonts w:ascii="Times New Roman" w:eastAsia="Times New Roman" w:hAnsi="Times New Roman"/>
          <w:sz w:val="24"/>
          <w:szCs w:val="24"/>
          <w:lang w:eastAsia="tr-TR"/>
        </w:rPr>
        <w:tab/>
        <w:t xml:space="preserve">Konstipasyon yaşayan gebelerin %13,5’inin konstipasyon </w:t>
      </w:r>
      <w:r w:rsidR="00D51E65" w:rsidRPr="00DB4FB0">
        <w:rPr>
          <w:rFonts w:ascii="Times New Roman" w:eastAsia="Times New Roman" w:hAnsi="Times New Roman"/>
          <w:sz w:val="24"/>
          <w:szCs w:val="24"/>
          <w:lang w:eastAsia="tr-TR"/>
        </w:rPr>
        <w:t>nedeniyle sağlık</w:t>
      </w:r>
      <w:r w:rsidR="00662797">
        <w:rPr>
          <w:rFonts w:ascii="Times New Roman" w:eastAsia="Times New Roman" w:hAnsi="Times New Roman"/>
          <w:sz w:val="24"/>
          <w:szCs w:val="24"/>
          <w:lang w:eastAsia="tr-TR"/>
        </w:rPr>
        <w:t xml:space="preserve"> kurumuna</w:t>
      </w:r>
      <w:r w:rsidRPr="00DB4FB0">
        <w:rPr>
          <w:rFonts w:ascii="Times New Roman" w:eastAsia="Times New Roman" w:hAnsi="Times New Roman"/>
          <w:sz w:val="24"/>
          <w:szCs w:val="24"/>
          <w:lang w:eastAsia="tr-TR"/>
        </w:rPr>
        <w:t xml:space="preserve"> başvurduğu, sağlık kurumuna başvuran gebelerin %86,4’ünün (n=37) ilk 12</w:t>
      </w:r>
      <w:r w:rsidR="00662797">
        <w:rPr>
          <w:rFonts w:ascii="Times New Roman" w:eastAsia="Times New Roman" w:hAnsi="Times New Roman"/>
          <w:sz w:val="24"/>
          <w:szCs w:val="24"/>
          <w:lang w:eastAsia="tr-TR"/>
        </w:rPr>
        <w:t xml:space="preserve"> hafta içinde sağlık kurumuna</w:t>
      </w:r>
      <w:r w:rsidRPr="00DB4FB0">
        <w:rPr>
          <w:rFonts w:ascii="Times New Roman" w:eastAsia="Times New Roman" w:hAnsi="Times New Roman"/>
          <w:sz w:val="24"/>
          <w:szCs w:val="24"/>
          <w:lang w:eastAsia="tr-TR"/>
        </w:rPr>
        <w:t xml:space="preserve"> başvurdukları saptanmıştır (Tablo 12). </w:t>
      </w:r>
    </w:p>
    <w:p w:rsidR="00090162" w:rsidRDefault="00090162" w:rsidP="0002387E">
      <w:pPr>
        <w:spacing w:after="0" w:line="360" w:lineRule="auto"/>
        <w:jc w:val="both"/>
        <w:rPr>
          <w:rFonts w:ascii="Times New Roman" w:eastAsia="Times New Roman" w:hAnsi="Times New Roman"/>
          <w:sz w:val="24"/>
          <w:szCs w:val="24"/>
          <w:lang w:eastAsia="tr-TR"/>
        </w:rPr>
      </w:pPr>
    </w:p>
    <w:p w:rsidR="00C77574" w:rsidRDefault="00C77574" w:rsidP="0002387E">
      <w:pPr>
        <w:spacing w:after="0" w:line="360" w:lineRule="auto"/>
        <w:jc w:val="both"/>
        <w:rPr>
          <w:rFonts w:ascii="Times New Roman" w:eastAsia="Times New Roman" w:hAnsi="Times New Roman"/>
          <w:sz w:val="24"/>
          <w:szCs w:val="24"/>
          <w:lang w:eastAsia="tr-TR"/>
        </w:rPr>
      </w:pPr>
    </w:p>
    <w:p w:rsidR="00C77574" w:rsidRDefault="00C77574" w:rsidP="0002387E">
      <w:pPr>
        <w:spacing w:after="0" w:line="360" w:lineRule="auto"/>
        <w:jc w:val="both"/>
        <w:rPr>
          <w:rFonts w:ascii="Times New Roman" w:eastAsia="Times New Roman" w:hAnsi="Times New Roman"/>
          <w:sz w:val="24"/>
          <w:szCs w:val="24"/>
          <w:lang w:eastAsia="tr-TR"/>
        </w:rPr>
      </w:pPr>
    </w:p>
    <w:p w:rsidR="00C77574" w:rsidRDefault="00C77574" w:rsidP="0002387E">
      <w:pPr>
        <w:spacing w:after="0" w:line="360" w:lineRule="auto"/>
        <w:jc w:val="both"/>
        <w:rPr>
          <w:rFonts w:ascii="Times New Roman" w:eastAsia="Times New Roman" w:hAnsi="Times New Roman"/>
          <w:sz w:val="24"/>
          <w:szCs w:val="24"/>
          <w:lang w:eastAsia="tr-TR"/>
        </w:rPr>
      </w:pPr>
    </w:p>
    <w:p w:rsidR="00C77574" w:rsidRDefault="00C77574" w:rsidP="0002387E">
      <w:pPr>
        <w:spacing w:after="0" w:line="360" w:lineRule="auto"/>
        <w:jc w:val="both"/>
        <w:rPr>
          <w:rFonts w:ascii="Times New Roman" w:eastAsia="Times New Roman" w:hAnsi="Times New Roman"/>
          <w:sz w:val="24"/>
          <w:szCs w:val="24"/>
          <w:lang w:eastAsia="tr-TR"/>
        </w:rPr>
      </w:pPr>
    </w:p>
    <w:p w:rsidR="00C77574" w:rsidRDefault="00C77574" w:rsidP="0002387E">
      <w:pPr>
        <w:spacing w:after="0" w:line="360" w:lineRule="auto"/>
        <w:jc w:val="both"/>
        <w:rPr>
          <w:rFonts w:ascii="Times New Roman" w:eastAsia="Times New Roman" w:hAnsi="Times New Roman"/>
          <w:sz w:val="24"/>
          <w:szCs w:val="24"/>
          <w:lang w:eastAsia="tr-TR"/>
        </w:rPr>
      </w:pPr>
    </w:p>
    <w:p w:rsidR="00C77574" w:rsidRDefault="00C77574" w:rsidP="0002387E">
      <w:pPr>
        <w:spacing w:after="0" w:line="360" w:lineRule="auto"/>
        <w:jc w:val="both"/>
        <w:rPr>
          <w:rFonts w:ascii="Times New Roman" w:eastAsia="Times New Roman" w:hAnsi="Times New Roman"/>
          <w:sz w:val="24"/>
          <w:szCs w:val="24"/>
          <w:lang w:eastAsia="tr-TR"/>
        </w:rPr>
      </w:pPr>
    </w:p>
    <w:p w:rsidR="00C77574" w:rsidRPr="00DB4FB0" w:rsidRDefault="00C77574" w:rsidP="0002387E">
      <w:pPr>
        <w:spacing w:after="0" w:line="360" w:lineRule="auto"/>
        <w:jc w:val="both"/>
        <w:rPr>
          <w:rFonts w:ascii="Times New Roman" w:eastAsia="Times New Roman" w:hAnsi="Times New Roman"/>
          <w:sz w:val="24"/>
          <w:szCs w:val="24"/>
          <w:lang w:eastAsia="tr-TR"/>
        </w:rPr>
      </w:pPr>
    </w:p>
    <w:p w:rsidR="0002387E" w:rsidRPr="00DD2E4A" w:rsidRDefault="0002387E" w:rsidP="00DB1FB5">
      <w:pPr>
        <w:spacing w:after="0" w:line="240" w:lineRule="auto"/>
        <w:jc w:val="both"/>
        <w:rPr>
          <w:rFonts w:ascii="Times New Roman" w:eastAsia="Times New Roman" w:hAnsi="Times New Roman"/>
          <w:sz w:val="24"/>
          <w:szCs w:val="24"/>
          <w:lang w:eastAsia="tr-TR"/>
        </w:rPr>
      </w:pPr>
      <w:r w:rsidRPr="00DD2E4A">
        <w:rPr>
          <w:rFonts w:ascii="Times New Roman" w:eastAsia="Times New Roman" w:hAnsi="Times New Roman"/>
          <w:sz w:val="24"/>
          <w:szCs w:val="24"/>
          <w:lang w:eastAsia="tr-TR"/>
        </w:rPr>
        <w:lastRenderedPageBreak/>
        <w:t xml:space="preserve">Tablo 13. Konstipasyon Yaşayan Gebelerin Konstipasyon İçin Herhangi Bir Uygulama Yapma Durumları ve Yapılan Uygulamalar </w:t>
      </w:r>
    </w:p>
    <w:p w:rsidR="00D048BF" w:rsidRPr="00DD2E4A" w:rsidRDefault="00D048BF" w:rsidP="00DB1FB5">
      <w:pPr>
        <w:spacing w:after="0" w:line="240" w:lineRule="auto"/>
        <w:jc w:val="both"/>
        <w:rPr>
          <w:rFonts w:ascii="Times New Roman" w:eastAsia="Times New Roman" w:hAnsi="Times New Roman"/>
          <w:sz w:val="24"/>
          <w:szCs w:val="24"/>
          <w:lang w:eastAsia="tr-TR"/>
        </w:rPr>
      </w:pPr>
    </w:p>
    <w:tbl>
      <w:tblPr>
        <w:tblStyle w:val="TabloKlavuzu10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768"/>
        <w:gridCol w:w="1769"/>
      </w:tblGrid>
      <w:tr w:rsidR="0002387E" w:rsidRPr="00C77574" w:rsidTr="00D51E65">
        <w:tc>
          <w:tcPr>
            <w:tcW w:w="5240" w:type="dxa"/>
            <w:tcBorders>
              <w:top w:val="single" w:sz="2" w:space="0" w:color="auto"/>
              <w:bottom w:val="single" w:sz="2" w:space="0" w:color="auto"/>
            </w:tcBorders>
          </w:tcPr>
          <w:p w:rsidR="0002387E" w:rsidRPr="00C77574" w:rsidRDefault="0002387E" w:rsidP="00090162">
            <w:pPr>
              <w:spacing w:line="276" w:lineRule="auto"/>
              <w:jc w:val="both"/>
              <w:rPr>
                <w:rFonts w:ascii="Times New Roman" w:eastAsia="Times New Roman" w:hAnsi="Times New Roman"/>
                <w:b/>
                <w:lang w:eastAsia="tr-TR"/>
              </w:rPr>
            </w:pPr>
            <w:r w:rsidRPr="00C77574">
              <w:rPr>
                <w:rFonts w:ascii="Times New Roman" w:eastAsia="Times New Roman" w:hAnsi="Times New Roman"/>
                <w:b/>
                <w:lang w:eastAsia="tr-TR"/>
              </w:rPr>
              <w:t>Uygulama Yapma Durum</w:t>
            </w:r>
            <w:r w:rsidR="00434456" w:rsidRPr="00C77574">
              <w:rPr>
                <w:rFonts w:ascii="Times New Roman" w:eastAsia="Times New Roman" w:hAnsi="Times New Roman"/>
                <w:b/>
                <w:lang w:eastAsia="tr-TR"/>
              </w:rPr>
              <w:t>u</w:t>
            </w:r>
            <w:r w:rsidRPr="00C77574">
              <w:rPr>
                <w:rFonts w:ascii="Times New Roman" w:eastAsia="Times New Roman" w:hAnsi="Times New Roman"/>
                <w:b/>
                <w:lang w:eastAsia="tr-TR"/>
              </w:rPr>
              <w:t xml:space="preserve"> (n=273)</w:t>
            </w:r>
          </w:p>
        </w:tc>
        <w:tc>
          <w:tcPr>
            <w:tcW w:w="1768" w:type="dxa"/>
            <w:tcBorders>
              <w:top w:val="single" w:sz="2" w:space="0" w:color="auto"/>
              <w:bottom w:val="single" w:sz="2" w:space="0" w:color="auto"/>
            </w:tcBorders>
          </w:tcPr>
          <w:p w:rsidR="0002387E" w:rsidRPr="00C77574" w:rsidRDefault="0002387E" w:rsidP="00090162">
            <w:pPr>
              <w:spacing w:line="276" w:lineRule="auto"/>
              <w:jc w:val="center"/>
              <w:rPr>
                <w:rFonts w:ascii="Times New Roman" w:eastAsia="Times New Roman" w:hAnsi="Times New Roman"/>
                <w:b/>
                <w:lang w:eastAsia="tr-TR"/>
              </w:rPr>
            </w:pPr>
            <w:proofErr w:type="gramStart"/>
            <w:r w:rsidRPr="00C77574">
              <w:rPr>
                <w:rFonts w:ascii="Times New Roman" w:eastAsia="Times New Roman" w:hAnsi="Times New Roman"/>
                <w:b/>
                <w:lang w:eastAsia="tr-TR"/>
              </w:rPr>
              <w:t>n</w:t>
            </w:r>
            <w:proofErr w:type="gramEnd"/>
          </w:p>
        </w:tc>
        <w:tc>
          <w:tcPr>
            <w:tcW w:w="1769" w:type="dxa"/>
            <w:tcBorders>
              <w:top w:val="single" w:sz="2" w:space="0" w:color="auto"/>
              <w:bottom w:val="single" w:sz="2" w:space="0" w:color="auto"/>
            </w:tcBorders>
          </w:tcPr>
          <w:p w:rsidR="0002387E" w:rsidRPr="00C77574" w:rsidRDefault="0002387E" w:rsidP="00090162">
            <w:pPr>
              <w:spacing w:line="276" w:lineRule="auto"/>
              <w:jc w:val="center"/>
              <w:rPr>
                <w:rFonts w:ascii="Times New Roman" w:eastAsia="Times New Roman" w:hAnsi="Times New Roman"/>
                <w:b/>
                <w:lang w:eastAsia="tr-TR"/>
              </w:rPr>
            </w:pPr>
            <w:r w:rsidRPr="00C77574">
              <w:rPr>
                <w:rFonts w:ascii="Times New Roman" w:eastAsia="Times New Roman" w:hAnsi="Times New Roman"/>
                <w:b/>
                <w:lang w:eastAsia="tr-TR"/>
              </w:rPr>
              <w:t>%</w:t>
            </w:r>
          </w:p>
        </w:tc>
      </w:tr>
      <w:tr w:rsidR="0002387E" w:rsidRPr="00C77574" w:rsidTr="00D51E65">
        <w:tc>
          <w:tcPr>
            <w:tcW w:w="5240" w:type="dxa"/>
            <w:tcBorders>
              <w:top w:val="single" w:sz="2" w:space="0" w:color="auto"/>
            </w:tcBorders>
          </w:tcPr>
          <w:p w:rsidR="0002387E" w:rsidRPr="00C77574" w:rsidRDefault="0002387E" w:rsidP="00090162">
            <w:pPr>
              <w:spacing w:line="276" w:lineRule="auto"/>
              <w:jc w:val="both"/>
              <w:rPr>
                <w:rFonts w:ascii="Times New Roman" w:eastAsia="Times New Roman" w:hAnsi="Times New Roman"/>
                <w:lang w:eastAsia="tr-TR"/>
              </w:rPr>
            </w:pPr>
            <w:r w:rsidRPr="00C77574">
              <w:rPr>
                <w:rFonts w:ascii="Times New Roman" w:eastAsia="Times New Roman" w:hAnsi="Times New Roman"/>
                <w:lang w:eastAsia="tr-TR"/>
              </w:rPr>
              <w:t>Yapan</w:t>
            </w:r>
          </w:p>
        </w:tc>
        <w:tc>
          <w:tcPr>
            <w:tcW w:w="1768" w:type="dxa"/>
            <w:tcBorders>
              <w:top w:val="single" w:sz="2" w:space="0" w:color="auto"/>
            </w:tcBorders>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49</w:t>
            </w:r>
          </w:p>
        </w:tc>
        <w:tc>
          <w:tcPr>
            <w:tcW w:w="1769" w:type="dxa"/>
            <w:tcBorders>
              <w:top w:val="single" w:sz="2" w:space="0" w:color="auto"/>
            </w:tcBorders>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17,9</w:t>
            </w:r>
          </w:p>
        </w:tc>
      </w:tr>
      <w:tr w:rsidR="0002387E" w:rsidRPr="00C77574" w:rsidTr="00D51E65">
        <w:tc>
          <w:tcPr>
            <w:tcW w:w="5240" w:type="dxa"/>
            <w:tcBorders>
              <w:bottom w:val="single" w:sz="2" w:space="0" w:color="auto"/>
            </w:tcBorders>
          </w:tcPr>
          <w:p w:rsidR="0002387E" w:rsidRPr="00C77574" w:rsidRDefault="0002387E" w:rsidP="00090162">
            <w:pPr>
              <w:spacing w:line="276" w:lineRule="auto"/>
              <w:jc w:val="both"/>
              <w:rPr>
                <w:rFonts w:ascii="Times New Roman" w:eastAsia="Times New Roman" w:hAnsi="Times New Roman"/>
                <w:lang w:eastAsia="tr-TR"/>
              </w:rPr>
            </w:pPr>
            <w:r w:rsidRPr="00C77574">
              <w:rPr>
                <w:rFonts w:ascii="Times New Roman" w:eastAsia="Times New Roman" w:hAnsi="Times New Roman"/>
                <w:lang w:eastAsia="tr-TR"/>
              </w:rPr>
              <w:t>Yapmayan</w:t>
            </w:r>
          </w:p>
        </w:tc>
        <w:tc>
          <w:tcPr>
            <w:tcW w:w="1768" w:type="dxa"/>
            <w:tcBorders>
              <w:bottom w:val="single" w:sz="2" w:space="0" w:color="auto"/>
            </w:tcBorders>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224</w:t>
            </w:r>
          </w:p>
        </w:tc>
        <w:tc>
          <w:tcPr>
            <w:tcW w:w="1769" w:type="dxa"/>
            <w:tcBorders>
              <w:bottom w:val="single" w:sz="2" w:space="0" w:color="auto"/>
            </w:tcBorders>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82,1</w:t>
            </w:r>
          </w:p>
        </w:tc>
      </w:tr>
      <w:tr w:rsidR="0002387E" w:rsidRPr="00C77574" w:rsidTr="00D51E65">
        <w:tc>
          <w:tcPr>
            <w:tcW w:w="5240" w:type="dxa"/>
            <w:tcBorders>
              <w:top w:val="single" w:sz="2" w:space="0" w:color="auto"/>
              <w:bottom w:val="nil"/>
            </w:tcBorders>
          </w:tcPr>
          <w:p w:rsidR="0002387E" w:rsidRPr="00C77574" w:rsidRDefault="0002387E" w:rsidP="00090162">
            <w:pPr>
              <w:spacing w:line="276" w:lineRule="auto"/>
              <w:rPr>
                <w:rFonts w:ascii="Times New Roman" w:eastAsia="Times New Roman" w:hAnsi="Times New Roman"/>
                <w:b/>
                <w:lang w:eastAsia="tr-TR"/>
              </w:rPr>
            </w:pPr>
            <w:r w:rsidRPr="00C77574">
              <w:rPr>
                <w:rFonts w:ascii="Times New Roman" w:eastAsia="Times New Roman" w:hAnsi="Times New Roman"/>
                <w:b/>
                <w:lang w:eastAsia="tr-TR"/>
              </w:rPr>
              <w:t>Yapılan uygulamalar (n=64)*</w:t>
            </w:r>
          </w:p>
        </w:tc>
        <w:tc>
          <w:tcPr>
            <w:tcW w:w="1768" w:type="dxa"/>
            <w:tcBorders>
              <w:top w:val="single" w:sz="2" w:space="0" w:color="auto"/>
              <w:bottom w:val="nil"/>
            </w:tcBorders>
          </w:tcPr>
          <w:p w:rsidR="0002387E" w:rsidRPr="00C77574" w:rsidRDefault="0002387E" w:rsidP="00090162">
            <w:pPr>
              <w:spacing w:line="276" w:lineRule="auto"/>
              <w:jc w:val="center"/>
              <w:rPr>
                <w:rFonts w:ascii="Times New Roman" w:eastAsia="Times New Roman" w:hAnsi="Times New Roman"/>
                <w:b/>
                <w:lang w:eastAsia="tr-TR"/>
              </w:rPr>
            </w:pPr>
          </w:p>
        </w:tc>
        <w:tc>
          <w:tcPr>
            <w:tcW w:w="1769" w:type="dxa"/>
            <w:tcBorders>
              <w:top w:val="single" w:sz="2" w:space="0" w:color="auto"/>
              <w:bottom w:val="nil"/>
            </w:tcBorders>
          </w:tcPr>
          <w:p w:rsidR="0002387E" w:rsidRPr="00C77574" w:rsidRDefault="0002387E" w:rsidP="00090162">
            <w:pPr>
              <w:spacing w:line="276" w:lineRule="auto"/>
              <w:jc w:val="center"/>
              <w:rPr>
                <w:rFonts w:ascii="Times New Roman" w:eastAsia="Times New Roman" w:hAnsi="Times New Roman"/>
                <w:b/>
                <w:lang w:eastAsia="tr-TR"/>
              </w:rPr>
            </w:pPr>
          </w:p>
        </w:tc>
      </w:tr>
      <w:tr w:rsidR="0002387E" w:rsidRPr="00C77574" w:rsidTr="00D51E65">
        <w:tc>
          <w:tcPr>
            <w:tcW w:w="5240" w:type="dxa"/>
            <w:tcBorders>
              <w:top w:val="nil"/>
            </w:tcBorders>
          </w:tcPr>
          <w:p w:rsidR="0002387E" w:rsidRPr="00C77574" w:rsidRDefault="0002387E" w:rsidP="00090162">
            <w:pPr>
              <w:spacing w:line="276" w:lineRule="auto"/>
              <w:jc w:val="both"/>
              <w:rPr>
                <w:rFonts w:ascii="Times New Roman" w:eastAsia="Times New Roman" w:hAnsi="Times New Roman"/>
                <w:b/>
                <w:lang w:eastAsia="tr-TR"/>
              </w:rPr>
            </w:pPr>
            <w:r w:rsidRPr="00C77574">
              <w:rPr>
                <w:rFonts w:ascii="Times New Roman" w:eastAsia="Times New Roman" w:hAnsi="Times New Roman"/>
                <w:lang w:eastAsia="tr-TR"/>
              </w:rPr>
              <w:t>Kuru kayısı/incir tüketmek</w:t>
            </w:r>
          </w:p>
        </w:tc>
        <w:tc>
          <w:tcPr>
            <w:tcW w:w="1768" w:type="dxa"/>
            <w:tcBorders>
              <w:top w:val="nil"/>
            </w:tcBorders>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27</w:t>
            </w:r>
          </w:p>
        </w:tc>
        <w:tc>
          <w:tcPr>
            <w:tcW w:w="1769" w:type="dxa"/>
            <w:tcBorders>
              <w:top w:val="nil"/>
            </w:tcBorders>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42,1</w:t>
            </w:r>
          </w:p>
        </w:tc>
      </w:tr>
      <w:tr w:rsidR="0002387E" w:rsidRPr="00C77574" w:rsidTr="00D51E65">
        <w:tc>
          <w:tcPr>
            <w:tcW w:w="5240" w:type="dxa"/>
          </w:tcPr>
          <w:p w:rsidR="0002387E" w:rsidRPr="00C77574" w:rsidRDefault="0002387E" w:rsidP="00090162">
            <w:pPr>
              <w:spacing w:line="276" w:lineRule="auto"/>
              <w:jc w:val="both"/>
              <w:rPr>
                <w:rFonts w:ascii="Times New Roman" w:eastAsia="Times New Roman" w:hAnsi="Times New Roman"/>
                <w:b/>
                <w:lang w:eastAsia="tr-TR"/>
              </w:rPr>
            </w:pPr>
            <w:r w:rsidRPr="00C77574">
              <w:rPr>
                <w:rFonts w:ascii="Times New Roman" w:eastAsia="Times New Roman" w:hAnsi="Times New Roman"/>
                <w:lang w:eastAsia="tr-TR"/>
              </w:rPr>
              <w:t>Bol sıvı tüketmek</w:t>
            </w:r>
          </w:p>
        </w:tc>
        <w:tc>
          <w:tcPr>
            <w:tcW w:w="1768" w:type="dxa"/>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26</w:t>
            </w:r>
          </w:p>
        </w:tc>
        <w:tc>
          <w:tcPr>
            <w:tcW w:w="1769" w:type="dxa"/>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40,8</w:t>
            </w:r>
          </w:p>
        </w:tc>
      </w:tr>
      <w:tr w:rsidR="0002387E" w:rsidRPr="00C77574" w:rsidTr="00D51E65">
        <w:tc>
          <w:tcPr>
            <w:tcW w:w="5240" w:type="dxa"/>
          </w:tcPr>
          <w:p w:rsidR="0002387E" w:rsidRPr="00C77574" w:rsidRDefault="0002387E" w:rsidP="00090162">
            <w:pPr>
              <w:spacing w:line="276" w:lineRule="auto"/>
              <w:jc w:val="both"/>
              <w:rPr>
                <w:rFonts w:ascii="Times New Roman" w:eastAsia="Times New Roman" w:hAnsi="Times New Roman"/>
                <w:b/>
                <w:lang w:eastAsia="tr-TR"/>
              </w:rPr>
            </w:pPr>
            <w:r w:rsidRPr="00C77574">
              <w:rPr>
                <w:rFonts w:ascii="Times New Roman" w:eastAsia="Times New Roman" w:hAnsi="Times New Roman"/>
                <w:lang w:eastAsia="tr-TR"/>
              </w:rPr>
              <w:t>Lifli beslenmek</w:t>
            </w:r>
          </w:p>
        </w:tc>
        <w:tc>
          <w:tcPr>
            <w:tcW w:w="1768" w:type="dxa"/>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7</w:t>
            </w:r>
          </w:p>
        </w:tc>
        <w:tc>
          <w:tcPr>
            <w:tcW w:w="1769" w:type="dxa"/>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10,9</w:t>
            </w:r>
          </w:p>
        </w:tc>
      </w:tr>
      <w:tr w:rsidR="0002387E" w:rsidRPr="00C77574" w:rsidTr="00D51E65">
        <w:tc>
          <w:tcPr>
            <w:tcW w:w="5240" w:type="dxa"/>
          </w:tcPr>
          <w:p w:rsidR="0002387E" w:rsidRPr="00C77574" w:rsidRDefault="0002387E" w:rsidP="00090162">
            <w:pPr>
              <w:spacing w:line="276" w:lineRule="auto"/>
              <w:jc w:val="both"/>
              <w:rPr>
                <w:rFonts w:ascii="Times New Roman" w:eastAsia="Times New Roman" w:hAnsi="Times New Roman"/>
                <w:b/>
                <w:lang w:eastAsia="tr-TR"/>
              </w:rPr>
            </w:pPr>
            <w:r w:rsidRPr="00C77574">
              <w:rPr>
                <w:rFonts w:ascii="Times New Roman" w:eastAsia="Times New Roman" w:hAnsi="Times New Roman"/>
                <w:lang w:eastAsia="tr-TR"/>
              </w:rPr>
              <w:t>Her gün aynı saatte tuvalete girmek</w:t>
            </w:r>
          </w:p>
        </w:tc>
        <w:tc>
          <w:tcPr>
            <w:tcW w:w="1768" w:type="dxa"/>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w:t>
            </w:r>
          </w:p>
        </w:tc>
        <w:tc>
          <w:tcPr>
            <w:tcW w:w="1769" w:type="dxa"/>
          </w:tcPr>
          <w:p w:rsidR="0002387E" w:rsidRPr="00C77574" w:rsidRDefault="0002387E" w:rsidP="00090162">
            <w:pPr>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6,2</w:t>
            </w:r>
          </w:p>
        </w:tc>
      </w:tr>
    </w:tbl>
    <w:p w:rsidR="00707B92" w:rsidRPr="00DB4FB0" w:rsidRDefault="0002387E" w:rsidP="0002387E">
      <w:pPr>
        <w:tabs>
          <w:tab w:val="left" w:pos="709"/>
        </w:tabs>
        <w:spacing w:after="0" w:line="360" w:lineRule="auto"/>
        <w:jc w:val="both"/>
        <w:rPr>
          <w:rFonts w:ascii="Times New Roman" w:hAnsi="Times New Roman"/>
          <w:i/>
          <w:sz w:val="20"/>
          <w:szCs w:val="24"/>
        </w:rPr>
      </w:pPr>
      <w:r w:rsidRPr="00DB4FB0">
        <w:rPr>
          <w:rFonts w:ascii="Times New Roman" w:hAnsi="Times New Roman"/>
          <w:i/>
          <w:sz w:val="20"/>
          <w:szCs w:val="24"/>
        </w:rPr>
        <w:t>*Birden fazla yanıt verilmiştir</w:t>
      </w:r>
    </w:p>
    <w:p w:rsidR="00C77574" w:rsidRDefault="007C1CE6" w:rsidP="00D048BF">
      <w:pPr>
        <w:tabs>
          <w:tab w:val="left" w:pos="1140"/>
        </w:tabs>
        <w:spacing w:after="0" w:line="360" w:lineRule="auto"/>
        <w:jc w:val="both"/>
        <w:rPr>
          <w:rFonts w:ascii="Times New Roman" w:eastAsiaTheme="minorHAnsi" w:hAnsi="Times New Roman"/>
          <w:sz w:val="24"/>
          <w:szCs w:val="24"/>
        </w:rPr>
      </w:pPr>
      <w:r w:rsidRPr="00DB4FB0">
        <w:rPr>
          <w:rFonts w:ascii="Times New Roman" w:eastAsiaTheme="minorHAnsi" w:hAnsi="Times New Roman"/>
          <w:sz w:val="24"/>
          <w:szCs w:val="24"/>
        </w:rPr>
        <w:t xml:space="preserve">          </w:t>
      </w: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090162" w:rsidRDefault="00C77574" w:rsidP="00D048BF">
      <w:pPr>
        <w:tabs>
          <w:tab w:val="left" w:pos="1140"/>
        </w:tabs>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02387E" w:rsidRPr="00DB4FB0">
        <w:rPr>
          <w:rFonts w:ascii="Times New Roman" w:eastAsiaTheme="minorHAnsi" w:hAnsi="Times New Roman"/>
          <w:sz w:val="24"/>
          <w:szCs w:val="24"/>
        </w:rPr>
        <w:t>Konstipasyon yaşayan gebelerin %17,9’unun sorununu gidermek için her</w:t>
      </w:r>
      <w:r w:rsidR="00366AA4">
        <w:rPr>
          <w:rFonts w:ascii="Times New Roman" w:eastAsiaTheme="minorHAnsi" w:hAnsi="Times New Roman"/>
          <w:sz w:val="24"/>
          <w:szCs w:val="24"/>
        </w:rPr>
        <w:t xml:space="preserve">hangi bir uygulamada bulunduğu </w:t>
      </w:r>
      <w:r w:rsidR="0002387E" w:rsidRPr="00DB4FB0">
        <w:rPr>
          <w:rFonts w:ascii="Times New Roman" w:eastAsiaTheme="minorHAnsi" w:hAnsi="Times New Roman"/>
          <w:sz w:val="24"/>
          <w:szCs w:val="24"/>
        </w:rPr>
        <w:t>saptanmış olup</w:t>
      </w:r>
      <w:r w:rsidR="00D85285">
        <w:rPr>
          <w:rFonts w:ascii="Times New Roman" w:eastAsiaTheme="minorHAnsi" w:hAnsi="Times New Roman"/>
          <w:sz w:val="24"/>
          <w:szCs w:val="24"/>
        </w:rPr>
        <w:t xml:space="preserve"> </w:t>
      </w:r>
      <w:r w:rsidR="0002387E" w:rsidRPr="00DB4FB0">
        <w:rPr>
          <w:rFonts w:ascii="Times New Roman" w:eastAsiaTheme="minorHAnsi" w:hAnsi="Times New Roman"/>
          <w:sz w:val="24"/>
          <w:szCs w:val="24"/>
        </w:rPr>
        <w:t xml:space="preserve">yapılan uygulamalar </w:t>
      </w:r>
      <w:proofErr w:type="gramStart"/>
      <w:r w:rsidR="0002387E" w:rsidRPr="00DB4FB0">
        <w:rPr>
          <w:rFonts w:ascii="Times New Roman" w:eastAsiaTheme="minorHAnsi" w:hAnsi="Times New Roman"/>
          <w:sz w:val="24"/>
          <w:szCs w:val="24"/>
        </w:rPr>
        <w:t>ise   sırasıyla</w:t>
      </w:r>
      <w:proofErr w:type="gramEnd"/>
      <w:r w:rsidR="0002387E" w:rsidRPr="00DB4FB0">
        <w:rPr>
          <w:rFonts w:ascii="Times New Roman" w:eastAsiaTheme="minorHAnsi" w:hAnsi="Times New Roman"/>
          <w:sz w:val="24"/>
          <w:szCs w:val="24"/>
        </w:rPr>
        <w:t>; %42,1</w:t>
      </w:r>
      <w:r w:rsidR="006F399E">
        <w:rPr>
          <w:rFonts w:ascii="Times New Roman" w:eastAsiaTheme="minorHAnsi" w:hAnsi="Times New Roman"/>
          <w:sz w:val="24"/>
          <w:szCs w:val="24"/>
        </w:rPr>
        <w:t xml:space="preserve"> oranıyla </w:t>
      </w:r>
      <w:r w:rsidR="0002387E" w:rsidRPr="00DB4FB0">
        <w:rPr>
          <w:rFonts w:ascii="Times New Roman" w:eastAsiaTheme="minorHAnsi" w:hAnsi="Times New Roman"/>
          <w:sz w:val="24"/>
          <w:szCs w:val="24"/>
        </w:rPr>
        <w:t xml:space="preserve">kuru kayısı/incir </w:t>
      </w:r>
      <w:r w:rsidR="006F399E">
        <w:rPr>
          <w:rFonts w:ascii="Times New Roman" w:eastAsiaTheme="minorHAnsi" w:hAnsi="Times New Roman"/>
          <w:sz w:val="24"/>
          <w:szCs w:val="24"/>
        </w:rPr>
        <w:t>tükettiği</w:t>
      </w:r>
      <w:r w:rsidR="0002387E" w:rsidRPr="00DB4FB0">
        <w:rPr>
          <w:rFonts w:ascii="Times New Roman" w:eastAsiaTheme="minorHAnsi" w:hAnsi="Times New Roman"/>
          <w:sz w:val="24"/>
          <w:szCs w:val="24"/>
        </w:rPr>
        <w:t>, %40,8</w:t>
      </w:r>
      <w:r w:rsidR="006F399E">
        <w:rPr>
          <w:rFonts w:ascii="Times New Roman" w:eastAsiaTheme="minorHAnsi" w:hAnsi="Times New Roman"/>
          <w:sz w:val="24"/>
          <w:szCs w:val="24"/>
        </w:rPr>
        <w:t xml:space="preserve"> oranında </w:t>
      </w:r>
      <w:r w:rsidR="0002387E" w:rsidRPr="00DB4FB0">
        <w:rPr>
          <w:rFonts w:ascii="Times New Roman" w:eastAsiaTheme="minorHAnsi" w:hAnsi="Times New Roman"/>
          <w:sz w:val="24"/>
          <w:szCs w:val="24"/>
        </w:rPr>
        <w:t xml:space="preserve">bol sıvı tükettiği, %10,9’unun lifli besinler tükettiği ve  %6,2’sinin her gün aynı saatte tuvalete </w:t>
      </w:r>
      <w:r w:rsidR="00D048BF" w:rsidRPr="00DB4FB0">
        <w:rPr>
          <w:rFonts w:ascii="Times New Roman" w:eastAsiaTheme="minorHAnsi" w:hAnsi="Times New Roman"/>
          <w:sz w:val="24"/>
          <w:szCs w:val="24"/>
        </w:rPr>
        <w:t>gittiği bulunmuştur (Tablo 13).</w:t>
      </w: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Default="00C77574" w:rsidP="00D048BF">
      <w:pPr>
        <w:tabs>
          <w:tab w:val="left" w:pos="1140"/>
        </w:tabs>
        <w:spacing w:after="0" w:line="360" w:lineRule="auto"/>
        <w:jc w:val="both"/>
        <w:rPr>
          <w:rFonts w:ascii="Times New Roman" w:eastAsiaTheme="minorHAnsi" w:hAnsi="Times New Roman"/>
          <w:sz w:val="24"/>
          <w:szCs w:val="24"/>
        </w:rPr>
      </w:pPr>
    </w:p>
    <w:p w:rsidR="00C77574" w:rsidRPr="00DB4FB0" w:rsidRDefault="00C77574" w:rsidP="00D048BF">
      <w:pPr>
        <w:tabs>
          <w:tab w:val="left" w:pos="1140"/>
        </w:tabs>
        <w:spacing w:after="0" w:line="360" w:lineRule="auto"/>
        <w:jc w:val="both"/>
        <w:rPr>
          <w:rFonts w:ascii="Times New Roman" w:eastAsiaTheme="minorHAnsi" w:hAnsi="Times New Roman"/>
          <w:sz w:val="24"/>
          <w:szCs w:val="24"/>
        </w:rPr>
      </w:pPr>
    </w:p>
    <w:p w:rsidR="0002387E" w:rsidRPr="00DB4FB0" w:rsidRDefault="00F80AD0" w:rsidP="00D048BF">
      <w:pPr>
        <w:tabs>
          <w:tab w:val="left" w:pos="1140"/>
        </w:tabs>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lastRenderedPageBreak/>
        <w:t>4.4</w:t>
      </w:r>
      <w:r w:rsidR="0002387E" w:rsidRPr="00DB4FB0">
        <w:rPr>
          <w:rFonts w:ascii="Times New Roman" w:eastAsiaTheme="minorHAnsi" w:hAnsi="Times New Roman"/>
          <w:b/>
          <w:sz w:val="24"/>
          <w:szCs w:val="24"/>
        </w:rPr>
        <w:t>. Gebelerin Konstipasyon Yaşama Durumlarını Etkileyen Faktörler</w:t>
      </w:r>
    </w:p>
    <w:p w:rsidR="00D048BF" w:rsidRPr="00DB4FB0" w:rsidRDefault="00D048BF" w:rsidP="00D048BF">
      <w:pPr>
        <w:tabs>
          <w:tab w:val="left" w:pos="1140"/>
        </w:tabs>
        <w:spacing w:after="0" w:line="360" w:lineRule="auto"/>
        <w:jc w:val="both"/>
        <w:rPr>
          <w:rFonts w:ascii="Times New Roman" w:eastAsiaTheme="minorHAnsi" w:hAnsi="Times New Roman"/>
          <w:b/>
          <w:sz w:val="24"/>
          <w:szCs w:val="24"/>
        </w:rPr>
      </w:pPr>
    </w:p>
    <w:p w:rsidR="00C77574" w:rsidRPr="00C77574" w:rsidRDefault="0002387E" w:rsidP="00C77574">
      <w:pPr>
        <w:spacing w:after="0" w:line="240" w:lineRule="auto"/>
        <w:rPr>
          <w:rFonts w:ascii="Times New Roman" w:eastAsiaTheme="minorHAnsi" w:hAnsi="Times New Roman"/>
          <w:sz w:val="24"/>
          <w:szCs w:val="24"/>
        </w:rPr>
      </w:pPr>
      <w:r w:rsidRPr="00C77574">
        <w:rPr>
          <w:rFonts w:ascii="Times New Roman" w:eastAsia="Times New Roman" w:hAnsi="Times New Roman"/>
          <w:color w:val="000000"/>
          <w:sz w:val="24"/>
          <w:szCs w:val="24"/>
          <w:lang w:eastAsia="tr-TR"/>
        </w:rPr>
        <w:t>Tablo 14.</w:t>
      </w:r>
      <w:r w:rsidRPr="00C77574">
        <w:rPr>
          <w:rFonts w:ascii="Times New Roman" w:eastAsiaTheme="minorHAnsi" w:hAnsi="Times New Roman"/>
          <w:sz w:val="24"/>
          <w:szCs w:val="24"/>
        </w:rPr>
        <w:t xml:space="preserve"> Gebelerin Sosyo-demografik Özel</w:t>
      </w:r>
      <w:r w:rsidR="001115AF" w:rsidRPr="00C77574">
        <w:rPr>
          <w:rFonts w:ascii="Times New Roman" w:eastAsiaTheme="minorHAnsi" w:hAnsi="Times New Roman"/>
          <w:sz w:val="24"/>
          <w:szCs w:val="24"/>
        </w:rPr>
        <w:t>liklerine Göre Konstipasyon Yaşama</w:t>
      </w:r>
      <w:r w:rsidRPr="00C77574">
        <w:rPr>
          <w:rFonts w:ascii="Times New Roman" w:eastAsiaTheme="minorHAnsi" w:hAnsi="Times New Roman"/>
          <w:sz w:val="24"/>
          <w:szCs w:val="24"/>
        </w:rPr>
        <w:t xml:space="preserve"> Durumları</w:t>
      </w:r>
    </w:p>
    <w:tbl>
      <w:tblPr>
        <w:tblStyle w:val="TabloKlavuzu111"/>
        <w:tblpPr w:leftFromText="141" w:rightFromText="141" w:vertAnchor="text" w:horzAnchor="margin" w:tblpY="205"/>
        <w:tblOverlap w:val="never"/>
        <w:tblW w:w="8642"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1134"/>
        <w:gridCol w:w="993"/>
        <w:gridCol w:w="992"/>
        <w:gridCol w:w="992"/>
        <w:gridCol w:w="851"/>
        <w:gridCol w:w="850"/>
      </w:tblGrid>
      <w:tr w:rsidR="006D114D" w:rsidRPr="00C77574" w:rsidTr="00C77574">
        <w:tc>
          <w:tcPr>
            <w:tcW w:w="2830" w:type="dxa"/>
            <w:vMerge w:val="restart"/>
            <w:tcBorders>
              <w:top w:val="single" w:sz="2" w:space="0" w:color="auto"/>
              <w:bottom w:val="nil"/>
            </w:tcBorders>
          </w:tcPr>
          <w:p w:rsidR="006D114D" w:rsidRPr="00C77574" w:rsidRDefault="006D114D" w:rsidP="00C77574">
            <w:pPr>
              <w:tabs>
                <w:tab w:val="left" w:pos="709"/>
              </w:tabs>
              <w:spacing w:line="276" w:lineRule="auto"/>
              <w:jc w:val="both"/>
              <w:rPr>
                <w:rFonts w:ascii="Times New Roman" w:eastAsia="Times New Roman" w:hAnsi="Times New Roman"/>
                <w:b/>
                <w:lang w:eastAsia="tr-TR"/>
              </w:rPr>
            </w:pPr>
          </w:p>
          <w:p w:rsidR="0002387E" w:rsidRPr="00C77574" w:rsidRDefault="0002387E" w:rsidP="00C77574">
            <w:pPr>
              <w:tabs>
                <w:tab w:val="left" w:pos="709"/>
              </w:tabs>
              <w:spacing w:line="276" w:lineRule="auto"/>
              <w:jc w:val="both"/>
              <w:rPr>
                <w:rFonts w:ascii="Times New Roman" w:eastAsia="Times New Roman" w:hAnsi="Times New Roman"/>
                <w:b/>
                <w:lang w:eastAsia="tr-TR"/>
              </w:rPr>
            </w:pPr>
            <w:r w:rsidRPr="00C77574">
              <w:rPr>
                <w:rFonts w:ascii="Times New Roman" w:eastAsia="Times New Roman" w:hAnsi="Times New Roman"/>
                <w:b/>
                <w:lang w:eastAsia="tr-TR"/>
              </w:rPr>
              <w:t>Sosyo-demografik Özellikler</w:t>
            </w:r>
          </w:p>
        </w:tc>
        <w:tc>
          <w:tcPr>
            <w:tcW w:w="2127" w:type="dxa"/>
            <w:gridSpan w:val="2"/>
            <w:tcBorders>
              <w:top w:val="single" w:sz="2" w:space="0" w:color="auto"/>
              <w:bottom w:val="single" w:sz="2" w:space="0" w:color="auto"/>
            </w:tcBorders>
          </w:tcPr>
          <w:p w:rsidR="00B746D5" w:rsidRPr="00C77574" w:rsidRDefault="0002387E" w:rsidP="00C77574">
            <w:pPr>
              <w:tabs>
                <w:tab w:val="left" w:pos="709"/>
              </w:tabs>
              <w:spacing w:line="276" w:lineRule="auto"/>
              <w:jc w:val="both"/>
              <w:rPr>
                <w:rFonts w:ascii="Times New Roman" w:eastAsia="Times New Roman" w:hAnsi="Times New Roman"/>
                <w:b/>
                <w:lang w:eastAsia="tr-TR"/>
              </w:rPr>
            </w:pPr>
            <w:r w:rsidRPr="00C77574">
              <w:rPr>
                <w:rFonts w:ascii="Times New Roman" w:eastAsia="Times New Roman" w:hAnsi="Times New Roman"/>
                <w:b/>
                <w:lang w:eastAsia="tr-TR"/>
              </w:rPr>
              <w:t xml:space="preserve">Konstipasyon </w:t>
            </w:r>
          </w:p>
          <w:p w:rsidR="0002387E" w:rsidRPr="00C77574" w:rsidRDefault="0002387E" w:rsidP="00C77574">
            <w:pPr>
              <w:tabs>
                <w:tab w:val="left" w:pos="709"/>
              </w:tabs>
              <w:spacing w:line="276" w:lineRule="auto"/>
              <w:jc w:val="both"/>
              <w:rPr>
                <w:rFonts w:ascii="Times New Roman" w:eastAsia="Times New Roman" w:hAnsi="Times New Roman"/>
                <w:b/>
                <w:lang w:eastAsia="tr-TR"/>
              </w:rPr>
            </w:pPr>
            <w:proofErr w:type="gramStart"/>
            <w:r w:rsidRPr="00C77574">
              <w:rPr>
                <w:rFonts w:ascii="Times New Roman" w:eastAsia="Times New Roman" w:hAnsi="Times New Roman"/>
                <w:b/>
                <w:lang w:eastAsia="tr-TR"/>
              </w:rPr>
              <w:t>olan</w:t>
            </w:r>
            <w:proofErr w:type="gramEnd"/>
          </w:p>
        </w:tc>
        <w:tc>
          <w:tcPr>
            <w:tcW w:w="1984" w:type="dxa"/>
            <w:gridSpan w:val="2"/>
            <w:tcBorders>
              <w:top w:val="single" w:sz="2" w:space="0" w:color="auto"/>
              <w:bottom w:val="single" w:sz="2" w:space="0" w:color="auto"/>
            </w:tcBorders>
          </w:tcPr>
          <w:p w:rsidR="0002387E" w:rsidRPr="00C77574" w:rsidRDefault="0002387E" w:rsidP="00C77574">
            <w:pPr>
              <w:tabs>
                <w:tab w:val="left" w:pos="709"/>
              </w:tabs>
              <w:spacing w:line="276" w:lineRule="auto"/>
              <w:jc w:val="both"/>
              <w:rPr>
                <w:rFonts w:ascii="Times New Roman" w:eastAsia="Times New Roman" w:hAnsi="Times New Roman"/>
                <w:b/>
                <w:lang w:eastAsia="tr-TR"/>
              </w:rPr>
            </w:pPr>
            <w:r w:rsidRPr="00C77574">
              <w:rPr>
                <w:rFonts w:ascii="Times New Roman" w:eastAsia="Times New Roman" w:hAnsi="Times New Roman"/>
                <w:b/>
                <w:lang w:eastAsia="tr-TR"/>
              </w:rPr>
              <w:t>Konstipasyon olmayan</w:t>
            </w:r>
          </w:p>
        </w:tc>
        <w:tc>
          <w:tcPr>
            <w:tcW w:w="851" w:type="dxa"/>
            <w:vMerge w:val="restart"/>
            <w:tcBorders>
              <w:top w:val="single" w:sz="2" w:space="0" w:color="auto"/>
              <w:bottom w:val="single" w:sz="2" w:space="0" w:color="auto"/>
            </w:tcBorders>
          </w:tcPr>
          <w:p w:rsidR="0002387E" w:rsidRPr="00C77574" w:rsidRDefault="0002387E" w:rsidP="00C77574">
            <w:pPr>
              <w:tabs>
                <w:tab w:val="left" w:pos="709"/>
              </w:tabs>
              <w:spacing w:line="276" w:lineRule="auto"/>
              <w:jc w:val="both"/>
              <w:rPr>
                <w:rFonts w:ascii="Times New Roman" w:eastAsia="Times New Roman" w:hAnsi="Times New Roman"/>
                <w:b/>
                <w:lang w:eastAsia="tr-TR"/>
              </w:rPr>
            </w:pPr>
          </w:p>
          <w:p w:rsidR="006D114D" w:rsidRPr="00C77574" w:rsidRDefault="006D114D" w:rsidP="00C77574">
            <w:pPr>
              <w:tabs>
                <w:tab w:val="left" w:pos="709"/>
              </w:tabs>
              <w:spacing w:line="276" w:lineRule="auto"/>
              <w:jc w:val="both"/>
              <w:rPr>
                <w:rFonts w:ascii="Times New Roman" w:eastAsia="Times New Roman" w:hAnsi="Times New Roman"/>
                <w:b/>
                <w:lang w:eastAsia="tr-TR"/>
              </w:rPr>
            </w:pPr>
          </w:p>
          <w:p w:rsidR="0002387E" w:rsidRPr="00C77574" w:rsidRDefault="0002387E" w:rsidP="00C77574">
            <w:pPr>
              <w:tabs>
                <w:tab w:val="left" w:pos="709"/>
              </w:tabs>
              <w:spacing w:line="276" w:lineRule="auto"/>
              <w:jc w:val="both"/>
              <w:rPr>
                <w:rFonts w:ascii="Times New Roman" w:eastAsia="Times New Roman" w:hAnsi="Times New Roman"/>
                <w:b/>
                <w:lang w:eastAsia="tr-TR"/>
              </w:rPr>
            </w:pPr>
            <w:r w:rsidRPr="00C77574">
              <w:rPr>
                <w:rFonts w:ascii="Times New Roman" w:eastAsia="Times New Roman" w:hAnsi="Times New Roman"/>
                <w:b/>
                <w:lang w:eastAsia="tr-TR"/>
              </w:rPr>
              <w:t>X</w:t>
            </w:r>
            <w:r w:rsidRPr="00C77574">
              <w:rPr>
                <w:rFonts w:ascii="Times New Roman" w:eastAsia="Times New Roman" w:hAnsi="Times New Roman"/>
                <w:b/>
                <w:vertAlign w:val="superscript"/>
                <w:lang w:eastAsia="tr-TR"/>
              </w:rPr>
              <w:t>2</w:t>
            </w:r>
          </w:p>
        </w:tc>
        <w:tc>
          <w:tcPr>
            <w:tcW w:w="850" w:type="dxa"/>
            <w:vMerge w:val="restart"/>
            <w:tcBorders>
              <w:top w:val="single" w:sz="2" w:space="0" w:color="auto"/>
              <w:bottom w:val="single" w:sz="2" w:space="0" w:color="auto"/>
            </w:tcBorders>
          </w:tcPr>
          <w:p w:rsidR="0002387E" w:rsidRPr="00C77574" w:rsidRDefault="0002387E" w:rsidP="00C77574">
            <w:pPr>
              <w:tabs>
                <w:tab w:val="left" w:pos="709"/>
              </w:tabs>
              <w:spacing w:line="276" w:lineRule="auto"/>
              <w:jc w:val="both"/>
              <w:rPr>
                <w:rFonts w:ascii="Times New Roman" w:eastAsia="Times New Roman" w:hAnsi="Times New Roman"/>
                <w:b/>
                <w:lang w:eastAsia="tr-TR"/>
              </w:rPr>
            </w:pPr>
          </w:p>
          <w:p w:rsidR="006D114D" w:rsidRPr="00C77574" w:rsidRDefault="006D114D" w:rsidP="00C77574">
            <w:pPr>
              <w:tabs>
                <w:tab w:val="left" w:pos="709"/>
              </w:tabs>
              <w:spacing w:line="276" w:lineRule="auto"/>
              <w:jc w:val="both"/>
              <w:rPr>
                <w:rFonts w:ascii="Times New Roman" w:eastAsia="Times New Roman" w:hAnsi="Times New Roman"/>
                <w:b/>
                <w:lang w:eastAsia="tr-TR"/>
              </w:rPr>
            </w:pPr>
          </w:p>
          <w:p w:rsidR="0002387E" w:rsidRPr="00C77574" w:rsidRDefault="0002387E" w:rsidP="00C77574">
            <w:pPr>
              <w:tabs>
                <w:tab w:val="left" w:pos="709"/>
              </w:tabs>
              <w:spacing w:line="276" w:lineRule="auto"/>
              <w:jc w:val="both"/>
              <w:rPr>
                <w:rFonts w:ascii="Times New Roman" w:eastAsia="Times New Roman" w:hAnsi="Times New Roman"/>
                <w:b/>
                <w:lang w:eastAsia="tr-TR"/>
              </w:rPr>
            </w:pPr>
            <w:proofErr w:type="gramStart"/>
            <w:r w:rsidRPr="00C77574">
              <w:rPr>
                <w:rFonts w:ascii="Times New Roman" w:eastAsia="Times New Roman" w:hAnsi="Times New Roman"/>
                <w:b/>
                <w:lang w:eastAsia="tr-TR"/>
              </w:rPr>
              <w:t>p</w:t>
            </w:r>
            <w:proofErr w:type="gramEnd"/>
          </w:p>
        </w:tc>
      </w:tr>
      <w:tr w:rsidR="00B746D5" w:rsidRPr="00C77574" w:rsidTr="00C77574">
        <w:tc>
          <w:tcPr>
            <w:tcW w:w="2830" w:type="dxa"/>
            <w:vMerge/>
            <w:tcBorders>
              <w:top w:val="nil"/>
              <w:bottom w:val="single" w:sz="2" w:space="0" w:color="auto"/>
            </w:tcBorders>
          </w:tcPr>
          <w:p w:rsidR="0002387E" w:rsidRPr="00C77574" w:rsidRDefault="0002387E" w:rsidP="00C77574">
            <w:pPr>
              <w:tabs>
                <w:tab w:val="left" w:pos="709"/>
              </w:tabs>
              <w:spacing w:line="276" w:lineRule="auto"/>
              <w:jc w:val="both"/>
              <w:rPr>
                <w:rFonts w:ascii="Times New Roman" w:eastAsia="Times New Roman" w:hAnsi="Times New Roman"/>
                <w:b/>
                <w:lang w:eastAsia="tr-TR"/>
              </w:rPr>
            </w:pPr>
          </w:p>
        </w:tc>
        <w:tc>
          <w:tcPr>
            <w:tcW w:w="1134" w:type="dxa"/>
            <w:tcBorders>
              <w:top w:val="single" w:sz="2" w:space="0" w:color="auto"/>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roofErr w:type="gramStart"/>
            <w:r w:rsidRPr="00C77574">
              <w:rPr>
                <w:rFonts w:ascii="Times New Roman" w:eastAsia="Times New Roman" w:hAnsi="Times New Roman"/>
                <w:b/>
                <w:lang w:eastAsia="tr-TR"/>
              </w:rPr>
              <w:t>n</w:t>
            </w:r>
            <w:proofErr w:type="gramEnd"/>
          </w:p>
        </w:tc>
        <w:tc>
          <w:tcPr>
            <w:tcW w:w="993" w:type="dxa"/>
            <w:tcBorders>
              <w:top w:val="single" w:sz="2" w:space="0" w:color="auto"/>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r w:rsidRPr="00C77574">
              <w:rPr>
                <w:rFonts w:ascii="Times New Roman" w:eastAsia="Times New Roman" w:hAnsi="Times New Roman"/>
                <w:b/>
                <w:lang w:eastAsia="tr-TR"/>
              </w:rPr>
              <w:t>%</w:t>
            </w:r>
          </w:p>
        </w:tc>
        <w:tc>
          <w:tcPr>
            <w:tcW w:w="992" w:type="dxa"/>
            <w:tcBorders>
              <w:top w:val="single" w:sz="2" w:space="0" w:color="auto"/>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roofErr w:type="gramStart"/>
            <w:r w:rsidRPr="00C77574">
              <w:rPr>
                <w:rFonts w:ascii="Times New Roman" w:eastAsia="Times New Roman" w:hAnsi="Times New Roman"/>
                <w:b/>
                <w:lang w:eastAsia="tr-TR"/>
              </w:rPr>
              <w:t>n</w:t>
            </w:r>
            <w:proofErr w:type="gramEnd"/>
          </w:p>
        </w:tc>
        <w:tc>
          <w:tcPr>
            <w:tcW w:w="992" w:type="dxa"/>
            <w:tcBorders>
              <w:top w:val="single" w:sz="2" w:space="0" w:color="auto"/>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r w:rsidRPr="00C77574">
              <w:rPr>
                <w:rFonts w:ascii="Times New Roman" w:eastAsia="Times New Roman" w:hAnsi="Times New Roman"/>
                <w:b/>
                <w:lang w:eastAsia="tr-TR"/>
              </w:rPr>
              <w:t>%</w:t>
            </w:r>
          </w:p>
        </w:tc>
        <w:tc>
          <w:tcPr>
            <w:tcW w:w="851" w:type="dxa"/>
            <w:vMerge/>
            <w:tcBorders>
              <w:top w:val="nil"/>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c>
          <w:tcPr>
            <w:tcW w:w="850" w:type="dxa"/>
            <w:vMerge/>
            <w:tcBorders>
              <w:top w:val="nil"/>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r>
      <w:tr w:rsidR="00B746D5" w:rsidRPr="00C77574" w:rsidTr="00C77574">
        <w:tc>
          <w:tcPr>
            <w:tcW w:w="2830" w:type="dxa"/>
            <w:tcBorders>
              <w:top w:val="single" w:sz="2" w:space="0" w:color="auto"/>
            </w:tcBorders>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imes New Roman" w:hAnsi="Times New Roman"/>
                <w:b/>
                <w:lang w:eastAsia="tr-TR"/>
              </w:rPr>
              <w:t>Yaş</w:t>
            </w:r>
          </w:p>
        </w:tc>
        <w:tc>
          <w:tcPr>
            <w:tcW w:w="1134" w:type="dxa"/>
            <w:tcBorders>
              <w:top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993" w:type="dxa"/>
            <w:tcBorders>
              <w:top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992" w:type="dxa"/>
            <w:tcBorders>
              <w:top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992" w:type="dxa"/>
            <w:tcBorders>
              <w:top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1" w:type="dxa"/>
            <w:vMerge w:val="restart"/>
            <w:tcBorders>
              <w:top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4,28</w:t>
            </w:r>
          </w:p>
        </w:tc>
        <w:tc>
          <w:tcPr>
            <w:tcW w:w="850" w:type="dxa"/>
            <w:vMerge w:val="restart"/>
            <w:tcBorders>
              <w:top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0,117</w:t>
            </w:r>
          </w:p>
        </w:tc>
      </w:tr>
      <w:tr w:rsidR="00B746D5" w:rsidRPr="00C77574" w:rsidTr="00C77574">
        <w:tc>
          <w:tcPr>
            <w:tcW w:w="2830" w:type="dxa"/>
          </w:tcPr>
          <w:p w:rsidR="0002387E" w:rsidRPr="00C77574" w:rsidRDefault="0002387E" w:rsidP="00C77574">
            <w:pPr>
              <w:tabs>
                <w:tab w:val="left" w:pos="709"/>
              </w:tabs>
              <w:spacing w:line="276" w:lineRule="auto"/>
              <w:rPr>
                <w:rFonts w:ascii="Times New Roman" w:eastAsia="Times New Roman" w:hAnsi="Times New Roman"/>
                <w:lang w:eastAsia="tr-TR"/>
              </w:rPr>
            </w:pPr>
            <w:r w:rsidRPr="00C77574">
              <w:rPr>
                <w:rFonts w:ascii="Times New Roman" w:eastAsia="Times New Roman" w:hAnsi="Times New Roman"/>
                <w:lang w:eastAsia="tr-TR"/>
              </w:rPr>
              <w:t>18-20</w:t>
            </w:r>
          </w:p>
        </w:tc>
        <w:tc>
          <w:tcPr>
            <w:tcW w:w="1134"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25</w:t>
            </w:r>
          </w:p>
        </w:tc>
        <w:tc>
          <w:tcPr>
            <w:tcW w:w="993"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31,6</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54</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68,4</w:t>
            </w:r>
          </w:p>
        </w:tc>
        <w:tc>
          <w:tcPr>
            <w:tcW w:w="851"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0"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r>
      <w:tr w:rsidR="00B746D5" w:rsidRPr="00C77574" w:rsidTr="00C77574">
        <w:tc>
          <w:tcPr>
            <w:tcW w:w="2830" w:type="dxa"/>
          </w:tcPr>
          <w:p w:rsidR="0002387E" w:rsidRPr="00C77574" w:rsidRDefault="0002387E" w:rsidP="00C77574">
            <w:pPr>
              <w:tabs>
                <w:tab w:val="left" w:pos="709"/>
              </w:tabs>
              <w:spacing w:line="276" w:lineRule="auto"/>
              <w:rPr>
                <w:rFonts w:ascii="Times New Roman" w:eastAsia="Times New Roman" w:hAnsi="Times New Roman"/>
                <w:lang w:eastAsia="tr-TR"/>
              </w:rPr>
            </w:pPr>
            <w:r w:rsidRPr="00C77574">
              <w:rPr>
                <w:rFonts w:ascii="Times New Roman" w:eastAsia="Times New Roman" w:hAnsi="Times New Roman"/>
                <w:lang w:eastAsia="tr-TR"/>
              </w:rPr>
              <w:t>21-30</w:t>
            </w:r>
          </w:p>
        </w:tc>
        <w:tc>
          <w:tcPr>
            <w:tcW w:w="1134"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168</w:t>
            </w:r>
          </w:p>
        </w:tc>
        <w:tc>
          <w:tcPr>
            <w:tcW w:w="993"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37,8</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276</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62,2</w:t>
            </w:r>
          </w:p>
        </w:tc>
        <w:tc>
          <w:tcPr>
            <w:tcW w:w="851"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0"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r>
      <w:tr w:rsidR="00B746D5" w:rsidRPr="00C77574" w:rsidTr="00C77574">
        <w:tc>
          <w:tcPr>
            <w:tcW w:w="2830" w:type="dxa"/>
            <w:tcBorders>
              <w:bottom w:val="single" w:sz="2" w:space="0" w:color="auto"/>
            </w:tcBorders>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imes New Roman" w:hAnsi="Times New Roman"/>
                <w:lang w:eastAsia="tr-TR"/>
              </w:rPr>
              <w:t>31-44</w:t>
            </w:r>
          </w:p>
        </w:tc>
        <w:tc>
          <w:tcPr>
            <w:tcW w:w="1134" w:type="dxa"/>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80</w:t>
            </w:r>
          </w:p>
        </w:tc>
        <w:tc>
          <w:tcPr>
            <w:tcW w:w="993" w:type="dxa"/>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44,4</w:t>
            </w:r>
          </w:p>
        </w:tc>
        <w:tc>
          <w:tcPr>
            <w:tcW w:w="992" w:type="dxa"/>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100</w:t>
            </w:r>
          </w:p>
        </w:tc>
        <w:tc>
          <w:tcPr>
            <w:tcW w:w="992" w:type="dxa"/>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55,6</w:t>
            </w:r>
          </w:p>
        </w:tc>
        <w:tc>
          <w:tcPr>
            <w:tcW w:w="851" w:type="dxa"/>
            <w:vMerge/>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0" w:type="dxa"/>
            <w:vMerge/>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r>
      <w:tr w:rsidR="00B746D5" w:rsidRPr="00C77574" w:rsidTr="00C77574">
        <w:tc>
          <w:tcPr>
            <w:tcW w:w="2830" w:type="dxa"/>
            <w:tcBorders>
              <w:top w:val="single" w:sz="2" w:space="0" w:color="auto"/>
              <w:bottom w:val="nil"/>
            </w:tcBorders>
          </w:tcPr>
          <w:p w:rsidR="0002387E" w:rsidRPr="00C77574" w:rsidRDefault="0002387E" w:rsidP="00C77574">
            <w:pPr>
              <w:tabs>
                <w:tab w:val="left" w:pos="709"/>
              </w:tabs>
              <w:spacing w:line="276" w:lineRule="auto"/>
              <w:rPr>
                <w:rFonts w:ascii="Times New Roman" w:eastAsiaTheme="minorHAnsi" w:hAnsi="Times New Roman"/>
                <w:b/>
              </w:rPr>
            </w:pPr>
            <w:r w:rsidRPr="00C77574">
              <w:rPr>
                <w:rFonts w:ascii="Times New Roman" w:eastAsiaTheme="minorHAnsi" w:hAnsi="Times New Roman"/>
                <w:b/>
              </w:rPr>
              <w:t>Eğitim durumu</w:t>
            </w:r>
          </w:p>
        </w:tc>
        <w:tc>
          <w:tcPr>
            <w:tcW w:w="1134" w:type="dxa"/>
            <w:tcBorders>
              <w:top w:val="single" w:sz="2" w:space="0" w:color="auto"/>
              <w:bottom w:val="nil"/>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c>
          <w:tcPr>
            <w:tcW w:w="993" w:type="dxa"/>
            <w:tcBorders>
              <w:top w:val="single" w:sz="2" w:space="0" w:color="auto"/>
              <w:bottom w:val="nil"/>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c>
          <w:tcPr>
            <w:tcW w:w="992" w:type="dxa"/>
            <w:tcBorders>
              <w:top w:val="single" w:sz="2" w:space="0" w:color="auto"/>
              <w:bottom w:val="nil"/>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c>
          <w:tcPr>
            <w:tcW w:w="992" w:type="dxa"/>
            <w:tcBorders>
              <w:top w:val="single" w:sz="2" w:space="0" w:color="auto"/>
              <w:bottom w:val="nil"/>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c>
          <w:tcPr>
            <w:tcW w:w="851" w:type="dxa"/>
            <w:tcBorders>
              <w:top w:val="single" w:sz="2" w:space="0" w:color="auto"/>
              <w:bottom w:val="nil"/>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c>
          <w:tcPr>
            <w:tcW w:w="850" w:type="dxa"/>
            <w:tcBorders>
              <w:top w:val="single" w:sz="2" w:space="0" w:color="auto"/>
              <w:bottom w:val="nil"/>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r>
      <w:tr w:rsidR="00B746D5" w:rsidRPr="00C77574" w:rsidTr="00C77574">
        <w:tc>
          <w:tcPr>
            <w:tcW w:w="2830" w:type="dxa"/>
            <w:tcBorders>
              <w:top w:val="nil"/>
            </w:tcBorders>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imes New Roman" w:hAnsi="Times New Roman"/>
                <w:color w:val="000000"/>
                <w:lang w:eastAsia="tr-TR"/>
              </w:rPr>
              <w:t>Okuryazar ve ilkokul</w:t>
            </w:r>
            <w:r w:rsidRPr="00C77574">
              <w:rPr>
                <w:rFonts w:ascii="Times New Roman" w:eastAsiaTheme="minorHAnsi" w:hAnsi="Times New Roman"/>
              </w:rPr>
              <w:t xml:space="preserve"> mezunu</w:t>
            </w:r>
          </w:p>
        </w:tc>
        <w:tc>
          <w:tcPr>
            <w:tcW w:w="1134" w:type="dxa"/>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75</w:t>
            </w:r>
          </w:p>
        </w:tc>
        <w:tc>
          <w:tcPr>
            <w:tcW w:w="993" w:type="dxa"/>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38,5</w:t>
            </w:r>
          </w:p>
        </w:tc>
        <w:tc>
          <w:tcPr>
            <w:tcW w:w="992" w:type="dxa"/>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120</w:t>
            </w:r>
          </w:p>
        </w:tc>
        <w:tc>
          <w:tcPr>
            <w:tcW w:w="992" w:type="dxa"/>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61,5</w:t>
            </w:r>
          </w:p>
        </w:tc>
        <w:tc>
          <w:tcPr>
            <w:tcW w:w="851" w:type="dxa"/>
            <w:vMerge w:val="restart"/>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1,05</w:t>
            </w:r>
          </w:p>
        </w:tc>
        <w:tc>
          <w:tcPr>
            <w:tcW w:w="850" w:type="dxa"/>
            <w:vMerge w:val="restart"/>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0,787</w:t>
            </w:r>
          </w:p>
        </w:tc>
      </w:tr>
      <w:tr w:rsidR="00B746D5" w:rsidRPr="00C77574" w:rsidTr="00C77574">
        <w:tc>
          <w:tcPr>
            <w:tcW w:w="2830" w:type="dxa"/>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imes New Roman" w:hAnsi="Times New Roman"/>
                <w:color w:val="000000"/>
                <w:lang w:eastAsia="tr-TR"/>
              </w:rPr>
              <w:t>Ortaokul mezunu</w:t>
            </w:r>
          </w:p>
        </w:tc>
        <w:tc>
          <w:tcPr>
            <w:tcW w:w="1134"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107</w:t>
            </w:r>
          </w:p>
        </w:tc>
        <w:tc>
          <w:tcPr>
            <w:tcW w:w="993"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37,8</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176</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62,2</w:t>
            </w:r>
          </w:p>
        </w:tc>
        <w:tc>
          <w:tcPr>
            <w:tcW w:w="851"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0"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r>
      <w:tr w:rsidR="00B746D5" w:rsidRPr="00C77574" w:rsidTr="00C77574">
        <w:tc>
          <w:tcPr>
            <w:tcW w:w="2830" w:type="dxa"/>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imes New Roman" w:hAnsi="Times New Roman"/>
                <w:color w:val="000000"/>
                <w:lang w:eastAsia="tr-TR"/>
              </w:rPr>
              <w:t>Lise/dengi okul mezunu</w:t>
            </w:r>
          </w:p>
        </w:tc>
        <w:tc>
          <w:tcPr>
            <w:tcW w:w="1134"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69</w:t>
            </w:r>
          </w:p>
        </w:tc>
        <w:tc>
          <w:tcPr>
            <w:tcW w:w="993"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42,1</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95</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57,9</w:t>
            </w:r>
          </w:p>
        </w:tc>
        <w:tc>
          <w:tcPr>
            <w:tcW w:w="851"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0"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r>
      <w:tr w:rsidR="00B746D5" w:rsidRPr="00C77574" w:rsidTr="00C77574">
        <w:tc>
          <w:tcPr>
            <w:tcW w:w="2830" w:type="dxa"/>
            <w:tcBorders>
              <w:bottom w:val="single" w:sz="2" w:space="0" w:color="auto"/>
            </w:tcBorders>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imes New Roman" w:hAnsi="Times New Roman"/>
                <w:color w:val="000000"/>
                <w:lang w:eastAsia="tr-TR"/>
              </w:rPr>
              <w:t>Üniversite/</w:t>
            </w:r>
            <w:r w:rsidR="006D114D" w:rsidRPr="00C77574">
              <w:rPr>
                <w:rFonts w:ascii="Times New Roman" w:eastAsia="Times New Roman" w:hAnsi="Times New Roman"/>
                <w:color w:val="000000"/>
                <w:lang w:eastAsia="tr-TR"/>
              </w:rPr>
              <w:t>lisansüstü</w:t>
            </w:r>
            <w:r w:rsidRPr="00C77574">
              <w:rPr>
                <w:rFonts w:ascii="Times New Roman" w:eastAsia="Times New Roman" w:hAnsi="Times New Roman"/>
                <w:color w:val="000000"/>
                <w:lang w:eastAsia="tr-TR"/>
              </w:rPr>
              <w:t xml:space="preserve"> mezunu</w:t>
            </w:r>
          </w:p>
        </w:tc>
        <w:tc>
          <w:tcPr>
            <w:tcW w:w="1134" w:type="dxa"/>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22</w:t>
            </w:r>
          </w:p>
        </w:tc>
        <w:tc>
          <w:tcPr>
            <w:tcW w:w="993" w:type="dxa"/>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36,1</w:t>
            </w:r>
          </w:p>
        </w:tc>
        <w:tc>
          <w:tcPr>
            <w:tcW w:w="992" w:type="dxa"/>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39</w:t>
            </w:r>
          </w:p>
        </w:tc>
        <w:tc>
          <w:tcPr>
            <w:tcW w:w="992" w:type="dxa"/>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63,9</w:t>
            </w:r>
          </w:p>
        </w:tc>
        <w:tc>
          <w:tcPr>
            <w:tcW w:w="851" w:type="dxa"/>
            <w:vMerge/>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0" w:type="dxa"/>
            <w:vMerge/>
            <w:tcBorders>
              <w:bottom w:val="single" w:sz="2" w:space="0" w:color="auto"/>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r>
      <w:tr w:rsidR="0002387E" w:rsidRPr="00C77574" w:rsidTr="00C77574">
        <w:tc>
          <w:tcPr>
            <w:tcW w:w="2830" w:type="dxa"/>
            <w:tcBorders>
              <w:top w:val="single" w:sz="2" w:space="0" w:color="auto"/>
              <w:bottom w:val="nil"/>
            </w:tcBorders>
          </w:tcPr>
          <w:p w:rsidR="0002387E" w:rsidRPr="00C77574" w:rsidRDefault="0002387E" w:rsidP="00C77574">
            <w:pPr>
              <w:tabs>
                <w:tab w:val="left" w:pos="709"/>
              </w:tabs>
              <w:spacing w:line="276" w:lineRule="auto"/>
              <w:jc w:val="both"/>
              <w:rPr>
                <w:rFonts w:ascii="Times New Roman" w:eastAsia="Times New Roman" w:hAnsi="Times New Roman"/>
                <w:b/>
                <w:lang w:eastAsia="tr-TR"/>
              </w:rPr>
            </w:pPr>
            <w:r w:rsidRPr="00C77574">
              <w:rPr>
                <w:rFonts w:ascii="Times New Roman" w:eastAsia="Times New Roman" w:hAnsi="Times New Roman"/>
                <w:b/>
                <w:lang w:eastAsia="tr-TR"/>
              </w:rPr>
              <w:t>Aile tipi</w:t>
            </w:r>
          </w:p>
        </w:tc>
        <w:tc>
          <w:tcPr>
            <w:tcW w:w="5812" w:type="dxa"/>
            <w:gridSpan w:val="6"/>
            <w:tcBorders>
              <w:top w:val="single" w:sz="2" w:space="0" w:color="auto"/>
              <w:bottom w:val="nil"/>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r>
      <w:tr w:rsidR="00B746D5" w:rsidRPr="00C77574" w:rsidTr="00C77574">
        <w:tc>
          <w:tcPr>
            <w:tcW w:w="2830" w:type="dxa"/>
            <w:tcBorders>
              <w:top w:val="nil"/>
            </w:tcBorders>
          </w:tcPr>
          <w:p w:rsidR="0002387E" w:rsidRPr="00C77574" w:rsidRDefault="0002387E" w:rsidP="00C77574">
            <w:pPr>
              <w:tabs>
                <w:tab w:val="left" w:pos="709"/>
              </w:tabs>
              <w:spacing w:line="276" w:lineRule="auto"/>
              <w:jc w:val="both"/>
              <w:rPr>
                <w:rFonts w:ascii="Times New Roman" w:eastAsia="Times New Roman" w:hAnsi="Times New Roman"/>
                <w:lang w:eastAsia="tr-TR"/>
              </w:rPr>
            </w:pPr>
            <w:r w:rsidRPr="00C77574">
              <w:rPr>
                <w:rFonts w:ascii="Times New Roman" w:eastAsia="Times New Roman" w:hAnsi="Times New Roman"/>
                <w:lang w:eastAsia="tr-TR"/>
              </w:rPr>
              <w:t>Çekirdek aile</w:t>
            </w:r>
          </w:p>
        </w:tc>
        <w:tc>
          <w:tcPr>
            <w:tcW w:w="1134" w:type="dxa"/>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238</w:t>
            </w:r>
          </w:p>
        </w:tc>
        <w:tc>
          <w:tcPr>
            <w:tcW w:w="993" w:type="dxa"/>
            <w:tcBorders>
              <w:top w:val="nil"/>
            </w:tcBorders>
          </w:tcPr>
          <w:p w:rsidR="0002387E" w:rsidRPr="00C77574" w:rsidRDefault="0002387E" w:rsidP="00C77574">
            <w:pPr>
              <w:tabs>
                <w:tab w:val="right" w:pos="2855"/>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40,7</w:t>
            </w:r>
          </w:p>
        </w:tc>
        <w:tc>
          <w:tcPr>
            <w:tcW w:w="992" w:type="dxa"/>
            <w:tcBorders>
              <w:top w:val="nil"/>
            </w:tcBorders>
          </w:tcPr>
          <w:p w:rsidR="0002387E" w:rsidRPr="00C77574" w:rsidRDefault="0002387E" w:rsidP="00C77574">
            <w:pPr>
              <w:tabs>
                <w:tab w:val="right" w:pos="2855"/>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347</w:t>
            </w:r>
          </w:p>
        </w:tc>
        <w:tc>
          <w:tcPr>
            <w:tcW w:w="992" w:type="dxa"/>
            <w:tcBorders>
              <w:top w:val="nil"/>
            </w:tcBorders>
          </w:tcPr>
          <w:p w:rsidR="0002387E" w:rsidRPr="00C77574" w:rsidRDefault="0002387E" w:rsidP="00C77574">
            <w:pPr>
              <w:tabs>
                <w:tab w:val="right" w:pos="2855"/>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59,3</w:t>
            </w:r>
          </w:p>
        </w:tc>
        <w:tc>
          <w:tcPr>
            <w:tcW w:w="851" w:type="dxa"/>
            <w:vMerge w:val="restart"/>
            <w:tcBorders>
              <w:top w:val="nil"/>
            </w:tcBorders>
          </w:tcPr>
          <w:p w:rsidR="0002387E" w:rsidRPr="00C77574" w:rsidRDefault="0002387E" w:rsidP="00C77574">
            <w:pPr>
              <w:tabs>
                <w:tab w:val="right" w:pos="2855"/>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5,02</w:t>
            </w:r>
          </w:p>
        </w:tc>
        <w:tc>
          <w:tcPr>
            <w:tcW w:w="850" w:type="dxa"/>
            <w:vMerge w:val="restart"/>
            <w:tcBorders>
              <w:top w:val="nil"/>
            </w:tcBorders>
          </w:tcPr>
          <w:p w:rsidR="0002387E" w:rsidRPr="00C77574" w:rsidRDefault="0002387E" w:rsidP="00C77574">
            <w:pPr>
              <w:tabs>
                <w:tab w:val="right" w:pos="2855"/>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0,029</w:t>
            </w:r>
          </w:p>
        </w:tc>
      </w:tr>
      <w:tr w:rsidR="00B746D5" w:rsidRPr="00C77574" w:rsidTr="00C77574">
        <w:trPr>
          <w:trHeight w:val="294"/>
        </w:trPr>
        <w:tc>
          <w:tcPr>
            <w:tcW w:w="2830" w:type="dxa"/>
            <w:tcBorders>
              <w:bottom w:val="single" w:sz="2" w:space="0" w:color="auto"/>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Geniş aile</w:t>
            </w:r>
          </w:p>
        </w:tc>
        <w:tc>
          <w:tcPr>
            <w:tcW w:w="1134"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35</w:t>
            </w:r>
          </w:p>
        </w:tc>
        <w:tc>
          <w:tcPr>
            <w:tcW w:w="993"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29,7</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83</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70,3</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850"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B746D5" w:rsidRPr="00C77574" w:rsidTr="00C77574">
        <w:tc>
          <w:tcPr>
            <w:tcW w:w="2830" w:type="dxa"/>
            <w:tcBorders>
              <w:top w:val="single" w:sz="2" w:space="0" w:color="auto"/>
              <w:bottom w:val="nil"/>
            </w:tcBorders>
          </w:tcPr>
          <w:p w:rsidR="0002387E" w:rsidRPr="00C77574" w:rsidRDefault="0002387E" w:rsidP="00C77574">
            <w:pPr>
              <w:spacing w:line="276" w:lineRule="auto"/>
              <w:rPr>
                <w:rFonts w:ascii="Times New Roman" w:eastAsiaTheme="minorHAnsi" w:hAnsi="Times New Roman"/>
                <w:b/>
              </w:rPr>
            </w:pPr>
            <w:r w:rsidRPr="00C77574">
              <w:rPr>
                <w:rFonts w:ascii="Times New Roman" w:eastAsiaTheme="minorHAnsi" w:hAnsi="Times New Roman"/>
                <w:b/>
              </w:rPr>
              <w:t>Sosyal güvence</w:t>
            </w:r>
          </w:p>
        </w:tc>
        <w:tc>
          <w:tcPr>
            <w:tcW w:w="1134"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3"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701" w:type="dxa"/>
            <w:gridSpan w:val="2"/>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r>
      <w:tr w:rsidR="00B746D5" w:rsidRPr="00C77574" w:rsidTr="00C77574">
        <w:tc>
          <w:tcPr>
            <w:tcW w:w="2830" w:type="dxa"/>
            <w:tcBorders>
              <w:top w:val="nil"/>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Var</w:t>
            </w:r>
          </w:p>
        </w:tc>
        <w:tc>
          <w:tcPr>
            <w:tcW w:w="1134"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235</w:t>
            </w:r>
          </w:p>
        </w:tc>
        <w:tc>
          <w:tcPr>
            <w:tcW w:w="993"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40,6</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344</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59,4</w:t>
            </w:r>
          </w:p>
        </w:tc>
        <w:tc>
          <w:tcPr>
            <w:tcW w:w="851"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4,25</w:t>
            </w:r>
          </w:p>
        </w:tc>
        <w:tc>
          <w:tcPr>
            <w:tcW w:w="850"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0,042</w:t>
            </w:r>
          </w:p>
        </w:tc>
      </w:tr>
      <w:tr w:rsidR="00B746D5" w:rsidRPr="00C77574" w:rsidTr="00C77574">
        <w:tc>
          <w:tcPr>
            <w:tcW w:w="2830" w:type="dxa"/>
            <w:tcBorders>
              <w:bottom w:val="single" w:sz="2" w:space="0" w:color="auto"/>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Yok</w:t>
            </w:r>
          </w:p>
        </w:tc>
        <w:tc>
          <w:tcPr>
            <w:tcW w:w="1134"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38</w:t>
            </w:r>
          </w:p>
        </w:tc>
        <w:tc>
          <w:tcPr>
            <w:tcW w:w="993"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30,6</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86</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69,4</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850"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B746D5" w:rsidRPr="00C77574" w:rsidTr="00C77574">
        <w:tc>
          <w:tcPr>
            <w:tcW w:w="2830" w:type="dxa"/>
            <w:tcBorders>
              <w:top w:val="single" w:sz="2" w:space="0" w:color="auto"/>
              <w:bottom w:val="nil"/>
            </w:tcBorders>
          </w:tcPr>
          <w:p w:rsidR="0002387E" w:rsidRPr="00C77574" w:rsidRDefault="0002387E" w:rsidP="00C77574">
            <w:pPr>
              <w:spacing w:line="276" w:lineRule="auto"/>
              <w:rPr>
                <w:rFonts w:ascii="Times New Roman" w:eastAsiaTheme="minorHAnsi" w:hAnsi="Times New Roman"/>
                <w:b/>
              </w:rPr>
            </w:pPr>
            <w:r w:rsidRPr="00C77574">
              <w:rPr>
                <w:rFonts w:ascii="Times New Roman" w:eastAsiaTheme="minorHAnsi" w:hAnsi="Times New Roman"/>
                <w:b/>
              </w:rPr>
              <w:t>Çalışma durumu</w:t>
            </w:r>
          </w:p>
        </w:tc>
        <w:tc>
          <w:tcPr>
            <w:tcW w:w="1134"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3"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1"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0"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r>
      <w:tr w:rsidR="00B746D5" w:rsidRPr="00C77574" w:rsidTr="00C77574">
        <w:tc>
          <w:tcPr>
            <w:tcW w:w="2830" w:type="dxa"/>
            <w:tcBorders>
              <w:top w:val="nil"/>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Çalışan</w:t>
            </w:r>
          </w:p>
        </w:tc>
        <w:tc>
          <w:tcPr>
            <w:tcW w:w="1134"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64</w:t>
            </w:r>
          </w:p>
        </w:tc>
        <w:tc>
          <w:tcPr>
            <w:tcW w:w="993"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44,1</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81</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55,9</w:t>
            </w:r>
          </w:p>
        </w:tc>
        <w:tc>
          <w:tcPr>
            <w:tcW w:w="851"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2,16</w:t>
            </w:r>
          </w:p>
        </w:tc>
        <w:tc>
          <w:tcPr>
            <w:tcW w:w="850"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0,152</w:t>
            </w:r>
          </w:p>
        </w:tc>
      </w:tr>
      <w:tr w:rsidR="00B746D5" w:rsidRPr="00C77574" w:rsidTr="00C77574">
        <w:tc>
          <w:tcPr>
            <w:tcW w:w="2830" w:type="dxa"/>
            <w:tcBorders>
              <w:bottom w:val="single" w:sz="2" w:space="0" w:color="auto"/>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Çalışmayan</w:t>
            </w:r>
          </w:p>
        </w:tc>
        <w:tc>
          <w:tcPr>
            <w:tcW w:w="1134"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209</w:t>
            </w:r>
          </w:p>
        </w:tc>
        <w:tc>
          <w:tcPr>
            <w:tcW w:w="993"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37,5</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349</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62,5</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850"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B746D5" w:rsidRPr="00C77574" w:rsidTr="00C77574">
        <w:tc>
          <w:tcPr>
            <w:tcW w:w="2830" w:type="dxa"/>
            <w:tcBorders>
              <w:top w:val="single" w:sz="2" w:space="0" w:color="auto"/>
              <w:bottom w:val="nil"/>
            </w:tcBorders>
          </w:tcPr>
          <w:p w:rsidR="0002387E" w:rsidRPr="00C77574" w:rsidRDefault="0002387E" w:rsidP="00C77574">
            <w:pPr>
              <w:spacing w:line="276" w:lineRule="auto"/>
              <w:rPr>
                <w:rFonts w:ascii="Times New Roman" w:eastAsiaTheme="minorHAnsi" w:hAnsi="Times New Roman"/>
                <w:b/>
              </w:rPr>
            </w:pPr>
            <w:r w:rsidRPr="00C77574">
              <w:rPr>
                <w:rFonts w:ascii="Times New Roman" w:eastAsiaTheme="minorHAnsi" w:hAnsi="Times New Roman"/>
                <w:b/>
              </w:rPr>
              <w:t>Gelir düzey algısı</w:t>
            </w:r>
          </w:p>
        </w:tc>
        <w:tc>
          <w:tcPr>
            <w:tcW w:w="1134"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3"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1"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0"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r>
      <w:tr w:rsidR="00B746D5" w:rsidRPr="00C77574" w:rsidTr="00C77574">
        <w:tc>
          <w:tcPr>
            <w:tcW w:w="2830" w:type="dxa"/>
            <w:tcBorders>
              <w:top w:val="nil"/>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 xml:space="preserve">Gelir giderden az </w:t>
            </w:r>
          </w:p>
        </w:tc>
        <w:tc>
          <w:tcPr>
            <w:tcW w:w="1134"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119</w:t>
            </w:r>
          </w:p>
        </w:tc>
        <w:tc>
          <w:tcPr>
            <w:tcW w:w="993"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37,9</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195</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62,1</w:t>
            </w:r>
          </w:p>
        </w:tc>
        <w:tc>
          <w:tcPr>
            <w:tcW w:w="851"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p>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0,54</w:t>
            </w:r>
          </w:p>
        </w:tc>
        <w:tc>
          <w:tcPr>
            <w:tcW w:w="850"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p>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0,763</w:t>
            </w:r>
          </w:p>
        </w:tc>
      </w:tr>
      <w:tr w:rsidR="00B746D5" w:rsidRPr="00C77574" w:rsidTr="00C77574">
        <w:tc>
          <w:tcPr>
            <w:tcW w:w="2830" w:type="dxa"/>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Gelir gidere denk</w:t>
            </w:r>
          </w:p>
        </w:tc>
        <w:tc>
          <w:tcPr>
            <w:tcW w:w="1134"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111</w:t>
            </w:r>
          </w:p>
        </w:tc>
        <w:tc>
          <w:tcPr>
            <w:tcW w:w="993"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40,5</w:t>
            </w:r>
          </w:p>
        </w:tc>
        <w:tc>
          <w:tcPr>
            <w:tcW w:w="992"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163</w:t>
            </w:r>
          </w:p>
        </w:tc>
        <w:tc>
          <w:tcPr>
            <w:tcW w:w="992"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59,5</w:t>
            </w:r>
          </w:p>
        </w:tc>
        <w:tc>
          <w:tcPr>
            <w:tcW w:w="851" w:type="dxa"/>
            <w:vMerge/>
          </w:tcPr>
          <w:p w:rsidR="0002387E" w:rsidRPr="00C77574" w:rsidRDefault="0002387E" w:rsidP="00C77574">
            <w:pPr>
              <w:spacing w:line="276" w:lineRule="auto"/>
              <w:jc w:val="center"/>
              <w:rPr>
                <w:rFonts w:ascii="Times New Roman" w:eastAsiaTheme="minorHAnsi" w:hAnsi="Times New Roman"/>
              </w:rPr>
            </w:pPr>
          </w:p>
        </w:tc>
        <w:tc>
          <w:tcPr>
            <w:tcW w:w="850" w:type="dxa"/>
            <w:vMerge/>
          </w:tcPr>
          <w:p w:rsidR="0002387E" w:rsidRPr="00C77574" w:rsidRDefault="0002387E" w:rsidP="00C77574">
            <w:pPr>
              <w:spacing w:line="276" w:lineRule="auto"/>
              <w:jc w:val="center"/>
              <w:rPr>
                <w:rFonts w:ascii="Times New Roman" w:eastAsiaTheme="minorHAnsi" w:hAnsi="Times New Roman"/>
              </w:rPr>
            </w:pPr>
          </w:p>
        </w:tc>
      </w:tr>
      <w:tr w:rsidR="00B746D5" w:rsidRPr="00C77574" w:rsidTr="00C77574">
        <w:tc>
          <w:tcPr>
            <w:tcW w:w="2830" w:type="dxa"/>
            <w:tcBorders>
              <w:bottom w:val="single" w:sz="2" w:space="0" w:color="auto"/>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Gelir giderden fazla</w:t>
            </w:r>
          </w:p>
        </w:tc>
        <w:tc>
          <w:tcPr>
            <w:tcW w:w="1134"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43</w:t>
            </w:r>
          </w:p>
        </w:tc>
        <w:tc>
          <w:tcPr>
            <w:tcW w:w="993"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37,4</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72</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62,6</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850"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C77574">
        <w:tc>
          <w:tcPr>
            <w:tcW w:w="2830" w:type="dxa"/>
            <w:tcBorders>
              <w:top w:val="single" w:sz="2" w:space="0" w:color="auto"/>
              <w:bottom w:val="nil"/>
            </w:tcBorders>
          </w:tcPr>
          <w:p w:rsidR="0002387E" w:rsidRPr="00C77574" w:rsidRDefault="002C7780" w:rsidP="00C77574">
            <w:pPr>
              <w:tabs>
                <w:tab w:val="left" w:pos="709"/>
              </w:tabs>
              <w:spacing w:line="276" w:lineRule="auto"/>
              <w:rPr>
                <w:rFonts w:ascii="Times New Roman" w:eastAsiaTheme="minorHAnsi" w:hAnsi="Times New Roman"/>
                <w:b/>
              </w:rPr>
            </w:pPr>
            <w:r w:rsidRPr="00C77574">
              <w:rPr>
                <w:rFonts w:ascii="Times New Roman" w:eastAsiaTheme="minorHAnsi" w:hAnsi="Times New Roman"/>
                <w:b/>
              </w:rPr>
              <w:t>Beden kitle</w:t>
            </w:r>
            <w:r w:rsidR="0002387E" w:rsidRPr="00C77574">
              <w:rPr>
                <w:rFonts w:ascii="Times New Roman" w:eastAsiaTheme="minorHAnsi" w:hAnsi="Times New Roman"/>
                <w:b/>
              </w:rPr>
              <w:t xml:space="preserve"> indeksi</w:t>
            </w:r>
          </w:p>
        </w:tc>
        <w:tc>
          <w:tcPr>
            <w:tcW w:w="5812" w:type="dxa"/>
            <w:gridSpan w:val="6"/>
            <w:tcBorders>
              <w:top w:val="single" w:sz="2" w:space="0" w:color="auto"/>
              <w:bottom w:val="nil"/>
            </w:tcBorders>
          </w:tcPr>
          <w:p w:rsidR="0002387E" w:rsidRPr="00C77574" w:rsidRDefault="0002387E" w:rsidP="00C77574">
            <w:pPr>
              <w:tabs>
                <w:tab w:val="left" w:pos="709"/>
              </w:tabs>
              <w:spacing w:line="276" w:lineRule="auto"/>
              <w:jc w:val="center"/>
              <w:rPr>
                <w:rFonts w:ascii="Times New Roman" w:eastAsia="Times New Roman" w:hAnsi="Times New Roman"/>
                <w:b/>
                <w:lang w:eastAsia="tr-TR"/>
              </w:rPr>
            </w:pPr>
          </w:p>
        </w:tc>
      </w:tr>
      <w:tr w:rsidR="00B746D5" w:rsidRPr="00C77574" w:rsidTr="00C77574">
        <w:tc>
          <w:tcPr>
            <w:tcW w:w="2830" w:type="dxa"/>
            <w:tcBorders>
              <w:top w:val="nil"/>
            </w:tcBorders>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heme="minorHAnsi" w:hAnsi="Times New Roman"/>
              </w:rPr>
              <w:t>Zayıf  (</w:t>
            </w:r>
            <w:r w:rsidRPr="00C77574">
              <w:rPr>
                <w:rFonts w:ascii="Times New Roman" w:eastAsia="Times New Roman" w:hAnsi="Times New Roman"/>
                <w:color w:val="333333"/>
                <w:lang w:eastAsia="tr-TR"/>
              </w:rPr>
              <w:t>18,5 kg/m</w:t>
            </w:r>
            <w:r w:rsidRPr="00C77574">
              <w:rPr>
                <w:rFonts w:ascii="Times New Roman" w:eastAsia="Times New Roman" w:hAnsi="Times New Roman"/>
                <w:color w:val="333333"/>
                <w:vertAlign w:val="superscript"/>
                <w:lang w:eastAsia="tr-TR"/>
              </w:rPr>
              <w:t>2</w:t>
            </w:r>
            <w:r w:rsidRPr="00C77574">
              <w:rPr>
                <w:rFonts w:ascii="Times New Roman" w:eastAsia="Times New Roman" w:hAnsi="Times New Roman"/>
                <w:color w:val="333333"/>
                <w:lang w:eastAsia="tr-TR"/>
              </w:rPr>
              <w:t>&gt;)</w:t>
            </w:r>
          </w:p>
        </w:tc>
        <w:tc>
          <w:tcPr>
            <w:tcW w:w="1134" w:type="dxa"/>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7</w:t>
            </w:r>
          </w:p>
        </w:tc>
        <w:tc>
          <w:tcPr>
            <w:tcW w:w="993" w:type="dxa"/>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25,9</w:t>
            </w:r>
          </w:p>
        </w:tc>
        <w:tc>
          <w:tcPr>
            <w:tcW w:w="992" w:type="dxa"/>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20</w:t>
            </w:r>
          </w:p>
        </w:tc>
        <w:tc>
          <w:tcPr>
            <w:tcW w:w="992" w:type="dxa"/>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74,1</w:t>
            </w:r>
          </w:p>
        </w:tc>
        <w:tc>
          <w:tcPr>
            <w:tcW w:w="851" w:type="dxa"/>
            <w:vMerge w:val="restart"/>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3,00</w:t>
            </w:r>
          </w:p>
        </w:tc>
        <w:tc>
          <w:tcPr>
            <w:tcW w:w="850" w:type="dxa"/>
            <w:vMerge w:val="restart"/>
            <w:tcBorders>
              <w:top w:val="nil"/>
            </w:tcBorders>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0,391</w:t>
            </w:r>
          </w:p>
        </w:tc>
      </w:tr>
      <w:tr w:rsidR="00B746D5" w:rsidRPr="00C77574" w:rsidTr="00C77574">
        <w:tc>
          <w:tcPr>
            <w:tcW w:w="2830" w:type="dxa"/>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heme="minorHAnsi" w:hAnsi="Times New Roman"/>
              </w:rPr>
              <w:t>Normal  (18,5-24,9</w:t>
            </w:r>
            <w:r w:rsidRPr="00C77574">
              <w:rPr>
                <w:rFonts w:ascii="Times New Roman" w:eastAsia="Times New Roman" w:hAnsi="Times New Roman"/>
                <w:color w:val="333333"/>
                <w:lang w:eastAsia="tr-TR"/>
              </w:rPr>
              <w:t xml:space="preserve"> kg/m</w:t>
            </w:r>
            <w:r w:rsidRPr="00C77574">
              <w:rPr>
                <w:rFonts w:ascii="Times New Roman" w:eastAsia="Times New Roman" w:hAnsi="Times New Roman"/>
                <w:color w:val="333333"/>
                <w:vertAlign w:val="superscript"/>
                <w:lang w:eastAsia="tr-TR"/>
              </w:rPr>
              <w:t>2</w:t>
            </w:r>
            <w:r w:rsidRPr="00C77574">
              <w:rPr>
                <w:rFonts w:ascii="Times New Roman" w:eastAsiaTheme="minorHAnsi" w:hAnsi="Times New Roman"/>
              </w:rPr>
              <w:t>)</w:t>
            </w:r>
          </w:p>
        </w:tc>
        <w:tc>
          <w:tcPr>
            <w:tcW w:w="1134"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118</w:t>
            </w:r>
          </w:p>
        </w:tc>
        <w:tc>
          <w:tcPr>
            <w:tcW w:w="993"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37,3</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198</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62,7</w:t>
            </w:r>
          </w:p>
        </w:tc>
        <w:tc>
          <w:tcPr>
            <w:tcW w:w="851"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0"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r>
      <w:tr w:rsidR="00B746D5" w:rsidRPr="00C77574" w:rsidTr="00C77574">
        <w:tc>
          <w:tcPr>
            <w:tcW w:w="2830" w:type="dxa"/>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heme="minorHAnsi" w:hAnsi="Times New Roman"/>
              </w:rPr>
              <w:t xml:space="preserve">Kilolu (25-29,9 </w:t>
            </w:r>
            <w:r w:rsidRPr="00C77574">
              <w:rPr>
                <w:rFonts w:ascii="Times New Roman" w:eastAsia="Times New Roman" w:hAnsi="Times New Roman"/>
                <w:color w:val="333333"/>
                <w:lang w:eastAsia="tr-TR"/>
              </w:rPr>
              <w:t>kg/m</w:t>
            </w:r>
            <w:r w:rsidRPr="00C77574">
              <w:rPr>
                <w:rFonts w:ascii="Times New Roman" w:eastAsia="Times New Roman" w:hAnsi="Times New Roman"/>
                <w:color w:val="333333"/>
                <w:vertAlign w:val="superscript"/>
                <w:lang w:eastAsia="tr-TR"/>
              </w:rPr>
              <w:t>2)</w:t>
            </w:r>
          </w:p>
        </w:tc>
        <w:tc>
          <w:tcPr>
            <w:tcW w:w="1134"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93</w:t>
            </w:r>
          </w:p>
        </w:tc>
        <w:tc>
          <w:tcPr>
            <w:tcW w:w="993"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40,8</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135</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59,2</w:t>
            </w:r>
          </w:p>
        </w:tc>
        <w:tc>
          <w:tcPr>
            <w:tcW w:w="851"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0"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r>
      <w:tr w:rsidR="00B746D5" w:rsidRPr="00C77574" w:rsidTr="00C77574">
        <w:tc>
          <w:tcPr>
            <w:tcW w:w="2830" w:type="dxa"/>
          </w:tcPr>
          <w:p w:rsidR="0002387E" w:rsidRPr="00C77574" w:rsidRDefault="0002387E" w:rsidP="00C77574">
            <w:pPr>
              <w:tabs>
                <w:tab w:val="left" w:pos="709"/>
              </w:tabs>
              <w:spacing w:line="276" w:lineRule="auto"/>
              <w:rPr>
                <w:rFonts w:ascii="Times New Roman" w:eastAsia="Times New Roman" w:hAnsi="Times New Roman"/>
                <w:b/>
                <w:lang w:eastAsia="tr-TR"/>
              </w:rPr>
            </w:pPr>
            <w:r w:rsidRPr="00C77574">
              <w:rPr>
                <w:rFonts w:ascii="Times New Roman" w:eastAsiaTheme="minorHAnsi" w:hAnsi="Times New Roman"/>
              </w:rPr>
              <w:t xml:space="preserve">Obez (30 </w:t>
            </w:r>
            <w:r w:rsidRPr="00C77574">
              <w:rPr>
                <w:rFonts w:ascii="Times New Roman" w:eastAsia="Times New Roman" w:hAnsi="Times New Roman"/>
                <w:color w:val="333333"/>
                <w:lang w:eastAsia="tr-TR"/>
              </w:rPr>
              <w:t>kg/m</w:t>
            </w:r>
            <w:r w:rsidRPr="00C77574">
              <w:rPr>
                <w:rFonts w:ascii="Times New Roman" w:eastAsia="Times New Roman" w:hAnsi="Times New Roman"/>
                <w:color w:val="333333"/>
                <w:vertAlign w:val="superscript"/>
                <w:lang w:eastAsia="tr-TR"/>
              </w:rPr>
              <w:t>2</w:t>
            </w:r>
            <w:r w:rsidRPr="00C77574">
              <w:rPr>
                <w:rFonts w:ascii="Times New Roman" w:eastAsiaTheme="minorHAnsi" w:hAnsi="Times New Roman"/>
              </w:rPr>
              <w:t>&lt;)</w:t>
            </w:r>
          </w:p>
        </w:tc>
        <w:tc>
          <w:tcPr>
            <w:tcW w:w="1134"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55</w:t>
            </w:r>
          </w:p>
        </w:tc>
        <w:tc>
          <w:tcPr>
            <w:tcW w:w="993"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41,7</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77</w:t>
            </w:r>
          </w:p>
        </w:tc>
        <w:tc>
          <w:tcPr>
            <w:tcW w:w="992" w:type="dxa"/>
          </w:tcPr>
          <w:p w:rsidR="0002387E" w:rsidRPr="00C77574" w:rsidRDefault="0002387E" w:rsidP="00C77574">
            <w:pPr>
              <w:tabs>
                <w:tab w:val="left" w:pos="709"/>
              </w:tabs>
              <w:spacing w:line="276" w:lineRule="auto"/>
              <w:jc w:val="center"/>
              <w:rPr>
                <w:rFonts w:ascii="Times New Roman" w:eastAsia="Times New Roman" w:hAnsi="Times New Roman"/>
                <w:lang w:eastAsia="tr-TR"/>
              </w:rPr>
            </w:pPr>
            <w:r w:rsidRPr="00C77574">
              <w:rPr>
                <w:rFonts w:ascii="Times New Roman" w:eastAsia="Times New Roman" w:hAnsi="Times New Roman"/>
                <w:lang w:eastAsia="tr-TR"/>
              </w:rPr>
              <w:t>58,3</w:t>
            </w:r>
          </w:p>
        </w:tc>
        <w:tc>
          <w:tcPr>
            <w:tcW w:w="851"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c>
          <w:tcPr>
            <w:tcW w:w="850" w:type="dxa"/>
            <w:vMerge/>
          </w:tcPr>
          <w:p w:rsidR="0002387E" w:rsidRPr="00C77574" w:rsidRDefault="0002387E" w:rsidP="00C77574">
            <w:pPr>
              <w:tabs>
                <w:tab w:val="left" w:pos="709"/>
              </w:tabs>
              <w:spacing w:line="276" w:lineRule="auto"/>
              <w:jc w:val="center"/>
              <w:rPr>
                <w:rFonts w:ascii="Times New Roman" w:eastAsia="Times New Roman" w:hAnsi="Times New Roman"/>
                <w:lang w:eastAsia="tr-TR"/>
              </w:rPr>
            </w:pPr>
          </w:p>
        </w:tc>
      </w:tr>
    </w:tbl>
    <w:p w:rsidR="008B55F5" w:rsidRDefault="008B55F5" w:rsidP="008B55F5">
      <w:pPr>
        <w:spacing w:after="0" w:line="360" w:lineRule="auto"/>
        <w:jc w:val="both"/>
        <w:rPr>
          <w:rFonts w:ascii="Times New Roman" w:eastAsiaTheme="minorHAnsi" w:hAnsi="Times New Roman"/>
          <w:sz w:val="24"/>
          <w:szCs w:val="24"/>
        </w:rPr>
      </w:pPr>
    </w:p>
    <w:p w:rsidR="008B55F5" w:rsidRDefault="008B55F5" w:rsidP="008B55F5">
      <w:pPr>
        <w:spacing w:after="0" w:line="360" w:lineRule="auto"/>
        <w:jc w:val="both"/>
        <w:rPr>
          <w:rFonts w:ascii="Times New Roman" w:eastAsiaTheme="minorHAnsi" w:hAnsi="Times New Roman"/>
          <w:sz w:val="24"/>
          <w:szCs w:val="24"/>
        </w:rPr>
      </w:pPr>
    </w:p>
    <w:p w:rsidR="006D114D" w:rsidRDefault="008B55F5" w:rsidP="008B55F5">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
      </w:r>
      <w:r w:rsidRPr="00DB4FB0">
        <w:rPr>
          <w:rFonts w:ascii="Times New Roman" w:eastAsiaTheme="minorHAnsi" w:hAnsi="Times New Roman"/>
          <w:sz w:val="24"/>
          <w:szCs w:val="24"/>
        </w:rPr>
        <w:t>Gebelerin sosyodemografik özelliklerine göre konstipasyon yaşama durumları incelendiğinde; 18-20 yaş grubundaki gebelerin %31,6’sının, 21-30 yaş grubu gebelerin %37,8’inin, 31-44 yaş grubu gebelerin %44,4’ünün konstipasyon yaşadığı saptanmıştır. Ancak yapılan istatistiksel analizde yaşın konstipe olma durumunu etkilem</w:t>
      </w:r>
      <w:r w:rsidR="002D58D0">
        <w:rPr>
          <w:rFonts w:ascii="Times New Roman" w:eastAsiaTheme="minorHAnsi" w:hAnsi="Times New Roman"/>
          <w:sz w:val="24"/>
          <w:szCs w:val="24"/>
        </w:rPr>
        <w:t>ediği bulunmuştur (p=0,117).</w:t>
      </w:r>
      <w:r w:rsidRPr="00DB4FB0">
        <w:rPr>
          <w:rFonts w:ascii="Times New Roman" w:eastAsiaTheme="minorHAnsi" w:hAnsi="Times New Roman"/>
          <w:sz w:val="24"/>
          <w:szCs w:val="24"/>
        </w:rPr>
        <w:t xml:space="preserve"> Lise ve dengi okul mezunu olan gebelerin en yüksek</w:t>
      </w:r>
      <w:r w:rsidR="00FC02D2">
        <w:rPr>
          <w:rFonts w:ascii="Times New Roman" w:eastAsiaTheme="minorHAnsi" w:hAnsi="Times New Roman"/>
          <w:sz w:val="24"/>
          <w:szCs w:val="24"/>
        </w:rPr>
        <w:t xml:space="preserve"> oranda</w:t>
      </w:r>
      <w:r w:rsidRPr="00DB4FB0">
        <w:rPr>
          <w:rFonts w:ascii="Times New Roman" w:eastAsiaTheme="minorHAnsi" w:hAnsi="Times New Roman"/>
          <w:sz w:val="24"/>
          <w:szCs w:val="24"/>
        </w:rPr>
        <w:t xml:space="preserve"> (%42,1), </w:t>
      </w:r>
      <w:r w:rsidRPr="00DB4FB0">
        <w:rPr>
          <w:rFonts w:ascii="Times New Roman" w:eastAsiaTheme="minorHAnsi" w:hAnsi="Times New Roman"/>
          <w:color w:val="000000"/>
          <w:sz w:val="24"/>
          <w:szCs w:val="24"/>
        </w:rPr>
        <w:t>üniversite/lisansüstü mezunu</w:t>
      </w:r>
      <w:r w:rsidRPr="00DB4FB0">
        <w:rPr>
          <w:rFonts w:ascii="Times New Roman" w:eastAsiaTheme="minorHAnsi" w:hAnsi="Times New Roman"/>
          <w:sz w:val="24"/>
          <w:szCs w:val="24"/>
        </w:rPr>
        <w:t xml:space="preserve"> olanlarında en düşük (%36,1) oranda konstipasyon </w:t>
      </w:r>
      <w:r w:rsidRPr="00DB4FB0">
        <w:rPr>
          <w:rFonts w:ascii="Times New Roman" w:eastAsiaTheme="minorHAnsi" w:hAnsi="Times New Roman"/>
          <w:sz w:val="24"/>
          <w:szCs w:val="24"/>
        </w:rPr>
        <w:lastRenderedPageBreak/>
        <w:t>yaşadıkları ancak yapılan istatiksel analizde gebelerin eğitim durumlarının konstipe olma durumunu etkilemediği bulunmuştur (p=0,787). Çekirdek aile tipinde yaşayan gebelerin (%40,7) geniş aile tipinde yaşayan gebelere (%29,7) oranla daha yüksek oranda konstipasyon yaşadıkları bulunmuş olup bu fark istatistiksel düzeyde anlamlı bulunmuştur (p=0,029). Sosyal güvencesi olan gebelerin %40,6’sının, sosyal güvencesi olmayan gebelerin ise %30,6’sının konstipasyon yaşadığı yapılan istatistiksel analizde de bu farkın anlamlı olduğu bulunmuştur (p=0,042). Çalışan gebelerin (%44,1), çalışmayan gebelere (%37,5) göre daha yüksek oranda konstipasyon yaşadığı ancak çalışma durumunun konstipasyonu etkilemediği bulunmuştur (p=0,152). Gelirini giderinden az olar</w:t>
      </w:r>
      <w:r>
        <w:rPr>
          <w:rFonts w:ascii="Times New Roman" w:eastAsiaTheme="minorHAnsi" w:hAnsi="Times New Roman"/>
          <w:sz w:val="24"/>
          <w:szCs w:val="24"/>
        </w:rPr>
        <w:t>ak algılayan gebelerin %37,9</w:t>
      </w:r>
      <w:r w:rsidRPr="00DB4FB0">
        <w:rPr>
          <w:rFonts w:ascii="Times New Roman" w:eastAsiaTheme="minorHAnsi" w:hAnsi="Times New Roman"/>
          <w:sz w:val="24"/>
          <w:szCs w:val="24"/>
        </w:rPr>
        <w:t xml:space="preserve">’unun, gelirini giderine denk algılayanların %40,5’inin ve gelirini giderinden fazla algılayanların %37,4’ünün konstipasyon sorunu yaşadıkları ancak gebelerin algıladıkları gelir düzeylerinin konstipasyon olma durumunu etkilemediği bulunmuştur (p=0,763). Gebelerin BKİ’leri arttıkça konstipasyon görülme oranlarının arttığı ancak gebelerin BKİ’lerinin konstipasyon </w:t>
      </w:r>
      <w:r>
        <w:rPr>
          <w:rFonts w:ascii="Times New Roman" w:eastAsiaTheme="minorHAnsi" w:hAnsi="Times New Roman"/>
          <w:sz w:val="24"/>
          <w:szCs w:val="24"/>
        </w:rPr>
        <w:t>yaşama</w:t>
      </w:r>
      <w:r w:rsidRPr="00DB4FB0">
        <w:rPr>
          <w:rFonts w:ascii="Times New Roman" w:eastAsiaTheme="minorHAnsi" w:hAnsi="Times New Roman"/>
          <w:sz w:val="24"/>
          <w:szCs w:val="24"/>
        </w:rPr>
        <w:t xml:space="preserve"> durumunu etkilemediği bulunmuştur (p=0,391), (Tablo 14).</w:t>
      </w:r>
    </w:p>
    <w:p w:rsidR="001B057D" w:rsidRDefault="001B057D" w:rsidP="00707B92">
      <w:pPr>
        <w:spacing w:after="0" w:line="360" w:lineRule="auto"/>
        <w:jc w:val="both"/>
        <w:rPr>
          <w:rFonts w:ascii="Times New Roman" w:eastAsiaTheme="minorHAnsi" w:hAnsi="Times New Roman"/>
          <w:sz w:val="24"/>
          <w:szCs w:val="24"/>
        </w:rPr>
      </w:pPr>
    </w:p>
    <w:p w:rsidR="00707B92" w:rsidRDefault="00707B92" w:rsidP="00707B92">
      <w:pPr>
        <w:spacing w:after="0" w:line="360" w:lineRule="auto"/>
        <w:jc w:val="both"/>
        <w:rPr>
          <w:rFonts w:ascii="Times New Roman" w:eastAsiaTheme="minorHAnsi" w:hAnsi="Times New Roman"/>
          <w:sz w:val="24"/>
          <w:szCs w:val="24"/>
        </w:rPr>
      </w:pPr>
    </w:p>
    <w:p w:rsidR="0002387E" w:rsidRPr="00DB4FB0" w:rsidRDefault="00707B92" w:rsidP="00112204">
      <w:pPr>
        <w:spacing w:line="360" w:lineRule="auto"/>
        <w:ind w:right="282"/>
        <w:jc w:val="both"/>
        <w:rPr>
          <w:rFonts w:ascii="Times New Roman" w:eastAsiaTheme="minorHAnsi" w:hAnsi="Times New Roman"/>
          <w:sz w:val="24"/>
          <w:szCs w:val="24"/>
        </w:rPr>
      </w:pPr>
      <w:r>
        <w:rPr>
          <w:rFonts w:ascii="Times New Roman" w:eastAsiaTheme="minorHAnsi" w:hAnsi="Times New Roman"/>
          <w:sz w:val="24"/>
          <w:szCs w:val="24"/>
        </w:rPr>
        <w:tab/>
      </w:r>
    </w:p>
    <w:p w:rsidR="00C94B9F" w:rsidRDefault="00C94B9F" w:rsidP="00F25303">
      <w:pPr>
        <w:spacing w:after="0" w:line="360" w:lineRule="auto"/>
        <w:ind w:firstLine="709"/>
        <w:jc w:val="both"/>
        <w:rPr>
          <w:rFonts w:ascii="Times New Roman" w:eastAsiaTheme="minorHAnsi" w:hAnsi="Times New Roman"/>
          <w:sz w:val="24"/>
          <w:szCs w:val="24"/>
        </w:rPr>
      </w:pPr>
    </w:p>
    <w:p w:rsidR="00090162" w:rsidRDefault="00090162" w:rsidP="00F25303">
      <w:pPr>
        <w:spacing w:after="0" w:line="360" w:lineRule="auto"/>
        <w:ind w:firstLine="709"/>
        <w:jc w:val="both"/>
        <w:rPr>
          <w:rFonts w:ascii="Times New Roman" w:eastAsiaTheme="minorHAnsi" w:hAnsi="Times New Roman"/>
          <w:sz w:val="24"/>
          <w:szCs w:val="24"/>
        </w:rPr>
      </w:pPr>
    </w:p>
    <w:p w:rsidR="00090162" w:rsidRDefault="00090162" w:rsidP="00F25303">
      <w:pPr>
        <w:spacing w:after="0" w:line="360" w:lineRule="auto"/>
        <w:ind w:firstLine="709"/>
        <w:jc w:val="both"/>
        <w:rPr>
          <w:rFonts w:ascii="Times New Roman" w:eastAsiaTheme="minorHAnsi" w:hAnsi="Times New Roman"/>
          <w:sz w:val="24"/>
          <w:szCs w:val="24"/>
        </w:rPr>
      </w:pPr>
    </w:p>
    <w:p w:rsidR="00090162" w:rsidRDefault="00090162" w:rsidP="00F25303">
      <w:pPr>
        <w:spacing w:after="0" w:line="360" w:lineRule="auto"/>
        <w:ind w:firstLine="709"/>
        <w:jc w:val="both"/>
        <w:rPr>
          <w:rFonts w:ascii="Times New Roman" w:eastAsiaTheme="minorHAnsi" w:hAnsi="Times New Roman"/>
          <w:sz w:val="24"/>
          <w:szCs w:val="24"/>
        </w:rPr>
      </w:pPr>
    </w:p>
    <w:p w:rsidR="00090162" w:rsidRDefault="00090162" w:rsidP="00F25303">
      <w:pPr>
        <w:spacing w:after="0" w:line="360" w:lineRule="auto"/>
        <w:ind w:firstLine="709"/>
        <w:jc w:val="both"/>
        <w:rPr>
          <w:rFonts w:ascii="Times New Roman" w:eastAsiaTheme="minorHAnsi" w:hAnsi="Times New Roman"/>
          <w:sz w:val="24"/>
          <w:szCs w:val="24"/>
        </w:rPr>
      </w:pPr>
    </w:p>
    <w:p w:rsidR="00090162" w:rsidRDefault="00090162" w:rsidP="00F25303">
      <w:pPr>
        <w:spacing w:after="0" w:line="360" w:lineRule="auto"/>
        <w:ind w:firstLine="709"/>
        <w:jc w:val="both"/>
        <w:rPr>
          <w:rFonts w:ascii="Times New Roman" w:eastAsiaTheme="minorHAnsi" w:hAnsi="Times New Roman"/>
          <w:sz w:val="24"/>
          <w:szCs w:val="24"/>
        </w:rPr>
      </w:pPr>
    </w:p>
    <w:p w:rsidR="00090162" w:rsidRDefault="00090162" w:rsidP="00F25303">
      <w:pPr>
        <w:spacing w:after="0" w:line="360" w:lineRule="auto"/>
        <w:ind w:firstLine="709"/>
        <w:jc w:val="both"/>
        <w:rPr>
          <w:rFonts w:ascii="Times New Roman" w:eastAsiaTheme="minorHAnsi" w:hAnsi="Times New Roman"/>
          <w:sz w:val="24"/>
          <w:szCs w:val="24"/>
        </w:rPr>
      </w:pPr>
    </w:p>
    <w:p w:rsidR="00090162" w:rsidRDefault="00090162" w:rsidP="00F25303">
      <w:pPr>
        <w:spacing w:after="0" w:line="360" w:lineRule="auto"/>
        <w:ind w:firstLine="709"/>
        <w:jc w:val="both"/>
        <w:rPr>
          <w:rFonts w:ascii="Times New Roman" w:eastAsiaTheme="minorHAnsi" w:hAnsi="Times New Roman"/>
          <w:sz w:val="24"/>
          <w:szCs w:val="24"/>
        </w:rPr>
      </w:pPr>
    </w:p>
    <w:p w:rsidR="00090162" w:rsidRDefault="00090162" w:rsidP="00F25303">
      <w:pPr>
        <w:spacing w:after="0" w:line="360" w:lineRule="auto"/>
        <w:ind w:firstLine="709"/>
        <w:jc w:val="both"/>
        <w:rPr>
          <w:rFonts w:ascii="Times New Roman" w:eastAsiaTheme="minorHAnsi" w:hAnsi="Times New Roman"/>
          <w:sz w:val="24"/>
          <w:szCs w:val="24"/>
        </w:rPr>
      </w:pPr>
    </w:p>
    <w:p w:rsidR="00090162" w:rsidRDefault="00090162" w:rsidP="00F25303">
      <w:pPr>
        <w:spacing w:after="0" w:line="360" w:lineRule="auto"/>
        <w:ind w:firstLine="709"/>
        <w:jc w:val="both"/>
        <w:rPr>
          <w:rFonts w:ascii="Times New Roman" w:eastAsiaTheme="minorHAnsi" w:hAnsi="Times New Roman"/>
          <w:sz w:val="24"/>
          <w:szCs w:val="24"/>
        </w:rPr>
      </w:pPr>
    </w:p>
    <w:p w:rsidR="00090162" w:rsidRPr="00DB4FB0" w:rsidRDefault="00090162" w:rsidP="00F25303">
      <w:pPr>
        <w:spacing w:after="0" w:line="360" w:lineRule="auto"/>
        <w:ind w:firstLine="709"/>
        <w:jc w:val="both"/>
        <w:rPr>
          <w:rFonts w:ascii="Times New Roman" w:eastAsiaTheme="minorHAnsi" w:hAnsi="Times New Roman"/>
          <w:sz w:val="24"/>
          <w:szCs w:val="24"/>
        </w:rPr>
      </w:pPr>
    </w:p>
    <w:p w:rsidR="000907D4" w:rsidRDefault="000907D4" w:rsidP="00F25303">
      <w:pPr>
        <w:spacing w:after="0" w:line="360" w:lineRule="auto"/>
        <w:ind w:firstLine="709"/>
        <w:jc w:val="both"/>
        <w:rPr>
          <w:rFonts w:ascii="Times New Roman" w:eastAsiaTheme="minorHAnsi" w:hAnsi="Times New Roman"/>
          <w:sz w:val="24"/>
          <w:szCs w:val="24"/>
        </w:rPr>
      </w:pPr>
    </w:p>
    <w:p w:rsidR="00C77574" w:rsidRDefault="00C77574" w:rsidP="00F25303">
      <w:pPr>
        <w:spacing w:after="0" w:line="360" w:lineRule="auto"/>
        <w:ind w:firstLine="709"/>
        <w:jc w:val="both"/>
        <w:rPr>
          <w:rFonts w:ascii="Times New Roman" w:eastAsiaTheme="minorHAnsi" w:hAnsi="Times New Roman"/>
          <w:sz w:val="24"/>
          <w:szCs w:val="24"/>
        </w:rPr>
      </w:pPr>
    </w:p>
    <w:p w:rsidR="00C77574" w:rsidRDefault="00C77574" w:rsidP="00F25303">
      <w:pPr>
        <w:spacing w:after="0" w:line="360" w:lineRule="auto"/>
        <w:ind w:firstLine="709"/>
        <w:jc w:val="both"/>
        <w:rPr>
          <w:rFonts w:ascii="Times New Roman" w:eastAsiaTheme="minorHAnsi" w:hAnsi="Times New Roman"/>
          <w:sz w:val="24"/>
          <w:szCs w:val="24"/>
        </w:rPr>
      </w:pPr>
    </w:p>
    <w:p w:rsidR="00C77574" w:rsidRDefault="00C77574" w:rsidP="00F25303">
      <w:pPr>
        <w:spacing w:after="0" w:line="360" w:lineRule="auto"/>
        <w:ind w:firstLine="709"/>
        <w:jc w:val="both"/>
        <w:rPr>
          <w:rFonts w:ascii="Times New Roman" w:eastAsiaTheme="minorHAnsi" w:hAnsi="Times New Roman"/>
          <w:sz w:val="24"/>
          <w:szCs w:val="24"/>
        </w:rPr>
      </w:pPr>
    </w:p>
    <w:p w:rsidR="00660B3E" w:rsidRPr="00C77574" w:rsidRDefault="00660B3E" w:rsidP="006564F2">
      <w:pPr>
        <w:spacing w:after="0" w:line="360" w:lineRule="auto"/>
        <w:jc w:val="both"/>
        <w:rPr>
          <w:rFonts w:ascii="Times New Roman" w:eastAsiaTheme="minorHAnsi" w:hAnsi="Times New Roman"/>
          <w:sz w:val="24"/>
          <w:szCs w:val="24"/>
        </w:rPr>
      </w:pPr>
      <w:r w:rsidRPr="00C77574">
        <w:rPr>
          <w:rFonts w:ascii="Times New Roman" w:eastAsiaTheme="minorHAnsi" w:hAnsi="Times New Roman"/>
          <w:sz w:val="24"/>
          <w:szCs w:val="24"/>
        </w:rPr>
        <w:lastRenderedPageBreak/>
        <w:t>Tablo 15. Gebelerin Obstetrik Özelliklerine Gö</w:t>
      </w:r>
      <w:r w:rsidR="006564F2" w:rsidRPr="00C77574">
        <w:rPr>
          <w:rFonts w:ascii="Times New Roman" w:eastAsiaTheme="minorHAnsi" w:hAnsi="Times New Roman"/>
          <w:sz w:val="24"/>
          <w:szCs w:val="24"/>
        </w:rPr>
        <w:t>re Konstipasyon Yaşama Durumları</w:t>
      </w:r>
    </w:p>
    <w:tbl>
      <w:tblPr>
        <w:tblStyle w:val="TabloKlavuzu121"/>
        <w:tblpPr w:leftFromText="141" w:rightFromText="141" w:vertAnchor="page" w:horzAnchor="margin" w:tblpY="1977"/>
        <w:tblW w:w="8642"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2393"/>
        <w:gridCol w:w="1128"/>
        <w:gridCol w:w="1129"/>
        <w:gridCol w:w="1128"/>
        <w:gridCol w:w="1131"/>
        <w:gridCol w:w="939"/>
        <w:gridCol w:w="756"/>
        <w:gridCol w:w="38"/>
      </w:tblGrid>
      <w:tr w:rsidR="00C77574" w:rsidRPr="00C77574" w:rsidTr="00C77574">
        <w:trPr>
          <w:trHeight w:val="495"/>
        </w:trPr>
        <w:tc>
          <w:tcPr>
            <w:tcW w:w="2393" w:type="dxa"/>
            <w:tcBorders>
              <w:top w:val="single" w:sz="2" w:space="0" w:color="auto"/>
              <w:bottom w:val="nil"/>
            </w:tcBorders>
          </w:tcPr>
          <w:p w:rsidR="00C77574" w:rsidRPr="00C77574" w:rsidRDefault="00C77574" w:rsidP="00C77574">
            <w:pPr>
              <w:tabs>
                <w:tab w:val="left" w:pos="709"/>
              </w:tabs>
              <w:spacing w:line="276" w:lineRule="auto"/>
              <w:ind w:left="108"/>
              <w:rPr>
                <w:rFonts w:ascii="Times New Roman" w:eastAsiaTheme="minorHAnsi" w:hAnsi="Times New Roman"/>
                <w:b/>
              </w:rPr>
            </w:pPr>
          </w:p>
          <w:p w:rsidR="00C77574" w:rsidRPr="00C77574" w:rsidRDefault="00C77574" w:rsidP="00C77574">
            <w:pPr>
              <w:tabs>
                <w:tab w:val="left" w:pos="709"/>
              </w:tabs>
              <w:spacing w:line="276" w:lineRule="auto"/>
              <w:rPr>
                <w:rFonts w:ascii="Times New Roman" w:eastAsiaTheme="minorHAnsi" w:hAnsi="Times New Roman"/>
                <w:b/>
              </w:rPr>
            </w:pPr>
            <w:r w:rsidRPr="00C77574">
              <w:rPr>
                <w:rFonts w:ascii="Times New Roman" w:eastAsiaTheme="minorHAnsi" w:hAnsi="Times New Roman"/>
                <w:b/>
              </w:rPr>
              <w:t>Obstetrik Özellikler</w:t>
            </w:r>
          </w:p>
        </w:tc>
        <w:tc>
          <w:tcPr>
            <w:tcW w:w="2257" w:type="dxa"/>
            <w:gridSpan w:val="2"/>
            <w:tcBorders>
              <w:top w:val="single" w:sz="2" w:space="0" w:color="auto"/>
              <w:bottom w:val="single" w:sz="2" w:space="0" w:color="auto"/>
            </w:tcBorders>
          </w:tcPr>
          <w:p w:rsidR="00C77574" w:rsidRPr="00C77574" w:rsidRDefault="00C77574" w:rsidP="00C77574">
            <w:pPr>
              <w:spacing w:line="276" w:lineRule="auto"/>
              <w:jc w:val="center"/>
              <w:rPr>
                <w:rFonts w:ascii="Times New Roman" w:eastAsiaTheme="minorHAnsi" w:hAnsi="Times New Roman"/>
                <w:b/>
              </w:rPr>
            </w:pPr>
            <w:r w:rsidRPr="00C77574">
              <w:rPr>
                <w:rFonts w:ascii="Times New Roman" w:eastAsiaTheme="minorHAnsi" w:hAnsi="Times New Roman"/>
                <w:b/>
              </w:rPr>
              <w:t xml:space="preserve">Konstipe </w:t>
            </w:r>
          </w:p>
          <w:p w:rsidR="00C77574" w:rsidRPr="00C77574" w:rsidRDefault="00C77574" w:rsidP="00C77574">
            <w:pPr>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olan</w:t>
            </w:r>
            <w:proofErr w:type="gramEnd"/>
          </w:p>
        </w:tc>
        <w:tc>
          <w:tcPr>
            <w:tcW w:w="2259" w:type="dxa"/>
            <w:gridSpan w:val="2"/>
            <w:tcBorders>
              <w:top w:val="single" w:sz="2" w:space="0" w:color="auto"/>
              <w:bottom w:val="single" w:sz="2" w:space="0" w:color="auto"/>
            </w:tcBorders>
          </w:tcPr>
          <w:p w:rsidR="00C77574" w:rsidRPr="00C77574" w:rsidRDefault="00C77574" w:rsidP="00C77574">
            <w:pPr>
              <w:spacing w:line="276" w:lineRule="auto"/>
              <w:jc w:val="center"/>
              <w:rPr>
                <w:rFonts w:ascii="Times New Roman" w:eastAsiaTheme="minorHAnsi" w:hAnsi="Times New Roman"/>
                <w:b/>
              </w:rPr>
            </w:pPr>
            <w:r w:rsidRPr="00C77574">
              <w:rPr>
                <w:rFonts w:ascii="Times New Roman" w:eastAsiaTheme="minorHAnsi" w:hAnsi="Times New Roman"/>
                <w:b/>
              </w:rPr>
              <w:t xml:space="preserve">Konstipe </w:t>
            </w:r>
          </w:p>
          <w:p w:rsidR="00C77574" w:rsidRPr="00C77574" w:rsidRDefault="00C77574" w:rsidP="00C77574">
            <w:pPr>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olmayan</w:t>
            </w:r>
            <w:proofErr w:type="gramEnd"/>
          </w:p>
        </w:tc>
        <w:tc>
          <w:tcPr>
            <w:tcW w:w="939" w:type="dxa"/>
            <w:vMerge w:val="restart"/>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b/>
              </w:rPr>
            </w:pPr>
            <w:r w:rsidRPr="00C77574">
              <w:rPr>
                <w:rFonts w:ascii="Times New Roman" w:eastAsiaTheme="minorHAnsi" w:hAnsi="Times New Roman"/>
                <w:b/>
              </w:rPr>
              <w:t>X</w:t>
            </w:r>
            <w:r w:rsidRPr="00C77574">
              <w:rPr>
                <w:rFonts w:ascii="Times New Roman" w:eastAsiaTheme="minorHAnsi" w:hAnsi="Times New Roman"/>
                <w:b/>
                <w:vertAlign w:val="superscript"/>
              </w:rPr>
              <w:t>2</w:t>
            </w:r>
          </w:p>
        </w:tc>
        <w:tc>
          <w:tcPr>
            <w:tcW w:w="794" w:type="dxa"/>
            <w:gridSpan w:val="2"/>
            <w:vMerge w:val="restart"/>
          </w:tcPr>
          <w:p w:rsidR="00C77574" w:rsidRPr="00C77574" w:rsidRDefault="00C77574" w:rsidP="00C77574">
            <w:pPr>
              <w:spacing w:line="276" w:lineRule="auto"/>
              <w:jc w:val="center"/>
              <w:rPr>
                <w:rFonts w:ascii="Times New Roman" w:eastAsiaTheme="minorHAnsi" w:hAnsi="Times New Roman"/>
                <w:b/>
              </w:rPr>
            </w:pPr>
          </w:p>
          <w:p w:rsidR="00C77574" w:rsidRPr="00C77574" w:rsidRDefault="00C77574" w:rsidP="00C77574">
            <w:pPr>
              <w:tabs>
                <w:tab w:val="left" w:pos="709"/>
              </w:tabs>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p</w:t>
            </w:r>
            <w:proofErr w:type="gramEnd"/>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Height w:val="292"/>
        </w:trPr>
        <w:tc>
          <w:tcPr>
            <w:tcW w:w="2393" w:type="dxa"/>
            <w:tcBorders>
              <w:top w:val="nil"/>
              <w:bottom w:val="single" w:sz="2" w:space="0" w:color="auto"/>
            </w:tcBorders>
          </w:tcPr>
          <w:p w:rsidR="00C77574" w:rsidRPr="00C77574" w:rsidRDefault="00C77574" w:rsidP="00C77574">
            <w:pPr>
              <w:spacing w:line="276" w:lineRule="auto"/>
              <w:rPr>
                <w:rFonts w:ascii="Times New Roman" w:eastAsiaTheme="minorHAnsi" w:hAnsi="Times New Roman"/>
                <w:b/>
              </w:rPr>
            </w:pPr>
          </w:p>
        </w:tc>
        <w:tc>
          <w:tcPr>
            <w:tcW w:w="1128" w:type="dxa"/>
            <w:tcBorders>
              <w:top w:val="single" w:sz="2" w:space="0" w:color="auto"/>
              <w:bottom w:val="single" w:sz="2" w:space="0" w:color="auto"/>
            </w:tcBorders>
          </w:tcPr>
          <w:p w:rsidR="00C77574" w:rsidRPr="00C77574" w:rsidRDefault="00C77574" w:rsidP="00C77574">
            <w:pPr>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n</w:t>
            </w:r>
            <w:proofErr w:type="gramEnd"/>
          </w:p>
        </w:tc>
        <w:tc>
          <w:tcPr>
            <w:tcW w:w="1129" w:type="dxa"/>
            <w:tcBorders>
              <w:top w:val="single" w:sz="2" w:space="0" w:color="auto"/>
              <w:bottom w:val="single" w:sz="2" w:space="0" w:color="auto"/>
            </w:tcBorders>
          </w:tcPr>
          <w:p w:rsidR="00C77574" w:rsidRPr="00C77574" w:rsidRDefault="00C77574" w:rsidP="00C77574">
            <w:pPr>
              <w:spacing w:line="276" w:lineRule="auto"/>
              <w:jc w:val="center"/>
              <w:rPr>
                <w:rFonts w:ascii="Times New Roman" w:eastAsiaTheme="minorHAnsi" w:hAnsi="Times New Roman"/>
                <w:b/>
              </w:rPr>
            </w:pPr>
            <w:r w:rsidRPr="00C77574">
              <w:rPr>
                <w:rFonts w:ascii="Times New Roman" w:eastAsiaTheme="minorHAnsi" w:hAnsi="Times New Roman"/>
                <w:b/>
              </w:rPr>
              <w:t>%</w:t>
            </w:r>
          </w:p>
        </w:tc>
        <w:tc>
          <w:tcPr>
            <w:tcW w:w="1128" w:type="dxa"/>
            <w:tcBorders>
              <w:top w:val="single" w:sz="2" w:space="0" w:color="auto"/>
              <w:bottom w:val="single" w:sz="2" w:space="0" w:color="auto"/>
            </w:tcBorders>
          </w:tcPr>
          <w:p w:rsidR="00C77574" w:rsidRPr="00C77574" w:rsidRDefault="00C77574" w:rsidP="00C77574">
            <w:pPr>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n</w:t>
            </w:r>
            <w:proofErr w:type="gramEnd"/>
          </w:p>
        </w:tc>
        <w:tc>
          <w:tcPr>
            <w:tcW w:w="1131" w:type="dxa"/>
            <w:tcBorders>
              <w:top w:val="single" w:sz="2" w:space="0" w:color="auto"/>
              <w:bottom w:val="single" w:sz="2" w:space="0" w:color="auto"/>
            </w:tcBorders>
          </w:tcPr>
          <w:p w:rsidR="00C77574" w:rsidRPr="00C77574" w:rsidRDefault="00C77574" w:rsidP="00C77574">
            <w:pPr>
              <w:spacing w:line="276" w:lineRule="auto"/>
              <w:jc w:val="center"/>
              <w:rPr>
                <w:rFonts w:ascii="Times New Roman" w:eastAsiaTheme="minorHAnsi" w:hAnsi="Times New Roman"/>
                <w:b/>
              </w:rPr>
            </w:pPr>
            <w:r w:rsidRPr="00C77574">
              <w:rPr>
                <w:rFonts w:ascii="Times New Roman" w:eastAsiaTheme="minorHAnsi" w:hAnsi="Times New Roman"/>
                <w:b/>
              </w:rPr>
              <w:t>%</w:t>
            </w:r>
          </w:p>
        </w:tc>
        <w:tc>
          <w:tcPr>
            <w:tcW w:w="939"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single" w:sz="2" w:space="0" w:color="auto"/>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b/>
              </w:rPr>
              <w:t>Yaşayan çocuk sayısı</w:t>
            </w:r>
            <w:r w:rsidRPr="00C77574">
              <w:rPr>
                <w:rFonts w:ascii="Times New Roman" w:eastAsiaTheme="minorHAnsi" w:hAnsi="Times New Roman"/>
              </w:rPr>
              <w:t xml:space="preserve"> Yok</w:t>
            </w:r>
          </w:p>
        </w:tc>
        <w:tc>
          <w:tcPr>
            <w:tcW w:w="1128" w:type="dxa"/>
            <w:tcBorders>
              <w:top w:val="single" w:sz="2" w:space="0" w:color="auto"/>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100</w:t>
            </w:r>
          </w:p>
        </w:tc>
        <w:tc>
          <w:tcPr>
            <w:tcW w:w="1129" w:type="dxa"/>
            <w:tcBorders>
              <w:top w:val="single" w:sz="2" w:space="0" w:color="auto"/>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35,1</w:t>
            </w:r>
          </w:p>
        </w:tc>
        <w:tc>
          <w:tcPr>
            <w:tcW w:w="1128" w:type="dxa"/>
            <w:tcBorders>
              <w:top w:val="single" w:sz="2" w:space="0" w:color="auto"/>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185</w:t>
            </w:r>
          </w:p>
        </w:tc>
        <w:tc>
          <w:tcPr>
            <w:tcW w:w="1131" w:type="dxa"/>
            <w:tcBorders>
              <w:top w:val="single" w:sz="2" w:space="0" w:color="auto"/>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64,9</w:t>
            </w:r>
          </w:p>
        </w:tc>
        <w:tc>
          <w:tcPr>
            <w:tcW w:w="939" w:type="dxa"/>
            <w:vMerge w:val="restart"/>
            <w:tcBorders>
              <w:top w:val="single" w:sz="2" w:space="0" w:color="auto"/>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7,54</w:t>
            </w:r>
          </w:p>
        </w:tc>
        <w:tc>
          <w:tcPr>
            <w:tcW w:w="756" w:type="dxa"/>
            <w:vMerge w:val="restart"/>
            <w:tcBorders>
              <w:top w:val="single" w:sz="2" w:space="0" w:color="auto"/>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0,110</w:t>
            </w: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1</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110</w:t>
            </w:r>
          </w:p>
        </w:tc>
        <w:tc>
          <w:tcPr>
            <w:tcW w:w="1129"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44,2</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139</w:t>
            </w:r>
          </w:p>
        </w:tc>
        <w:tc>
          <w:tcPr>
            <w:tcW w:w="1131"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55,8</w:t>
            </w:r>
          </w:p>
        </w:tc>
        <w:tc>
          <w:tcPr>
            <w:tcW w:w="939" w:type="dxa"/>
            <w:vMerge/>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2</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39</w:t>
            </w:r>
          </w:p>
        </w:tc>
        <w:tc>
          <w:tcPr>
            <w:tcW w:w="1129"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33,6</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77</w:t>
            </w:r>
          </w:p>
        </w:tc>
        <w:tc>
          <w:tcPr>
            <w:tcW w:w="1131"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66,4</w:t>
            </w:r>
          </w:p>
        </w:tc>
        <w:tc>
          <w:tcPr>
            <w:tcW w:w="939" w:type="dxa"/>
            <w:vMerge/>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bottom w:val="single" w:sz="2" w:space="0" w:color="auto"/>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3-4</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24</w:t>
            </w:r>
          </w:p>
        </w:tc>
        <w:tc>
          <w:tcPr>
            <w:tcW w:w="1129"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47,3</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29</w:t>
            </w:r>
          </w:p>
        </w:tc>
        <w:tc>
          <w:tcPr>
            <w:tcW w:w="1131"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52,7</w:t>
            </w:r>
          </w:p>
        </w:tc>
        <w:tc>
          <w:tcPr>
            <w:tcW w:w="939"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4650" w:type="dxa"/>
            <w:gridSpan w:val="3"/>
            <w:tcBorders>
              <w:top w:val="single" w:sz="2" w:space="0" w:color="auto"/>
              <w:bottom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b/>
              </w:rPr>
              <w:t>Düşük/küretaj olma durumu</w:t>
            </w:r>
          </w:p>
        </w:tc>
        <w:tc>
          <w:tcPr>
            <w:tcW w:w="1128"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1131"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93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756" w:type="dxa"/>
            <w:tcBorders>
              <w:top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Var</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55</w:t>
            </w:r>
          </w:p>
        </w:tc>
        <w:tc>
          <w:tcPr>
            <w:tcW w:w="1129"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38,5</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88</w:t>
            </w:r>
          </w:p>
        </w:tc>
        <w:tc>
          <w:tcPr>
            <w:tcW w:w="1131"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61,5</w:t>
            </w:r>
          </w:p>
        </w:tc>
        <w:tc>
          <w:tcPr>
            <w:tcW w:w="939" w:type="dxa"/>
            <w:vMerge w:val="restart"/>
            <w:tcBorders>
              <w:top w:val="nil"/>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0,01</w:t>
            </w:r>
          </w:p>
        </w:tc>
        <w:tc>
          <w:tcPr>
            <w:tcW w:w="756" w:type="dxa"/>
            <w:vMerge w:val="restart"/>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1,000</w:t>
            </w: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bottom w:val="single" w:sz="2" w:space="0" w:color="auto"/>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Yok</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218</w:t>
            </w:r>
          </w:p>
        </w:tc>
        <w:tc>
          <w:tcPr>
            <w:tcW w:w="1129"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38,9</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342</w:t>
            </w:r>
          </w:p>
        </w:tc>
        <w:tc>
          <w:tcPr>
            <w:tcW w:w="1131"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61,1</w:t>
            </w:r>
          </w:p>
        </w:tc>
        <w:tc>
          <w:tcPr>
            <w:tcW w:w="939"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single" w:sz="2" w:space="0" w:color="auto"/>
              <w:bottom w:val="nil"/>
            </w:tcBorders>
          </w:tcPr>
          <w:p w:rsidR="00C77574" w:rsidRPr="00C77574" w:rsidRDefault="00C77574" w:rsidP="00C77574">
            <w:pPr>
              <w:spacing w:line="276" w:lineRule="auto"/>
              <w:rPr>
                <w:rFonts w:ascii="Times New Roman" w:eastAsiaTheme="minorHAnsi" w:hAnsi="Times New Roman"/>
                <w:b/>
              </w:rPr>
            </w:pPr>
            <w:r w:rsidRPr="00C77574">
              <w:rPr>
                <w:rFonts w:ascii="Times New Roman" w:eastAsiaTheme="minorHAnsi" w:hAnsi="Times New Roman"/>
                <w:b/>
              </w:rPr>
              <w:t>Gebelik sayısı</w:t>
            </w:r>
          </w:p>
        </w:tc>
        <w:tc>
          <w:tcPr>
            <w:tcW w:w="1128"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112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1128"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1131"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93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756"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 xml:space="preserve">İlk </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84</w:t>
            </w:r>
          </w:p>
        </w:tc>
        <w:tc>
          <w:tcPr>
            <w:tcW w:w="1129"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34,4</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160</w:t>
            </w:r>
          </w:p>
        </w:tc>
        <w:tc>
          <w:tcPr>
            <w:tcW w:w="1131"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65,6</w:t>
            </w:r>
          </w:p>
        </w:tc>
        <w:tc>
          <w:tcPr>
            <w:tcW w:w="939" w:type="dxa"/>
            <w:vMerge w:val="restart"/>
            <w:tcBorders>
              <w:top w:val="nil"/>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4,32</w:t>
            </w:r>
          </w:p>
        </w:tc>
        <w:tc>
          <w:tcPr>
            <w:tcW w:w="756" w:type="dxa"/>
            <w:vMerge w:val="restart"/>
            <w:tcBorders>
              <w:top w:val="nil"/>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0,229</w:t>
            </w: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2</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98</w:t>
            </w:r>
          </w:p>
        </w:tc>
        <w:tc>
          <w:tcPr>
            <w:tcW w:w="1129"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43,8</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126</w:t>
            </w:r>
          </w:p>
        </w:tc>
        <w:tc>
          <w:tcPr>
            <w:tcW w:w="1131"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56,2</w:t>
            </w:r>
          </w:p>
        </w:tc>
        <w:tc>
          <w:tcPr>
            <w:tcW w:w="939" w:type="dxa"/>
            <w:vMerge/>
          </w:tcPr>
          <w:p w:rsidR="00C77574" w:rsidRPr="00C77574" w:rsidRDefault="00C77574" w:rsidP="00C77574">
            <w:pPr>
              <w:spacing w:line="276" w:lineRule="auto"/>
              <w:jc w:val="center"/>
              <w:rPr>
                <w:rFonts w:ascii="Times New Roman" w:eastAsiaTheme="minorHAnsi" w:hAnsi="Times New Roman"/>
              </w:rPr>
            </w:pPr>
          </w:p>
        </w:tc>
        <w:tc>
          <w:tcPr>
            <w:tcW w:w="756" w:type="dxa"/>
            <w:vMerge/>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3</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55</w:t>
            </w:r>
          </w:p>
        </w:tc>
        <w:tc>
          <w:tcPr>
            <w:tcW w:w="1129"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38,2</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89</w:t>
            </w:r>
          </w:p>
        </w:tc>
        <w:tc>
          <w:tcPr>
            <w:tcW w:w="1131"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61,8</w:t>
            </w:r>
          </w:p>
        </w:tc>
        <w:tc>
          <w:tcPr>
            <w:tcW w:w="939" w:type="dxa"/>
            <w:vMerge/>
          </w:tcPr>
          <w:p w:rsidR="00C77574" w:rsidRPr="00C77574" w:rsidRDefault="00C77574" w:rsidP="00C77574">
            <w:pPr>
              <w:spacing w:line="276" w:lineRule="auto"/>
              <w:jc w:val="center"/>
              <w:rPr>
                <w:rFonts w:ascii="Times New Roman" w:eastAsiaTheme="minorHAnsi" w:hAnsi="Times New Roman"/>
              </w:rPr>
            </w:pPr>
          </w:p>
        </w:tc>
        <w:tc>
          <w:tcPr>
            <w:tcW w:w="756" w:type="dxa"/>
            <w:vMerge/>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bottom w:val="single" w:sz="2" w:space="0" w:color="auto"/>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4</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36</w:t>
            </w:r>
          </w:p>
        </w:tc>
        <w:tc>
          <w:tcPr>
            <w:tcW w:w="1129"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39,6</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55</w:t>
            </w:r>
          </w:p>
        </w:tc>
        <w:tc>
          <w:tcPr>
            <w:tcW w:w="1131"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60,4</w:t>
            </w:r>
          </w:p>
        </w:tc>
        <w:tc>
          <w:tcPr>
            <w:tcW w:w="939"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single" w:sz="2" w:space="0" w:color="auto"/>
              <w:bottom w:val="nil"/>
            </w:tcBorders>
          </w:tcPr>
          <w:p w:rsidR="00C77574" w:rsidRPr="00C77574" w:rsidRDefault="00C77574" w:rsidP="00C77574">
            <w:pPr>
              <w:spacing w:line="276" w:lineRule="auto"/>
              <w:rPr>
                <w:rFonts w:ascii="Times New Roman" w:eastAsiaTheme="minorHAnsi" w:hAnsi="Times New Roman"/>
                <w:b/>
              </w:rPr>
            </w:pPr>
            <w:r w:rsidRPr="00C77574">
              <w:rPr>
                <w:rFonts w:ascii="Times New Roman" w:eastAsiaTheme="minorHAnsi" w:hAnsi="Times New Roman"/>
                <w:b/>
              </w:rPr>
              <w:t>Son doğum şekli</w:t>
            </w:r>
          </w:p>
        </w:tc>
        <w:tc>
          <w:tcPr>
            <w:tcW w:w="1128"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112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1128"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1131"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93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756"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İlk gebelik</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84</w:t>
            </w:r>
          </w:p>
        </w:tc>
        <w:tc>
          <w:tcPr>
            <w:tcW w:w="1129"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34,4</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160</w:t>
            </w:r>
          </w:p>
        </w:tc>
        <w:tc>
          <w:tcPr>
            <w:tcW w:w="1131"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65,6</w:t>
            </w:r>
          </w:p>
        </w:tc>
        <w:tc>
          <w:tcPr>
            <w:tcW w:w="939" w:type="dxa"/>
            <w:vMerge w:val="restart"/>
            <w:tcBorders>
              <w:top w:val="nil"/>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4,76</w:t>
            </w:r>
          </w:p>
        </w:tc>
        <w:tc>
          <w:tcPr>
            <w:tcW w:w="756" w:type="dxa"/>
            <w:vMerge w:val="restart"/>
            <w:tcBorders>
              <w:top w:val="nil"/>
            </w:tcBorders>
          </w:tcPr>
          <w:p w:rsidR="00C77574" w:rsidRPr="00C77574" w:rsidRDefault="00C77574" w:rsidP="00C77574">
            <w:pPr>
              <w:tabs>
                <w:tab w:val="center" w:pos="418"/>
              </w:tabs>
              <w:spacing w:line="276" w:lineRule="auto"/>
              <w:rPr>
                <w:rFonts w:ascii="Times New Roman" w:eastAsiaTheme="minorHAnsi" w:hAnsi="Times New Roman"/>
              </w:rPr>
            </w:pPr>
            <w:r w:rsidRPr="00C77574">
              <w:rPr>
                <w:rFonts w:ascii="Times New Roman" w:eastAsiaTheme="minorHAnsi" w:hAnsi="Times New Roman"/>
              </w:rPr>
              <w:tab/>
            </w:r>
          </w:p>
          <w:p w:rsidR="00C77574" w:rsidRPr="00C77574" w:rsidRDefault="00C77574" w:rsidP="00C77574">
            <w:pPr>
              <w:tabs>
                <w:tab w:val="center" w:pos="418"/>
              </w:tabs>
              <w:spacing w:line="276" w:lineRule="auto"/>
              <w:rPr>
                <w:rFonts w:ascii="Times New Roman" w:eastAsiaTheme="minorHAnsi" w:hAnsi="Times New Roman"/>
              </w:rPr>
            </w:pPr>
          </w:p>
          <w:p w:rsidR="00C77574" w:rsidRPr="00C77574" w:rsidRDefault="00C77574" w:rsidP="00C77574">
            <w:pPr>
              <w:tabs>
                <w:tab w:val="center" w:pos="418"/>
              </w:tabs>
              <w:spacing w:line="276" w:lineRule="auto"/>
              <w:rPr>
                <w:rFonts w:ascii="Times New Roman" w:eastAsiaTheme="minorHAnsi" w:hAnsi="Times New Roman"/>
              </w:rPr>
            </w:pPr>
            <w:r w:rsidRPr="00C77574">
              <w:rPr>
                <w:rFonts w:ascii="Times New Roman" w:eastAsiaTheme="minorHAnsi" w:hAnsi="Times New Roman"/>
              </w:rPr>
              <w:t xml:space="preserve">  ,190</w:t>
            </w: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Normal doğum</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95</w:t>
            </w:r>
          </w:p>
        </w:tc>
        <w:tc>
          <w:tcPr>
            <w:tcW w:w="1129"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39,2</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146</w:t>
            </w:r>
          </w:p>
        </w:tc>
        <w:tc>
          <w:tcPr>
            <w:tcW w:w="1131"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60,8</w:t>
            </w:r>
          </w:p>
        </w:tc>
        <w:tc>
          <w:tcPr>
            <w:tcW w:w="939" w:type="dxa"/>
            <w:vMerge/>
          </w:tcPr>
          <w:p w:rsidR="00C77574" w:rsidRPr="00C77574" w:rsidRDefault="00C77574" w:rsidP="00C77574">
            <w:pPr>
              <w:spacing w:line="276" w:lineRule="auto"/>
              <w:jc w:val="center"/>
              <w:rPr>
                <w:rFonts w:ascii="Times New Roman" w:eastAsiaTheme="minorHAnsi" w:hAnsi="Times New Roman"/>
              </w:rPr>
            </w:pPr>
          </w:p>
        </w:tc>
        <w:tc>
          <w:tcPr>
            <w:tcW w:w="756" w:type="dxa"/>
            <w:vMerge/>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Sezaryen doğum</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79</w:t>
            </w:r>
          </w:p>
        </w:tc>
        <w:tc>
          <w:tcPr>
            <w:tcW w:w="1129"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44,9</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98</w:t>
            </w:r>
          </w:p>
        </w:tc>
        <w:tc>
          <w:tcPr>
            <w:tcW w:w="1131"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55,1</w:t>
            </w:r>
          </w:p>
        </w:tc>
        <w:tc>
          <w:tcPr>
            <w:tcW w:w="939" w:type="dxa"/>
            <w:vMerge/>
          </w:tcPr>
          <w:p w:rsidR="00C77574" w:rsidRPr="00C77574" w:rsidRDefault="00C77574" w:rsidP="00C77574">
            <w:pPr>
              <w:spacing w:line="276" w:lineRule="auto"/>
              <w:jc w:val="center"/>
              <w:rPr>
                <w:rFonts w:ascii="Times New Roman" w:eastAsiaTheme="minorHAnsi" w:hAnsi="Times New Roman"/>
              </w:rPr>
            </w:pPr>
          </w:p>
        </w:tc>
        <w:tc>
          <w:tcPr>
            <w:tcW w:w="756" w:type="dxa"/>
            <w:vMerge/>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bottom w:val="single" w:sz="2" w:space="0" w:color="auto"/>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İlk gebelik düşük/kürtaj</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15</w:t>
            </w:r>
          </w:p>
        </w:tc>
        <w:tc>
          <w:tcPr>
            <w:tcW w:w="1129"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37,2</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26</w:t>
            </w:r>
          </w:p>
        </w:tc>
        <w:tc>
          <w:tcPr>
            <w:tcW w:w="1131"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62,8</w:t>
            </w:r>
          </w:p>
        </w:tc>
        <w:tc>
          <w:tcPr>
            <w:tcW w:w="939"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single" w:sz="2" w:space="0" w:color="auto"/>
              <w:bottom w:val="nil"/>
            </w:tcBorders>
          </w:tcPr>
          <w:p w:rsidR="00C77574" w:rsidRPr="00C77574" w:rsidRDefault="00C77574" w:rsidP="00C77574">
            <w:pPr>
              <w:spacing w:line="276" w:lineRule="auto"/>
              <w:rPr>
                <w:rFonts w:ascii="Times New Roman" w:eastAsiaTheme="minorHAnsi" w:hAnsi="Times New Roman"/>
                <w:b/>
              </w:rPr>
            </w:pPr>
            <w:r w:rsidRPr="00C77574">
              <w:rPr>
                <w:rFonts w:ascii="Times New Roman" w:eastAsiaTheme="minorHAnsi" w:hAnsi="Times New Roman"/>
                <w:b/>
              </w:rPr>
              <w:t>Gebelik haftası</w:t>
            </w:r>
          </w:p>
        </w:tc>
        <w:tc>
          <w:tcPr>
            <w:tcW w:w="1128"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b/>
              </w:rPr>
            </w:pPr>
          </w:p>
        </w:tc>
        <w:tc>
          <w:tcPr>
            <w:tcW w:w="112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b/>
              </w:rPr>
            </w:pPr>
          </w:p>
        </w:tc>
        <w:tc>
          <w:tcPr>
            <w:tcW w:w="1128"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b/>
              </w:rPr>
            </w:pPr>
          </w:p>
        </w:tc>
        <w:tc>
          <w:tcPr>
            <w:tcW w:w="1131"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b/>
              </w:rPr>
            </w:pPr>
          </w:p>
        </w:tc>
        <w:tc>
          <w:tcPr>
            <w:tcW w:w="93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b/>
              </w:rPr>
            </w:pPr>
          </w:p>
        </w:tc>
        <w:tc>
          <w:tcPr>
            <w:tcW w:w="756"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b/>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nil"/>
              <w:bottom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28-32 hafta arası</w:t>
            </w:r>
          </w:p>
        </w:tc>
        <w:tc>
          <w:tcPr>
            <w:tcW w:w="1128" w:type="dxa"/>
            <w:tcBorders>
              <w:top w:val="nil"/>
              <w:bottom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62</w:t>
            </w:r>
          </w:p>
        </w:tc>
        <w:tc>
          <w:tcPr>
            <w:tcW w:w="1129" w:type="dxa"/>
            <w:tcBorders>
              <w:top w:val="nil"/>
              <w:bottom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41,6</w:t>
            </w:r>
          </w:p>
        </w:tc>
        <w:tc>
          <w:tcPr>
            <w:tcW w:w="1128" w:type="dxa"/>
            <w:tcBorders>
              <w:top w:val="nil"/>
              <w:bottom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87</w:t>
            </w:r>
          </w:p>
        </w:tc>
        <w:tc>
          <w:tcPr>
            <w:tcW w:w="1131" w:type="dxa"/>
            <w:tcBorders>
              <w:top w:val="nil"/>
              <w:bottom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58,4</w:t>
            </w:r>
          </w:p>
        </w:tc>
        <w:tc>
          <w:tcPr>
            <w:tcW w:w="939" w:type="dxa"/>
            <w:vMerge w:val="restart"/>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1,09</w:t>
            </w:r>
          </w:p>
        </w:tc>
        <w:tc>
          <w:tcPr>
            <w:tcW w:w="756" w:type="dxa"/>
            <w:vMerge w:val="restart"/>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0,578</w:t>
            </w: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nil"/>
              <w:bottom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33-37 hafta arası</w:t>
            </w:r>
          </w:p>
        </w:tc>
        <w:tc>
          <w:tcPr>
            <w:tcW w:w="1128" w:type="dxa"/>
            <w:tcBorders>
              <w:top w:val="nil"/>
              <w:bottom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131</w:t>
            </w:r>
          </w:p>
        </w:tc>
        <w:tc>
          <w:tcPr>
            <w:tcW w:w="1129" w:type="dxa"/>
            <w:tcBorders>
              <w:top w:val="nil"/>
              <w:bottom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37,0</w:t>
            </w:r>
          </w:p>
        </w:tc>
        <w:tc>
          <w:tcPr>
            <w:tcW w:w="1128" w:type="dxa"/>
            <w:tcBorders>
              <w:top w:val="nil"/>
              <w:bottom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223</w:t>
            </w:r>
          </w:p>
        </w:tc>
        <w:tc>
          <w:tcPr>
            <w:tcW w:w="1131" w:type="dxa"/>
            <w:tcBorders>
              <w:top w:val="nil"/>
              <w:bottom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63,0</w:t>
            </w:r>
          </w:p>
        </w:tc>
        <w:tc>
          <w:tcPr>
            <w:tcW w:w="939" w:type="dxa"/>
            <w:vMerge/>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nil"/>
              <w:bottom w:val="single" w:sz="2" w:space="0" w:color="auto"/>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38-42 hafta arası</w:t>
            </w:r>
          </w:p>
        </w:tc>
        <w:tc>
          <w:tcPr>
            <w:tcW w:w="1128" w:type="dxa"/>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80</w:t>
            </w:r>
          </w:p>
        </w:tc>
        <w:tc>
          <w:tcPr>
            <w:tcW w:w="1129" w:type="dxa"/>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40,0</w:t>
            </w:r>
          </w:p>
        </w:tc>
        <w:tc>
          <w:tcPr>
            <w:tcW w:w="1128" w:type="dxa"/>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120</w:t>
            </w:r>
          </w:p>
        </w:tc>
        <w:tc>
          <w:tcPr>
            <w:tcW w:w="1131" w:type="dxa"/>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60,0</w:t>
            </w:r>
          </w:p>
        </w:tc>
        <w:tc>
          <w:tcPr>
            <w:tcW w:w="939" w:type="dxa"/>
            <w:vMerge/>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top w:val="nil"/>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Height w:val="305"/>
        </w:trPr>
        <w:tc>
          <w:tcPr>
            <w:tcW w:w="5778" w:type="dxa"/>
            <w:gridSpan w:val="4"/>
            <w:tcBorders>
              <w:top w:val="single" w:sz="2" w:space="0" w:color="auto"/>
              <w:bottom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b/>
              </w:rPr>
              <w:t>Düşük tehlikesi yaşama durumu</w:t>
            </w:r>
          </w:p>
        </w:tc>
        <w:tc>
          <w:tcPr>
            <w:tcW w:w="1131"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93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756"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Yaşayan</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76</w:t>
            </w:r>
          </w:p>
        </w:tc>
        <w:tc>
          <w:tcPr>
            <w:tcW w:w="1129"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42,2</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104</w:t>
            </w:r>
          </w:p>
        </w:tc>
        <w:tc>
          <w:tcPr>
            <w:tcW w:w="1131"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57,8</w:t>
            </w:r>
          </w:p>
        </w:tc>
        <w:tc>
          <w:tcPr>
            <w:tcW w:w="939" w:type="dxa"/>
            <w:vMerge w:val="restart"/>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1,17</w:t>
            </w:r>
          </w:p>
        </w:tc>
        <w:tc>
          <w:tcPr>
            <w:tcW w:w="756" w:type="dxa"/>
            <w:vMerge w:val="restart"/>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0,288</w:t>
            </w: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Height w:val="81"/>
        </w:trPr>
        <w:tc>
          <w:tcPr>
            <w:tcW w:w="2393" w:type="dxa"/>
            <w:tcBorders>
              <w:bottom w:val="single" w:sz="2" w:space="0" w:color="auto"/>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Yaşamayan</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197</w:t>
            </w:r>
          </w:p>
        </w:tc>
        <w:tc>
          <w:tcPr>
            <w:tcW w:w="1129"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37,7</w:t>
            </w:r>
          </w:p>
        </w:tc>
        <w:tc>
          <w:tcPr>
            <w:tcW w:w="1128"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326</w:t>
            </w:r>
          </w:p>
        </w:tc>
        <w:tc>
          <w:tcPr>
            <w:tcW w:w="1131" w:type="dxa"/>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62,3</w:t>
            </w:r>
          </w:p>
        </w:tc>
        <w:tc>
          <w:tcPr>
            <w:tcW w:w="939"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c>
          <w:tcPr>
            <w:tcW w:w="756" w:type="dxa"/>
            <w:vMerge/>
            <w:tcBorders>
              <w:bottom w:val="single" w:sz="2" w:space="0" w:color="auto"/>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3521" w:type="dxa"/>
            <w:gridSpan w:val="2"/>
            <w:tcBorders>
              <w:top w:val="single" w:sz="2" w:space="0" w:color="auto"/>
              <w:bottom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b/>
              </w:rPr>
              <w:t>Gebeliğin planlı olma durumu</w:t>
            </w:r>
          </w:p>
        </w:tc>
        <w:tc>
          <w:tcPr>
            <w:tcW w:w="112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1128"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1131"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939"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c>
          <w:tcPr>
            <w:tcW w:w="756" w:type="dxa"/>
            <w:tcBorders>
              <w:top w:val="single" w:sz="2" w:space="0" w:color="auto"/>
              <w:bottom w:val="nil"/>
            </w:tcBorders>
          </w:tcPr>
          <w:p w:rsidR="00C77574" w:rsidRPr="00C77574" w:rsidRDefault="00C77574" w:rsidP="00C77574">
            <w:pPr>
              <w:spacing w:line="276" w:lineRule="auto"/>
              <w:jc w:val="center"/>
              <w:rPr>
                <w:rFonts w:ascii="Times New Roman" w:eastAsiaTheme="minorHAnsi" w:hAnsi="Times New Roman"/>
              </w:rPr>
            </w:pP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Borders>
              <w:top w:val="nil"/>
            </w:tcBorders>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 xml:space="preserve">Planlı </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208</w:t>
            </w:r>
          </w:p>
        </w:tc>
        <w:tc>
          <w:tcPr>
            <w:tcW w:w="1129"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38,6</w:t>
            </w:r>
          </w:p>
        </w:tc>
        <w:tc>
          <w:tcPr>
            <w:tcW w:w="1128"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331</w:t>
            </w:r>
          </w:p>
        </w:tc>
        <w:tc>
          <w:tcPr>
            <w:tcW w:w="1131" w:type="dxa"/>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61,4</w:t>
            </w:r>
          </w:p>
        </w:tc>
        <w:tc>
          <w:tcPr>
            <w:tcW w:w="939" w:type="dxa"/>
            <w:vMerge w:val="restart"/>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0,05</w:t>
            </w:r>
          </w:p>
        </w:tc>
        <w:tc>
          <w:tcPr>
            <w:tcW w:w="756" w:type="dxa"/>
            <w:vMerge w:val="restart"/>
            <w:tcBorders>
              <w:top w:val="nil"/>
            </w:tcBorders>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0,855</w:t>
            </w:r>
          </w:p>
        </w:tc>
      </w:tr>
      <w:tr w:rsidR="00C77574" w:rsidRPr="00C77574" w:rsidTr="00C77574">
        <w:tblPrEx>
          <w:tblCellMar>
            <w:left w:w="108" w:type="dxa"/>
            <w:right w:w="108" w:type="dxa"/>
          </w:tblCellMar>
          <w:tblLook w:val="04A0" w:firstRow="1" w:lastRow="0" w:firstColumn="1" w:lastColumn="0" w:noHBand="0" w:noVBand="1"/>
        </w:tblPrEx>
        <w:trPr>
          <w:gridAfter w:val="1"/>
          <w:wAfter w:w="38" w:type="dxa"/>
        </w:trPr>
        <w:tc>
          <w:tcPr>
            <w:tcW w:w="2393" w:type="dxa"/>
          </w:tcPr>
          <w:p w:rsidR="00C77574" w:rsidRPr="00C77574" w:rsidRDefault="00C77574" w:rsidP="00C77574">
            <w:pPr>
              <w:spacing w:line="276" w:lineRule="auto"/>
              <w:rPr>
                <w:rFonts w:ascii="Times New Roman" w:eastAsiaTheme="minorHAnsi" w:hAnsi="Times New Roman"/>
              </w:rPr>
            </w:pPr>
            <w:r w:rsidRPr="00C77574">
              <w:rPr>
                <w:rFonts w:ascii="Times New Roman" w:eastAsiaTheme="minorHAnsi" w:hAnsi="Times New Roman"/>
              </w:rPr>
              <w:t xml:space="preserve">Plansız </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65</w:t>
            </w:r>
          </w:p>
        </w:tc>
        <w:tc>
          <w:tcPr>
            <w:tcW w:w="1129"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39,6</w:t>
            </w:r>
          </w:p>
        </w:tc>
        <w:tc>
          <w:tcPr>
            <w:tcW w:w="1128"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99</w:t>
            </w:r>
          </w:p>
        </w:tc>
        <w:tc>
          <w:tcPr>
            <w:tcW w:w="1131" w:type="dxa"/>
          </w:tcPr>
          <w:p w:rsidR="00C77574" w:rsidRPr="00C77574" w:rsidRDefault="00C77574" w:rsidP="00C77574">
            <w:pPr>
              <w:spacing w:line="276" w:lineRule="auto"/>
              <w:jc w:val="center"/>
              <w:rPr>
                <w:rFonts w:ascii="Times New Roman" w:eastAsiaTheme="minorHAnsi" w:hAnsi="Times New Roman"/>
              </w:rPr>
            </w:pPr>
            <w:r w:rsidRPr="00C77574">
              <w:rPr>
                <w:rFonts w:ascii="Times New Roman" w:eastAsiaTheme="minorHAnsi" w:hAnsi="Times New Roman"/>
              </w:rPr>
              <w:t>60,4</w:t>
            </w:r>
          </w:p>
        </w:tc>
        <w:tc>
          <w:tcPr>
            <w:tcW w:w="939" w:type="dxa"/>
            <w:vMerge/>
          </w:tcPr>
          <w:p w:rsidR="00C77574" w:rsidRPr="00C77574" w:rsidRDefault="00C77574" w:rsidP="00C77574">
            <w:pPr>
              <w:spacing w:line="276" w:lineRule="auto"/>
              <w:jc w:val="center"/>
              <w:rPr>
                <w:rFonts w:ascii="Times New Roman" w:eastAsiaTheme="minorHAnsi" w:hAnsi="Times New Roman"/>
              </w:rPr>
            </w:pPr>
          </w:p>
        </w:tc>
        <w:tc>
          <w:tcPr>
            <w:tcW w:w="756" w:type="dxa"/>
            <w:vMerge/>
          </w:tcPr>
          <w:p w:rsidR="00C77574" w:rsidRPr="00C77574" w:rsidRDefault="00C77574" w:rsidP="00C77574">
            <w:pPr>
              <w:spacing w:line="276" w:lineRule="auto"/>
              <w:jc w:val="center"/>
              <w:rPr>
                <w:rFonts w:ascii="Times New Roman" w:eastAsiaTheme="minorHAnsi" w:hAnsi="Times New Roman"/>
              </w:rPr>
            </w:pPr>
          </w:p>
        </w:tc>
      </w:tr>
    </w:tbl>
    <w:p w:rsidR="00660B3E" w:rsidRDefault="00660B3E" w:rsidP="00F25303">
      <w:pPr>
        <w:spacing w:after="0" w:line="360" w:lineRule="auto"/>
        <w:ind w:firstLine="709"/>
        <w:jc w:val="both"/>
        <w:rPr>
          <w:rFonts w:ascii="Times New Roman" w:eastAsiaTheme="minorHAnsi" w:hAnsi="Times New Roman"/>
          <w:sz w:val="24"/>
          <w:szCs w:val="24"/>
        </w:rPr>
      </w:pPr>
    </w:p>
    <w:p w:rsidR="006564F2" w:rsidRDefault="006564F2" w:rsidP="00F25303">
      <w:pPr>
        <w:spacing w:after="0" w:line="360" w:lineRule="auto"/>
        <w:ind w:firstLine="709"/>
        <w:jc w:val="both"/>
        <w:rPr>
          <w:rFonts w:ascii="Times New Roman" w:eastAsiaTheme="minorHAnsi" w:hAnsi="Times New Roman"/>
          <w:sz w:val="24"/>
          <w:szCs w:val="24"/>
        </w:rPr>
      </w:pPr>
    </w:p>
    <w:p w:rsidR="00F25303" w:rsidRPr="00DB4FB0" w:rsidRDefault="00D048BF" w:rsidP="00F25303">
      <w:pPr>
        <w:spacing w:after="0" w:line="360" w:lineRule="auto"/>
        <w:ind w:firstLine="709"/>
        <w:jc w:val="both"/>
        <w:rPr>
          <w:rFonts w:ascii="Times New Roman" w:eastAsiaTheme="minorHAnsi" w:hAnsi="Times New Roman"/>
          <w:sz w:val="24"/>
          <w:szCs w:val="24"/>
        </w:rPr>
      </w:pPr>
      <w:r w:rsidRPr="00DB4FB0">
        <w:rPr>
          <w:rFonts w:ascii="Times New Roman" w:eastAsiaTheme="minorHAnsi" w:hAnsi="Times New Roman"/>
          <w:sz w:val="24"/>
          <w:szCs w:val="24"/>
        </w:rPr>
        <w:t xml:space="preserve">Gebelerin obstetrik özelliklerine göre konstipasyon olma durumları incelendiğinde; yaşayan çocuğu olmayan gebelerin %35,1’inin,  bir </w:t>
      </w:r>
      <w:proofErr w:type="gramStart"/>
      <w:r w:rsidRPr="00DB4FB0">
        <w:rPr>
          <w:rFonts w:ascii="Times New Roman" w:eastAsiaTheme="minorHAnsi" w:hAnsi="Times New Roman"/>
          <w:sz w:val="24"/>
          <w:szCs w:val="24"/>
        </w:rPr>
        <w:t>tane  yaşayan</w:t>
      </w:r>
      <w:proofErr w:type="gramEnd"/>
      <w:r w:rsidRPr="00DB4FB0">
        <w:rPr>
          <w:rFonts w:ascii="Times New Roman" w:eastAsiaTheme="minorHAnsi" w:hAnsi="Times New Roman"/>
          <w:sz w:val="24"/>
          <w:szCs w:val="24"/>
        </w:rPr>
        <w:t xml:space="preserve"> çocuğu olanların    %44,2’sinin, iki yaşayan çocuğ</w:t>
      </w:r>
      <w:r w:rsidR="00B74D42">
        <w:rPr>
          <w:rFonts w:ascii="Times New Roman" w:eastAsiaTheme="minorHAnsi" w:hAnsi="Times New Roman"/>
          <w:sz w:val="24"/>
          <w:szCs w:val="24"/>
        </w:rPr>
        <w:t>u olanların %33,6’sının ve üç-</w:t>
      </w:r>
      <w:r w:rsidRPr="00DB4FB0">
        <w:rPr>
          <w:rFonts w:ascii="Times New Roman" w:eastAsiaTheme="minorHAnsi" w:hAnsi="Times New Roman"/>
          <w:sz w:val="24"/>
          <w:szCs w:val="24"/>
        </w:rPr>
        <w:t xml:space="preserve">dört yaşayan çocuğu olanların ise %47,3’ünün konstipasyon yaşadığı ancak yaşayan çocuk sayısının gebelerin konstipasyon yaşamalarını istatistiksel düzeyde etkilemediği bulunmuştur (p=0,110). Daha önce düşük/küretajı olmayanların (%38,9) bu gebeliğinde düşük tehlikesi yaşayanların (%42,2) ve plansız gebe kalanların (%39,6) daha </w:t>
      </w:r>
      <w:r w:rsidR="00CF2708" w:rsidRPr="00DB4FB0">
        <w:rPr>
          <w:rFonts w:ascii="Times New Roman" w:eastAsiaTheme="minorHAnsi" w:hAnsi="Times New Roman"/>
          <w:sz w:val="24"/>
          <w:szCs w:val="24"/>
        </w:rPr>
        <w:t>yüksek oranda</w:t>
      </w:r>
      <w:r w:rsidRPr="00DB4FB0">
        <w:rPr>
          <w:rFonts w:ascii="Times New Roman" w:eastAsiaTheme="minorHAnsi" w:hAnsi="Times New Roman"/>
          <w:sz w:val="24"/>
          <w:szCs w:val="24"/>
        </w:rPr>
        <w:t xml:space="preserve"> konstipasyon yaşadıkları saptanmıştır. Ancak daha önce düşük/küretaj yaşama durumunun, bu gebeliğinde düşük </w:t>
      </w:r>
      <w:r w:rsidRPr="00DB4FB0">
        <w:rPr>
          <w:rFonts w:ascii="Times New Roman" w:eastAsiaTheme="minorHAnsi" w:hAnsi="Times New Roman"/>
          <w:sz w:val="24"/>
          <w:szCs w:val="24"/>
        </w:rPr>
        <w:lastRenderedPageBreak/>
        <w:t>tehlikesi yaşamanın ve gebeliğin planlı olup olmamasının konstipasyon yaşama durumunu istatiksel düz</w:t>
      </w:r>
      <w:r w:rsidR="00F25303" w:rsidRPr="00DB4FB0">
        <w:rPr>
          <w:rFonts w:ascii="Times New Roman" w:eastAsiaTheme="minorHAnsi" w:hAnsi="Times New Roman"/>
          <w:sz w:val="24"/>
          <w:szCs w:val="24"/>
        </w:rPr>
        <w:t>eyde etkilemediği bulunmuştur (s</w:t>
      </w:r>
      <w:r w:rsidRPr="00DB4FB0">
        <w:rPr>
          <w:rFonts w:ascii="Times New Roman" w:eastAsiaTheme="minorHAnsi" w:hAnsi="Times New Roman"/>
          <w:sz w:val="24"/>
          <w:szCs w:val="24"/>
        </w:rPr>
        <w:t>ırasıyla p=1,000; p=0,288; p=0,855).</w:t>
      </w:r>
    </w:p>
    <w:p w:rsidR="0002387E" w:rsidRPr="00DB4FB0" w:rsidRDefault="003C30E9" w:rsidP="00F25303">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İ</w:t>
      </w:r>
      <w:r w:rsidR="00CF2708" w:rsidRPr="00DB4FB0">
        <w:rPr>
          <w:rFonts w:ascii="Times New Roman" w:eastAsiaTheme="minorHAnsi" w:hAnsi="Times New Roman"/>
          <w:sz w:val="24"/>
          <w:szCs w:val="24"/>
        </w:rPr>
        <w:t>kinci</w:t>
      </w:r>
      <w:r w:rsidR="0002387E" w:rsidRPr="00DB4FB0">
        <w:rPr>
          <w:rFonts w:ascii="Times New Roman" w:eastAsiaTheme="minorHAnsi" w:hAnsi="Times New Roman"/>
          <w:sz w:val="24"/>
          <w:szCs w:val="24"/>
        </w:rPr>
        <w:t xml:space="preserve"> gebeliği olanlar</w:t>
      </w:r>
      <w:r>
        <w:rPr>
          <w:rFonts w:ascii="Times New Roman" w:eastAsiaTheme="minorHAnsi" w:hAnsi="Times New Roman"/>
          <w:sz w:val="24"/>
          <w:szCs w:val="24"/>
        </w:rPr>
        <w:t xml:space="preserve">ın </w:t>
      </w:r>
      <w:r w:rsidR="0002387E" w:rsidRPr="00DB4FB0">
        <w:rPr>
          <w:rFonts w:ascii="Times New Roman" w:eastAsiaTheme="minorHAnsi" w:hAnsi="Times New Roman"/>
          <w:sz w:val="24"/>
          <w:szCs w:val="24"/>
        </w:rPr>
        <w:t xml:space="preserve"> (%43,8)</w:t>
      </w:r>
      <w:r>
        <w:rPr>
          <w:rFonts w:ascii="Times New Roman" w:eastAsiaTheme="minorHAnsi" w:hAnsi="Times New Roman"/>
          <w:sz w:val="24"/>
          <w:szCs w:val="24"/>
        </w:rPr>
        <w:t xml:space="preserve"> daha yüksek oranda,</w:t>
      </w:r>
      <w:r w:rsidR="0002387E" w:rsidRPr="00DB4FB0">
        <w:rPr>
          <w:rFonts w:ascii="Times New Roman" w:eastAsiaTheme="minorHAnsi" w:hAnsi="Times New Roman"/>
          <w:sz w:val="24"/>
          <w:szCs w:val="24"/>
        </w:rPr>
        <w:t xml:space="preserve"> ilk gebeliği olanlar</w:t>
      </w:r>
      <w:r>
        <w:rPr>
          <w:rFonts w:ascii="Times New Roman" w:eastAsiaTheme="minorHAnsi" w:hAnsi="Times New Roman"/>
          <w:sz w:val="24"/>
          <w:szCs w:val="24"/>
        </w:rPr>
        <w:t xml:space="preserve">ın </w:t>
      </w:r>
      <w:r w:rsidR="0002387E" w:rsidRPr="00DB4FB0">
        <w:rPr>
          <w:rFonts w:ascii="Times New Roman" w:eastAsiaTheme="minorHAnsi" w:hAnsi="Times New Roman"/>
          <w:sz w:val="24"/>
          <w:szCs w:val="24"/>
        </w:rPr>
        <w:t xml:space="preserve">da </w:t>
      </w:r>
      <w:r>
        <w:rPr>
          <w:rFonts w:ascii="Times New Roman" w:eastAsiaTheme="minorHAnsi" w:hAnsi="Times New Roman"/>
          <w:sz w:val="24"/>
          <w:szCs w:val="24"/>
        </w:rPr>
        <w:t xml:space="preserve">en düşük oranda </w:t>
      </w:r>
      <w:r w:rsidR="0002387E" w:rsidRPr="00DB4FB0">
        <w:rPr>
          <w:rFonts w:ascii="Times New Roman" w:eastAsiaTheme="minorHAnsi" w:hAnsi="Times New Roman"/>
          <w:sz w:val="24"/>
          <w:szCs w:val="24"/>
        </w:rPr>
        <w:t xml:space="preserve">konstipasyon </w:t>
      </w:r>
      <w:r>
        <w:rPr>
          <w:rFonts w:ascii="Times New Roman" w:eastAsiaTheme="minorHAnsi" w:hAnsi="Times New Roman"/>
          <w:sz w:val="24"/>
          <w:szCs w:val="24"/>
        </w:rPr>
        <w:t>yaşadıkları bulunmuş olup g</w:t>
      </w:r>
      <w:r w:rsidR="0002387E" w:rsidRPr="00DB4FB0">
        <w:rPr>
          <w:rFonts w:ascii="Times New Roman" w:eastAsiaTheme="minorHAnsi" w:hAnsi="Times New Roman"/>
          <w:sz w:val="24"/>
          <w:szCs w:val="24"/>
        </w:rPr>
        <w:t>ebelik sayısı</w:t>
      </w:r>
      <w:r>
        <w:rPr>
          <w:rFonts w:ascii="Times New Roman" w:eastAsiaTheme="minorHAnsi" w:hAnsi="Times New Roman"/>
          <w:sz w:val="24"/>
          <w:szCs w:val="24"/>
        </w:rPr>
        <w:t xml:space="preserve"> gebelerin </w:t>
      </w:r>
      <w:r w:rsidR="0002387E" w:rsidRPr="00DB4FB0">
        <w:rPr>
          <w:rFonts w:ascii="Times New Roman" w:eastAsiaTheme="minorHAnsi" w:hAnsi="Times New Roman"/>
          <w:sz w:val="24"/>
          <w:szCs w:val="24"/>
        </w:rPr>
        <w:t xml:space="preserve">konstipasyon </w:t>
      </w:r>
      <w:r>
        <w:rPr>
          <w:rFonts w:ascii="Times New Roman" w:eastAsiaTheme="minorHAnsi" w:hAnsi="Times New Roman"/>
          <w:sz w:val="24"/>
          <w:szCs w:val="24"/>
        </w:rPr>
        <w:t xml:space="preserve">olmasını etkilememektedir </w:t>
      </w:r>
      <w:r w:rsidR="0002387E" w:rsidRPr="00DB4FB0">
        <w:rPr>
          <w:rFonts w:ascii="Times New Roman" w:eastAsiaTheme="minorHAnsi" w:hAnsi="Times New Roman"/>
          <w:sz w:val="24"/>
          <w:szCs w:val="24"/>
        </w:rPr>
        <w:t>(p=0,229). Son doğumu sezaryen olanlarda (%44,9) konstipasyon diğer gruplara oranla daha fazla görülmekte olup doğum şekli ile konstipasyon olma durumu arasında istatiksel fark bulunmamıştır (p=0,190). 28-32. gebelik haftalarında olan gebelerin %41,6’ı, 33-37. Haftalarında olanların %37’si ve 38-42. Haftalarında olanların %</w:t>
      </w:r>
      <w:r w:rsidR="00501F54" w:rsidRPr="00DB4FB0">
        <w:rPr>
          <w:rFonts w:ascii="Times New Roman" w:eastAsiaTheme="minorHAnsi" w:hAnsi="Times New Roman"/>
          <w:sz w:val="24"/>
          <w:szCs w:val="24"/>
        </w:rPr>
        <w:t>40’ının konstipasyon</w:t>
      </w:r>
      <w:r w:rsidR="0002387E" w:rsidRPr="00DB4FB0">
        <w:rPr>
          <w:rFonts w:ascii="Times New Roman" w:eastAsiaTheme="minorHAnsi" w:hAnsi="Times New Roman"/>
          <w:sz w:val="24"/>
          <w:szCs w:val="24"/>
        </w:rPr>
        <w:t xml:space="preserve"> yaşadığı ve gebelik haftasının konstipasyon yaşama durumunu etkilemediği bulunmuştur (p=0,578), (Tablo 15).</w:t>
      </w:r>
    </w:p>
    <w:p w:rsidR="00D048BF" w:rsidRPr="00DB4FB0" w:rsidRDefault="00D048BF" w:rsidP="00D048BF">
      <w:pPr>
        <w:spacing w:after="0" w:line="360" w:lineRule="auto"/>
        <w:ind w:firstLine="709"/>
        <w:jc w:val="both"/>
        <w:rPr>
          <w:rFonts w:ascii="Times New Roman" w:eastAsiaTheme="minorHAnsi" w:hAnsi="Times New Roman"/>
          <w:sz w:val="24"/>
          <w:szCs w:val="24"/>
        </w:rPr>
      </w:pPr>
    </w:p>
    <w:p w:rsidR="0002387E" w:rsidRPr="00C77574" w:rsidRDefault="0002387E" w:rsidP="00D048BF">
      <w:pPr>
        <w:spacing w:after="0"/>
        <w:rPr>
          <w:rFonts w:ascii="Times New Roman" w:eastAsiaTheme="minorHAnsi" w:hAnsi="Times New Roman"/>
          <w:sz w:val="24"/>
          <w:szCs w:val="24"/>
        </w:rPr>
      </w:pPr>
      <w:r w:rsidRPr="00C77574">
        <w:rPr>
          <w:rFonts w:ascii="Times New Roman" w:eastAsiaTheme="minorHAnsi" w:hAnsi="Times New Roman"/>
          <w:sz w:val="24"/>
          <w:szCs w:val="24"/>
        </w:rPr>
        <w:t>Tablo 16.  Gebelerin Genel Sağlık Özelliklerine Göre Konstipasyon Yaşama Durumları</w:t>
      </w:r>
    </w:p>
    <w:p w:rsidR="007C1CE6" w:rsidRPr="00C77574" w:rsidRDefault="007C1CE6" w:rsidP="00707B92">
      <w:pPr>
        <w:spacing w:after="0" w:line="240" w:lineRule="auto"/>
        <w:rPr>
          <w:rFonts w:ascii="Times New Roman" w:eastAsiaTheme="minorHAnsi" w:hAnsi="Times New Roman"/>
          <w:sz w:val="24"/>
          <w:szCs w:val="24"/>
        </w:rPr>
      </w:pPr>
    </w:p>
    <w:tbl>
      <w:tblPr>
        <w:tblStyle w:val="TabloKlavuzu13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993"/>
        <w:gridCol w:w="992"/>
        <w:gridCol w:w="850"/>
        <w:gridCol w:w="1139"/>
        <w:gridCol w:w="851"/>
        <w:gridCol w:w="1122"/>
      </w:tblGrid>
      <w:tr w:rsidR="000907D4" w:rsidRPr="00C77574" w:rsidTr="00DA5C56">
        <w:trPr>
          <w:trHeight w:val="425"/>
        </w:trPr>
        <w:tc>
          <w:tcPr>
            <w:tcW w:w="2830" w:type="dxa"/>
            <w:vMerge w:val="restart"/>
            <w:tcBorders>
              <w:top w:val="single" w:sz="2" w:space="0" w:color="auto"/>
            </w:tcBorders>
          </w:tcPr>
          <w:p w:rsidR="000907D4" w:rsidRPr="00C77574" w:rsidRDefault="000907D4" w:rsidP="00C77574">
            <w:pPr>
              <w:spacing w:line="276" w:lineRule="auto"/>
              <w:rPr>
                <w:rFonts w:ascii="Times New Roman" w:eastAsiaTheme="minorHAnsi" w:hAnsi="Times New Roman"/>
                <w:b/>
              </w:rPr>
            </w:pPr>
          </w:p>
          <w:p w:rsidR="000907D4" w:rsidRPr="00C77574" w:rsidRDefault="000907D4" w:rsidP="00C77574">
            <w:pPr>
              <w:spacing w:line="276" w:lineRule="auto"/>
              <w:rPr>
                <w:rFonts w:ascii="Times New Roman" w:eastAsiaTheme="minorHAnsi" w:hAnsi="Times New Roman"/>
                <w:b/>
              </w:rPr>
            </w:pPr>
            <w:r w:rsidRPr="00C77574">
              <w:rPr>
                <w:rFonts w:ascii="Times New Roman" w:eastAsiaTheme="minorHAnsi" w:hAnsi="Times New Roman"/>
                <w:b/>
              </w:rPr>
              <w:t>Genel Sağlık Özellikleri</w:t>
            </w:r>
          </w:p>
        </w:tc>
        <w:tc>
          <w:tcPr>
            <w:tcW w:w="1985" w:type="dxa"/>
            <w:gridSpan w:val="2"/>
            <w:tcBorders>
              <w:top w:val="single" w:sz="2" w:space="0" w:color="auto"/>
              <w:bottom w:val="single" w:sz="2" w:space="0" w:color="auto"/>
            </w:tcBorders>
          </w:tcPr>
          <w:p w:rsidR="000907D4" w:rsidRPr="00C77574" w:rsidRDefault="000907D4" w:rsidP="00C77574">
            <w:pPr>
              <w:spacing w:line="276" w:lineRule="auto"/>
              <w:jc w:val="center"/>
              <w:rPr>
                <w:rFonts w:ascii="Times New Roman" w:eastAsiaTheme="minorHAnsi" w:hAnsi="Times New Roman"/>
                <w:b/>
              </w:rPr>
            </w:pPr>
            <w:r w:rsidRPr="00C77574">
              <w:rPr>
                <w:rFonts w:ascii="Times New Roman" w:eastAsiaTheme="minorHAnsi" w:hAnsi="Times New Roman"/>
                <w:b/>
              </w:rPr>
              <w:t>Konstipasyon olan</w:t>
            </w:r>
          </w:p>
        </w:tc>
        <w:tc>
          <w:tcPr>
            <w:tcW w:w="1989" w:type="dxa"/>
            <w:gridSpan w:val="2"/>
            <w:tcBorders>
              <w:top w:val="single" w:sz="2" w:space="0" w:color="auto"/>
              <w:bottom w:val="single" w:sz="2" w:space="0" w:color="auto"/>
            </w:tcBorders>
          </w:tcPr>
          <w:p w:rsidR="000907D4" w:rsidRPr="00C77574" w:rsidRDefault="000907D4" w:rsidP="00C77574">
            <w:pPr>
              <w:spacing w:line="276" w:lineRule="auto"/>
              <w:jc w:val="center"/>
              <w:rPr>
                <w:rFonts w:ascii="Times New Roman" w:eastAsiaTheme="minorHAnsi" w:hAnsi="Times New Roman"/>
                <w:b/>
              </w:rPr>
            </w:pPr>
            <w:r w:rsidRPr="00C77574">
              <w:rPr>
                <w:rFonts w:ascii="Times New Roman" w:eastAsiaTheme="minorHAnsi" w:hAnsi="Times New Roman"/>
                <w:b/>
              </w:rPr>
              <w:t>Konstipasyon olmayan</w:t>
            </w:r>
          </w:p>
        </w:tc>
        <w:tc>
          <w:tcPr>
            <w:tcW w:w="851" w:type="dxa"/>
            <w:vMerge w:val="restart"/>
            <w:tcBorders>
              <w:top w:val="single" w:sz="2" w:space="0" w:color="auto"/>
              <w:bottom w:val="nil"/>
            </w:tcBorders>
          </w:tcPr>
          <w:p w:rsidR="000907D4" w:rsidRPr="00C77574" w:rsidRDefault="000907D4" w:rsidP="00C77574">
            <w:pPr>
              <w:spacing w:line="276" w:lineRule="auto"/>
              <w:jc w:val="center"/>
              <w:rPr>
                <w:rFonts w:ascii="Times New Roman" w:eastAsiaTheme="minorHAnsi" w:hAnsi="Times New Roman"/>
                <w:b/>
              </w:rPr>
            </w:pPr>
          </w:p>
          <w:p w:rsidR="000907D4" w:rsidRPr="00C77574" w:rsidRDefault="000907D4" w:rsidP="00C77574">
            <w:pPr>
              <w:spacing w:line="276" w:lineRule="auto"/>
              <w:jc w:val="center"/>
              <w:rPr>
                <w:rFonts w:ascii="Times New Roman" w:eastAsiaTheme="minorHAnsi" w:hAnsi="Times New Roman"/>
                <w:b/>
              </w:rPr>
            </w:pPr>
            <w:r w:rsidRPr="00C77574">
              <w:rPr>
                <w:rFonts w:ascii="Times New Roman" w:eastAsiaTheme="minorHAnsi" w:hAnsi="Times New Roman"/>
                <w:b/>
              </w:rPr>
              <w:t>X</w:t>
            </w:r>
            <w:r w:rsidRPr="00C77574">
              <w:rPr>
                <w:rFonts w:ascii="Times New Roman" w:eastAsiaTheme="minorHAnsi" w:hAnsi="Times New Roman"/>
                <w:b/>
                <w:vertAlign w:val="superscript"/>
              </w:rPr>
              <w:t>2</w:t>
            </w:r>
          </w:p>
        </w:tc>
        <w:tc>
          <w:tcPr>
            <w:tcW w:w="1122" w:type="dxa"/>
            <w:vMerge w:val="restart"/>
            <w:tcBorders>
              <w:top w:val="single" w:sz="2" w:space="0" w:color="auto"/>
              <w:bottom w:val="nil"/>
            </w:tcBorders>
          </w:tcPr>
          <w:p w:rsidR="000907D4" w:rsidRPr="00C77574" w:rsidRDefault="000907D4" w:rsidP="00C77574">
            <w:pPr>
              <w:spacing w:line="276" w:lineRule="auto"/>
              <w:jc w:val="center"/>
              <w:rPr>
                <w:rFonts w:ascii="Times New Roman" w:eastAsiaTheme="minorHAnsi" w:hAnsi="Times New Roman"/>
                <w:b/>
              </w:rPr>
            </w:pPr>
          </w:p>
          <w:p w:rsidR="000907D4" w:rsidRPr="00C77574" w:rsidRDefault="000907D4" w:rsidP="00C77574">
            <w:pPr>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p</w:t>
            </w:r>
            <w:proofErr w:type="gramEnd"/>
          </w:p>
        </w:tc>
      </w:tr>
      <w:tr w:rsidR="000907D4" w:rsidRPr="00C77574" w:rsidTr="00DA5C56">
        <w:tc>
          <w:tcPr>
            <w:tcW w:w="2830" w:type="dxa"/>
            <w:vMerge/>
            <w:tcBorders>
              <w:bottom w:val="single" w:sz="2" w:space="0" w:color="auto"/>
            </w:tcBorders>
          </w:tcPr>
          <w:p w:rsidR="000907D4" w:rsidRPr="00C77574" w:rsidRDefault="000907D4" w:rsidP="00C77574">
            <w:pPr>
              <w:spacing w:line="276" w:lineRule="auto"/>
              <w:rPr>
                <w:rFonts w:ascii="Times New Roman" w:eastAsiaTheme="minorHAnsi" w:hAnsi="Times New Roman"/>
                <w:b/>
              </w:rPr>
            </w:pPr>
          </w:p>
        </w:tc>
        <w:tc>
          <w:tcPr>
            <w:tcW w:w="993" w:type="dxa"/>
            <w:tcBorders>
              <w:top w:val="single" w:sz="2" w:space="0" w:color="auto"/>
              <w:bottom w:val="single" w:sz="2" w:space="0" w:color="auto"/>
            </w:tcBorders>
          </w:tcPr>
          <w:p w:rsidR="000907D4" w:rsidRPr="00C77574" w:rsidRDefault="000907D4" w:rsidP="00C77574">
            <w:pPr>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n</w:t>
            </w:r>
            <w:proofErr w:type="gramEnd"/>
          </w:p>
        </w:tc>
        <w:tc>
          <w:tcPr>
            <w:tcW w:w="992" w:type="dxa"/>
            <w:tcBorders>
              <w:top w:val="single" w:sz="2" w:space="0" w:color="auto"/>
              <w:bottom w:val="single" w:sz="2" w:space="0" w:color="auto"/>
            </w:tcBorders>
          </w:tcPr>
          <w:p w:rsidR="000907D4" w:rsidRPr="00C77574" w:rsidRDefault="000907D4" w:rsidP="00C77574">
            <w:pPr>
              <w:spacing w:line="276" w:lineRule="auto"/>
              <w:jc w:val="center"/>
              <w:rPr>
                <w:rFonts w:ascii="Times New Roman" w:eastAsiaTheme="minorHAnsi" w:hAnsi="Times New Roman"/>
                <w:b/>
              </w:rPr>
            </w:pPr>
            <w:r w:rsidRPr="00C77574">
              <w:rPr>
                <w:rFonts w:ascii="Times New Roman" w:eastAsiaTheme="minorHAnsi" w:hAnsi="Times New Roman"/>
                <w:b/>
              </w:rPr>
              <w:t>%</w:t>
            </w:r>
          </w:p>
        </w:tc>
        <w:tc>
          <w:tcPr>
            <w:tcW w:w="850" w:type="dxa"/>
            <w:tcBorders>
              <w:top w:val="single" w:sz="2" w:space="0" w:color="auto"/>
              <w:bottom w:val="single" w:sz="2" w:space="0" w:color="auto"/>
            </w:tcBorders>
          </w:tcPr>
          <w:p w:rsidR="000907D4" w:rsidRPr="00C77574" w:rsidRDefault="000907D4" w:rsidP="00C77574">
            <w:pPr>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n</w:t>
            </w:r>
            <w:proofErr w:type="gramEnd"/>
          </w:p>
        </w:tc>
        <w:tc>
          <w:tcPr>
            <w:tcW w:w="1139" w:type="dxa"/>
            <w:tcBorders>
              <w:top w:val="single" w:sz="2" w:space="0" w:color="auto"/>
              <w:bottom w:val="single" w:sz="2" w:space="0" w:color="auto"/>
            </w:tcBorders>
          </w:tcPr>
          <w:p w:rsidR="000907D4" w:rsidRPr="00C77574" w:rsidRDefault="000907D4" w:rsidP="00C77574">
            <w:pPr>
              <w:spacing w:line="276" w:lineRule="auto"/>
              <w:jc w:val="center"/>
              <w:rPr>
                <w:rFonts w:ascii="Times New Roman" w:eastAsiaTheme="minorHAnsi" w:hAnsi="Times New Roman"/>
                <w:b/>
              </w:rPr>
            </w:pPr>
            <w:r w:rsidRPr="00C77574">
              <w:rPr>
                <w:rFonts w:ascii="Times New Roman" w:eastAsiaTheme="minorHAnsi" w:hAnsi="Times New Roman"/>
                <w:b/>
              </w:rPr>
              <w:t>%</w:t>
            </w:r>
          </w:p>
        </w:tc>
        <w:tc>
          <w:tcPr>
            <w:tcW w:w="851" w:type="dxa"/>
            <w:vMerge/>
            <w:tcBorders>
              <w:top w:val="nil"/>
              <w:bottom w:val="single" w:sz="2" w:space="0" w:color="auto"/>
            </w:tcBorders>
          </w:tcPr>
          <w:p w:rsidR="000907D4" w:rsidRPr="00C77574" w:rsidRDefault="000907D4" w:rsidP="00C77574">
            <w:pPr>
              <w:spacing w:line="276" w:lineRule="auto"/>
              <w:jc w:val="center"/>
              <w:rPr>
                <w:rFonts w:ascii="Times New Roman" w:eastAsiaTheme="minorHAnsi" w:hAnsi="Times New Roman"/>
              </w:rPr>
            </w:pPr>
          </w:p>
        </w:tc>
        <w:tc>
          <w:tcPr>
            <w:tcW w:w="1122" w:type="dxa"/>
            <w:vMerge/>
            <w:tcBorders>
              <w:top w:val="nil"/>
              <w:bottom w:val="single" w:sz="2" w:space="0" w:color="auto"/>
            </w:tcBorders>
          </w:tcPr>
          <w:p w:rsidR="000907D4" w:rsidRPr="00C77574" w:rsidRDefault="000907D4" w:rsidP="00C77574">
            <w:pPr>
              <w:spacing w:line="276" w:lineRule="auto"/>
              <w:jc w:val="center"/>
              <w:rPr>
                <w:rFonts w:ascii="Times New Roman" w:eastAsiaTheme="minorHAnsi" w:hAnsi="Times New Roman"/>
              </w:rPr>
            </w:pPr>
          </w:p>
        </w:tc>
      </w:tr>
      <w:tr w:rsidR="00DA5C56" w:rsidRPr="00C77574" w:rsidTr="00DA5C56">
        <w:tc>
          <w:tcPr>
            <w:tcW w:w="2830" w:type="dxa"/>
            <w:tcBorders>
              <w:top w:val="single" w:sz="2" w:space="0" w:color="auto"/>
            </w:tcBorders>
          </w:tcPr>
          <w:p w:rsidR="000907D4" w:rsidRPr="00C77574" w:rsidRDefault="000907D4" w:rsidP="00C77574">
            <w:pPr>
              <w:spacing w:line="276" w:lineRule="auto"/>
              <w:rPr>
                <w:rFonts w:ascii="Times New Roman" w:eastAsiaTheme="minorHAnsi" w:hAnsi="Times New Roman"/>
              </w:rPr>
            </w:pPr>
            <w:r w:rsidRPr="00C77574">
              <w:rPr>
                <w:rFonts w:ascii="Times New Roman" w:eastAsiaTheme="minorHAnsi" w:hAnsi="Times New Roman"/>
                <w:b/>
              </w:rPr>
              <w:t>Ameliyat olma durumu</w:t>
            </w:r>
          </w:p>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Olan</w:t>
            </w:r>
          </w:p>
        </w:tc>
        <w:tc>
          <w:tcPr>
            <w:tcW w:w="993" w:type="dxa"/>
            <w:tcBorders>
              <w:top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104</w:t>
            </w:r>
          </w:p>
        </w:tc>
        <w:tc>
          <w:tcPr>
            <w:tcW w:w="992" w:type="dxa"/>
            <w:tcBorders>
              <w:top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45,0</w:t>
            </w:r>
          </w:p>
        </w:tc>
        <w:tc>
          <w:tcPr>
            <w:tcW w:w="850" w:type="dxa"/>
            <w:tcBorders>
              <w:top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127</w:t>
            </w:r>
          </w:p>
        </w:tc>
        <w:tc>
          <w:tcPr>
            <w:tcW w:w="1139" w:type="dxa"/>
            <w:tcBorders>
              <w:top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55,0</w:t>
            </w:r>
          </w:p>
        </w:tc>
        <w:tc>
          <w:tcPr>
            <w:tcW w:w="851" w:type="dxa"/>
            <w:vMerge w:val="restart"/>
            <w:tcBorders>
              <w:top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5,54</w:t>
            </w:r>
          </w:p>
        </w:tc>
        <w:tc>
          <w:tcPr>
            <w:tcW w:w="1122" w:type="dxa"/>
            <w:vMerge w:val="restart"/>
            <w:tcBorders>
              <w:top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0,012</w:t>
            </w:r>
          </w:p>
        </w:tc>
      </w:tr>
      <w:tr w:rsidR="00DA5C56" w:rsidRPr="00C77574" w:rsidTr="00DA5C56">
        <w:tc>
          <w:tcPr>
            <w:tcW w:w="2830" w:type="dxa"/>
            <w:tcBorders>
              <w:bottom w:val="single" w:sz="2" w:space="0" w:color="auto"/>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Olmayan</w:t>
            </w:r>
          </w:p>
        </w:tc>
        <w:tc>
          <w:tcPr>
            <w:tcW w:w="993"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169</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35,8</w:t>
            </w:r>
          </w:p>
        </w:tc>
        <w:tc>
          <w:tcPr>
            <w:tcW w:w="850"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303</w:t>
            </w:r>
          </w:p>
        </w:tc>
        <w:tc>
          <w:tcPr>
            <w:tcW w:w="1139"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64,2</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1122"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single" w:sz="2" w:space="0" w:color="auto"/>
              <w:bottom w:val="nil"/>
            </w:tcBorders>
          </w:tcPr>
          <w:p w:rsidR="0002387E" w:rsidRPr="00C77574" w:rsidRDefault="0002387E" w:rsidP="00C77574">
            <w:pPr>
              <w:spacing w:line="276" w:lineRule="auto"/>
              <w:rPr>
                <w:rFonts w:ascii="Times New Roman" w:eastAsiaTheme="minorHAnsi" w:hAnsi="Times New Roman"/>
                <w:b/>
              </w:rPr>
            </w:pPr>
            <w:r w:rsidRPr="00C77574">
              <w:rPr>
                <w:rFonts w:ascii="Times New Roman" w:eastAsiaTheme="minorHAnsi" w:hAnsi="Times New Roman"/>
                <w:b/>
              </w:rPr>
              <w:t>Sigara kullanma durumu</w:t>
            </w:r>
          </w:p>
        </w:tc>
        <w:tc>
          <w:tcPr>
            <w:tcW w:w="993"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0"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39"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1"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2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nil"/>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Kullanan</w:t>
            </w:r>
          </w:p>
        </w:tc>
        <w:tc>
          <w:tcPr>
            <w:tcW w:w="993"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35</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41,2</w:t>
            </w:r>
          </w:p>
        </w:tc>
        <w:tc>
          <w:tcPr>
            <w:tcW w:w="850"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50</w:t>
            </w:r>
          </w:p>
        </w:tc>
        <w:tc>
          <w:tcPr>
            <w:tcW w:w="1139"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58,8</w:t>
            </w:r>
          </w:p>
        </w:tc>
        <w:tc>
          <w:tcPr>
            <w:tcW w:w="851"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0,22</w:t>
            </w:r>
          </w:p>
        </w:tc>
        <w:tc>
          <w:tcPr>
            <w:tcW w:w="1122"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0,637</w:t>
            </w:r>
          </w:p>
        </w:tc>
      </w:tr>
      <w:tr w:rsidR="0002387E" w:rsidRPr="00C77574" w:rsidTr="00DA5C56">
        <w:tc>
          <w:tcPr>
            <w:tcW w:w="2830" w:type="dxa"/>
            <w:tcBorders>
              <w:bottom w:val="single" w:sz="2" w:space="0" w:color="auto"/>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Kullanmayan</w:t>
            </w:r>
          </w:p>
        </w:tc>
        <w:tc>
          <w:tcPr>
            <w:tcW w:w="993"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238</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38,5</w:t>
            </w:r>
          </w:p>
        </w:tc>
        <w:tc>
          <w:tcPr>
            <w:tcW w:w="850"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380</w:t>
            </w:r>
          </w:p>
        </w:tc>
        <w:tc>
          <w:tcPr>
            <w:tcW w:w="1139"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61,5</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1122"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single" w:sz="2" w:space="0" w:color="auto"/>
              <w:bottom w:val="nil"/>
            </w:tcBorders>
          </w:tcPr>
          <w:p w:rsidR="0002387E" w:rsidRPr="00C77574" w:rsidRDefault="0002387E" w:rsidP="00C77574">
            <w:pPr>
              <w:spacing w:line="276" w:lineRule="auto"/>
              <w:rPr>
                <w:rFonts w:ascii="Times New Roman" w:eastAsiaTheme="minorHAnsi" w:hAnsi="Times New Roman"/>
                <w:b/>
              </w:rPr>
            </w:pPr>
            <w:r w:rsidRPr="00C77574">
              <w:rPr>
                <w:rFonts w:ascii="Times New Roman" w:eastAsiaTheme="minorHAnsi" w:hAnsi="Times New Roman"/>
                <w:b/>
              </w:rPr>
              <w:t>Demir ilacı kullanma durumu</w:t>
            </w:r>
          </w:p>
        </w:tc>
        <w:tc>
          <w:tcPr>
            <w:tcW w:w="993"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0"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39"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1"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2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nil"/>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Düzenli kullanan</w:t>
            </w:r>
          </w:p>
        </w:tc>
        <w:tc>
          <w:tcPr>
            <w:tcW w:w="993"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156</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42,6</w:t>
            </w:r>
          </w:p>
        </w:tc>
        <w:tc>
          <w:tcPr>
            <w:tcW w:w="850"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210</w:t>
            </w:r>
          </w:p>
        </w:tc>
        <w:tc>
          <w:tcPr>
            <w:tcW w:w="1139"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57,4</w:t>
            </w:r>
          </w:p>
        </w:tc>
        <w:tc>
          <w:tcPr>
            <w:tcW w:w="851"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p>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4,68</w:t>
            </w:r>
          </w:p>
        </w:tc>
        <w:tc>
          <w:tcPr>
            <w:tcW w:w="1122"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p>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0,096</w:t>
            </w:r>
          </w:p>
        </w:tc>
      </w:tr>
      <w:tr w:rsidR="0002387E" w:rsidRPr="00C77574" w:rsidTr="00DA5C56">
        <w:tc>
          <w:tcPr>
            <w:tcW w:w="2830" w:type="dxa"/>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Düzensiz kullanan</w:t>
            </w:r>
          </w:p>
        </w:tc>
        <w:tc>
          <w:tcPr>
            <w:tcW w:w="993"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82</w:t>
            </w:r>
          </w:p>
        </w:tc>
        <w:tc>
          <w:tcPr>
            <w:tcW w:w="992"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35,2</w:t>
            </w:r>
          </w:p>
        </w:tc>
        <w:tc>
          <w:tcPr>
            <w:tcW w:w="850"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151</w:t>
            </w:r>
          </w:p>
        </w:tc>
        <w:tc>
          <w:tcPr>
            <w:tcW w:w="1139"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64,8</w:t>
            </w:r>
          </w:p>
        </w:tc>
        <w:tc>
          <w:tcPr>
            <w:tcW w:w="851" w:type="dxa"/>
            <w:vMerge/>
          </w:tcPr>
          <w:p w:rsidR="0002387E" w:rsidRPr="00C77574" w:rsidRDefault="0002387E" w:rsidP="00C77574">
            <w:pPr>
              <w:spacing w:line="276" w:lineRule="auto"/>
              <w:jc w:val="center"/>
              <w:rPr>
                <w:rFonts w:ascii="Times New Roman" w:eastAsiaTheme="minorHAnsi" w:hAnsi="Times New Roman"/>
              </w:rPr>
            </w:pPr>
          </w:p>
        </w:tc>
        <w:tc>
          <w:tcPr>
            <w:tcW w:w="1122" w:type="dxa"/>
            <w:vMerge/>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bottom w:val="single" w:sz="2" w:space="0" w:color="auto"/>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Kullanmayan</w:t>
            </w:r>
          </w:p>
        </w:tc>
        <w:tc>
          <w:tcPr>
            <w:tcW w:w="993"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35</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33,7</w:t>
            </w:r>
          </w:p>
        </w:tc>
        <w:tc>
          <w:tcPr>
            <w:tcW w:w="850"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69</w:t>
            </w:r>
          </w:p>
        </w:tc>
        <w:tc>
          <w:tcPr>
            <w:tcW w:w="1139"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66,3</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1122"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single" w:sz="2" w:space="0" w:color="auto"/>
              <w:bottom w:val="nil"/>
            </w:tcBorders>
          </w:tcPr>
          <w:p w:rsidR="0002387E" w:rsidRPr="00C77574" w:rsidRDefault="0002387E" w:rsidP="00C77574">
            <w:pPr>
              <w:spacing w:line="276" w:lineRule="auto"/>
              <w:rPr>
                <w:rFonts w:ascii="Times New Roman" w:eastAsiaTheme="minorHAnsi" w:hAnsi="Times New Roman"/>
                <w:b/>
              </w:rPr>
            </w:pPr>
            <w:r w:rsidRPr="00C77574">
              <w:rPr>
                <w:rFonts w:ascii="Times New Roman" w:eastAsiaTheme="minorHAnsi" w:hAnsi="Times New Roman"/>
                <w:b/>
              </w:rPr>
              <w:t>Tüketilen ekmek çeşidi</w:t>
            </w:r>
          </w:p>
        </w:tc>
        <w:tc>
          <w:tcPr>
            <w:tcW w:w="993"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0"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39"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1"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2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nil"/>
            </w:tcBorders>
          </w:tcPr>
          <w:p w:rsidR="0002387E" w:rsidRPr="00C77574" w:rsidRDefault="004318BE" w:rsidP="00C77574">
            <w:pPr>
              <w:spacing w:line="276" w:lineRule="auto"/>
              <w:rPr>
                <w:rFonts w:ascii="Times New Roman" w:eastAsiaTheme="minorHAnsi" w:hAnsi="Times New Roman"/>
              </w:rPr>
            </w:pPr>
            <w:r w:rsidRPr="00C77574">
              <w:rPr>
                <w:rFonts w:ascii="Times New Roman" w:eastAsiaTheme="minorHAnsi" w:hAnsi="Times New Roman"/>
              </w:rPr>
              <w:t>Beyaz</w:t>
            </w:r>
          </w:p>
        </w:tc>
        <w:tc>
          <w:tcPr>
            <w:tcW w:w="993" w:type="dxa"/>
            <w:tcBorders>
              <w:top w:val="nil"/>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203</w:t>
            </w:r>
          </w:p>
        </w:tc>
        <w:tc>
          <w:tcPr>
            <w:tcW w:w="992" w:type="dxa"/>
            <w:tcBorders>
              <w:top w:val="nil"/>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39,5</w:t>
            </w:r>
          </w:p>
        </w:tc>
        <w:tc>
          <w:tcPr>
            <w:tcW w:w="850" w:type="dxa"/>
            <w:tcBorders>
              <w:top w:val="nil"/>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311</w:t>
            </w:r>
          </w:p>
        </w:tc>
        <w:tc>
          <w:tcPr>
            <w:tcW w:w="1139" w:type="dxa"/>
            <w:tcBorders>
              <w:top w:val="nil"/>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60,5</w:t>
            </w:r>
          </w:p>
        </w:tc>
        <w:tc>
          <w:tcPr>
            <w:tcW w:w="851" w:type="dxa"/>
            <w:vMerge w:val="restart"/>
            <w:tcBorders>
              <w:top w:val="nil"/>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0,55</w:t>
            </w:r>
          </w:p>
        </w:tc>
        <w:tc>
          <w:tcPr>
            <w:tcW w:w="1122" w:type="dxa"/>
            <w:vMerge w:val="restart"/>
            <w:tcBorders>
              <w:top w:val="nil"/>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0,601</w:t>
            </w:r>
          </w:p>
        </w:tc>
      </w:tr>
      <w:tr w:rsidR="0002387E" w:rsidRPr="00C77574" w:rsidTr="00DA5C56">
        <w:tc>
          <w:tcPr>
            <w:tcW w:w="2830" w:type="dxa"/>
            <w:tcBorders>
              <w:bottom w:val="single" w:sz="2" w:space="0" w:color="auto"/>
            </w:tcBorders>
          </w:tcPr>
          <w:p w:rsidR="0002387E" w:rsidRPr="00C77574" w:rsidRDefault="004318BE" w:rsidP="00C77574">
            <w:pPr>
              <w:spacing w:line="276" w:lineRule="auto"/>
              <w:rPr>
                <w:rFonts w:ascii="Times New Roman" w:eastAsiaTheme="minorHAnsi" w:hAnsi="Times New Roman"/>
              </w:rPr>
            </w:pPr>
            <w:r w:rsidRPr="00C77574">
              <w:rPr>
                <w:rFonts w:ascii="Times New Roman" w:eastAsiaTheme="minorHAnsi" w:hAnsi="Times New Roman"/>
              </w:rPr>
              <w:t>Diğer</w:t>
            </w:r>
          </w:p>
        </w:tc>
        <w:tc>
          <w:tcPr>
            <w:tcW w:w="993" w:type="dxa"/>
            <w:tcBorders>
              <w:bottom w:val="single" w:sz="2" w:space="0" w:color="auto"/>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70</w:t>
            </w:r>
          </w:p>
        </w:tc>
        <w:tc>
          <w:tcPr>
            <w:tcW w:w="992" w:type="dxa"/>
            <w:tcBorders>
              <w:bottom w:val="single" w:sz="2" w:space="0" w:color="auto"/>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37</w:t>
            </w:r>
          </w:p>
        </w:tc>
        <w:tc>
          <w:tcPr>
            <w:tcW w:w="850" w:type="dxa"/>
            <w:tcBorders>
              <w:bottom w:val="single" w:sz="2" w:space="0" w:color="auto"/>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119</w:t>
            </w:r>
          </w:p>
        </w:tc>
        <w:tc>
          <w:tcPr>
            <w:tcW w:w="1139" w:type="dxa"/>
            <w:tcBorders>
              <w:bottom w:val="single" w:sz="2" w:space="0" w:color="auto"/>
            </w:tcBorders>
          </w:tcPr>
          <w:p w:rsidR="0002387E" w:rsidRPr="00C77574" w:rsidRDefault="004318BE" w:rsidP="00C77574">
            <w:pPr>
              <w:spacing w:line="276" w:lineRule="auto"/>
              <w:jc w:val="center"/>
              <w:rPr>
                <w:rFonts w:ascii="Times New Roman" w:eastAsiaTheme="minorHAnsi" w:hAnsi="Times New Roman"/>
              </w:rPr>
            </w:pPr>
            <w:r w:rsidRPr="00C77574">
              <w:rPr>
                <w:rFonts w:ascii="Times New Roman" w:eastAsiaTheme="minorHAnsi" w:hAnsi="Times New Roman"/>
              </w:rPr>
              <w:t>63</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1122"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single" w:sz="2" w:space="0" w:color="auto"/>
              <w:bottom w:val="nil"/>
            </w:tcBorders>
          </w:tcPr>
          <w:p w:rsidR="0002387E" w:rsidRPr="00C77574" w:rsidRDefault="0002387E" w:rsidP="00C77574">
            <w:pPr>
              <w:spacing w:line="276" w:lineRule="auto"/>
              <w:rPr>
                <w:rFonts w:ascii="Times New Roman" w:eastAsiaTheme="minorHAnsi" w:hAnsi="Times New Roman"/>
                <w:b/>
              </w:rPr>
            </w:pPr>
            <w:r w:rsidRPr="00C77574">
              <w:rPr>
                <w:rFonts w:ascii="Times New Roman" w:eastAsiaTheme="minorHAnsi" w:hAnsi="Times New Roman"/>
                <w:b/>
              </w:rPr>
              <w:t>Günlük sıvı tüketimi</w:t>
            </w:r>
          </w:p>
        </w:tc>
        <w:tc>
          <w:tcPr>
            <w:tcW w:w="993"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0"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39"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1"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2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nil"/>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1-2 litre</w:t>
            </w:r>
          </w:p>
        </w:tc>
        <w:tc>
          <w:tcPr>
            <w:tcW w:w="993"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144</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50,0</w:t>
            </w:r>
          </w:p>
        </w:tc>
        <w:tc>
          <w:tcPr>
            <w:tcW w:w="850"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203</w:t>
            </w:r>
          </w:p>
        </w:tc>
        <w:tc>
          <w:tcPr>
            <w:tcW w:w="1139"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49,9</w:t>
            </w:r>
          </w:p>
        </w:tc>
        <w:tc>
          <w:tcPr>
            <w:tcW w:w="851"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p>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14,07</w:t>
            </w:r>
          </w:p>
        </w:tc>
        <w:tc>
          <w:tcPr>
            <w:tcW w:w="1122"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p>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0,050</w:t>
            </w:r>
          </w:p>
        </w:tc>
      </w:tr>
      <w:tr w:rsidR="0002387E" w:rsidRPr="00C77574" w:rsidTr="00DA5C56">
        <w:tc>
          <w:tcPr>
            <w:tcW w:w="2830" w:type="dxa"/>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2,5-3,5 litre</w:t>
            </w:r>
          </w:p>
        </w:tc>
        <w:tc>
          <w:tcPr>
            <w:tcW w:w="993"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95</w:t>
            </w:r>
          </w:p>
        </w:tc>
        <w:tc>
          <w:tcPr>
            <w:tcW w:w="992"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29,3</w:t>
            </w:r>
          </w:p>
        </w:tc>
        <w:tc>
          <w:tcPr>
            <w:tcW w:w="850"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182</w:t>
            </w:r>
          </w:p>
        </w:tc>
        <w:tc>
          <w:tcPr>
            <w:tcW w:w="1139"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70,7</w:t>
            </w:r>
          </w:p>
        </w:tc>
        <w:tc>
          <w:tcPr>
            <w:tcW w:w="851" w:type="dxa"/>
            <w:vMerge/>
          </w:tcPr>
          <w:p w:rsidR="0002387E" w:rsidRPr="00C77574" w:rsidRDefault="0002387E" w:rsidP="00C77574">
            <w:pPr>
              <w:spacing w:line="276" w:lineRule="auto"/>
              <w:jc w:val="center"/>
              <w:rPr>
                <w:rFonts w:ascii="Times New Roman" w:eastAsiaTheme="minorHAnsi" w:hAnsi="Times New Roman"/>
              </w:rPr>
            </w:pPr>
          </w:p>
        </w:tc>
        <w:tc>
          <w:tcPr>
            <w:tcW w:w="1122" w:type="dxa"/>
            <w:vMerge/>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bottom w:val="single" w:sz="2" w:space="0" w:color="auto"/>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4-5 litre</w:t>
            </w:r>
          </w:p>
        </w:tc>
        <w:tc>
          <w:tcPr>
            <w:tcW w:w="993"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34</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40,2</w:t>
            </w:r>
          </w:p>
        </w:tc>
        <w:tc>
          <w:tcPr>
            <w:tcW w:w="850"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45</w:t>
            </w:r>
          </w:p>
        </w:tc>
        <w:tc>
          <w:tcPr>
            <w:tcW w:w="1139"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59,7</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1122"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single" w:sz="2" w:space="0" w:color="auto"/>
              <w:bottom w:val="nil"/>
            </w:tcBorders>
          </w:tcPr>
          <w:p w:rsidR="0002387E" w:rsidRPr="00C77574" w:rsidRDefault="0002387E" w:rsidP="00C77574">
            <w:pPr>
              <w:spacing w:line="276" w:lineRule="auto"/>
              <w:rPr>
                <w:rFonts w:ascii="Times New Roman" w:eastAsiaTheme="minorHAnsi" w:hAnsi="Times New Roman"/>
                <w:b/>
              </w:rPr>
            </w:pPr>
            <w:r w:rsidRPr="00C77574">
              <w:rPr>
                <w:rFonts w:ascii="Times New Roman" w:eastAsiaTheme="minorHAnsi" w:hAnsi="Times New Roman"/>
                <w:b/>
              </w:rPr>
              <w:t>Gebelikte stres yaşama durumu</w:t>
            </w:r>
          </w:p>
        </w:tc>
        <w:tc>
          <w:tcPr>
            <w:tcW w:w="993"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0"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39"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1"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2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nil"/>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Hiçbir zaman</w:t>
            </w:r>
          </w:p>
        </w:tc>
        <w:tc>
          <w:tcPr>
            <w:tcW w:w="993"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59</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35,1</w:t>
            </w:r>
          </w:p>
        </w:tc>
        <w:tc>
          <w:tcPr>
            <w:tcW w:w="850"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109</w:t>
            </w:r>
          </w:p>
        </w:tc>
        <w:tc>
          <w:tcPr>
            <w:tcW w:w="1139"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64,9</w:t>
            </w:r>
          </w:p>
        </w:tc>
        <w:tc>
          <w:tcPr>
            <w:tcW w:w="851"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p>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4,14</w:t>
            </w:r>
          </w:p>
        </w:tc>
        <w:tc>
          <w:tcPr>
            <w:tcW w:w="1122" w:type="dxa"/>
            <w:vMerge w:val="restart"/>
            <w:tcBorders>
              <w:top w:val="nil"/>
            </w:tcBorders>
          </w:tcPr>
          <w:p w:rsidR="0002387E" w:rsidRPr="00C77574" w:rsidRDefault="0002387E" w:rsidP="00C77574">
            <w:pPr>
              <w:tabs>
                <w:tab w:val="left" w:pos="332"/>
                <w:tab w:val="center" w:pos="656"/>
              </w:tabs>
              <w:spacing w:line="276" w:lineRule="auto"/>
              <w:rPr>
                <w:rFonts w:ascii="Times New Roman" w:eastAsiaTheme="minorHAnsi" w:hAnsi="Times New Roman"/>
              </w:rPr>
            </w:pPr>
            <w:r w:rsidRPr="00C77574">
              <w:rPr>
                <w:rFonts w:ascii="Times New Roman" w:eastAsiaTheme="minorHAnsi" w:hAnsi="Times New Roman"/>
              </w:rPr>
              <w:tab/>
            </w:r>
          </w:p>
          <w:p w:rsidR="0002387E" w:rsidRPr="00C77574" w:rsidRDefault="0002387E" w:rsidP="00C77574">
            <w:pPr>
              <w:tabs>
                <w:tab w:val="left" w:pos="332"/>
                <w:tab w:val="center" w:pos="656"/>
              </w:tabs>
              <w:spacing w:line="276" w:lineRule="auto"/>
              <w:rPr>
                <w:rFonts w:ascii="Times New Roman" w:eastAsiaTheme="minorHAnsi" w:hAnsi="Times New Roman"/>
              </w:rPr>
            </w:pPr>
            <w:r w:rsidRPr="00C77574">
              <w:rPr>
                <w:rFonts w:ascii="Times New Roman" w:eastAsiaTheme="minorHAnsi" w:hAnsi="Times New Roman"/>
              </w:rPr>
              <w:tab/>
              <w:t>0,247</w:t>
            </w:r>
          </w:p>
        </w:tc>
      </w:tr>
      <w:tr w:rsidR="0002387E" w:rsidRPr="00C77574" w:rsidTr="00DA5C56">
        <w:tc>
          <w:tcPr>
            <w:tcW w:w="2830" w:type="dxa"/>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Bazen</w:t>
            </w:r>
          </w:p>
        </w:tc>
        <w:tc>
          <w:tcPr>
            <w:tcW w:w="993"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155</w:t>
            </w:r>
          </w:p>
        </w:tc>
        <w:tc>
          <w:tcPr>
            <w:tcW w:w="992"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38,4</w:t>
            </w:r>
          </w:p>
        </w:tc>
        <w:tc>
          <w:tcPr>
            <w:tcW w:w="850"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249</w:t>
            </w:r>
          </w:p>
        </w:tc>
        <w:tc>
          <w:tcPr>
            <w:tcW w:w="1139"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61,6</w:t>
            </w:r>
          </w:p>
        </w:tc>
        <w:tc>
          <w:tcPr>
            <w:tcW w:w="851" w:type="dxa"/>
            <w:vMerge/>
          </w:tcPr>
          <w:p w:rsidR="0002387E" w:rsidRPr="00C77574" w:rsidRDefault="0002387E" w:rsidP="00C77574">
            <w:pPr>
              <w:spacing w:line="276" w:lineRule="auto"/>
              <w:jc w:val="center"/>
              <w:rPr>
                <w:rFonts w:ascii="Times New Roman" w:eastAsiaTheme="minorHAnsi" w:hAnsi="Times New Roman"/>
              </w:rPr>
            </w:pPr>
          </w:p>
        </w:tc>
        <w:tc>
          <w:tcPr>
            <w:tcW w:w="1122" w:type="dxa"/>
            <w:vMerge/>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Sık sık</w:t>
            </w:r>
          </w:p>
        </w:tc>
        <w:tc>
          <w:tcPr>
            <w:tcW w:w="993"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47</w:t>
            </w:r>
          </w:p>
        </w:tc>
        <w:tc>
          <w:tcPr>
            <w:tcW w:w="992"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43,1</w:t>
            </w:r>
          </w:p>
        </w:tc>
        <w:tc>
          <w:tcPr>
            <w:tcW w:w="850"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62</w:t>
            </w:r>
          </w:p>
        </w:tc>
        <w:tc>
          <w:tcPr>
            <w:tcW w:w="1139"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56,9</w:t>
            </w:r>
          </w:p>
        </w:tc>
        <w:tc>
          <w:tcPr>
            <w:tcW w:w="851" w:type="dxa"/>
            <w:vMerge/>
          </w:tcPr>
          <w:p w:rsidR="0002387E" w:rsidRPr="00C77574" w:rsidRDefault="0002387E" w:rsidP="00C77574">
            <w:pPr>
              <w:spacing w:line="276" w:lineRule="auto"/>
              <w:jc w:val="center"/>
              <w:rPr>
                <w:rFonts w:ascii="Times New Roman" w:eastAsiaTheme="minorHAnsi" w:hAnsi="Times New Roman"/>
              </w:rPr>
            </w:pPr>
          </w:p>
        </w:tc>
        <w:tc>
          <w:tcPr>
            <w:tcW w:w="1122" w:type="dxa"/>
            <w:vMerge/>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bottom w:val="single" w:sz="2" w:space="0" w:color="auto"/>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Sürekli</w:t>
            </w:r>
          </w:p>
        </w:tc>
        <w:tc>
          <w:tcPr>
            <w:tcW w:w="993"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12</w:t>
            </w:r>
          </w:p>
        </w:tc>
        <w:tc>
          <w:tcPr>
            <w:tcW w:w="992"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54,5</w:t>
            </w:r>
          </w:p>
        </w:tc>
        <w:tc>
          <w:tcPr>
            <w:tcW w:w="850"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10</w:t>
            </w:r>
          </w:p>
        </w:tc>
        <w:tc>
          <w:tcPr>
            <w:tcW w:w="1139" w:type="dxa"/>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45,5</w:t>
            </w:r>
          </w:p>
        </w:tc>
        <w:tc>
          <w:tcPr>
            <w:tcW w:w="851"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c>
          <w:tcPr>
            <w:tcW w:w="1122" w:type="dxa"/>
            <w:vMerge/>
            <w:tcBorders>
              <w:bottom w:val="single" w:sz="2" w:space="0" w:color="auto"/>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single" w:sz="2" w:space="0" w:color="auto"/>
              <w:bottom w:val="nil"/>
            </w:tcBorders>
          </w:tcPr>
          <w:p w:rsidR="0002387E" w:rsidRPr="00C77574" w:rsidRDefault="0002387E" w:rsidP="00C77574">
            <w:pPr>
              <w:spacing w:line="276" w:lineRule="auto"/>
              <w:rPr>
                <w:rFonts w:ascii="Times New Roman" w:eastAsiaTheme="minorHAnsi" w:hAnsi="Times New Roman"/>
                <w:b/>
              </w:rPr>
            </w:pPr>
            <w:r w:rsidRPr="00C77574">
              <w:rPr>
                <w:rFonts w:ascii="Times New Roman" w:eastAsiaTheme="minorHAnsi" w:hAnsi="Times New Roman"/>
                <w:b/>
              </w:rPr>
              <w:t>Genel yaşam tarzı</w:t>
            </w:r>
          </w:p>
        </w:tc>
        <w:tc>
          <w:tcPr>
            <w:tcW w:w="993"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99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0"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39"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851"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c>
          <w:tcPr>
            <w:tcW w:w="1122" w:type="dxa"/>
            <w:tcBorders>
              <w:top w:val="single" w:sz="2" w:space="0" w:color="auto"/>
              <w:bottom w:val="nil"/>
            </w:tcBorders>
          </w:tcPr>
          <w:p w:rsidR="0002387E" w:rsidRPr="00C77574" w:rsidRDefault="0002387E" w:rsidP="00C77574">
            <w:pPr>
              <w:spacing w:line="276" w:lineRule="auto"/>
              <w:jc w:val="center"/>
              <w:rPr>
                <w:rFonts w:ascii="Times New Roman" w:eastAsiaTheme="minorHAnsi" w:hAnsi="Times New Roman"/>
              </w:rPr>
            </w:pPr>
          </w:p>
        </w:tc>
      </w:tr>
      <w:tr w:rsidR="0002387E" w:rsidRPr="00C77574" w:rsidTr="00DA5C56">
        <w:tc>
          <w:tcPr>
            <w:tcW w:w="2830" w:type="dxa"/>
            <w:tcBorders>
              <w:top w:val="nil"/>
            </w:tcBorders>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Aktif</w:t>
            </w:r>
          </w:p>
        </w:tc>
        <w:tc>
          <w:tcPr>
            <w:tcW w:w="993"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130</w:t>
            </w:r>
          </w:p>
        </w:tc>
        <w:tc>
          <w:tcPr>
            <w:tcW w:w="992"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36,6</w:t>
            </w:r>
          </w:p>
        </w:tc>
        <w:tc>
          <w:tcPr>
            <w:tcW w:w="850"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225</w:t>
            </w:r>
          </w:p>
        </w:tc>
        <w:tc>
          <w:tcPr>
            <w:tcW w:w="1139" w:type="dxa"/>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63,4</w:t>
            </w:r>
          </w:p>
        </w:tc>
        <w:tc>
          <w:tcPr>
            <w:tcW w:w="851"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1,48</w:t>
            </w:r>
          </w:p>
        </w:tc>
        <w:tc>
          <w:tcPr>
            <w:tcW w:w="1122" w:type="dxa"/>
            <w:vMerge w:val="restart"/>
            <w:tcBorders>
              <w:top w:val="nil"/>
            </w:tcBorders>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0,246</w:t>
            </w:r>
          </w:p>
        </w:tc>
      </w:tr>
      <w:tr w:rsidR="0002387E" w:rsidRPr="00C77574" w:rsidTr="00DA5C56">
        <w:tc>
          <w:tcPr>
            <w:tcW w:w="2830" w:type="dxa"/>
          </w:tcPr>
          <w:p w:rsidR="0002387E" w:rsidRPr="00C77574" w:rsidRDefault="0002387E" w:rsidP="00C77574">
            <w:pPr>
              <w:spacing w:line="276" w:lineRule="auto"/>
              <w:rPr>
                <w:rFonts w:ascii="Times New Roman" w:eastAsiaTheme="minorHAnsi" w:hAnsi="Times New Roman"/>
              </w:rPr>
            </w:pPr>
            <w:r w:rsidRPr="00C77574">
              <w:rPr>
                <w:rFonts w:ascii="Times New Roman" w:eastAsiaTheme="minorHAnsi" w:hAnsi="Times New Roman"/>
              </w:rPr>
              <w:t>Sedanter</w:t>
            </w:r>
          </w:p>
        </w:tc>
        <w:tc>
          <w:tcPr>
            <w:tcW w:w="993"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143</w:t>
            </w:r>
          </w:p>
        </w:tc>
        <w:tc>
          <w:tcPr>
            <w:tcW w:w="992"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41,1</w:t>
            </w:r>
          </w:p>
        </w:tc>
        <w:tc>
          <w:tcPr>
            <w:tcW w:w="850"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205</w:t>
            </w:r>
          </w:p>
        </w:tc>
        <w:tc>
          <w:tcPr>
            <w:tcW w:w="1139" w:type="dxa"/>
          </w:tcPr>
          <w:p w:rsidR="0002387E" w:rsidRPr="00C77574" w:rsidRDefault="0002387E" w:rsidP="00C77574">
            <w:pPr>
              <w:spacing w:line="276" w:lineRule="auto"/>
              <w:jc w:val="center"/>
              <w:rPr>
                <w:rFonts w:ascii="Times New Roman" w:eastAsiaTheme="minorHAnsi" w:hAnsi="Times New Roman"/>
              </w:rPr>
            </w:pPr>
            <w:r w:rsidRPr="00C77574">
              <w:rPr>
                <w:rFonts w:ascii="Times New Roman" w:eastAsiaTheme="minorHAnsi" w:hAnsi="Times New Roman"/>
              </w:rPr>
              <w:t>58,9</w:t>
            </w:r>
          </w:p>
        </w:tc>
        <w:tc>
          <w:tcPr>
            <w:tcW w:w="851" w:type="dxa"/>
            <w:vMerge/>
          </w:tcPr>
          <w:p w:rsidR="0002387E" w:rsidRPr="00C77574" w:rsidRDefault="0002387E" w:rsidP="00C77574">
            <w:pPr>
              <w:spacing w:line="276" w:lineRule="auto"/>
              <w:jc w:val="center"/>
              <w:rPr>
                <w:rFonts w:ascii="Times New Roman" w:eastAsiaTheme="minorHAnsi" w:hAnsi="Times New Roman"/>
              </w:rPr>
            </w:pPr>
          </w:p>
        </w:tc>
        <w:tc>
          <w:tcPr>
            <w:tcW w:w="1122" w:type="dxa"/>
            <w:vMerge/>
          </w:tcPr>
          <w:p w:rsidR="0002387E" w:rsidRPr="00C77574" w:rsidRDefault="0002387E" w:rsidP="00C77574">
            <w:pPr>
              <w:spacing w:line="276" w:lineRule="auto"/>
              <w:jc w:val="center"/>
              <w:rPr>
                <w:rFonts w:ascii="Times New Roman" w:eastAsiaTheme="minorHAnsi" w:hAnsi="Times New Roman"/>
              </w:rPr>
            </w:pPr>
          </w:p>
        </w:tc>
      </w:tr>
    </w:tbl>
    <w:p w:rsidR="0002387E" w:rsidRPr="00DB4FB0" w:rsidRDefault="00C77574" w:rsidP="00707B92">
      <w:pPr>
        <w:tabs>
          <w:tab w:val="left" w:pos="567"/>
        </w:tabs>
        <w:spacing w:after="0" w:line="360" w:lineRule="auto"/>
        <w:jc w:val="both"/>
        <w:rPr>
          <w:rFonts w:ascii="Times New Roman" w:hAnsi="Times New Roman"/>
          <w:sz w:val="24"/>
          <w:szCs w:val="24"/>
        </w:rPr>
      </w:pPr>
      <w:r>
        <w:rPr>
          <w:rFonts w:ascii="Times New Roman" w:eastAsiaTheme="minorHAnsi" w:hAnsi="Times New Roman"/>
        </w:rPr>
        <w:lastRenderedPageBreak/>
        <w:tab/>
      </w:r>
      <w:r w:rsidR="0002387E" w:rsidRPr="00DB4FB0">
        <w:rPr>
          <w:rFonts w:ascii="Times New Roman" w:hAnsi="Times New Roman"/>
          <w:sz w:val="24"/>
          <w:szCs w:val="24"/>
        </w:rPr>
        <w:t>Gebelerin genel sağlıklarına ilişkin özelliklerine göre konstipasyon yaşama durumları incelendiğinde; ameliyat olan gebelerin (%45), ameliyat olmayanlara (%35,8)  oranla daha sık konstipasyon yaşadığı ve ameliyat olma durumunun</w:t>
      </w:r>
      <w:r w:rsidR="00501F54">
        <w:rPr>
          <w:rFonts w:ascii="Times New Roman" w:hAnsi="Times New Roman"/>
          <w:sz w:val="24"/>
          <w:szCs w:val="24"/>
        </w:rPr>
        <w:t xml:space="preserve"> </w:t>
      </w:r>
      <w:r w:rsidR="0002387E" w:rsidRPr="00DB4FB0">
        <w:rPr>
          <w:rFonts w:ascii="Times New Roman" w:hAnsi="Times New Roman"/>
          <w:sz w:val="24"/>
          <w:szCs w:val="24"/>
        </w:rPr>
        <w:t>konstipasyon yaşama durumunu etkilediği ve bunun istatiksel olarak anlamlı olduğu bulunmuştur (p=0,012).  Gebelik döneminde sigara kullananlar</w:t>
      </w:r>
      <w:r w:rsidR="00501F54">
        <w:rPr>
          <w:rFonts w:ascii="Times New Roman" w:hAnsi="Times New Roman"/>
          <w:sz w:val="24"/>
          <w:szCs w:val="24"/>
        </w:rPr>
        <w:t>ın</w:t>
      </w:r>
      <w:r w:rsidR="0002387E" w:rsidRPr="00DB4FB0">
        <w:rPr>
          <w:rFonts w:ascii="Times New Roman" w:hAnsi="Times New Roman"/>
          <w:sz w:val="24"/>
          <w:szCs w:val="24"/>
        </w:rPr>
        <w:t xml:space="preserve"> (%41,2) kullanmayanlara göre (%38,5) ve sedanter yaşam sürenlerin (%41,1) aktif yaşam sürenlere göre (%36,6) daha yüksek oranda konstipasyon yaşadığı bulunmuştur. Ancak sigara kullanımı ve genel yaşam tarzının konstipasyon yaşama duru</w:t>
      </w:r>
      <w:r w:rsidR="00501F54">
        <w:rPr>
          <w:rFonts w:ascii="Times New Roman" w:hAnsi="Times New Roman"/>
          <w:sz w:val="24"/>
          <w:szCs w:val="24"/>
        </w:rPr>
        <w:t>munu etkilemediği bulunmuştur (s</w:t>
      </w:r>
      <w:r w:rsidR="00B46E71">
        <w:rPr>
          <w:rFonts w:ascii="Times New Roman" w:hAnsi="Times New Roman"/>
          <w:sz w:val="24"/>
          <w:szCs w:val="24"/>
        </w:rPr>
        <w:t>ırasıyla p=0,</w:t>
      </w:r>
      <w:r w:rsidR="0002387E" w:rsidRPr="00DB4FB0">
        <w:rPr>
          <w:rFonts w:ascii="Times New Roman" w:hAnsi="Times New Roman"/>
          <w:sz w:val="24"/>
          <w:szCs w:val="24"/>
        </w:rPr>
        <w:t>637 ve p=0,246). Konstipasyon yaşama durumu demir ilacını düzenli kullananlarda %42,6, düzensiz kullananlarda %35,</w:t>
      </w:r>
      <w:r w:rsidR="00501F54" w:rsidRPr="00DB4FB0">
        <w:rPr>
          <w:rFonts w:ascii="Times New Roman" w:hAnsi="Times New Roman"/>
          <w:sz w:val="24"/>
          <w:szCs w:val="24"/>
        </w:rPr>
        <w:t>2 ve</w:t>
      </w:r>
      <w:r w:rsidR="0002387E" w:rsidRPr="00DB4FB0">
        <w:rPr>
          <w:rFonts w:ascii="Times New Roman" w:hAnsi="Times New Roman"/>
          <w:sz w:val="24"/>
          <w:szCs w:val="24"/>
        </w:rPr>
        <w:t xml:space="preserve"> hiç kullanmayanlarda %33,7 oranında görülmektedir. Yapılan istatistiksel analizde demir ilacı kullanma durumunun gebelikte konstipasyon olmayı etkilemediği bulunmuştur (p=0,096).</w:t>
      </w:r>
    </w:p>
    <w:p w:rsidR="00660B3E" w:rsidRDefault="00D65CAD" w:rsidP="00D048BF">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B</w:t>
      </w:r>
      <w:r w:rsidR="0002387E" w:rsidRPr="00DB4FB0">
        <w:rPr>
          <w:rFonts w:ascii="Times New Roman" w:eastAsiaTheme="minorHAnsi" w:hAnsi="Times New Roman"/>
          <w:sz w:val="24"/>
          <w:szCs w:val="24"/>
        </w:rPr>
        <w:t>eyaz ekmek tüketenlerin %39,</w:t>
      </w:r>
      <w:r w:rsidR="00501F54" w:rsidRPr="00DB4FB0">
        <w:rPr>
          <w:rFonts w:ascii="Times New Roman" w:eastAsiaTheme="minorHAnsi" w:hAnsi="Times New Roman"/>
          <w:sz w:val="24"/>
          <w:szCs w:val="24"/>
        </w:rPr>
        <w:t>5’inin</w:t>
      </w:r>
      <w:r>
        <w:rPr>
          <w:rFonts w:ascii="Times New Roman" w:eastAsiaTheme="minorHAnsi" w:hAnsi="Times New Roman"/>
          <w:sz w:val="24"/>
          <w:szCs w:val="24"/>
        </w:rPr>
        <w:t xml:space="preserve"> ve beyaz ekmek dışında farklı türde ekmek tüketenlerin %37’sinin</w:t>
      </w:r>
      <w:r w:rsidR="00501F54" w:rsidRPr="00DB4FB0">
        <w:rPr>
          <w:rFonts w:ascii="Times New Roman" w:eastAsiaTheme="minorHAnsi" w:hAnsi="Times New Roman"/>
          <w:sz w:val="24"/>
          <w:szCs w:val="24"/>
        </w:rPr>
        <w:t xml:space="preserve"> konstipasyon</w:t>
      </w:r>
      <w:r w:rsidR="0002387E" w:rsidRPr="00DB4FB0">
        <w:rPr>
          <w:rFonts w:ascii="Times New Roman" w:eastAsiaTheme="minorHAnsi" w:hAnsi="Times New Roman"/>
          <w:sz w:val="24"/>
          <w:szCs w:val="24"/>
        </w:rPr>
        <w:t xml:space="preserve"> sorunu yaşadığı görülmekte olup tüketilen ekmek çeşidi ile konstipasyon </w:t>
      </w:r>
      <w:r w:rsidR="00501F54" w:rsidRPr="00DB4FB0">
        <w:rPr>
          <w:rFonts w:ascii="Times New Roman" w:eastAsiaTheme="minorHAnsi" w:hAnsi="Times New Roman"/>
          <w:sz w:val="24"/>
          <w:szCs w:val="24"/>
        </w:rPr>
        <w:t>arasında yapılan</w:t>
      </w:r>
      <w:r w:rsidR="0002387E" w:rsidRPr="00DB4FB0">
        <w:rPr>
          <w:rFonts w:ascii="Times New Roman" w:eastAsiaTheme="minorHAnsi" w:hAnsi="Times New Roman"/>
          <w:sz w:val="24"/>
          <w:szCs w:val="24"/>
        </w:rPr>
        <w:t xml:space="preserve"> istatiksel analizde anlamlı bir fark bulunamamıştır (p=0,462).  Günlük sıvı tüketimi 1-2 litre olanlarda (%50,0) konstipasyon en yüksek görülürken günlük sıvı tüketimi 2,5-3,5 litre olanlarda (%29,3) konstipasyon görülme oranı en azdır. Yapılan istatiksel analizde günlük sıvı tüketiminin konstipasyona etkisi sınırda bulunmuştur (p=0,050). Gebelik döneminde stres yaşama durumlarına göre konstipasyon olma durumları incelendiğinde sürekli stres </w:t>
      </w:r>
      <w:r w:rsidR="00501F54" w:rsidRPr="00DB4FB0">
        <w:rPr>
          <w:rFonts w:ascii="Times New Roman" w:eastAsiaTheme="minorHAnsi" w:hAnsi="Times New Roman"/>
          <w:sz w:val="24"/>
          <w:szCs w:val="24"/>
        </w:rPr>
        <w:t>yaşadığını belirtenlerde</w:t>
      </w:r>
      <w:r w:rsidR="0002387E" w:rsidRPr="00DB4FB0">
        <w:rPr>
          <w:rFonts w:ascii="Times New Roman" w:eastAsiaTheme="minorHAnsi" w:hAnsi="Times New Roman"/>
          <w:sz w:val="24"/>
          <w:szCs w:val="24"/>
        </w:rPr>
        <w:t xml:space="preserve"> %54,5, sık sık stres yaşarım diyenlerde %43,1,  bazen stres yaşarım diyenlerde %38,4 ve hiçbir zaman stres yaşamıyorum diyenlerde %35,1 oranında konstipasyon saptanmıştır. Stres yaşama sıklığı </w:t>
      </w:r>
      <w:r w:rsidR="00501F54" w:rsidRPr="00DB4FB0">
        <w:rPr>
          <w:rFonts w:ascii="Times New Roman" w:eastAsiaTheme="minorHAnsi" w:hAnsi="Times New Roman"/>
          <w:sz w:val="24"/>
          <w:szCs w:val="24"/>
        </w:rPr>
        <w:t>arttıkça konstipasyon</w:t>
      </w:r>
      <w:r w:rsidR="0002387E" w:rsidRPr="00DB4FB0">
        <w:rPr>
          <w:rFonts w:ascii="Times New Roman" w:eastAsiaTheme="minorHAnsi" w:hAnsi="Times New Roman"/>
          <w:sz w:val="24"/>
          <w:szCs w:val="24"/>
        </w:rPr>
        <w:t xml:space="preserve"> olma oranının arttığı saptanmış olmasına rağmen stres durumunun konstipasyonu etkilemediği bul</w:t>
      </w:r>
      <w:r w:rsidR="00B606D8">
        <w:rPr>
          <w:rFonts w:ascii="Times New Roman" w:eastAsiaTheme="minorHAnsi" w:hAnsi="Times New Roman"/>
          <w:sz w:val="24"/>
          <w:szCs w:val="24"/>
        </w:rPr>
        <w:t>unmuştur (p=0,247), (Tablo 16).</w:t>
      </w:r>
    </w:p>
    <w:p w:rsidR="00B606D8" w:rsidRDefault="00B606D8" w:rsidP="00D048BF">
      <w:pPr>
        <w:spacing w:after="0" w:line="360" w:lineRule="auto"/>
        <w:ind w:firstLine="709"/>
        <w:jc w:val="both"/>
        <w:rPr>
          <w:rFonts w:ascii="Times New Roman" w:eastAsiaTheme="minorHAnsi" w:hAnsi="Times New Roman"/>
          <w:sz w:val="24"/>
          <w:szCs w:val="24"/>
        </w:rPr>
      </w:pPr>
    </w:p>
    <w:p w:rsidR="00660B3E" w:rsidRPr="00DB4FB0" w:rsidRDefault="00660B3E" w:rsidP="00D048BF">
      <w:pPr>
        <w:spacing w:after="0" w:line="360" w:lineRule="auto"/>
        <w:ind w:firstLine="709"/>
        <w:jc w:val="both"/>
        <w:rPr>
          <w:rFonts w:ascii="Times New Roman" w:eastAsiaTheme="minorHAnsi" w:hAnsi="Times New Roman"/>
          <w:sz w:val="24"/>
          <w:szCs w:val="24"/>
        </w:rPr>
      </w:pPr>
    </w:p>
    <w:p w:rsidR="0002387E" w:rsidRPr="00C77574" w:rsidRDefault="0002387E" w:rsidP="00D048BF">
      <w:pPr>
        <w:spacing w:after="0"/>
        <w:rPr>
          <w:rFonts w:ascii="Times New Roman" w:eastAsiaTheme="minorHAnsi" w:hAnsi="Times New Roman"/>
          <w:sz w:val="24"/>
          <w:szCs w:val="24"/>
        </w:rPr>
      </w:pPr>
      <w:r w:rsidRPr="00C77574">
        <w:rPr>
          <w:rFonts w:ascii="Times New Roman" w:eastAsiaTheme="minorHAnsi" w:hAnsi="Times New Roman"/>
          <w:sz w:val="24"/>
          <w:szCs w:val="24"/>
        </w:rPr>
        <w:t xml:space="preserve">Tablo 17. </w:t>
      </w:r>
      <w:r w:rsidR="00786D73">
        <w:rPr>
          <w:rFonts w:ascii="Times New Roman" w:eastAsiaTheme="minorHAnsi" w:hAnsi="Times New Roman"/>
          <w:sz w:val="24"/>
          <w:szCs w:val="24"/>
        </w:rPr>
        <w:t xml:space="preserve">Gebelerin </w:t>
      </w:r>
      <w:r w:rsidRPr="00C77574">
        <w:rPr>
          <w:rFonts w:ascii="Times New Roman" w:eastAsiaTheme="minorHAnsi" w:hAnsi="Times New Roman"/>
          <w:sz w:val="24"/>
          <w:szCs w:val="24"/>
        </w:rPr>
        <w:t>Gebelik Dönemlerinde Sağlık Sorunu Yaşama Durumlarına Göre Konstipasyon Olma Durumları (n=703)</w:t>
      </w:r>
    </w:p>
    <w:p w:rsidR="00D048BF" w:rsidRPr="00DB4FB0" w:rsidRDefault="00D048BF" w:rsidP="00707B92">
      <w:pPr>
        <w:spacing w:after="0" w:line="240" w:lineRule="auto"/>
        <w:rPr>
          <w:rFonts w:ascii="Times New Roman" w:eastAsiaTheme="minorHAnsi" w:hAnsi="Times New Roman"/>
          <w:b/>
          <w:sz w:val="24"/>
          <w:szCs w:val="24"/>
        </w:rPr>
      </w:pPr>
    </w:p>
    <w:tbl>
      <w:tblPr>
        <w:tblStyle w:val="TabloKlavuzu141"/>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851"/>
        <w:gridCol w:w="1026"/>
        <w:gridCol w:w="958"/>
        <w:gridCol w:w="1035"/>
        <w:gridCol w:w="972"/>
        <w:gridCol w:w="1105"/>
      </w:tblGrid>
      <w:tr w:rsidR="0002387E" w:rsidRPr="00C77574" w:rsidTr="006870B3">
        <w:trPr>
          <w:trHeight w:val="425"/>
        </w:trPr>
        <w:tc>
          <w:tcPr>
            <w:tcW w:w="2830" w:type="dxa"/>
          </w:tcPr>
          <w:p w:rsidR="00045EF5" w:rsidRPr="00C77574" w:rsidRDefault="00045EF5" w:rsidP="00C77574">
            <w:pPr>
              <w:tabs>
                <w:tab w:val="left" w:pos="2355"/>
              </w:tabs>
              <w:spacing w:line="276" w:lineRule="auto"/>
              <w:rPr>
                <w:rFonts w:ascii="Times New Roman" w:eastAsiaTheme="minorHAnsi" w:hAnsi="Times New Roman"/>
                <w:b/>
              </w:rPr>
            </w:pPr>
          </w:p>
          <w:p w:rsidR="0002387E" w:rsidRPr="00C77574" w:rsidRDefault="0002387E" w:rsidP="00C77574">
            <w:pPr>
              <w:tabs>
                <w:tab w:val="left" w:pos="2355"/>
              </w:tabs>
              <w:spacing w:line="276" w:lineRule="auto"/>
              <w:rPr>
                <w:rFonts w:ascii="Times New Roman" w:eastAsiaTheme="minorHAnsi" w:hAnsi="Times New Roman"/>
                <w:b/>
              </w:rPr>
            </w:pPr>
            <w:r w:rsidRPr="00C77574">
              <w:rPr>
                <w:rFonts w:ascii="Times New Roman" w:eastAsiaTheme="minorHAnsi" w:hAnsi="Times New Roman"/>
                <w:b/>
              </w:rPr>
              <w:t>Sağlık Sorunu Yaşama Durumu</w:t>
            </w:r>
          </w:p>
        </w:tc>
        <w:tc>
          <w:tcPr>
            <w:tcW w:w="1877" w:type="dxa"/>
            <w:gridSpan w:val="2"/>
            <w:tcBorders>
              <w:top w:val="single" w:sz="2" w:space="0" w:color="auto"/>
              <w:bottom w:val="single" w:sz="2" w:space="0" w:color="auto"/>
            </w:tcBorders>
          </w:tcPr>
          <w:p w:rsidR="006870B3" w:rsidRPr="00C77574" w:rsidRDefault="0002387E" w:rsidP="00C77574">
            <w:pPr>
              <w:tabs>
                <w:tab w:val="left" w:pos="2355"/>
              </w:tabs>
              <w:spacing w:line="276" w:lineRule="auto"/>
              <w:jc w:val="center"/>
              <w:rPr>
                <w:rFonts w:ascii="Times New Roman" w:eastAsiaTheme="minorHAnsi" w:hAnsi="Times New Roman"/>
                <w:b/>
              </w:rPr>
            </w:pPr>
            <w:r w:rsidRPr="00C77574">
              <w:rPr>
                <w:rFonts w:ascii="Times New Roman" w:eastAsiaTheme="minorHAnsi" w:hAnsi="Times New Roman"/>
                <w:b/>
              </w:rPr>
              <w:t xml:space="preserve">Konstipasyon </w:t>
            </w:r>
          </w:p>
          <w:p w:rsidR="0002387E" w:rsidRPr="00C77574" w:rsidRDefault="0002387E" w:rsidP="00C77574">
            <w:pPr>
              <w:tabs>
                <w:tab w:val="left" w:pos="2355"/>
              </w:tabs>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olan</w:t>
            </w:r>
            <w:proofErr w:type="gramEnd"/>
          </w:p>
        </w:tc>
        <w:tc>
          <w:tcPr>
            <w:tcW w:w="1993" w:type="dxa"/>
            <w:gridSpan w:val="2"/>
            <w:tcBorders>
              <w:top w:val="single" w:sz="2" w:space="0" w:color="auto"/>
              <w:bottom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b/>
              </w:rPr>
            </w:pPr>
            <w:r w:rsidRPr="00C77574">
              <w:rPr>
                <w:rFonts w:ascii="Times New Roman" w:eastAsiaTheme="minorHAnsi" w:hAnsi="Times New Roman"/>
                <w:b/>
              </w:rPr>
              <w:t>Konstiasyone olmayan</w:t>
            </w:r>
          </w:p>
        </w:tc>
        <w:tc>
          <w:tcPr>
            <w:tcW w:w="972" w:type="dxa"/>
          </w:tcPr>
          <w:p w:rsidR="006870B3" w:rsidRPr="00C77574" w:rsidRDefault="006870B3" w:rsidP="00C77574">
            <w:pPr>
              <w:tabs>
                <w:tab w:val="left" w:pos="2355"/>
              </w:tabs>
              <w:spacing w:line="276" w:lineRule="auto"/>
              <w:jc w:val="center"/>
              <w:rPr>
                <w:rFonts w:ascii="Times New Roman" w:eastAsiaTheme="minorHAnsi" w:hAnsi="Times New Roman"/>
                <w:b/>
              </w:rPr>
            </w:pPr>
          </w:p>
          <w:p w:rsidR="0002387E" w:rsidRPr="00C77574" w:rsidRDefault="0002387E" w:rsidP="00C77574">
            <w:pPr>
              <w:tabs>
                <w:tab w:val="left" w:pos="2355"/>
              </w:tabs>
              <w:spacing w:line="276" w:lineRule="auto"/>
              <w:jc w:val="center"/>
              <w:rPr>
                <w:rFonts w:ascii="Times New Roman" w:eastAsiaTheme="minorHAnsi" w:hAnsi="Times New Roman"/>
                <w:b/>
              </w:rPr>
            </w:pPr>
            <w:r w:rsidRPr="00C77574">
              <w:rPr>
                <w:rFonts w:ascii="Times New Roman" w:eastAsiaTheme="minorHAnsi" w:hAnsi="Times New Roman"/>
                <w:b/>
              </w:rPr>
              <w:t>X</w:t>
            </w:r>
            <w:r w:rsidRPr="00C77574">
              <w:rPr>
                <w:rFonts w:ascii="Times New Roman" w:eastAsiaTheme="minorHAnsi" w:hAnsi="Times New Roman"/>
                <w:b/>
                <w:vertAlign w:val="superscript"/>
              </w:rPr>
              <w:t>2</w:t>
            </w:r>
          </w:p>
        </w:tc>
        <w:tc>
          <w:tcPr>
            <w:tcW w:w="1105" w:type="dxa"/>
          </w:tcPr>
          <w:p w:rsidR="006870B3" w:rsidRPr="00C77574" w:rsidRDefault="006870B3" w:rsidP="00C77574">
            <w:pPr>
              <w:tabs>
                <w:tab w:val="left" w:pos="2355"/>
              </w:tabs>
              <w:spacing w:line="276" w:lineRule="auto"/>
              <w:jc w:val="center"/>
              <w:rPr>
                <w:rFonts w:ascii="Times New Roman" w:eastAsiaTheme="minorHAnsi" w:hAnsi="Times New Roman"/>
                <w:b/>
              </w:rPr>
            </w:pPr>
          </w:p>
          <w:p w:rsidR="0002387E" w:rsidRPr="00C77574" w:rsidRDefault="0002387E" w:rsidP="00C77574">
            <w:pPr>
              <w:tabs>
                <w:tab w:val="left" w:pos="2355"/>
              </w:tabs>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p</w:t>
            </w:r>
            <w:proofErr w:type="gramEnd"/>
          </w:p>
        </w:tc>
      </w:tr>
      <w:tr w:rsidR="0002387E" w:rsidRPr="00C77574" w:rsidTr="006870B3">
        <w:tc>
          <w:tcPr>
            <w:tcW w:w="2830" w:type="dxa"/>
            <w:tcBorders>
              <w:bottom w:val="single" w:sz="2" w:space="0" w:color="auto"/>
            </w:tcBorders>
          </w:tcPr>
          <w:p w:rsidR="0002387E" w:rsidRPr="00C77574" w:rsidRDefault="0002387E" w:rsidP="00C77574">
            <w:pPr>
              <w:tabs>
                <w:tab w:val="left" w:pos="2355"/>
              </w:tabs>
              <w:spacing w:line="276" w:lineRule="auto"/>
              <w:rPr>
                <w:rFonts w:ascii="Times New Roman" w:eastAsiaTheme="minorHAnsi" w:hAnsi="Times New Roman"/>
                <w:b/>
              </w:rPr>
            </w:pPr>
          </w:p>
        </w:tc>
        <w:tc>
          <w:tcPr>
            <w:tcW w:w="851" w:type="dxa"/>
            <w:tcBorders>
              <w:top w:val="single" w:sz="2" w:space="0" w:color="auto"/>
              <w:bottom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n</w:t>
            </w:r>
            <w:proofErr w:type="gramEnd"/>
          </w:p>
        </w:tc>
        <w:tc>
          <w:tcPr>
            <w:tcW w:w="1026" w:type="dxa"/>
            <w:tcBorders>
              <w:top w:val="single" w:sz="2" w:space="0" w:color="auto"/>
              <w:bottom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b/>
              </w:rPr>
            </w:pPr>
            <w:r w:rsidRPr="00C77574">
              <w:rPr>
                <w:rFonts w:ascii="Times New Roman" w:eastAsiaTheme="minorHAnsi" w:hAnsi="Times New Roman"/>
                <w:b/>
              </w:rPr>
              <w:t>%</w:t>
            </w:r>
          </w:p>
        </w:tc>
        <w:tc>
          <w:tcPr>
            <w:tcW w:w="958" w:type="dxa"/>
            <w:tcBorders>
              <w:top w:val="single" w:sz="2" w:space="0" w:color="auto"/>
              <w:bottom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b/>
              </w:rPr>
            </w:pPr>
            <w:proofErr w:type="gramStart"/>
            <w:r w:rsidRPr="00C77574">
              <w:rPr>
                <w:rFonts w:ascii="Times New Roman" w:eastAsiaTheme="minorHAnsi" w:hAnsi="Times New Roman"/>
                <w:b/>
              </w:rPr>
              <w:t>n</w:t>
            </w:r>
            <w:proofErr w:type="gramEnd"/>
          </w:p>
        </w:tc>
        <w:tc>
          <w:tcPr>
            <w:tcW w:w="1035" w:type="dxa"/>
            <w:tcBorders>
              <w:top w:val="single" w:sz="2" w:space="0" w:color="auto"/>
              <w:bottom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b/>
              </w:rPr>
            </w:pPr>
            <w:r w:rsidRPr="00C77574">
              <w:rPr>
                <w:rFonts w:ascii="Times New Roman" w:eastAsiaTheme="minorHAnsi" w:hAnsi="Times New Roman"/>
                <w:b/>
              </w:rPr>
              <w:t>%</w:t>
            </w:r>
          </w:p>
        </w:tc>
        <w:tc>
          <w:tcPr>
            <w:tcW w:w="972" w:type="dxa"/>
            <w:tcBorders>
              <w:bottom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b/>
              </w:rPr>
            </w:pPr>
          </w:p>
        </w:tc>
        <w:tc>
          <w:tcPr>
            <w:tcW w:w="1105" w:type="dxa"/>
            <w:tcBorders>
              <w:bottom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b/>
              </w:rPr>
            </w:pPr>
          </w:p>
        </w:tc>
      </w:tr>
      <w:tr w:rsidR="0002387E" w:rsidRPr="00C77574" w:rsidTr="006870B3">
        <w:tc>
          <w:tcPr>
            <w:tcW w:w="2830" w:type="dxa"/>
            <w:tcBorders>
              <w:top w:val="single" w:sz="2" w:space="0" w:color="auto"/>
            </w:tcBorders>
          </w:tcPr>
          <w:p w:rsidR="0002387E" w:rsidRPr="00C77574" w:rsidRDefault="0002387E" w:rsidP="00C77574">
            <w:pPr>
              <w:tabs>
                <w:tab w:val="left" w:pos="2355"/>
              </w:tabs>
              <w:spacing w:line="276" w:lineRule="auto"/>
              <w:rPr>
                <w:rFonts w:ascii="Times New Roman" w:eastAsiaTheme="minorHAnsi" w:hAnsi="Times New Roman"/>
              </w:rPr>
            </w:pPr>
            <w:r w:rsidRPr="00C77574">
              <w:rPr>
                <w:rFonts w:ascii="Times New Roman" w:eastAsiaTheme="minorHAnsi" w:hAnsi="Times New Roman"/>
              </w:rPr>
              <w:t>Yaşayan</w:t>
            </w:r>
          </w:p>
        </w:tc>
        <w:tc>
          <w:tcPr>
            <w:tcW w:w="851" w:type="dxa"/>
            <w:tcBorders>
              <w:top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239</w:t>
            </w:r>
          </w:p>
        </w:tc>
        <w:tc>
          <w:tcPr>
            <w:tcW w:w="1026" w:type="dxa"/>
            <w:tcBorders>
              <w:top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40,9</w:t>
            </w:r>
          </w:p>
        </w:tc>
        <w:tc>
          <w:tcPr>
            <w:tcW w:w="958" w:type="dxa"/>
            <w:tcBorders>
              <w:top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346</w:t>
            </w:r>
          </w:p>
        </w:tc>
        <w:tc>
          <w:tcPr>
            <w:tcW w:w="1035" w:type="dxa"/>
            <w:tcBorders>
              <w:top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59,1</w:t>
            </w:r>
          </w:p>
        </w:tc>
        <w:tc>
          <w:tcPr>
            <w:tcW w:w="972" w:type="dxa"/>
            <w:vMerge w:val="restart"/>
            <w:tcBorders>
              <w:top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5,99</w:t>
            </w:r>
          </w:p>
        </w:tc>
        <w:tc>
          <w:tcPr>
            <w:tcW w:w="1105" w:type="dxa"/>
            <w:vMerge w:val="restart"/>
            <w:tcBorders>
              <w:top w:val="single" w:sz="2" w:space="0" w:color="auto"/>
            </w:tcBorders>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0,017</w:t>
            </w:r>
          </w:p>
        </w:tc>
      </w:tr>
      <w:tr w:rsidR="0002387E" w:rsidRPr="00C77574" w:rsidTr="006870B3">
        <w:tc>
          <w:tcPr>
            <w:tcW w:w="2830" w:type="dxa"/>
          </w:tcPr>
          <w:p w:rsidR="0002387E" w:rsidRPr="00C77574" w:rsidRDefault="0002387E" w:rsidP="00C77574">
            <w:pPr>
              <w:tabs>
                <w:tab w:val="left" w:pos="2355"/>
              </w:tabs>
              <w:spacing w:line="276" w:lineRule="auto"/>
              <w:rPr>
                <w:rFonts w:ascii="Times New Roman" w:eastAsiaTheme="minorHAnsi" w:hAnsi="Times New Roman"/>
              </w:rPr>
            </w:pPr>
            <w:r w:rsidRPr="00C77574">
              <w:rPr>
                <w:rFonts w:ascii="Times New Roman" w:eastAsiaTheme="minorHAnsi" w:hAnsi="Times New Roman"/>
              </w:rPr>
              <w:t>Yaşamayan</w:t>
            </w:r>
          </w:p>
        </w:tc>
        <w:tc>
          <w:tcPr>
            <w:tcW w:w="851" w:type="dxa"/>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34</w:t>
            </w:r>
          </w:p>
        </w:tc>
        <w:tc>
          <w:tcPr>
            <w:tcW w:w="1026" w:type="dxa"/>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28,8</w:t>
            </w:r>
          </w:p>
        </w:tc>
        <w:tc>
          <w:tcPr>
            <w:tcW w:w="958" w:type="dxa"/>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84</w:t>
            </w:r>
          </w:p>
        </w:tc>
        <w:tc>
          <w:tcPr>
            <w:tcW w:w="1035" w:type="dxa"/>
          </w:tcPr>
          <w:p w:rsidR="0002387E" w:rsidRPr="00C77574" w:rsidRDefault="0002387E" w:rsidP="00C77574">
            <w:pPr>
              <w:tabs>
                <w:tab w:val="left" w:pos="2355"/>
              </w:tabs>
              <w:spacing w:line="276" w:lineRule="auto"/>
              <w:jc w:val="center"/>
              <w:rPr>
                <w:rFonts w:ascii="Times New Roman" w:eastAsiaTheme="minorHAnsi" w:hAnsi="Times New Roman"/>
              </w:rPr>
            </w:pPr>
            <w:r w:rsidRPr="00C77574">
              <w:rPr>
                <w:rFonts w:ascii="Times New Roman" w:eastAsiaTheme="minorHAnsi" w:hAnsi="Times New Roman"/>
              </w:rPr>
              <w:t>71,2</w:t>
            </w:r>
          </w:p>
        </w:tc>
        <w:tc>
          <w:tcPr>
            <w:tcW w:w="972" w:type="dxa"/>
            <w:vMerge/>
          </w:tcPr>
          <w:p w:rsidR="0002387E" w:rsidRPr="00C77574" w:rsidRDefault="0002387E" w:rsidP="00C77574">
            <w:pPr>
              <w:tabs>
                <w:tab w:val="left" w:pos="2355"/>
              </w:tabs>
              <w:spacing w:line="276" w:lineRule="auto"/>
              <w:jc w:val="center"/>
              <w:rPr>
                <w:rFonts w:ascii="Times New Roman" w:eastAsiaTheme="minorHAnsi" w:hAnsi="Times New Roman"/>
              </w:rPr>
            </w:pPr>
          </w:p>
        </w:tc>
        <w:tc>
          <w:tcPr>
            <w:tcW w:w="1105" w:type="dxa"/>
            <w:vMerge/>
          </w:tcPr>
          <w:p w:rsidR="0002387E" w:rsidRPr="00C77574" w:rsidRDefault="0002387E" w:rsidP="00C77574">
            <w:pPr>
              <w:tabs>
                <w:tab w:val="left" w:pos="2355"/>
              </w:tabs>
              <w:spacing w:line="276" w:lineRule="auto"/>
              <w:jc w:val="center"/>
              <w:rPr>
                <w:rFonts w:ascii="Times New Roman" w:eastAsiaTheme="minorHAnsi" w:hAnsi="Times New Roman"/>
              </w:rPr>
            </w:pPr>
          </w:p>
        </w:tc>
      </w:tr>
    </w:tbl>
    <w:p w:rsidR="0002387E" w:rsidRPr="00C94B9F" w:rsidRDefault="00090162" w:rsidP="00C94B9F">
      <w:pPr>
        <w:tabs>
          <w:tab w:val="left" w:pos="708"/>
          <w:tab w:val="left" w:pos="1777"/>
        </w:tabs>
        <w:spacing w:after="0" w:line="360" w:lineRule="auto"/>
        <w:jc w:val="both"/>
        <w:rPr>
          <w:rFonts w:ascii="Times New Roman" w:eastAsiaTheme="minorHAnsi" w:hAnsi="Times New Roman"/>
        </w:rPr>
      </w:pPr>
      <w:r>
        <w:rPr>
          <w:rFonts w:ascii="Times New Roman" w:eastAsiaTheme="minorHAnsi" w:hAnsi="Times New Roman"/>
        </w:rPr>
        <w:lastRenderedPageBreak/>
        <w:tab/>
      </w:r>
      <w:r w:rsidR="0002387E" w:rsidRPr="00501F54">
        <w:rPr>
          <w:rFonts w:ascii="Times New Roman" w:eastAsiaTheme="minorHAnsi" w:hAnsi="Times New Roman"/>
          <w:sz w:val="24"/>
        </w:rPr>
        <w:t>Gebelik döneminde sağlık sorunu yaşama durumlarına göre konstipasyon olma durumları incelendiğinde;  sağ</w:t>
      </w:r>
      <w:r w:rsidR="00501F54">
        <w:rPr>
          <w:rFonts w:ascii="Times New Roman" w:eastAsiaTheme="minorHAnsi" w:hAnsi="Times New Roman"/>
          <w:sz w:val="24"/>
        </w:rPr>
        <w:t>lık sorunu yaşayanlarda (%40,9)</w:t>
      </w:r>
      <w:r w:rsidR="0002387E" w:rsidRPr="00501F54">
        <w:rPr>
          <w:rFonts w:ascii="Times New Roman" w:eastAsiaTheme="minorHAnsi" w:hAnsi="Times New Roman"/>
          <w:sz w:val="24"/>
        </w:rPr>
        <w:t>, sorun yaşamayanlara (%28,8) göre daha yüksek oranda konstipasyon görüldüğü bulunmuş olup fark istatiksel olarakta anlamlı bulunmuştur</w:t>
      </w:r>
      <w:r w:rsidR="00501F54">
        <w:rPr>
          <w:rFonts w:ascii="Times New Roman" w:eastAsiaTheme="minorHAnsi" w:hAnsi="Times New Roman"/>
          <w:sz w:val="24"/>
        </w:rPr>
        <w:t xml:space="preserve"> </w:t>
      </w:r>
      <w:r w:rsidR="0002387E" w:rsidRPr="00501F54">
        <w:rPr>
          <w:rFonts w:ascii="Times New Roman" w:eastAsiaTheme="minorHAnsi" w:hAnsi="Times New Roman"/>
          <w:sz w:val="24"/>
        </w:rPr>
        <w:t>(p=0,017), (</w:t>
      </w:r>
      <w:proofErr w:type="gramStart"/>
      <w:r w:rsidR="0002387E" w:rsidRPr="00501F54">
        <w:rPr>
          <w:rFonts w:ascii="Times New Roman" w:eastAsiaTheme="minorHAnsi" w:hAnsi="Times New Roman"/>
          <w:sz w:val="24"/>
        </w:rPr>
        <w:t>Tablo  17</w:t>
      </w:r>
      <w:proofErr w:type="gramEnd"/>
      <w:r w:rsidR="0002387E" w:rsidRPr="00501F54">
        <w:rPr>
          <w:rFonts w:ascii="Times New Roman" w:eastAsiaTheme="minorHAnsi" w:hAnsi="Times New Roman"/>
          <w:sz w:val="24"/>
        </w:rPr>
        <w:t>).</w:t>
      </w:r>
    </w:p>
    <w:p w:rsidR="00D048BF" w:rsidRDefault="00D048BF" w:rsidP="00D048BF">
      <w:pPr>
        <w:spacing w:after="0" w:line="360" w:lineRule="auto"/>
        <w:jc w:val="both"/>
        <w:rPr>
          <w:rFonts w:ascii="Times New Roman" w:eastAsiaTheme="minorHAnsi" w:hAnsi="Times New Roman"/>
        </w:rPr>
      </w:pPr>
    </w:p>
    <w:p w:rsidR="00680ACB" w:rsidRPr="00DB4FB0" w:rsidRDefault="00680ACB" w:rsidP="00D048BF">
      <w:pPr>
        <w:spacing w:after="0" w:line="360" w:lineRule="auto"/>
        <w:jc w:val="both"/>
        <w:rPr>
          <w:rFonts w:ascii="Times New Roman" w:eastAsiaTheme="minorHAnsi" w:hAnsi="Times New Roman"/>
        </w:rPr>
      </w:pPr>
    </w:p>
    <w:p w:rsidR="00D048BF" w:rsidRPr="00680ACB" w:rsidRDefault="0002387E" w:rsidP="00707B92">
      <w:pPr>
        <w:tabs>
          <w:tab w:val="left" w:pos="1140"/>
        </w:tabs>
        <w:spacing w:after="0" w:line="240" w:lineRule="auto"/>
        <w:jc w:val="both"/>
        <w:rPr>
          <w:rFonts w:ascii="Times New Roman" w:eastAsiaTheme="minorHAnsi" w:hAnsi="Times New Roman"/>
          <w:sz w:val="24"/>
          <w:szCs w:val="24"/>
        </w:rPr>
      </w:pPr>
      <w:r w:rsidRPr="00680ACB">
        <w:rPr>
          <w:rFonts w:ascii="Times New Roman" w:eastAsiaTheme="minorHAnsi" w:hAnsi="Times New Roman"/>
          <w:sz w:val="24"/>
          <w:szCs w:val="24"/>
        </w:rPr>
        <w:t>Tablo 18. Gebelerin Defekasyon Alışkanlıkları, Gebe Kalmadan Önce</w:t>
      </w:r>
      <w:r w:rsidR="00B606D8" w:rsidRPr="00680ACB">
        <w:rPr>
          <w:rFonts w:ascii="Times New Roman" w:eastAsiaTheme="minorHAnsi" w:hAnsi="Times New Roman"/>
          <w:sz w:val="24"/>
          <w:szCs w:val="24"/>
        </w:rPr>
        <w:t>ki</w:t>
      </w:r>
      <w:r w:rsidRPr="00680ACB">
        <w:rPr>
          <w:rFonts w:ascii="Times New Roman" w:eastAsiaTheme="minorHAnsi" w:hAnsi="Times New Roman"/>
          <w:sz w:val="24"/>
          <w:szCs w:val="24"/>
        </w:rPr>
        <w:t xml:space="preserve"> Konstipasyon </w:t>
      </w:r>
      <w:r w:rsidR="00B606D8" w:rsidRPr="00680ACB">
        <w:rPr>
          <w:rFonts w:ascii="Times New Roman" w:eastAsiaTheme="minorHAnsi" w:hAnsi="Times New Roman"/>
          <w:sz w:val="24"/>
          <w:szCs w:val="24"/>
        </w:rPr>
        <w:t xml:space="preserve">Olmalarına </w:t>
      </w:r>
      <w:r w:rsidRPr="00680ACB">
        <w:rPr>
          <w:rFonts w:ascii="Times New Roman" w:eastAsiaTheme="minorHAnsi" w:hAnsi="Times New Roman"/>
          <w:i/>
          <w:sz w:val="24"/>
          <w:szCs w:val="24"/>
        </w:rPr>
        <w:t>(</w:t>
      </w:r>
      <w:r w:rsidR="00F25303" w:rsidRPr="00680ACB">
        <w:rPr>
          <w:rFonts w:ascii="Times New Roman" w:eastAsiaTheme="minorHAnsi" w:hAnsi="Times New Roman"/>
          <w:i/>
          <w:sz w:val="24"/>
          <w:szCs w:val="24"/>
        </w:rPr>
        <w:t>kendi ifadelerine göre</w:t>
      </w:r>
      <w:r w:rsidRPr="00680ACB">
        <w:rPr>
          <w:rFonts w:ascii="Times New Roman" w:eastAsiaTheme="minorHAnsi" w:hAnsi="Times New Roman"/>
          <w:i/>
          <w:sz w:val="24"/>
          <w:szCs w:val="24"/>
        </w:rPr>
        <w:t xml:space="preserve">)  </w:t>
      </w:r>
      <w:r w:rsidRPr="00680ACB">
        <w:rPr>
          <w:rFonts w:ascii="Times New Roman" w:eastAsiaTheme="minorHAnsi" w:hAnsi="Times New Roman"/>
          <w:sz w:val="24"/>
          <w:szCs w:val="24"/>
        </w:rPr>
        <w:t>Göre Konstip</w:t>
      </w:r>
      <w:r w:rsidR="00D048BF" w:rsidRPr="00680ACB">
        <w:rPr>
          <w:rFonts w:ascii="Times New Roman" w:eastAsiaTheme="minorHAnsi" w:hAnsi="Times New Roman"/>
          <w:sz w:val="24"/>
          <w:szCs w:val="24"/>
        </w:rPr>
        <w:t>asyon Yaşama Durumları  (n=703)</w:t>
      </w:r>
    </w:p>
    <w:p w:rsidR="001F0229" w:rsidRPr="00680ACB" w:rsidRDefault="001F0229" w:rsidP="00707B92">
      <w:pPr>
        <w:tabs>
          <w:tab w:val="left" w:pos="1140"/>
        </w:tabs>
        <w:spacing w:after="0" w:line="240" w:lineRule="auto"/>
        <w:jc w:val="both"/>
        <w:rPr>
          <w:rFonts w:ascii="Times New Roman" w:eastAsiaTheme="minorHAnsi" w:hAnsi="Times New Roman"/>
          <w:sz w:val="24"/>
          <w:szCs w:val="24"/>
        </w:rPr>
      </w:pPr>
    </w:p>
    <w:tbl>
      <w:tblPr>
        <w:tblStyle w:val="TabloKlavuzu151"/>
        <w:tblW w:w="9062" w:type="dxa"/>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134"/>
        <w:gridCol w:w="992"/>
        <w:gridCol w:w="851"/>
        <w:gridCol w:w="850"/>
        <w:gridCol w:w="851"/>
        <w:gridCol w:w="845"/>
      </w:tblGrid>
      <w:tr w:rsidR="00045EF5" w:rsidRPr="00680ACB" w:rsidTr="00072CFE">
        <w:tc>
          <w:tcPr>
            <w:tcW w:w="3539" w:type="dxa"/>
            <w:vMerge w:val="restart"/>
            <w:tcBorders>
              <w:top w:val="single" w:sz="2" w:space="0" w:color="auto"/>
            </w:tcBorders>
          </w:tcPr>
          <w:p w:rsidR="00045EF5" w:rsidRPr="00680ACB" w:rsidRDefault="00045EF5" w:rsidP="00680ACB">
            <w:pPr>
              <w:tabs>
                <w:tab w:val="left" w:pos="2355"/>
              </w:tabs>
              <w:spacing w:line="276" w:lineRule="auto"/>
              <w:rPr>
                <w:rFonts w:ascii="Times New Roman" w:eastAsiaTheme="minorHAnsi" w:hAnsi="Times New Roman"/>
                <w:b/>
              </w:rPr>
            </w:pPr>
          </w:p>
          <w:p w:rsidR="00045EF5" w:rsidRPr="00680ACB" w:rsidRDefault="00045EF5" w:rsidP="00680ACB">
            <w:pPr>
              <w:tabs>
                <w:tab w:val="left" w:pos="2355"/>
              </w:tabs>
              <w:spacing w:line="276" w:lineRule="auto"/>
              <w:rPr>
                <w:rFonts w:ascii="Times New Roman" w:eastAsiaTheme="minorHAnsi" w:hAnsi="Times New Roman"/>
                <w:b/>
              </w:rPr>
            </w:pPr>
            <w:r w:rsidRPr="00680ACB">
              <w:rPr>
                <w:rFonts w:ascii="Times New Roman" w:eastAsiaTheme="minorHAnsi" w:hAnsi="Times New Roman"/>
                <w:b/>
              </w:rPr>
              <w:t>Değişkenler</w:t>
            </w:r>
          </w:p>
        </w:tc>
        <w:tc>
          <w:tcPr>
            <w:tcW w:w="2126" w:type="dxa"/>
            <w:gridSpan w:val="2"/>
            <w:tcBorders>
              <w:top w:val="single" w:sz="2" w:space="0" w:color="auto"/>
              <w:bottom w:val="single" w:sz="2" w:space="0" w:color="auto"/>
            </w:tcBorders>
          </w:tcPr>
          <w:p w:rsidR="00072CFE" w:rsidRPr="00680ACB" w:rsidRDefault="00045EF5" w:rsidP="00680ACB">
            <w:pPr>
              <w:tabs>
                <w:tab w:val="left" w:pos="2355"/>
              </w:tabs>
              <w:spacing w:line="276" w:lineRule="auto"/>
              <w:jc w:val="center"/>
              <w:rPr>
                <w:rFonts w:ascii="Times New Roman" w:eastAsiaTheme="minorHAnsi" w:hAnsi="Times New Roman"/>
                <w:b/>
              </w:rPr>
            </w:pPr>
            <w:r w:rsidRPr="00680ACB">
              <w:rPr>
                <w:rFonts w:ascii="Times New Roman" w:eastAsiaTheme="minorHAnsi" w:hAnsi="Times New Roman"/>
                <w:b/>
              </w:rPr>
              <w:t xml:space="preserve">Konstipasyon </w:t>
            </w:r>
          </w:p>
          <w:p w:rsidR="00045EF5" w:rsidRPr="00680ACB" w:rsidRDefault="00045EF5" w:rsidP="00680ACB">
            <w:pPr>
              <w:tabs>
                <w:tab w:val="left" w:pos="2355"/>
              </w:tabs>
              <w:spacing w:line="276" w:lineRule="auto"/>
              <w:jc w:val="center"/>
              <w:rPr>
                <w:rFonts w:ascii="Times New Roman" w:eastAsiaTheme="minorHAnsi" w:hAnsi="Times New Roman"/>
                <w:b/>
              </w:rPr>
            </w:pPr>
            <w:proofErr w:type="gramStart"/>
            <w:r w:rsidRPr="00680ACB">
              <w:rPr>
                <w:rFonts w:ascii="Times New Roman" w:eastAsiaTheme="minorHAnsi" w:hAnsi="Times New Roman"/>
                <w:b/>
              </w:rPr>
              <w:t>olan</w:t>
            </w:r>
            <w:proofErr w:type="gramEnd"/>
          </w:p>
        </w:tc>
        <w:tc>
          <w:tcPr>
            <w:tcW w:w="1701" w:type="dxa"/>
            <w:gridSpan w:val="2"/>
            <w:tcBorders>
              <w:top w:val="single" w:sz="2" w:space="0" w:color="auto"/>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b/>
              </w:rPr>
            </w:pPr>
            <w:r w:rsidRPr="00680ACB">
              <w:rPr>
                <w:rFonts w:ascii="Times New Roman" w:eastAsiaTheme="minorHAnsi" w:hAnsi="Times New Roman"/>
                <w:b/>
              </w:rPr>
              <w:t>Konstipasyon olmayan</w:t>
            </w:r>
          </w:p>
        </w:tc>
        <w:tc>
          <w:tcPr>
            <w:tcW w:w="851" w:type="dxa"/>
            <w:vMerge w:val="restart"/>
            <w:tcBorders>
              <w:top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b/>
              </w:rPr>
            </w:pPr>
          </w:p>
          <w:p w:rsidR="00045EF5" w:rsidRPr="00680ACB" w:rsidRDefault="00045EF5" w:rsidP="00680ACB">
            <w:pPr>
              <w:tabs>
                <w:tab w:val="left" w:pos="2355"/>
              </w:tabs>
              <w:spacing w:line="276" w:lineRule="auto"/>
              <w:jc w:val="center"/>
              <w:rPr>
                <w:rFonts w:ascii="Times New Roman" w:eastAsiaTheme="minorHAnsi" w:hAnsi="Times New Roman"/>
                <w:b/>
              </w:rPr>
            </w:pPr>
            <w:r w:rsidRPr="00680ACB">
              <w:rPr>
                <w:rFonts w:ascii="Times New Roman" w:eastAsiaTheme="minorHAnsi" w:hAnsi="Times New Roman"/>
                <w:b/>
              </w:rPr>
              <w:t>X</w:t>
            </w:r>
            <w:r w:rsidRPr="00680ACB">
              <w:rPr>
                <w:rFonts w:ascii="Times New Roman" w:eastAsiaTheme="minorHAnsi" w:hAnsi="Times New Roman"/>
                <w:b/>
                <w:vertAlign w:val="superscript"/>
              </w:rPr>
              <w:t>2</w:t>
            </w:r>
          </w:p>
          <w:p w:rsidR="00045EF5" w:rsidRPr="00680ACB" w:rsidRDefault="00045EF5" w:rsidP="00680ACB">
            <w:pPr>
              <w:tabs>
                <w:tab w:val="left" w:pos="2355"/>
              </w:tabs>
              <w:spacing w:line="276" w:lineRule="auto"/>
              <w:rPr>
                <w:rFonts w:ascii="Times New Roman" w:eastAsiaTheme="minorHAnsi" w:hAnsi="Times New Roman"/>
                <w:b/>
              </w:rPr>
            </w:pPr>
          </w:p>
        </w:tc>
        <w:tc>
          <w:tcPr>
            <w:tcW w:w="845" w:type="dxa"/>
            <w:vMerge w:val="restart"/>
            <w:tcBorders>
              <w:top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b/>
              </w:rPr>
            </w:pPr>
          </w:p>
          <w:p w:rsidR="00045EF5" w:rsidRPr="00680ACB" w:rsidRDefault="00045EF5" w:rsidP="00680ACB">
            <w:pPr>
              <w:tabs>
                <w:tab w:val="left" w:pos="2355"/>
              </w:tabs>
              <w:spacing w:line="276" w:lineRule="auto"/>
              <w:jc w:val="center"/>
              <w:rPr>
                <w:rFonts w:ascii="Times New Roman" w:eastAsiaTheme="minorHAnsi" w:hAnsi="Times New Roman"/>
                <w:b/>
              </w:rPr>
            </w:pPr>
            <w:proofErr w:type="gramStart"/>
            <w:r w:rsidRPr="00680ACB">
              <w:rPr>
                <w:rFonts w:ascii="Times New Roman" w:eastAsiaTheme="minorHAnsi" w:hAnsi="Times New Roman"/>
                <w:b/>
              </w:rPr>
              <w:t>p</w:t>
            </w:r>
            <w:proofErr w:type="gramEnd"/>
          </w:p>
          <w:p w:rsidR="00045EF5" w:rsidRPr="00680ACB" w:rsidRDefault="00045EF5" w:rsidP="00680ACB">
            <w:pPr>
              <w:tabs>
                <w:tab w:val="left" w:pos="348"/>
                <w:tab w:val="center" w:pos="651"/>
                <w:tab w:val="left" w:pos="2355"/>
              </w:tabs>
              <w:spacing w:line="276" w:lineRule="auto"/>
              <w:rPr>
                <w:rFonts w:ascii="Times New Roman" w:eastAsiaTheme="minorHAnsi" w:hAnsi="Times New Roman"/>
              </w:rPr>
            </w:pPr>
            <w:r w:rsidRPr="00680ACB">
              <w:rPr>
                <w:rFonts w:ascii="Times New Roman" w:eastAsiaTheme="minorHAnsi" w:hAnsi="Times New Roman"/>
              </w:rPr>
              <w:tab/>
            </w:r>
          </w:p>
        </w:tc>
      </w:tr>
      <w:tr w:rsidR="00045EF5" w:rsidRPr="00680ACB" w:rsidTr="00072CFE">
        <w:trPr>
          <w:trHeight w:val="375"/>
        </w:trPr>
        <w:tc>
          <w:tcPr>
            <w:tcW w:w="3539" w:type="dxa"/>
            <w:vMerge/>
            <w:tcBorders>
              <w:bottom w:val="single" w:sz="2" w:space="0" w:color="auto"/>
            </w:tcBorders>
          </w:tcPr>
          <w:p w:rsidR="00045EF5" w:rsidRPr="00680ACB" w:rsidRDefault="00045EF5" w:rsidP="00680ACB">
            <w:pPr>
              <w:tabs>
                <w:tab w:val="left" w:pos="2355"/>
              </w:tabs>
              <w:spacing w:line="276" w:lineRule="auto"/>
              <w:rPr>
                <w:rFonts w:ascii="Times New Roman" w:eastAsiaTheme="minorHAnsi" w:hAnsi="Times New Roman"/>
                <w:b/>
              </w:rPr>
            </w:pPr>
          </w:p>
        </w:tc>
        <w:tc>
          <w:tcPr>
            <w:tcW w:w="1134" w:type="dxa"/>
            <w:tcBorders>
              <w:top w:val="single" w:sz="2" w:space="0" w:color="auto"/>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b/>
              </w:rPr>
            </w:pPr>
            <w:proofErr w:type="gramStart"/>
            <w:r w:rsidRPr="00680ACB">
              <w:rPr>
                <w:rFonts w:ascii="Times New Roman" w:eastAsiaTheme="minorHAnsi" w:hAnsi="Times New Roman"/>
                <w:b/>
              </w:rPr>
              <w:t>n</w:t>
            </w:r>
            <w:proofErr w:type="gramEnd"/>
          </w:p>
        </w:tc>
        <w:tc>
          <w:tcPr>
            <w:tcW w:w="992" w:type="dxa"/>
            <w:tcBorders>
              <w:top w:val="single" w:sz="2" w:space="0" w:color="auto"/>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b/>
              </w:rPr>
            </w:pPr>
            <w:r w:rsidRPr="00680ACB">
              <w:rPr>
                <w:rFonts w:ascii="Times New Roman" w:eastAsiaTheme="minorHAnsi" w:hAnsi="Times New Roman"/>
                <w:b/>
              </w:rPr>
              <w:t>%</w:t>
            </w:r>
          </w:p>
        </w:tc>
        <w:tc>
          <w:tcPr>
            <w:tcW w:w="851" w:type="dxa"/>
            <w:tcBorders>
              <w:top w:val="single" w:sz="2" w:space="0" w:color="auto"/>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b/>
              </w:rPr>
            </w:pPr>
            <w:proofErr w:type="gramStart"/>
            <w:r w:rsidRPr="00680ACB">
              <w:rPr>
                <w:rFonts w:ascii="Times New Roman" w:eastAsiaTheme="minorHAnsi" w:hAnsi="Times New Roman"/>
                <w:b/>
              </w:rPr>
              <w:t>n</w:t>
            </w:r>
            <w:proofErr w:type="gramEnd"/>
          </w:p>
        </w:tc>
        <w:tc>
          <w:tcPr>
            <w:tcW w:w="850" w:type="dxa"/>
            <w:tcBorders>
              <w:top w:val="single" w:sz="2" w:space="0" w:color="auto"/>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b/>
              </w:rPr>
            </w:pPr>
            <w:r w:rsidRPr="00680ACB">
              <w:rPr>
                <w:rFonts w:ascii="Times New Roman" w:eastAsiaTheme="minorHAnsi" w:hAnsi="Times New Roman"/>
                <w:b/>
              </w:rPr>
              <w:t>%</w:t>
            </w:r>
          </w:p>
        </w:tc>
        <w:tc>
          <w:tcPr>
            <w:tcW w:w="851" w:type="dxa"/>
            <w:vMerge/>
            <w:tcBorders>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rPr>
            </w:pPr>
          </w:p>
        </w:tc>
        <w:tc>
          <w:tcPr>
            <w:tcW w:w="845" w:type="dxa"/>
            <w:vMerge/>
            <w:tcBorders>
              <w:bottom w:val="single" w:sz="2" w:space="0" w:color="auto"/>
            </w:tcBorders>
          </w:tcPr>
          <w:p w:rsidR="00045EF5" w:rsidRPr="00680ACB" w:rsidRDefault="00045EF5" w:rsidP="00680ACB">
            <w:pPr>
              <w:tabs>
                <w:tab w:val="left" w:pos="348"/>
                <w:tab w:val="center" w:pos="651"/>
                <w:tab w:val="left" w:pos="2355"/>
              </w:tabs>
              <w:spacing w:line="276" w:lineRule="auto"/>
              <w:rPr>
                <w:rFonts w:ascii="Times New Roman" w:eastAsiaTheme="minorHAnsi" w:hAnsi="Times New Roman"/>
              </w:rPr>
            </w:pPr>
          </w:p>
        </w:tc>
      </w:tr>
      <w:tr w:rsidR="00045EF5" w:rsidRPr="00680ACB" w:rsidTr="00072CFE">
        <w:tc>
          <w:tcPr>
            <w:tcW w:w="3539" w:type="dxa"/>
            <w:tcBorders>
              <w:top w:val="single" w:sz="2" w:space="0" w:color="auto"/>
            </w:tcBorders>
          </w:tcPr>
          <w:p w:rsidR="00045EF5" w:rsidRPr="00680ACB" w:rsidRDefault="00045EF5" w:rsidP="00680ACB">
            <w:pPr>
              <w:tabs>
                <w:tab w:val="left" w:pos="2355"/>
              </w:tabs>
              <w:spacing w:line="276" w:lineRule="auto"/>
              <w:rPr>
                <w:rFonts w:ascii="Times New Roman" w:hAnsi="Times New Roman"/>
              </w:rPr>
            </w:pPr>
            <w:r w:rsidRPr="00680ACB">
              <w:rPr>
                <w:rFonts w:ascii="Times New Roman" w:eastAsiaTheme="minorHAnsi" w:hAnsi="Times New Roman"/>
                <w:b/>
              </w:rPr>
              <w:t>Defekasyon alışkanlıkları</w:t>
            </w:r>
          </w:p>
          <w:p w:rsidR="00045EF5" w:rsidRPr="00680ACB" w:rsidRDefault="00045EF5" w:rsidP="00680ACB">
            <w:pPr>
              <w:tabs>
                <w:tab w:val="left" w:pos="2355"/>
              </w:tabs>
              <w:spacing w:line="276" w:lineRule="auto"/>
              <w:rPr>
                <w:rFonts w:ascii="Times New Roman" w:eastAsiaTheme="minorHAnsi" w:hAnsi="Times New Roman"/>
              </w:rPr>
            </w:pPr>
            <w:r w:rsidRPr="00680ACB">
              <w:rPr>
                <w:rFonts w:ascii="Times New Roman" w:hAnsi="Times New Roman"/>
              </w:rPr>
              <w:t>Büyük abdestini bekletmeyen</w:t>
            </w:r>
          </w:p>
        </w:tc>
        <w:tc>
          <w:tcPr>
            <w:tcW w:w="1134" w:type="dxa"/>
            <w:tcBorders>
              <w:top w:val="single" w:sz="2" w:space="0" w:color="auto"/>
            </w:tcBorders>
          </w:tcPr>
          <w:p w:rsidR="00501F54" w:rsidRPr="00680ACB" w:rsidRDefault="00501F54" w:rsidP="00680ACB">
            <w:pPr>
              <w:tabs>
                <w:tab w:val="left" w:pos="2355"/>
              </w:tabs>
              <w:spacing w:line="276" w:lineRule="auto"/>
              <w:jc w:val="center"/>
              <w:rPr>
                <w:rFonts w:ascii="Times New Roman" w:eastAsiaTheme="minorHAnsi" w:hAnsi="Times New Roman"/>
              </w:rPr>
            </w:pPr>
          </w:p>
          <w:p w:rsidR="00045EF5" w:rsidRPr="00680ACB" w:rsidRDefault="00045EF5"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245</w:t>
            </w:r>
          </w:p>
        </w:tc>
        <w:tc>
          <w:tcPr>
            <w:tcW w:w="992" w:type="dxa"/>
            <w:tcBorders>
              <w:top w:val="single" w:sz="2" w:space="0" w:color="auto"/>
            </w:tcBorders>
          </w:tcPr>
          <w:p w:rsidR="00501F54" w:rsidRPr="00680ACB" w:rsidRDefault="00501F54" w:rsidP="00680ACB">
            <w:pPr>
              <w:tabs>
                <w:tab w:val="left" w:pos="2355"/>
              </w:tabs>
              <w:spacing w:line="276" w:lineRule="auto"/>
              <w:rPr>
                <w:rFonts w:ascii="Times New Roman" w:eastAsiaTheme="minorHAnsi" w:hAnsi="Times New Roman"/>
              </w:rPr>
            </w:pPr>
          </w:p>
          <w:p w:rsidR="00045EF5" w:rsidRPr="00680ACB" w:rsidRDefault="00045EF5"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37,3</w:t>
            </w:r>
          </w:p>
        </w:tc>
        <w:tc>
          <w:tcPr>
            <w:tcW w:w="851" w:type="dxa"/>
            <w:tcBorders>
              <w:top w:val="single" w:sz="2" w:space="0" w:color="auto"/>
            </w:tcBorders>
          </w:tcPr>
          <w:p w:rsidR="00501F54" w:rsidRPr="00680ACB" w:rsidRDefault="00501F54" w:rsidP="00680ACB">
            <w:pPr>
              <w:tabs>
                <w:tab w:val="left" w:pos="2355"/>
              </w:tabs>
              <w:spacing w:line="276" w:lineRule="auto"/>
              <w:rPr>
                <w:rFonts w:ascii="Times New Roman" w:eastAsiaTheme="minorHAnsi" w:hAnsi="Times New Roman"/>
              </w:rPr>
            </w:pPr>
          </w:p>
          <w:p w:rsidR="00045EF5" w:rsidRPr="00680ACB" w:rsidRDefault="00045EF5"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412</w:t>
            </w:r>
          </w:p>
        </w:tc>
        <w:tc>
          <w:tcPr>
            <w:tcW w:w="850" w:type="dxa"/>
            <w:tcBorders>
              <w:top w:val="single" w:sz="2" w:space="0" w:color="auto"/>
            </w:tcBorders>
          </w:tcPr>
          <w:p w:rsidR="00501F54" w:rsidRPr="00680ACB" w:rsidRDefault="00501F54" w:rsidP="00680ACB">
            <w:pPr>
              <w:tabs>
                <w:tab w:val="left" w:pos="2355"/>
              </w:tabs>
              <w:spacing w:line="276" w:lineRule="auto"/>
              <w:rPr>
                <w:rFonts w:ascii="Times New Roman" w:eastAsiaTheme="minorHAnsi" w:hAnsi="Times New Roman"/>
              </w:rPr>
            </w:pPr>
          </w:p>
          <w:p w:rsidR="00045EF5" w:rsidRPr="00680ACB" w:rsidRDefault="00501F54" w:rsidP="00680ACB">
            <w:pPr>
              <w:tabs>
                <w:tab w:val="left" w:pos="2355"/>
              </w:tabs>
              <w:spacing w:line="276" w:lineRule="auto"/>
              <w:rPr>
                <w:rFonts w:ascii="Times New Roman" w:eastAsiaTheme="minorHAnsi" w:hAnsi="Times New Roman"/>
              </w:rPr>
            </w:pPr>
            <w:r w:rsidRPr="00680ACB">
              <w:rPr>
                <w:rFonts w:ascii="Times New Roman" w:eastAsiaTheme="minorHAnsi" w:hAnsi="Times New Roman"/>
              </w:rPr>
              <w:t xml:space="preserve">  </w:t>
            </w:r>
            <w:r w:rsidR="00045EF5" w:rsidRPr="00680ACB">
              <w:rPr>
                <w:rFonts w:ascii="Times New Roman" w:eastAsiaTheme="minorHAnsi" w:hAnsi="Times New Roman"/>
              </w:rPr>
              <w:t>62,7</w:t>
            </w:r>
          </w:p>
        </w:tc>
        <w:tc>
          <w:tcPr>
            <w:tcW w:w="851" w:type="dxa"/>
            <w:vMerge w:val="restart"/>
            <w:tcBorders>
              <w:top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rPr>
            </w:pPr>
          </w:p>
          <w:p w:rsidR="00045EF5" w:rsidRPr="00680ACB" w:rsidRDefault="00045EF5"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10,06</w:t>
            </w:r>
          </w:p>
        </w:tc>
        <w:tc>
          <w:tcPr>
            <w:tcW w:w="845" w:type="dxa"/>
            <w:vMerge w:val="restart"/>
            <w:tcBorders>
              <w:top w:val="single" w:sz="2" w:space="0" w:color="auto"/>
            </w:tcBorders>
          </w:tcPr>
          <w:p w:rsidR="00045EF5" w:rsidRPr="00680ACB" w:rsidRDefault="00045EF5" w:rsidP="00680ACB">
            <w:pPr>
              <w:tabs>
                <w:tab w:val="left" w:pos="348"/>
                <w:tab w:val="center" w:pos="651"/>
                <w:tab w:val="left" w:pos="2355"/>
              </w:tabs>
              <w:spacing w:line="276" w:lineRule="auto"/>
              <w:rPr>
                <w:rFonts w:ascii="Times New Roman" w:eastAsiaTheme="minorHAnsi" w:hAnsi="Times New Roman"/>
              </w:rPr>
            </w:pPr>
            <w:r w:rsidRPr="00680ACB">
              <w:rPr>
                <w:rFonts w:ascii="Times New Roman" w:eastAsiaTheme="minorHAnsi" w:hAnsi="Times New Roman"/>
              </w:rPr>
              <w:tab/>
            </w:r>
          </w:p>
          <w:p w:rsidR="00045EF5" w:rsidRPr="00680ACB" w:rsidRDefault="00045EF5" w:rsidP="00680ACB">
            <w:pPr>
              <w:tabs>
                <w:tab w:val="left" w:pos="348"/>
                <w:tab w:val="center" w:pos="651"/>
                <w:tab w:val="left" w:pos="2355"/>
              </w:tabs>
              <w:spacing w:line="276" w:lineRule="auto"/>
              <w:rPr>
                <w:rFonts w:ascii="Times New Roman" w:eastAsiaTheme="minorHAnsi" w:hAnsi="Times New Roman"/>
              </w:rPr>
            </w:pPr>
            <w:r w:rsidRPr="00680ACB">
              <w:rPr>
                <w:rFonts w:ascii="Times New Roman" w:eastAsiaTheme="minorHAnsi" w:hAnsi="Times New Roman"/>
              </w:rPr>
              <w:t>0,003</w:t>
            </w:r>
          </w:p>
        </w:tc>
      </w:tr>
      <w:tr w:rsidR="00045EF5" w:rsidRPr="00680ACB" w:rsidTr="00072CFE">
        <w:tc>
          <w:tcPr>
            <w:tcW w:w="3539" w:type="dxa"/>
            <w:tcBorders>
              <w:bottom w:val="single" w:sz="2" w:space="0" w:color="auto"/>
            </w:tcBorders>
          </w:tcPr>
          <w:p w:rsidR="00045EF5" w:rsidRPr="00680ACB" w:rsidRDefault="00045EF5" w:rsidP="00680ACB">
            <w:pPr>
              <w:tabs>
                <w:tab w:val="left" w:pos="2355"/>
              </w:tabs>
              <w:spacing w:line="276" w:lineRule="auto"/>
              <w:rPr>
                <w:rFonts w:ascii="Times New Roman" w:eastAsiaTheme="minorHAnsi" w:hAnsi="Times New Roman"/>
              </w:rPr>
            </w:pPr>
            <w:r w:rsidRPr="00680ACB">
              <w:rPr>
                <w:rFonts w:ascii="Times New Roman" w:eastAsiaTheme="minorHAnsi" w:hAnsi="Times New Roman"/>
              </w:rPr>
              <w:t>Büyük abdestini bekleten</w:t>
            </w:r>
          </w:p>
        </w:tc>
        <w:tc>
          <w:tcPr>
            <w:tcW w:w="1134" w:type="dxa"/>
            <w:tcBorders>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28</w:t>
            </w:r>
          </w:p>
        </w:tc>
        <w:tc>
          <w:tcPr>
            <w:tcW w:w="992" w:type="dxa"/>
            <w:tcBorders>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60,9</w:t>
            </w:r>
          </w:p>
        </w:tc>
        <w:tc>
          <w:tcPr>
            <w:tcW w:w="851" w:type="dxa"/>
            <w:tcBorders>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18</w:t>
            </w:r>
          </w:p>
        </w:tc>
        <w:tc>
          <w:tcPr>
            <w:tcW w:w="850" w:type="dxa"/>
            <w:tcBorders>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39,1</w:t>
            </w:r>
          </w:p>
        </w:tc>
        <w:tc>
          <w:tcPr>
            <w:tcW w:w="851" w:type="dxa"/>
            <w:vMerge/>
            <w:tcBorders>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rPr>
            </w:pPr>
          </w:p>
        </w:tc>
        <w:tc>
          <w:tcPr>
            <w:tcW w:w="845" w:type="dxa"/>
            <w:vMerge/>
            <w:tcBorders>
              <w:bottom w:val="single" w:sz="2" w:space="0" w:color="auto"/>
            </w:tcBorders>
          </w:tcPr>
          <w:p w:rsidR="00045EF5" w:rsidRPr="00680ACB" w:rsidRDefault="00045EF5" w:rsidP="00680ACB">
            <w:pPr>
              <w:tabs>
                <w:tab w:val="left" w:pos="2355"/>
              </w:tabs>
              <w:spacing w:line="276" w:lineRule="auto"/>
              <w:jc w:val="center"/>
              <w:rPr>
                <w:rFonts w:ascii="Times New Roman" w:eastAsiaTheme="minorHAnsi" w:hAnsi="Times New Roman"/>
              </w:rPr>
            </w:pPr>
          </w:p>
        </w:tc>
      </w:tr>
      <w:tr w:rsidR="00501F54" w:rsidRPr="00680ACB" w:rsidTr="00A2555A">
        <w:trPr>
          <w:trHeight w:val="297"/>
        </w:trPr>
        <w:tc>
          <w:tcPr>
            <w:tcW w:w="6516" w:type="dxa"/>
            <w:gridSpan w:val="4"/>
            <w:tcBorders>
              <w:top w:val="single" w:sz="2" w:space="0" w:color="auto"/>
              <w:bottom w:val="nil"/>
            </w:tcBorders>
          </w:tcPr>
          <w:p w:rsidR="00501F54" w:rsidRPr="00680ACB" w:rsidRDefault="00501F54" w:rsidP="00680ACB">
            <w:pPr>
              <w:tabs>
                <w:tab w:val="left" w:pos="2355"/>
              </w:tabs>
              <w:spacing w:line="276" w:lineRule="auto"/>
              <w:rPr>
                <w:rFonts w:ascii="Times New Roman" w:eastAsiaTheme="minorHAnsi" w:hAnsi="Times New Roman"/>
                <w:b/>
              </w:rPr>
            </w:pPr>
            <w:r w:rsidRPr="00680ACB">
              <w:rPr>
                <w:rFonts w:ascii="Times New Roman" w:hAnsi="Times New Roman"/>
                <w:b/>
              </w:rPr>
              <w:t>Gebe kalmadan önce konstipasyon yaşama durumları</w:t>
            </w:r>
          </w:p>
        </w:tc>
        <w:tc>
          <w:tcPr>
            <w:tcW w:w="850" w:type="dxa"/>
            <w:tcBorders>
              <w:top w:val="single" w:sz="2" w:space="0" w:color="auto"/>
              <w:bottom w:val="nil"/>
            </w:tcBorders>
          </w:tcPr>
          <w:p w:rsidR="00501F54" w:rsidRPr="00680ACB" w:rsidRDefault="00501F54" w:rsidP="00680ACB">
            <w:pPr>
              <w:tabs>
                <w:tab w:val="left" w:pos="2355"/>
              </w:tabs>
              <w:spacing w:line="276" w:lineRule="auto"/>
              <w:rPr>
                <w:rFonts w:ascii="Times New Roman" w:eastAsiaTheme="minorHAnsi" w:hAnsi="Times New Roman"/>
                <w:b/>
              </w:rPr>
            </w:pPr>
          </w:p>
        </w:tc>
        <w:tc>
          <w:tcPr>
            <w:tcW w:w="851" w:type="dxa"/>
            <w:tcBorders>
              <w:top w:val="single" w:sz="2" w:space="0" w:color="auto"/>
              <w:bottom w:val="nil"/>
            </w:tcBorders>
          </w:tcPr>
          <w:p w:rsidR="00501F54" w:rsidRPr="00680ACB" w:rsidRDefault="00501F54" w:rsidP="00680ACB">
            <w:pPr>
              <w:tabs>
                <w:tab w:val="left" w:pos="2355"/>
              </w:tabs>
              <w:spacing w:line="276" w:lineRule="auto"/>
              <w:rPr>
                <w:rFonts w:ascii="Times New Roman" w:hAnsi="Times New Roman"/>
                <w:b/>
              </w:rPr>
            </w:pPr>
          </w:p>
        </w:tc>
        <w:tc>
          <w:tcPr>
            <w:tcW w:w="845" w:type="dxa"/>
            <w:tcBorders>
              <w:top w:val="single" w:sz="2" w:space="0" w:color="auto"/>
              <w:bottom w:val="nil"/>
            </w:tcBorders>
          </w:tcPr>
          <w:p w:rsidR="00501F54" w:rsidRPr="00680ACB" w:rsidRDefault="00501F54" w:rsidP="00680ACB">
            <w:pPr>
              <w:tabs>
                <w:tab w:val="left" w:pos="2355"/>
              </w:tabs>
              <w:spacing w:line="276" w:lineRule="auto"/>
              <w:rPr>
                <w:rFonts w:ascii="Times New Roman" w:hAnsi="Times New Roman"/>
                <w:b/>
              </w:rPr>
            </w:pPr>
          </w:p>
        </w:tc>
      </w:tr>
      <w:tr w:rsidR="00045EF5" w:rsidRPr="00680ACB" w:rsidTr="00072CFE">
        <w:tc>
          <w:tcPr>
            <w:tcW w:w="3539" w:type="dxa"/>
            <w:tcBorders>
              <w:top w:val="nil"/>
            </w:tcBorders>
          </w:tcPr>
          <w:p w:rsidR="0002387E" w:rsidRPr="00680ACB" w:rsidRDefault="0002387E" w:rsidP="00680ACB">
            <w:pPr>
              <w:tabs>
                <w:tab w:val="left" w:pos="2355"/>
              </w:tabs>
              <w:spacing w:line="276" w:lineRule="auto"/>
              <w:rPr>
                <w:rFonts w:ascii="Times New Roman" w:eastAsiaTheme="minorHAnsi" w:hAnsi="Times New Roman"/>
              </w:rPr>
            </w:pPr>
            <w:r w:rsidRPr="00680ACB">
              <w:rPr>
                <w:rFonts w:ascii="Times New Roman" w:eastAsiaTheme="minorHAnsi" w:hAnsi="Times New Roman"/>
              </w:rPr>
              <w:t>Yaşayan</w:t>
            </w:r>
          </w:p>
        </w:tc>
        <w:tc>
          <w:tcPr>
            <w:tcW w:w="1134" w:type="dxa"/>
            <w:tcBorders>
              <w:top w:val="nil"/>
            </w:tcBorders>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118</w:t>
            </w:r>
          </w:p>
        </w:tc>
        <w:tc>
          <w:tcPr>
            <w:tcW w:w="992" w:type="dxa"/>
            <w:tcBorders>
              <w:top w:val="nil"/>
            </w:tcBorders>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56,5</w:t>
            </w:r>
          </w:p>
        </w:tc>
        <w:tc>
          <w:tcPr>
            <w:tcW w:w="851" w:type="dxa"/>
            <w:tcBorders>
              <w:top w:val="nil"/>
            </w:tcBorders>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91</w:t>
            </w:r>
          </w:p>
        </w:tc>
        <w:tc>
          <w:tcPr>
            <w:tcW w:w="850" w:type="dxa"/>
            <w:tcBorders>
              <w:top w:val="nil"/>
            </w:tcBorders>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43,5</w:t>
            </w:r>
          </w:p>
        </w:tc>
        <w:tc>
          <w:tcPr>
            <w:tcW w:w="851" w:type="dxa"/>
            <w:vMerge w:val="restart"/>
            <w:tcBorders>
              <w:top w:val="nil"/>
            </w:tcBorders>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38,90</w:t>
            </w:r>
          </w:p>
        </w:tc>
        <w:tc>
          <w:tcPr>
            <w:tcW w:w="845" w:type="dxa"/>
            <w:vMerge w:val="restart"/>
            <w:tcBorders>
              <w:top w:val="nil"/>
            </w:tcBorders>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0,000</w:t>
            </w:r>
          </w:p>
        </w:tc>
      </w:tr>
      <w:tr w:rsidR="00045EF5" w:rsidRPr="00680ACB" w:rsidTr="00072CFE">
        <w:tc>
          <w:tcPr>
            <w:tcW w:w="3539" w:type="dxa"/>
          </w:tcPr>
          <w:p w:rsidR="0002387E" w:rsidRPr="00680ACB" w:rsidRDefault="0002387E" w:rsidP="00680ACB">
            <w:pPr>
              <w:tabs>
                <w:tab w:val="left" w:pos="2355"/>
              </w:tabs>
              <w:spacing w:line="276" w:lineRule="auto"/>
              <w:rPr>
                <w:rFonts w:ascii="Times New Roman" w:eastAsiaTheme="minorHAnsi" w:hAnsi="Times New Roman"/>
              </w:rPr>
            </w:pPr>
            <w:r w:rsidRPr="00680ACB">
              <w:rPr>
                <w:rFonts w:ascii="Times New Roman" w:eastAsiaTheme="minorHAnsi" w:hAnsi="Times New Roman"/>
              </w:rPr>
              <w:t>Yaşamayan</w:t>
            </w:r>
          </w:p>
        </w:tc>
        <w:tc>
          <w:tcPr>
            <w:tcW w:w="1134" w:type="dxa"/>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155</w:t>
            </w:r>
          </w:p>
        </w:tc>
        <w:tc>
          <w:tcPr>
            <w:tcW w:w="992" w:type="dxa"/>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31,4</w:t>
            </w:r>
          </w:p>
        </w:tc>
        <w:tc>
          <w:tcPr>
            <w:tcW w:w="851" w:type="dxa"/>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339</w:t>
            </w:r>
          </w:p>
        </w:tc>
        <w:tc>
          <w:tcPr>
            <w:tcW w:w="850" w:type="dxa"/>
          </w:tcPr>
          <w:p w:rsidR="0002387E" w:rsidRPr="00680ACB" w:rsidRDefault="0002387E" w:rsidP="00680ACB">
            <w:pPr>
              <w:tabs>
                <w:tab w:val="left" w:pos="2355"/>
              </w:tabs>
              <w:spacing w:line="276" w:lineRule="auto"/>
              <w:jc w:val="center"/>
              <w:rPr>
                <w:rFonts w:ascii="Times New Roman" w:eastAsiaTheme="minorHAnsi" w:hAnsi="Times New Roman"/>
              </w:rPr>
            </w:pPr>
            <w:r w:rsidRPr="00680ACB">
              <w:rPr>
                <w:rFonts w:ascii="Times New Roman" w:eastAsiaTheme="minorHAnsi" w:hAnsi="Times New Roman"/>
              </w:rPr>
              <w:t>68,6</w:t>
            </w:r>
          </w:p>
        </w:tc>
        <w:tc>
          <w:tcPr>
            <w:tcW w:w="851" w:type="dxa"/>
            <w:vMerge/>
          </w:tcPr>
          <w:p w:rsidR="0002387E" w:rsidRPr="00680ACB" w:rsidRDefault="0002387E" w:rsidP="00680ACB">
            <w:pPr>
              <w:tabs>
                <w:tab w:val="left" w:pos="2355"/>
              </w:tabs>
              <w:spacing w:line="276" w:lineRule="auto"/>
              <w:jc w:val="center"/>
              <w:rPr>
                <w:rFonts w:ascii="Times New Roman" w:eastAsiaTheme="minorHAnsi" w:hAnsi="Times New Roman"/>
              </w:rPr>
            </w:pPr>
          </w:p>
        </w:tc>
        <w:tc>
          <w:tcPr>
            <w:tcW w:w="845" w:type="dxa"/>
            <w:vMerge/>
          </w:tcPr>
          <w:p w:rsidR="0002387E" w:rsidRPr="00680ACB" w:rsidRDefault="0002387E" w:rsidP="00680ACB">
            <w:pPr>
              <w:tabs>
                <w:tab w:val="left" w:pos="2355"/>
              </w:tabs>
              <w:spacing w:line="276" w:lineRule="auto"/>
              <w:jc w:val="center"/>
              <w:rPr>
                <w:rFonts w:ascii="Times New Roman" w:eastAsiaTheme="minorHAnsi" w:hAnsi="Times New Roman"/>
              </w:rPr>
            </w:pPr>
          </w:p>
        </w:tc>
      </w:tr>
    </w:tbl>
    <w:p w:rsidR="00D048BF" w:rsidRDefault="00D048BF" w:rsidP="00D048BF">
      <w:pPr>
        <w:spacing w:after="0" w:line="360" w:lineRule="auto"/>
        <w:ind w:firstLine="709"/>
        <w:jc w:val="both"/>
        <w:rPr>
          <w:rFonts w:ascii="Times New Roman" w:eastAsiaTheme="minorHAnsi" w:hAnsi="Times New Roman"/>
          <w:sz w:val="24"/>
          <w:szCs w:val="24"/>
        </w:rPr>
      </w:pPr>
    </w:p>
    <w:p w:rsidR="00707B92" w:rsidRPr="00DB4FB0" w:rsidRDefault="00707B92" w:rsidP="00D048BF">
      <w:pPr>
        <w:spacing w:after="0" w:line="360" w:lineRule="auto"/>
        <w:ind w:firstLine="709"/>
        <w:jc w:val="both"/>
        <w:rPr>
          <w:rFonts w:ascii="Times New Roman" w:eastAsiaTheme="minorHAnsi" w:hAnsi="Times New Roman"/>
          <w:sz w:val="24"/>
          <w:szCs w:val="24"/>
        </w:rPr>
      </w:pPr>
    </w:p>
    <w:p w:rsidR="00D048BF" w:rsidRPr="00DB4FB0" w:rsidRDefault="0002387E" w:rsidP="00D048BF">
      <w:pPr>
        <w:spacing w:after="0" w:line="360" w:lineRule="auto"/>
        <w:ind w:firstLine="709"/>
        <w:jc w:val="both"/>
        <w:rPr>
          <w:rFonts w:ascii="Times New Roman" w:eastAsiaTheme="minorHAnsi" w:hAnsi="Times New Roman"/>
          <w:sz w:val="24"/>
          <w:szCs w:val="24"/>
        </w:rPr>
      </w:pPr>
      <w:r w:rsidRPr="00DB4FB0">
        <w:rPr>
          <w:rFonts w:ascii="Times New Roman" w:eastAsiaTheme="minorHAnsi" w:hAnsi="Times New Roman"/>
          <w:sz w:val="24"/>
          <w:szCs w:val="24"/>
        </w:rPr>
        <w:t>Büyük abdestini bekleten gebelerin  (%60,9), büyük abdestini bekletmeyenlere göre (%37,3) daha yüksek oranda konstipasyon sorunu yaşadığı bulunmuş olup bu fark istatistiksel düzeyde anlamlı bulunmuştur (p=0,003). Gebe kalmadan önce konstipasyon yaşayan gebelerin (kendi ifadelerine göre) %56,5’inin gebeliklerinde de bu sorunun devam ettiği, gebelik öncesi konstipasyon yaşamayanların ise %31,4’ünün</w:t>
      </w:r>
      <w:r w:rsidR="00FD2422">
        <w:rPr>
          <w:rFonts w:ascii="Times New Roman" w:eastAsiaTheme="minorHAnsi" w:hAnsi="Times New Roman"/>
          <w:sz w:val="24"/>
          <w:szCs w:val="24"/>
        </w:rPr>
        <w:t xml:space="preserve"> gebelik öncesinde konstipasyon yaşamadığı</w:t>
      </w:r>
      <w:r w:rsidRPr="00DB4FB0">
        <w:rPr>
          <w:rFonts w:ascii="Times New Roman" w:eastAsiaTheme="minorHAnsi" w:hAnsi="Times New Roman"/>
          <w:sz w:val="24"/>
          <w:szCs w:val="24"/>
        </w:rPr>
        <w:t xml:space="preserve"> bulunmuştur. Yapılan istatistiksel analizde gebelik öncesi konstipasyon yaşama durumunun gebelik esnasında konstipasyon yaşama durumunu </w:t>
      </w:r>
      <w:r w:rsidR="00985EB3">
        <w:rPr>
          <w:rFonts w:ascii="Times New Roman" w:eastAsiaTheme="minorHAnsi" w:hAnsi="Times New Roman"/>
          <w:sz w:val="24"/>
          <w:szCs w:val="24"/>
        </w:rPr>
        <w:t xml:space="preserve">ileri düzeyde </w:t>
      </w:r>
      <w:r w:rsidRPr="00DB4FB0">
        <w:rPr>
          <w:rFonts w:ascii="Times New Roman" w:eastAsiaTheme="minorHAnsi" w:hAnsi="Times New Roman"/>
          <w:sz w:val="24"/>
          <w:szCs w:val="24"/>
        </w:rPr>
        <w:t>etkilediği bul</w:t>
      </w:r>
      <w:r w:rsidR="00D048BF" w:rsidRPr="00DB4FB0">
        <w:rPr>
          <w:rFonts w:ascii="Times New Roman" w:eastAsiaTheme="minorHAnsi" w:hAnsi="Times New Roman"/>
          <w:sz w:val="24"/>
          <w:szCs w:val="24"/>
        </w:rPr>
        <w:t>unmuştur (p=0,000), (Tablo 18).</w:t>
      </w:r>
    </w:p>
    <w:p w:rsidR="00D048BF" w:rsidRPr="00DB4FB0" w:rsidRDefault="00D048BF" w:rsidP="00D048BF">
      <w:pPr>
        <w:spacing w:after="0" w:line="360" w:lineRule="auto"/>
        <w:ind w:firstLine="709"/>
        <w:jc w:val="both"/>
        <w:rPr>
          <w:rFonts w:ascii="Times New Roman" w:eastAsiaTheme="minorHAnsi" w:hAnsi="Times New Roman"/>
          <w:sz w:val="24"/>
          <w:szCs w:val="24"/>
        </w:rPr>
      </w:pPr>
    </w:p>
    <w:p w:rsidR="00D048BF" w:rsidRPr="00DB4FB0" w:rsidRDefault="00D048BF" w:rsidP="00D048BF">
      <w:pPr>
        <w:spacing w:after="0" w:line="360" w:lineRule="auto"/>
        <w:ind w:firstLine="709"/>
        <w:jc w:val="both"/>
        <w:rPr>
          <w:rFonts w:ascii="Times New Roman" w:eastAsiaTheme="minorHAnsi" w:hAnsi="Times New Roman"/>
          <w:sz w:val="24"/>
          <w:szCs w:val="24"/>
        </w:rPr>
        <w:sectPr w:rsidR="00D048BF" w:rsidRPr="00DB4FB0" w:rsidSect="002C2877">
          <w:type w:val="continuous"/>
          <w:pgSz w:w="11906" w:h="16838"/>
          <w:pgMar w:top="1418" w:right="1418" w:bottom="1418" w:left="1701" w:header="709" w:footer="709" w:gutter="0"/>
          <w:pgNumType w:start="1"/>
          <w:cols w:space="708"/>
          <w:docGrid w:linePitch="360"/>
        </w:sectPr>
      </w:pPr>
    </w:p>
    <w:p w:rsidR="00D048BF" w:rsidRPr="00DB01C3" w:rsidRDefault="00F80AD0" w:rsidP="00DB01C3">
      <w:pPr>
        <w:spacing w:after="0" w:line="360" w:lineRule="auto"/>
        <w:rPr>
          <w:rFonts w:ascii="Times New Roman" w:hAnsi="Times New Roman"/>
          <w:b/>
          <w:sz w:val="24"/>
          <w:szCs w:val="24"/>
        </w:rPr>
      </w:pPr>
      <w:r>
        <w:rPr>
          <w:rFonts w:ascii="Times New Roman" w:hAnsi="Times New Roman"/>
          <w:b/>
          <w:sz w:val="24"/>
          <w:szCs w:val="24"/>
        </w:rPr>
        <w:lastRenderedPageBreak/>
        <w:t>4.5</w:t>
      </w:r>
      <w:r w:rsidR="005C2698" w:rsidRPr="00DB01C3">
        <w:rPr>
          <w:rFonts w:ascii="Times New Roman" w:hAnsi="Times New Roman"/>
          <w:b/>
          <w:sz w:val="24"/>
          <w:szCs w:val="24"/>
        </w:rPr>
        <w:t>. Gebelerin Konstipasyon Yaşama Durumları</w:t>
      </w:r>
      <w:r w:rsidR="00C94B9F" w:rsidRPr="00DB01C3">
        <w:rPr>
          <w:rFonts w:ascii="Times New Roman" w:hAnsi="Times New Roman"/>
          <w:b/>
          <w:sz w:val="24"/>
          <w:szCs w:val="24"/>
        </w:rPr>
        <w:t>nın Yaşam Kalitesi ile İlişkisi</w:t>
      </w:r>
    </w:p>
    <w:p w:rsidR="00C94B9F" w:rsidRPr="00C94B9F" w:rsidRDefault="00C94B9F" w:rsidP="00DB01C3">
      <w:pPr>
        <w:spacing w:after="0" w:line="360" w:lineRule="auto"/>
        <w:rPr>
          <w:rFonts w:ascii="Times New Roman" w:hAnsi="Times New Roman"/>
          <w:b/>
          <w:sz w:val="28"/>
          <w:szCs w:val="24"/>
        </w:rPr>
      </w:pPr>
    </w:p>
    <w:p w:rsidR="0002387E" w:rsidRPr="00680ACB" w:rsidRDefault="0002387E" w:rsidP="00300B66">
      <w:pPr>
        <w:spacing w:after="0"/>
        <w:ind w:right="283"/>
        <w:rPr>
          <w:rFonts w:ascii="Times New Roman" w:hAnsi="Times New Roman"/>
          <w:sz w:val="24"/>
          <w:szCs w:val="24"/>
        </w:rPr>
      </w:pPr>
      <w:r w:rsidRPr="00680ACB">
        <w:rPr>
          <w:rFonts w:ascii="Times New Roman" w:hAnsi="Times New Roman"/>
          <w:sz w:val="24"/>
          <w:szCs w:val="24"/>
        </w:rPr>
        <w:t xml:space="preserve">Tablo 19. Gebelerin Yaşam Kalitesi </w:t>
      </w:r>
      <w:r w:rsidR="000F7F48" w:rsidRPr="00680ACB">
        <w:rPr>
          <w:rFonts w:ascii="Times New Roman" w:hAnsi="Times New Roman"/>
          <w:sz w:val="24"/>
          <w:szCs w:val="24"/>
        </w:rPr>
        <w:t xml:space="preserve">Alan </w:t>
      </w:r>
      <w:r w:rsidRPr="00680ACB">
        <w:rPr>
          <w:rFonts w:ascii="Times New Roman" w:hAnsi="Times New Roman"/>
          <w:sz w:val="24"/>
          <w:szCs w:val="24"/>
        </w:rPr>
        <w:t>Puan Ortalamaları</w:t>
      </w:r>
    </w:p>
    <w:p w:rsidR="00C94B9F" w:rsidRPr="00680ACB" w:rsidRDefault="00C94B9F" w:rsidP="00C94B9F">
      <w:pPr>
        <w:spacing w:after="0" w:line="240" w:lineRule="auto"/>
        <w:ind w:right="283"/>
        <w:rPr>
          <w:rFonts w:ascii="Times New Roman" w:hAnsi="Times New Roman"/>
          <w:sz w:val="24"/>
          <w:szCs w:val="24"/>
        </w:rPr>
      </w:pPr>
    </w:p>
    <w:tbl>
      <w:tblPr>
        <w:tblStyle w:val="TabloKlavuzu161"/>
        <w:tblW w:w="0" w:type="auto"/>
        <w:tblLayout w:type="fixed"/>
        <w:tblLook w:val="04A0" w:firstRow="1" w:lastRow="0" w:firstColumn="1" w:lastColumn="0" w:noHBand="0" w:noVBand="1"/>
      </w:tblPr>
      <w:tblGrid>
        <w:gridCol w:w="2689"/>
        <w:gridCol w:w="850"/>
        <w:gridCol w:w="1276"/>
        <w:gridCol w:w="1276"/>
        <w:gridCol w:w="1275"/>
        <w:gridCol w:w="1531"/>
      </w:tblGrid>
      <w:tr w:rsidR="00300B66" w:rsidRPr="00680ACB" w:rsidTr="00F86990">
        <w:tc>
          <w:tcPr>
            <w:tcW w:w="2689" w:type="dxa"/>
            <w:tcBorders>
              <w:left w:val="nil"/>
              <w:bottom w:val="single" w:sz="2" w:space="0" w:color="auto"/>
              <w:right w:val="nil"/>
            </w:tcBorders>
          </w:tcPr>
          <w:p w:rsidR="00300B66" w:rsidRPr="00680ACB" w:rsidRDefault="00300B66" w:rsidP="00680ACB">
            <w:pPr>
              <w:spacing w:line="276" w:lineRule="auto"/>
              <w:jc w:val="center"/>
              <w:rPr>
                <w:rFonts w:ascii="Times New Roman" w:eastAsia="Times New Roman" w:hAnsi="Times New Roman"/>
                <w:b/>
                <w:lang w:eastAsia="tr-TR"/>
              </w:rPr>
            </w:pPr>
          </w:p>
          <w:p w:rsidR="0002387E" w:rsidRPr="00680ACB" w:rsidRDefault="0002387E" w:rsidP="00680ACB">
            <w:pPr>
              <w:spacing w:line="276" w:lineRule="auto"/>
              <w:jc w:val="center"/>
              <w:rPr>
                <w:rFonts w:ascii="Times New Roman" w:eastAsia="Times New Roman" w:hAnsi="Times New Roman"/>
                <w:b/>
                <w:lang w:eastAsia="tr-TR"/>
              </w:rPr>
            </w:pPr>
            <w:r w:rsidRPr="00680ACB">
              <w:rPr>
                <w:rFonts w:ascii="Times New Roman" w:eastAsia="Times New Roman" w:hAnsi="Times New Roman"/>
                <w:b/>
                <w:lang w:eastAsia="tr-TR"/>
              </w:rPr>
              <w:t>Yaşam Kalitesi Alanları</w:t>
            </w:r>
          </w:p>
        </w:tc>
        <w:tc>
          <w:tcPr>
            <w:tcW w:w="850" w:type="dxa"/>
            <w:tcBorders>
              <w:left w:val="nil"/>
              <w:bottom w:val="single" w:sz="2" w:space="0" w:color="auto"/>
              <w:right w:val="nil"/>
            </w:tcBorders>
          </w:tcPr>
          <w:p w:rsidR="00300B66" w:rsidRPr="00680ACB" w:rsidRDefault="00300B66" w:rsidP="00680ACB">
            <w:pPr>
              <w:spacing w:line="276" w:lineRule="auto"/>
              <w:jc w:val="center"/>
              <w:rPr>
                <w:rFonts w:ascii="Times New Roman" w:eastAsia="Times New Roman" w:hAnsi="Times New Roman"/>
                <w:b/>
                <w:lang w:eastAsia="tr-TR"/>
              </w:rPr>
            </w:pPr>
          </w:p>
          <w:p w:rsidR="0002387E" w:rsidRPr="00680ACB" w:rsidRDefault="0002387E" w:rsidP="00680ACB">
            <w:pPr>
              <w:spacing w:line="276" w:lineRule="auto"/>
              <w:jc w:val="center"/>
              <w:rPr>
                <w:rFonts w:ascii="Times New Roman" w:eastAsia="Times New Roman" w:hAnsi="Times New Roman"/>
                <w:b/>
                <w:lang w:eastAsia="tr-TR"/>
              </w:rPr>
            </w:pPr>
            <w:proofErr w:type="gramStart"/>
            <w:r w:rsidRPr="00680ACB">
              <w:rPr>
                <w:rFonts w:ascii="Times New Roman" w:eastAsia="Times New Roman" w:hAnsi="Times New Roman"/>
                <w:b/>
                <w:lang w:eastAsia="tr-TR"/>
              </w:rPr>
              <w:t>n</w:t>
            </w:r>
            <w:proofErr w:type="gramEnd"/>
          </w:p>
        </w:tc>
        <w:tc>
          <w:tcPr>
            <w:tcW w:w="1276" w:type="dxa"/>
            <w:tcBorders>
              <w:left w:val="nil"/>
              <w:bottom w:val="single" w:sz="2" w:space="0" w:color="auto"/>
              <w:right w:val="nil"/>
            </w:tcBorders>
          </w:tcPr>
          <w:p w:rsidR="0002387E" w:rsidRPr="00680ACB" w:rsidRDefault="0002387E" w:rsidP="00680ACB">
            <w:pPr>
              <w:spacing w:line="276" w:lineRule="auto"/>
              <w:jc w:val="center"/>
              <w:rPr>
                <w:rFonts w:ascii="Times New Roman" w:eastAsia="Times New Roman" w:hAnsi="Times New Roman"/>
                <w:b/>
                <w:lang w:eastAsia="tr-TR"/>
              </w:rPr>
            </w:pPr>
          </w:p>
          <w:p w:rsidR="0002387E" w:rsidRPr="00680ACB" w:rsidRDefault="0002387E" w:rsidP="00680ACB">
            <w:pPr>
              <w:spacing w:line="276" w:lineRule="auto"/>
              <w:jc w:val="center"/>
              <w:rPr>
                <w:rFonts w:ascii="Times New Roman" w:eastAsia="Times New Roman" w:hAnsi="Times New Roman"/>
                <w:b/>
                <w:lang w:eastAsia="tr-TR"/>
              </w:rPr>
            </w:pPr>
            <w:r w:rsidRPr="00680ACB">
              <w:rPr>
                <w:rFonts w:ascii="Times New Roman" w:eastAsia="Times New Roman" w:hAnsi="Times New Roman"/>
                <w:b/>
                <w:lang w:eastAsia="tr-TR"/>
              </w:rPr>
              <w:t>Ortalama</w:t>
            </w:r>
          </w:p>
        </w:tc>
        <w:tc>
          <w:tcPr>
            <w:tcW w:w="1276" w:type="dxa"/>
            <w:tcBorders>
              <w:left w:val="nil"/>
              <w:bottom w:val="single" w:sz="2" w:space="0" w:color="auto"/>
              <w:right w:val="nil"/>
            </w:tcBorders>
          </w:tcPr>
          <w:p w:rsidR="0002387E" w:rsidRPr="00680ACB" w:rsidRDefault="0002387E" w:rsidP="00680ACB">
            <w:pPr>
              <w:spacing w:line="276" w:lineRule="auto"/>
              <w:jc w:val="center"/>
              <w:rPr>
                <w:rFonts w:ascii="Times New Roman" w:eastAsia="Times New Roman" w:hAnsi="Times New Roman"/>
                <w:b/>
                <w:lang w:eastAsia="tr-TR"/>
              </w:rPr>
            </w:pPr>
            <w:r w:rsidRPr="00680ACB">
              <w:rPr>
                <w:rFonts w:ascii="Times New Roman" w:eastAsiaTheme="minorHAnsi" w:hAnsi="Times New Roman"/>
                <w:b/>
                <w:color w:val="000000" w:themeColor="text1"/>
              </w:rPr>
              <w:t>Standart Sapma</w:t>
            </w:r>
          </w:p>
        </w:tc>
        <w:tc>
          <w:tcPr>
            <w:tcW w:w="1275" w:type="dxa"/>
            <w:tcBorders>
              <w:left w:val="nil"/>
              <w:bottom w:val="single" w:sz="2" w:space="0" w:color="auto"/>
              <w:right w:val="nil"/>
            </w:tcBorders>
          </w:tcPr>
          <w:p w:rsidR="00300B66" w:rsidRPr="00680ACB" w:rsidRDefault="00300B66" w:rsidP="00680ACB">
            <w:pPr>
              <w:spacing w:line="276" w:lineRule="auto"/>
              <w:jc w:val="center"/>
              <w:rPr>
                <w:rFonts w:ascii="Times New Roman" w:eastAsia="Times New Roman" w:hAnsi="Times New Roman"/>
                <w:b/>
                <w:lang w:eastAsia="tr-TR"/>
              </w:rPr>
            </w:pPr>
          </w:p>
          <w:p w:rsidR="0002387E" w:rsidRPr="00680ACB" w:rsidRDefault="0002387E" w:rsidP="00680ACB">
            <w:pPr>
              <w:spacing w:line="276" w:lineRule="auto"/>
              <w:jc w:val="center"/>
              <w:rPr>
                <w:rFonts w:ascii="Times New Roman" w:eastAsia="Times New Roman" w:hAnsi="Times New Roman"/>
                <w:b/>
                <w:lang w:eastAsia="tr-TR"/>
              </w:rPr>
            </w:pPr>
            <w:r w:rsidRPr="00680ACB">
              <w:rPr>
                <w:rFonts w:ascii="Times New Roman" w:eastAsia="Times New Roman" w:hAnsi="Times New Roman"/>
                <w:b/>
                <w:lang w:eastAsia="tr-TR"/>
              </w:rPr>
              <w:t>Minimum</w:t>
            </w:r>
          </w:p>
        </w:tc>
        <w:tc>
          <w:tcPr>
            <w:tcW w:w="1531" w:type="dxa"/>
            <w:tcBorders>
              <w:left w:val="nil"/>
              <w:bottom w:val="single" w:sz="2" w:space="0" w:color="auto"/>
              <w:right w:val="nil"/>
            </w:tcBorders>
          </w:tcPr>
          <w:p w:rsidR="00300B66" w:rsidRPr="00680ACB" w:rsidRDefault="00300B66" w:rsidP="00680ACB">
            <w:pPr>
              <w:spacing w:line="276" w:lineRule="auto"/>
              <w:jc w:val="center"/>
              <w:rPr>
                <w:rFonts w:ascii="Times New Roman" w:eastAsia="Times New Roman" w:hAnsi="Times New Roman"/>
                <w:b/>
                <w:lang w:eastAsia="tr-TR"/>
              </w:rPr>
            </w:pPr>
          </w:p>
          <w:p w:rsidR="0002387E" w:rsidRPr="00680ACB" w:rsidRDefault="0002387E" w:rsidP="00680ACB">
            <w:pPr>
              <w:spacing w:line="276" w:lineRule="auto"/>
              <w:jc w:val="center"/>
              <w:rPr>
                <w:rFonts w:ascii="Times New Roman" w:eastAsia="Times New Roman" w:hAnsi="Times New Roman"/>
                <w:b/>
                <w:lang w:eastAsia="tr-TR"/>
              </w:rPr>
            </w:pPr>
            <w:r w:rsidRPr="00680ACB">
              <w:rPr>
                <w:rFonts w:ascii="Times New Roman" w:eastAsia="Times New Roman" w:hAnsi="Times New Roman"/>
                <w:b/>
                <w:lang w:eastAsia="tr-TR"/>
              </w:rPr>
              <w:t>Maksimum</w:t>
            </w:r>
          </w:p>
        </w:tc>
      </w:tr>
      <w:tr w:rsidR="00300B66" w:rsidRPr="00680ACB" w:rsidTr="00F86990">
        <w:tc>
          <w:tcPr>
            <w:tcW w:w="2689" w:type="dxa"/>
            <w:tcBorders>
              <w:top w:val="single" w:sz="2" w:space="0" w:color="auto"/>
              <w:left w:val="nil"/>
              <w:bottom w:val="nil"/>
              <w:right w:val="nil"/>
            </w:tcBorders>
          </w:tcPr>
          <w:p w:rsidR="0002387E" w:rsidRPr="00680ACB" w:rsidRDefault="0002387E" w:rsidP="00680ACB">
            <w:pPr>
              <w:spacing w:line="276" w:lineRule="auto"/>
              <w:rPr>
                <w:rFonts w:ascii="Times New Roman" w:eastAsia="Times New Roman" w:hAnsi="Times New Roman"/>
                <w:b/>
                <w:lang w:eastAsia="tr-TR"/>
              </w:rPr>
            </w:pPr>
            <w:r w:rsidRPr="00680ACB">
              <w:rPr>
                <w:rFonts w:ascii="Times New Roman" w:eastAsia="Times New Roman" w:hAnsi="Times New Roman"/>
                <w:lang w:eastAsia="tr-TR"/>
              </w:rPr>
              <w:t>Bedensel Alan</w:t>
            </w:r>
          </w:p>
        </w:tc>
        <w:tc>
          <w:tcPr>
            <w:tcW w:w="850" w:type="dxa"/>
            <w:tcBorders>
              <w:top w:val="single" w:sz="2" w:space="0" w:color="auto"/>
              <w:left w:val="nil"/>
              <w:bottom w:val="nil"/>
              <w:right w:val="nil"/>
            </w:tcBorders>
          </w:tcPr>
          <w:p w:rsidR="0002387E" w:rsidRPr="00680ACB" w:rsidRDefault="0002387E" w:rsidP="00680ACB">
            <w:pPr>
              <w:spacing w:line="276" w:lineRule="auto"/>
              <w:jc w:val="center"/>
              <w:rPr>
                <w:rFonts w:ascii="Times New Roman" w:eastAsia="Times New Roman" w:hAnsi="Times New Roman"/>
                <w:b/>
                <w:lang w:eastAsia="tr-TR"/>
              </w:rPr>
            </w:pPr>
            <w:r w:rsidRPr="00680ACB">
              <w:rPr>
                <w:rFonts w:ascii="Times New Roman" w:eastAsia="Times New Roman" w:hAnsi="Times New Roman"/>
                <w:lang w:eastAsia="tr-TR"/>
              </w:rPr>
              <w:t>703</w:t>
            </w:r>
          </w:p>
        </w:tc>
        <w:tc>
          <w:tcPr>
            <w:tcW w:w="1276" w:type="dxa"/>
            <w:tcBorders>
              <w:top w:val="single" w:sz="2" w:space="0" w:color="auto"/>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11,42</w:t>
            </w:r>
          </w:p>
        </w:tc>
        <w:tc>
          <w:tcPr>
            <w:tcW w:w="1276" w:type="dxa"/>
            <w:tcBorders>
              <w:top w:val="single" w:sz="2" w:space="0" w:color="auto"/>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2,03</w:t>
            </w:r>
          </w:p>
        </w:tc>
        <w:tc>
          <w:tcPr>
            <w:tcW w:w="1275" w:type="dxa"/>
            <w:tcBorders>
              <w:top w:val="single" w:sz="2" w:space="0" w:color="auto"/>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5,7</w:t>
            </w:r>
          </w:p>
        </w:tc>
        <w:tc>
          <w:tcPr>
            <w:tcW w:w="1531" w:type="dxa"/>
            <w:tcBorders>
              <w:top w:val="single" w:sz="2" w:space="0" w:color="auto"/>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17,7</w:t>
            </w:r>
          </w:p>
        </w:tc>
      </w:tr>
      <w:tr w:rsidR="00300B66" w:rsidRPr="00680ACB" w:rsidTr="00F86990">
        <w:tc>
          <w:tcPr>
            <w:tcW w:w="2689" w:type="dxa"/>
            <w:tcBorders>
              <w:top w:val="nil"/>
              <w:left w:val="nil"/>
              <w:bottom w:val="nil"/>
              <w:right w:val="nil"/>
            </w:tcBorders>
          </w:tcPr>
          <w:p w:rsidR="0002387E" w:rsidRPr="00680ACB" w:rsidRDefault="0002387E" w:rsidP="00680ACB">
            <w:pPr>
              <w:spacing w:line="276" w:lineRule="auto"/>
              <w:rPr>
                <w:rFonts w:ascii="Times New Roman" w:eastAsia="Times New Roman" w:hAnsi="Times New Roman"/>
                <w:b/>
                <w:lang w:eastAsia="tr-TR"/>
              </w:rPr>
            </w:pPr>
            <w:r w:rsidRPr="00680ACB">
              <w:rPr>
                <w:rFonts w:ascii="Times New Roman" w:eastAsia="Times New Roman" w:hAnsi="Times New Roman"/>
                <w:lang w:eastAsia="tr-TR"/>
              </w:rPr>
              <w:t>Ruhsal Alan</w:t>
            </w:r>
          </w:p>
        </w:tc>
        <w:tc>
          <w:tcPr>
            <w:tcW w:w="850"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b/>
                <w:lang w:eastAsia="tr-TR"/>
              </w:rPr>
            </w:pPr>
            <w:r w:rsidRPr="00680ACB">
              <w:rPr>
                <w:rFonts w:ascii="Times New Roman" w:eastAsia="Times New Roman" w:hAnsi="Times New Roman"/>
                <w:lang w:eastAsia="tr-TR"/>
              </w:rPr>
              <w:t>703</w:t>
            </w:r>
          </w:p>
        </w:tc>
        <w:tc>
          <w:tcPr>
            <w:tcW w:w="1276"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14,47</w:t>
            </w:r>
          </w:p>
        </w:tc>
        <w:tc>
          <w:tcPr>
            <w:tcW w:w="1276"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2,03</w:t>
            </w:r>
          </w:p>
        </w:tc>
        <w:tc>
          <w:tcPr>
            <w:tcW w:w="1275"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6,6</w:t>
            </w:r>
          </w:p>
        </w:tc>
        <w:tc>
          <w:tcPr>
            <w:tcW w:w="1531"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19,3</w:t>
            </w:r>
          </w:p>
        </w:tc>
      </w:tr>
      <w:tr w:rsidR="00300B66" w:rsidRPr="00680ACB" w:rsidTr="00F86990">
        <w:tc>
          <w:tcPr>
            <w:tcW w:w="2689" w:type="dxa"/>
            <w:tcBorders>
              <w:top w:val="nil"/>
              <w:left w:val="nil"/>
              <w:bottom w:val="nil"/>
              <w:right w:val="nil"/>
            </w:tcBorders>
          </w:tcPr>
          <w:p w:rsidR="0002387E" w:rsidRPr="00680ACB" w:rsidRDefault="0002387E" w:rsidP="00680ACB">
            <w:pPr>
              <w:spacing w:line="276" w:lineRule="auto"/>
              <w:rPr>
                <w:rFonts w:ascii="Times New Roman" w:eastAsia="Times New Roman" w:hAnsi="Times New Roman"/>
                <w:b/>
                <w:lang w:eastAsia="tr-TR"/>
              </w:rPr>
            </w:pPr>
            <w:r w:rsidRPr="00680ACB">
              <w:rPr>
                <w:rFonts w:ascii="Times New Roman" w:eastAsia="Times New Roman" w:hAnsi="Times New Roman"/>
                <w:lang w:eastAsia="tr-TR"/>
              </w:rPr>
              <w:t>Sosyal Alan</w:t>
            </w:r>
          </w:p>
        </w:tc>
        <w:tc>
          <w:tcPr>
            <w:tcW w:w="850"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b/>
                <w:lang w:eastAsia="tr-TR"/>
              </w:rPr>
            </w:pPr>
            <w:r w:rsidRPr="00680ACB">
              <w:rPr>
                <w:rFonts w:ascii="Times New Roman" w:eastAsia="Times New Roman" w:hAnsi="Times New Roman"/>
                <w:lang w:eastAsia="tr-TR"/>
              </w:rPr>
              <w:t>703</w:t>
            </w:r>
          </w:p>
        </w:tc>
        <w:tc>
          <w:tcPr>
            <w:tcW w:w="1276"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14,38</w:t>
            </w:r>
          </w:p>
        </w:tc>
        <w:tc>
          <w:tcPr>
            <w:tcW w:w="1276"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3,44</w:t>
            </w:r>
          </w:p>
        </w:tc>
        <w:tc>
          <w:tcPr>
            <w:tcW w:w="1275"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4,0</w:t>
            </w:r>
          </w:p>
        </w:tc>
        <w:tc>
          <w:tcPr>
            <w:tcW w:w="1531" w:type="dxa"/>
            <w:tcBorders>
              <w:top w:val="nil"/>
              <w:left w:val="nil"/>
              <w:bottom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20,0</w:t>
            </w:r>
          </w:p>
        </w:tc>
      </w:tr>
      <w:tr w:rsidR="00300B66" w:rsidRPr="00680ACB" w:rsidTr="00F86990">
        <w:tc>
          <w:tcPr>
            <w:tcW w:w="2689" w:type="dxa"/>
            <w:tcBorders>
              <w:top w:val="nil"/>
              <w:left w:val="nil"/>
              <w:right w:val="nil"/>
            </w:tcBorders>
          </w:tcPr>
          <w:p w:rsidR="0002387E" w:rsidRPr="00680ACB" w:rsidRDefault="0002387E" w:rsidP="00680ACB">
            <w:pPr>
              <w:spacing w:line="276" w:lineRule="auto"/>
              <w:rPr>
                <w:rFonts w:ascii="Times New Roman" w:eastAsia="Times New Roman" w:hAnsi="Times New Roman"/>
                <w:b/>
                <w:lang w:eastAsia="tr-TR"/>
              </w:rPr>
            </w:pPr>
            <w:r w:rsidRPr="00680ACB">
              <w:rPr>
                <w:rFonts w:ascii="Times New Roman" w:eastAsia="Times New Roman" w:hAnsi="Times New Roman"/>
                <w:lang w:eastAsia="tr-TR"/>
              </w:rPr>
              <w:t>Çevresel Alan</w:t>
            </w:r>
          </w:p>
        </w:tc>
        <w:tc>
          <w:tcPr>
            <w:tcW w:w="850" w:type="dxa"/>
            <w:tcBorders>
              <w:top w:val="nil"/>
              <w:left w:val="nil"/>
              <w:right w:val="nil"/>
            </w:tcBorders>
          </w:tcPr>
          <w:p w:rsidR="0002387E" w:rsidRPr="00680ACB" w:rsidRDefault="0002387E" w:rsidP="00680ACB">
            <w:pPr>
              <w:spacing w:line="276" w:lineRule="auto"/>
              <w:jc w:val="center"/>
              <w:rPr>
                <w:rFonts w:ascii="Times New Roman" w:eastAsia="Times New Roman" w:hAnsi="Times New Roman"/>
                <w:b/>
                <w:lang w:eastAsia="tr-TR"/>
              </w:rPr>
            </w:pPr>
            <w:r w:rsidRPr="00680ACB">
              <w:rPr>
                <w:rFonts w:ascii="Times New Roman" w:eastAsia="Times New Roman" w:hAnsi="Times New Roman"/>
                <w:lang w:eastAsia="tr-TR"/>
              </w:rPr>
              <w:t>703</w:t>
            </w:r>
          </w:p>
        </w:tc>
        <w:tc>
          <w:tcPr>
            <w:tcW w:w="1276" w:type="dxa"/>
            <w:tcBorders>
              <w:top w:val="nil"/>
              <w:left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15,30</w:t>
            </w:r>
          </w:p>
        </w:tc>
        <w:tc>
          <w:tcPr>
            <w:tcW w:w="1276" w:type="dxa"/>
            <w:tcBorders>
              <w:top w:val="nil"/>
              <w:left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1,85</w:t>
            </w:r>
          </w:p>
        </w:tc>
        <w:tc>
          <w:tcPr>
            <w:tcW w:w="1275" w:type="dxa"/>
            <w:tcBorders>
              <w:top w:val="nil"/>
              <w:left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7,5</w:t>
            </w:r>
          </w:p>
        </w:tc>
        <w:tc>
          <w:tcPr>
            <w:tcW w:w="1531" w:type="dxa"/>
            <w:tcBorders>
              <w:top w:val="nil"/>
              <w:left w:val="nil"/>
              <w:right w:val="nil"/>
            </w:tcBorders>
          </w:tcPr>
          <w:p w:rsidR="0002387E" w:rsidRPr="00680ACB" w:rsidRDefault="0002387E" w:rsidP="00680ACB">
            <w:pPr>
              <w:spacing w:line="276" w:lineRule="auto"/>
              <w:jc w:val="center"/>
              <w:rPr>
                <w:rFonts w:ascii="Times New Roman" w:eastAsia="Times New Roman" w:hAnsi="Times New Roman"/>
                <w:lang w:eastAsia="tr-TR"/>
              </w:rPr>
            </w:pPr>
            <w:r w:rsidRPr="00680ACB">
              <w:rPr>
                <w:rFonts w:ascii="Times New Roman" w:eastAsia="Times New Roman" w:hAnsi="Times New Roman"/>
                <w:lang w:eastAsia="tr-TR"/>
              </w:rPr>
              <w:t>20,0</w:t>
            </w:r>
          </w:p>
        </w:tc>
      </w:tr>
    </w:tbl>
    <w:p w:rsidR="0002387E" w:rsidRDefault="0002387E" w:rsidP="00D048BF">
      <w:pPr>
        <w:tabs>
          <w:tab w:val="left" w:pos="1140"/>
        </w:tabs>
        <w:spacing w:after="0" w:line="360" w:lineRule="auto"/>
        <w:jc w:val="both"/>
        <w:rPr>
          <w:rFonts w:ascii="Times New Roman" w:eastAsiaTheme="minorHAnsi" w:hAnsi="Times New Roman"/>
          <w:b/>
          <w:sz w:val="24"/>
          <w:szCs w:val="24"/>
        </w:rPr>
      </w:pPr>
    </w:p>
    <w:p w:rsidR="00C94B9F" w:rsidRPr="00DB4FB0" w:rsidRDefault="00C94B9F" w:rsidP="00D048BF">
      <w:pPr>
        <w:tabs>
          <w:tab w:val="left" w:pos="1140"/>
        </w:tabs>
        <w:spacing w:after="0" w:line="360" w:lineRule="auto"/>
        <w:jc w:val="both"/>
        <w:rPr>
          <w:rFonts w:ascii="Times New Roman" w:eastAsiaTheme="minorHAnsi" w:hAnsi="Times New Roman"/>
          <w:b/>
          <w:sz w:val="24"/>
          <w:szCs w:val="24"/>
        </w:rPr>
      </w:pPr>
    </w:p>
    <w:p w:rsidR="0002387E" w:rsidRPr="00DB4FB0" w:rsidRDefault="0002387E" w:rsidP="00D048BF">
      <w:pPr>
        <w:spacing w:after="0" w:line="360" w:lineRule="auto"/>
        <w:jc w:val="both"/>
        <w:rPr>
          <w:rFonts w:ascii="Times New Roman" w:hAnsi="Times New Roman"/>
          <w:sz w:val="24"/>
          <w:szCs w:val="24"/>
        </w:rPr>
      </w:pPr>
      <w:r w:rsidRPr="00DB4FB0">
        <w:rPr>
          <w:rFonts w:ascii="Times New Roman" w:hAnsi="Times New Roman"/>
          <w:sz w:val="24"/>
          <w:szCs w:val="24"/>
        </w:rPr>
        <w:tab/>
        <w:t xml:space="preserve">Gebelerin yaşam kalitesi puan ortalamaları incelendiğinde; </w:t>
      </w:r>
      <w:r w:rsidR="00EE248E">
        <w:rPr>
          <w:rFonts w:ascii="Times New Roman" w:hAnsi="Times New Roman"/>
          <w:sz w:val="24"/>
          <w:szCs w:val="24"/>
        </w:rPr>
        <w:t xml:space="preserve">toplam puan olmayıp her alan için puan ortalamaları </w:t>
      </w:r>
      <w:r w:rsidR="00E75765" w:rsidRPr="00DB4FB0">
        <w:rPr>
          <w:rFonts w:ascii="Times New Roman" w:hAnsi="Times New Roman"/>
          <w:sz w:val="24"/>
          <w:szCs w:val="24"/>
        </w:rPr>
        <w:t>sırasıyla bedensel</w:t>
      </w:r>
      <w:r w:rsidRPr="00DB4FB0">
        <w:rPr>
          <w:rFonts w:ascii="Times New Roman" w:hAnsi="Times New Roman"/>
          <w:sz w:val="24"/>
          <w:szCs w:val="24"/>
        </w:rPr>
        <w:t xml:space="preserve"> alan 11,42±2,03, ruhsal </w:t>
      </w:r>
      <w:r w:rsidR="00985EB3" w:rsidRPr="00DB4FB0">
        <w:rPr>
          <w:rFonts w:ascii="Times New Roman" w:hAnsi="Times New Roman"/>
          <w:sz w:val="24"/>
          <w:szCs w:val="24"/>
        </w:rPr>
        <w:t>alan 14</w:t>
      </w:r>
      <w:r w:rsidRPr="00DB4FB0">
        <w:rPr>
          <w:rFonts w:ascii="Times New Roman" w:hAnsi="Times New Roman"/>
          <w:sz w:val="24"/>
          <w:szCs w:val="24"/>
        </w:rPr>
        <w:t>,47±2,03, sosyal 14,38±3,44 ve çevresel alan 15,30±1,85 olarak bulunmuştur (Tablo 19).</w:t>
      </w:r>
    </w:p>
    <w:p w:rsidR="00D048BF" w:rsidRPr="00DB4FB0" w:rsidRDefault="00D048BF" w:rsidP="00D048BF">
      <w:pPr>
        <w:spacing w:after="0" w:line="360" w:lineRule="auto"/>
        <w:jc w:val="both"/>
        <w:rPr>
          <w:rFonts w:ascii="Times New Roman" w:hAnsi="Times New Roman"/>
          <w:sz w:val="24"/>
          <w:szCs w:val="24"/>
        </w:rPr>
      </w:pPr>
    </w:p>
    <w:p w:rsidR="001F0229" w:rsidRPr="00680ACB" w:rsidRDefault="00D048BF" w:rsidP="00707B92">
      <w:pPr>
        <w:spacing w:after="0" w:line="240" w:lineRule="auto"/>
        <w:rPr>
          <w:rFonts w:ascii="Times New Roman" w:eastAsia="Times New Roman" w:hAnsi="Times New Roman"/>
          <w:sz w:val="24"/>
          <w:szCs w:val="24"/>
          <w:lang w:eastAsia="tr-TR"/>
        </w:rPr>
      </w:pPr>
      <w:r w:rsidRPr="00680ACB">
        <w:rPr>
          <w:rFonts w:ascii="Times New Roman" w:eastAsia="Times New Roman" w:hAnsi="Times New Roman"/>
          <w:sz w:val="24"/>
          <w:szCs w:val="24"/>
          <w:lang w:eastAsia="tr-TR"/>
        </w:rPr>
        <w:t xml:space="preserve">Tablo 20.  Gebelerin Konstipasyon Yaşama Durumlarına Göre Yaşam Kalitesi </w:t>
      </w:r>
      <w:r w:rsidR="000F7F48" w:rsidRPr="00680ACB">
        <w:rPr>
          <w:rFonts w:ascii="Times New Roman" w:eastAsia="Times New Roman" w:hAnsi="Times New Roman"/>
          <w:sz w:val="24"/>
          <w:szCs w:val="24"/>
          <w:lang w:eastAsia="tr-TR"/>
        </w:rPr>
        <w:t xml:space="preserve">Alan </w:t>
      </w:r>
      <w:r w:rsidRPr="00680ACB">
        <w:rPr>
          <w:rFonts w:ascii="Times New Roman" w:eastAsia="Times New Roman" w:hAnsi="Times New Roman"/>
          <w:sz w:val="24"/>
          <w:szCs w:val="24"/>
          <w:lang w:eastAsia="tr-TR"/>
        </w:rPr>
        <w:t>Puan Ortalamaları</w:t>
      </w:r>
    </w:p>
    <w:p w:rsidR="00707B92" w:rsidRPr="00DB4FB0" w:rsidRDefault="00707B92" w:rsidP="00707B92">
      <w:pPr>
        <w:spacing w:after="0" w:line="240" w:lineRule="auto"/>
        <w:rPr>
          <w:rFonts w:ascii="Times New Roman" w:eastAsia="Times New Roman" w:hAnsi="Times New Roman"/>
          <w:b/>
          <w:sz w:val="24"/>
          <w:szCs w:val="24"/>
          <w:lang w:eastAsia="tr-TR"/>
        </w:rPr>
      </w:pPr>
    </w:p>
    <w:tbl>
      <w:tblPr>
        <w:tblW w:w="5003" w:type="pct"/>
        <w:tblBorders>
          <w:top w:val="single" w:sz="2" w:space="0" w:color="auto"/>
          <w:bottom w:val="single" w:sz="2" w:space="0" w:color="auto"/>
        </w:tblBorders>
        <w:tblLayout w:type="fixed"/>
        <w:tblCellMar>
          <w:left w:w="70" w:type="dxa"/>
          <w:right w:w="70" w:type="dxa"/>
        </w:tblCellMar>
        <w:tblLook w:val="04A0" w:firstRow="1" w:lastRow="0" w:firstColumn="1" w:lastColumn="0" w:noHBand="0" w:noVBand="1"/>
      </w:tblPr>
      <w:tblGrid>
        <w:gridCol w:w="2734"/>
        <w:gridCol w:w="575"/>
        <w:gridCol w:w="1296"/>
        <w:gridCol w:w="1659"/>
        <w:gridCol w:w="1477"/>
        <w:gridCol w:w="1477"/>
      </w:tblGrid>
      <w:tr w:rsidR="001C2B17" w:rsidRPr="00680ACB" w:rsidTr="000A6D41">
        <w:trPr>
          <w:trHeight w:val="676"/>
        </w:trPr>
        <w:tc>
          <w:tcPr>
            <w:tcW w:w="1483" w:type="pct"/>
            <w:vMerge w:val="restart"/>
            <w:tcBorders>
              <w:top w:val="single" w:sz="2" w:space="0" w:color="auto"/>
              <w:bottom w:val="single" w:sz="2" w:space="0" w:color="auto"/>
            </w:tcBorders>
            <w:shd w:val="clear" w:color="auto" w:fill="auto"/>
            <w:noWrap/>
            <w:vAlign w:val="bottom"/>
          </w:tcPr>
          <w:p w:rsidR="001C2B17" w:rsidRPr="00680ACB" w:rsidRDefault="001C2B17" w:rsidP="00680ACB">
            <w:pPr>
              <w:spacing w:after="0"/>
              <w:rPr>
                <w:rFonts w:ascii="Times New Roman" w:eastAsia="Times New Roman" w:hAnsi="Times New Roman"/>
                <w:b/>
                <w:color w:val="000000"/>
                <w:lang w:eastAsia="tr-TR"/>
              </w:rPr>
            </w:pPr>
          </w:p>
        </w:tc>
        <w:tc>
          <w:tcPr>
            <w:tcW w:w="312" w:type="pct"/>
            <w:vMerge w:val="restart"/>
            <w:tcBorders>
              <w:top w:val="single" w:sz="2" w:space="0" w:color="auto"/>
              <w:bottom w:val="single" w:sz="2" w:space="0" w:color="auto"/>
            </w:tcBorders>
            <w:shd w:val="clear" w:color="000000" w:fill="FFFFFF" w:themeFill="background1"/>
            <w:noWrap/>
            <w:vAlign w:val="bottom"/>
          </w:tcPr>
          <w:p w:rsidR="001C2B17" w:rsidRPr="00680ACB" w:rsidRDefault="001C2B17" w:rsidP="00680ACB">
            <w:pPr>
              <w:spacing w:after="0"/>
              <w:rPr>
                <w:rFonts w:ascii="Times New Roman" w:eastAsia="Times New Roman" w:hAnsi="Times New Roman"/>
                <w:color w:val="000000"/>
                <w:lang w:eastAsia="tr-TR"/>
              </w:rPr>
            </w:pPr>
          </w:p>
        </w:tc>
        <w:tc>
          <w:tcPr>
            <w:tcW w:w="703" w:type="pct"/>
            <w:tcBorders>
              <w:top w:val="single" w:sz="2" w:space="0" w:color="auto"/>
              <w:bottom w:val="single" w:sz="2" w:space="0" w:color="auto"/>
            </w:tcBorders>
            <w:shd w:val="clear" w:color="000000" w:fill="FFFFFF" w:themeFill="background1"/>
            <w:noWrap/>
            <w:vAlign w:val="bottom"/>
          </w:tcPr>
          <w:p w:rsidR="001C2B17" w:rsidRPr="00680ACB" w:rsidRDefault="001C2B17" w:rsidP="00680ACB">
            <w:pPr>
              <w:spacing w:after="0"/>
              <w:jc w:val="center"/>
              <w:rPr>
                <w:rFonts w:ascii="Times New Roman" w:eastAsia="Times New Roman" w:hAnsi="Times New Roman"/>
                <w:b/>
                <w:color w:val="000000"/>
                <w:lang w:eastAsia="tr-TR"/>
              </w:rPr>
            </w:pPr>
            <w:r w:rsidRPr="00680ACB">
              <w:rPr>
                <w:rFonts w:ascii="Times New Roman" w:eastAsia="Times New Roman" w:hAnsi="Times New Roman"/>
                <w:b/>
                <w:color w:val="000000"/>
                <w:lang w:eastAsia="tr-TR"/>
              </w:rPr>
              <w:t>Bedensel Alan</w:t>
            </w:r>
          </w:p>
        </w:tc>
        <w:tc>
          <w:tcPr>
            <w:tcW w:w="900" w:type="pct"/>
            <w:tcBorders>
              <w:top w:val="single" w:sz="2" w:space="0" w:color="auto"/>
              <w:bottom w:val="single" w:sz="2" w:space="0" w:color="auto"/>
            </w:tcBorders>
            <w:shd w:val="clear" w:color="000000" w:fill="FFFFFF" w:themeFill="background1"/>
            <w:noWrap/>
            <w:vAlign w:val="bottom"/>
          </w:tcPr>
          <w:p w:rsidR="001C2B17" w:rsidRPr="00680ACB" w:rsidRDefault="001C2B17" w:rsidP="00680ACB">
            <w:pPr>
              <w:spacing w:after="0"/>
              <w:jc w:val="center"/>
              <w:rPr>
                <w:rFonts w:ascii="Times New Roman" w:eastAsia="Times New Roman" w:hAnsi="Times New Roman"/>
                <w:b/>
                <w:color w:val="000000"/>
                <w:lang w:eastAsia="tr-TR"/>
              </w:rPr>
            </w:pPr>
            <w:r w:rsidRPr="00680ACB">
              <w:rPr>
                <w:rFonts w:ascii="Times New Roman" w:eastAsia="Times New Roman" w:hAnsi="Times New Roman"/>
                <w:b/>
                <w:color w:val="000000"/>
                <w:lang w:eastAsia="tr-TR"/>
              </w:rPr>
              <w:t>Ruhsal Alan</w:t>
            </w:r>
          </w:p>
        </w:tc>
        <w:tc>
          <w:tcPr>
            <w:tcW w:w="801" w:type="pct"/>
            <w:tcBorders>
              <w:top w:val="single" w:sz="2" w:space="0" w:color="auto"/>
              <w:bottom w:val="single" w:sz="2" w:space="0" w:color="auto"/>
            </w:tcBorders>
            <w:shd w:val="clear" w:color="000000" w:fill="FFFFFF" w:themeFill="background1"/>
            <w:noWrap/>
            <w:vAlign w:val="bottom"/>
          </w:tcPr>
          <w:p w:rsidR="001C2B17" w:rsidRPr="00680ACB" w:rsidRDefault="001C2B17" w:rsidP="00680ACB">
            <w:pPr>
              <w:spacing w:after="0"/>
              <w:jc w:val="center"/>
              <w:rPr>
                <w:rFonts w:ascii="Times New Roman" w:eastAsia="Times New Roman" w:hAnsi="Times New Roman"/>
                <w:b/>
                <w:color w:val="000000"/>
                <w:lang w:eastAsia="tr-TR"/>
              </w:rPr>
            </w:pPr>
            <w:r w:rsidRPr="00680ACB">
              <w:rPr>
                <w:rFonts w:ascii="Times New Roman" w:eastAsia="Times New Roman" w:hAnsi="Times New Roman"/>
                <w:b/>
                <w:color w:val="000000"/>
                <w:lang w:eastAsia="tr-TR"/>
              </w:rPr>
              <w:t>Sosyal Alan</w:t>
            </w:r>
          </w:p>
        </w:tc>
        <w:tc>
          <w:tcPr>
            <w:tcW w:w="801" w:type="pct"/>
            <w:tcBorders>
              <w:top w:val="single" w:sz="2" w:space="0" w:color="auto"/>
              <w:bottom w:val="single" w:sz="2" w:space="0" w:color="auto"/>
            </w:tcBorders>
            <w:shd w:val="clear" w:color="000000" w:fill="FFFFFF" w:themeFill="background1"/>
            <w:noWrap/>
            <w:vAlign w:val="bottom"/>
          </w:tcPr>
          <w:p w:rsidR="001C2B17" w:rsidRPr="00680ACB" w:rsidRDefault="001C2B17" w:rsidP="00680ACB">
            <w:pPr>
              <w:spacing w:after="0"/>
              <w:jc w:val="center"/>
              <w:rPr>
                <w:rFonts w:ascii="Times New Roman" w:eastAsia="Times New Roman" w:hAnsi="Times New Roman"/>
                <w:b/>
                <w:color w:val="000000"/>
                <w:lang w:eastAsia="tr-TR"/>
              </w:rPr>
            </w:pPr>
            <w:r w:rsidRPr="00680ACB">
              <w:rPr>
                <w:rFonts w:ascii="Times New Roman" w:eastAsia="Times New Roman" w:hAnsi="Times New Roman"/>
                <w:b/>
                <w:color w:val="000000"/>
                <w:lang w:eastAsia="tr-TR"/>
              </w:rPr>
              <w:t>Çevresel Alan</w:t>
            </w:r>
          </w:p>
        </w:tc>
      </w:tr>
      <w:tr w:rsidR="00D33BC9" w:rsidRPr="00680ACB" w:rsidTr="000A6D41">
        <w:trPr>
          <w:trHeight w:val="263"/>
        </w:trPr>
        <w:tc>
          <w:tcPr>
            <w:tcW w:w="1483" w:type="pct"/>
            <w:vMerge/>
            <w:tcBorders>
              <w:top w:val="single" w:sz="2" w:space="0" w:color="auto"/>
              <w:bottom w:val="single" w:sz="2" w:space="0" w:color="auto"/>
            </w:tcBorders>
            <w:shd w:val="clear" w:color="auto" w:fill="auto"/>
            <w:noWrap/>
            <w:vAlign w:val="bottom"/>
          </w:tcPr>
          <w:p w:rsidR="00D33BC9" w:rsidRPr="00680ACB" w:rsidRDefault="00D33BC9" w:rsidP="00680ACB">
            <w:pPr>
              <w:spacing w:after="0"/>
              <w:jc w:val="center"/>
              <w:rPr>
                <w:rFonts w:ascii="Times New Roman" w:eastAsia="Times New Roman" w:hAnsi="Times New Roman"/>
                <w:b/>
                <w:color w:val="000000"/>
                <w:lang w:eastAsia="tr-TR"/>
              </w:rPr>
            </w:pPr>
          </w:p>
        </w:tc>
        <w:tc>
          <w:tcPr>
            <w:tcW w:w="312" w:type="pct"/>
            <w:vMerge/>
            <w:tcBorders>
              <w:top w:val="single" w:sz="2" w:space="0" w:color="auto"/>
              <w:bottom w:val="single" w:sz="2" w:space="0" w:color="auto"/>
            </w:tcBorders>
            <w:shd w:val="clear" w:color="000000" w:fill="FFFFFF" w:themeFill="background1"/>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p>
        </w:tc>
        <w:tc>
          <w:tcPr>
            <w:tcW w:w="703" w:type="pct"/>
            <w:tcBorders>
              <w:top w:val="single" w:sz="2" w:space="0" w:color="auto"/>
              <w:bottom w:val="single" w:sz="2" w:space="0" w:color="auto"/>
            </w:tcBorders>
            <w:shd w:val="clear" w:color="000000" w:fill="FFFFFF" w:themeFill="background1"/>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Ort.±SS</w:t>
            </w:r>
          </w:p>
        </w:tc>
        <w:tc>
          <w:tcPr>
            <w:tcW w:w="900" w:type="pct"/>
            <w:tcBorders>
              <w:top w:val="single" w:sz="2" w:space="0" w:color="auto"/>
              <w:bottom w:val="single" w:sz="2" w:space="0" w:color="auto"/>
            </w:tcBorders>
            <w:shd w:val="clear" w:color="000000" w:fill="FFFFFF" w:themeFill="background1"/>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Ort. ±SS</w:t>
            </w:r>
          </w:p>
        </w:tc>
        <w:tc>
          <w:tcPr>
            <w:tcW w:w="801" w:type="pct"/>
            <w:tcBorders>
              <w:top w:val="single" w:sz="2" w:space="0" w:color="auto"/>
              <w:bottom w:val="single" w:sz="2" w:space="0" w:color="auto"/>
            </w:tcBorders>
            <w:shd w:val="clear" w:color="000000" w:fill="FFFFFF" w:themeFill="background1"/>
            <w:noWrap/>
            <w:vAlign w:val="bottom"/>
            <w:hideMark/>
          </w:tcPr>
          <w:p w:rsidR="00D33BC9" w:rsidRPr="00680ACB" w:rsidRDefault="00D33BC9" w:rsidP="00680ACB">
            <w:pPr>
              <w:spacing w:after="0"/>
              <w:rPr>
                <w:rFonts w:ascii="Times New Roman" w:eastAsia="Times New Roman" w:hAnsi="Times New Roman"/>
                <w:color w:val="000000"/>
                <w:lang w:eastAsia="tr-TR"/>
              </w:rPr>
            </w:pPr>
            <w:r w:rsidRPr="00680ACB">
              <w:rPr>
                <w:rFonts w:ascii="Times New Roman" w:eastAsia="Times New Roman" w:hAnsi="Times New Roman"/>
                <w:color w:val="000000"/>
                <w:lang w:eastAsia="tr-TR"/>
              </w:rPr>
              <w:t xml:space="preserve">     Ort. ±  SS</w:t>
            </w:r>
          </w:p>
        </w:tc>
        <w:tc>
          <w:tcPr>
            <w:tcW w:w="801" w:type="pct"/>
            <w:tcBorders>
              <w:top w:val="single" w:sz="2" w:space="0" w:color="auto"/>
              <w:bottom w:val="single" w:sz="2" w:space="0" w:color="auto"/>
            </w:tcBorders>
            <w:shd w:val="clear" w:color="000000" w:fill="FFFFFF" w:themeFill="background1"/>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Ort. ±SS</w:t>
            </w:r>
          </w:p>
        </w:tc>
      </w:tr>
      <w:tr w:rsidR="00D33BC9" w:rsidRPr="00680ACB" w:rsidTr="00626F49">
        <w:trPr>
          <w:trHeight w:val="566"/>
        </w:trPr>
        <w:tc>
          <w:tcPr>
            <w:tcW w:w="1483" w:type="pct"/>
            <w:tcBorders>
              <w:top w:val="single" w:sz="2" w:space="0" w:color="auto"/>
              <w:left w:val="nil"/>
              <w:bottom w:val="nil"/>
              <w:right w:val="nil"/>
            </w:tcBorders>
            <w:shd w:val="clear" w:color="auto" w:fill="auto"/>
            <w:noWrap/>
            <w:vAlign w:val="bottom"/>
            <w:hideMark/>
          </w:tcPr>
          <w:p w:rsidR="00D33BC9" w:rsidRPr="00680ACB" w:rsidRDefault="00D33BC9" w:rsidP="00680ACB">
            <w:pPr>
              <w:spacing w:after="0"/>
              <w:rPr>
                <w:rFonts w:ascii="Times New Roman" w:eastAsia="Times New Roman" w:hAnsi="Times New Roman"/>
                <w:color w:val="000000"/>
                <w:lang w:eastAsia="tr-TR"/>
              </w:rPr>
            </w:pPr>
            <w:r w:rsidRPr="00680ACB">
              <w:rPr>
                <w:rFonts w:ascii="Times New Roman" w:eastAsia="Times New Roman" w:hAnsi="Times New Roman"/>
                <w:color w:val="000000"/>
                <w:lang w:eastAsia="tr-TR"/>
              </w:rPr>
              <w:t>Konstipasyon yaşayan</w:t>
            </w:r>
          </w:p>
        </w:tc>
        <w:tc>
          <w:tcPr>
            <w:tcW w:w="312" w:type="pct"/>
            <w:tcBorders>
              <w:top w:val="single" w:sz="2" w:space="0" w:color="auto"/>
              <w:left w:val="nil"/>
              <w:bottom w:val="nil"/>
              <w:right w:val="nil"/>
            </w:tcBorders>
            <w:shd w:val="clear" w:color="auto" w:fill="auto"/>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273</w:t>
            </w:r>
          </w:p>
        </w:tc>
        <w:tc>
          <w:tcPr>
            <w:tcW w:w="703" w:type="pct"/>
            <w:tcBorders>
              <w:top w:val="single" w:sz="2" w:space="0" w:color="auto"/>
              <w:left w:val="nil"/>
              <w:bottom w:val="nil"/>
              <w:right w:val="nil"/>
            </w:tcBorders>
            <w:shd w:val="clear" w:color="auto" w:fill="auto"/>
            <w:noWrap/>
            <w:vAlign w:val="bottom"/>
            <w:hideMark/>
          </w:tcPr>
          <w:p w:rsidR="00D33BC9" w:rsidRPr="00680ACB" w:rsidRDefault="00D33BC9" w:rsidP="00680ACB">
            <w:pPr>
              <w:spacing w:after="0"/>
              <w:rPr>
                <w:rFonts w:ascii="Times New Roman" w:eastAsia="Times New Roman" w:hAnsi="Times New Roman"/>
                <w:color w:val="000000"/>
                <w:lang w:eastAsia="tr-TR"/>
              </w:rPr>
            </w:pPr>
            <w:r w:rsidRPr="00680ACB">
              <w:rPr>
                <w:rFonts w:ascii="Times New Roman" w:eastAsiaTheme="minorHAnsi" w:hAnsi="Times New Roman"/>
                <w:color w:val="000000"/>
              </w:rPr>
              <w:t>11,33</w:t>
            </w:r>
            <w:r w:rsidRPr="00680ACB">
              <w:rPr>
                <w:rFonts w:ascii="Times New Roman" w:eastAsia="Times New Roman" w:hAnsi="Times New Roman"/>
                <w:color w:val="000000"/>
                <w:lang w:eastAsia="tr-TR"/>
              </w:rPr>
              <w:t>±</w:t>
            </w:r>
            <w:r w:rsidRPr="00680ACB">
              <w:rPr>
                <w:rFonts w:ascii="Times New Roman" w:eastAsiaTheme="minorHAnsi" w:hAnsi="Times New Roman"/>
                <w:color w:val="000000"/>
              </w:rPr>
              <w:t>2,00</w:t>
            </w:r>
          </w:p>
        </w:tc>
        <w:tc>
          <w:tcPr>
            <w:tcW w:w="900" w:type="pct"/>
            <w:tcBorders>
              <w:top w:val="single" w:sz="2" w:space="0" w:color="auto"/>
              <w:left w:val="nil"/>
              <w:bottom w:val="nil"/>
              <w:right w:val="nil"/>
            </w:tcBorders>
            <w:shd w:val="clear" w:color="auto" w:fill="auto"/>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14,23±2,11</w:t>
            </w:r>
          </w:p>
        </w:tc>
        <w:tc>
          <w:tcPr>
            <w:tcW w:w="801" w:type="pct"/>
            <w:tcBorders>
              <w:top w:val="single" w:sz="2" w:space="0" w:color="auto"/>
              <w:left w:val="nil"/>
              <w:bottom w:val="nil"/>
              <w:right w:val="nil"/>
            </w:tcBorders>
            <w:shd w:val="clear" w:color="auto" w:fill="auto"/>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14,14±3,32</w:t>
            </w:r>
          </w:p>
        </w:tc>
        <w:tc>
          <w:tcPr>
            <w:tcW w:w="801" w:type="pct"/>
            <w:tcBorders>
              <w:top w:val="single" w:sz="2" w:space="0" w:color="auto"/>
              <w:left w:val="nil"/>
              <w:bottom w:val="nil"/>
              <w:right w:val="nil"/>
            </w:tcBorders>
            <w:shd w:val="clear" w:color="auto" w:fill="auto"/>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15,27±1,76</w:t>
            </w:r>
          </w:p>
        </w:tc>
      </w:tr>
      <w:tr w:rsidR="00D33BC9" w:rsidRPr="00680ACB" w:rsidTr="00626F49">
        <w:trPr>
          <w:trHeight w:val="330"/>
        </w:trPr>
        <w:tc>
          <w:tcPr>
            <w:tcW w:w="1483" w:type="pct"/>
            <w:tcBorders>
              <w:top w:val="nil"/>
              <w:left w:val="nil"/>
              <w:bottom w:val="single" w:sz="2" w:space="0" w:color="auto"/>
              <w:right w:val="nil"/>
            </w:tcBorders>
            <w:shd w:val="clear" w:color="auto" w:fill="auto"/>
            <w:noWrap/>
            <w:vAlign w:val="bottom"/>
            <w:hideMark/>
          </w:tcPr>
          <w:p w:rsidR="00D33BC9" w:rsidRPr="00680ACB" w:rsidRDefault="00D33BC9" w:rsidP="00680ACB">
            <w:pPr>
              <w:spacing w:after="0"/>
              <w:rPr>
                <w:rFonts w:ascii="Times New Roman" w:eastAsia="Times New Roman" w:hAnsi="Times New Roman"/>
                <w:color w:val="000000"/>
                <w:lang w:eastAsia="tr-TR"/>
              </w:rPr>
            </w:pPr>
            <w:r w:rsidRPr="00680ACB">
              <w:rPr>
                <w:rFonts w:ascii="Times New Roman" w:eastAsia="Times New Roman" w:hAnsi="Times New Roman"/>
                <w:color w:val="000000"/>
                <w:lang w:eastAsia="tr-TR"/>
              </w:rPr>
              <w:t>Konstipasyon yaşamayan</w:t>
            </w:r>
          </w:p>
        </w:tc>
        <w:tc>
          <w:tcPr>
            <w:tcW w:w="312" w:type="pct"/>
            <w:tcBorders>
              <w:top w:val="nil"/>
              <w:left w:val="nil"/>
              <w:bottom w:val="single" w:sz="2" w:space="0" w:color="auto"/>
              <w:right w:val="nil"/>
            </w:tcBorders>
            <w:shd w:val="clear" w:color="auto" w:fill="auto"/>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430</w:t>
            </w:r>
          </w:p>
        </w:tc>
        <w:tc>
          <w:tcPr>
            <w:tcW w:w="703" w:type="pct"/>
            <w:tcBorders>
              <w:top w:val="nil"/>
              <w:left w:val="nil"/>
              <w:bottom w:val="single" w:sz="2" w:space="0" w:color="auto"/>
              <w:right w:val="nil"/>
            </w:tcBorders>
            <w:shd w:val="clear" w:color="auto" w:fill="auto"/>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11,48±2,05</w:t>
            </w:r>
          </w:p>
        </w:tc>
        <w:tc>
          <w:tcPr>
            <w:tcW w:w="900" w:type="pct"/>
            <w:tcBorders>
              <w:top w:val="nil"/>
              <w:left w:val="nil"/>
              <w:bottom w:val="single" w:sz="2" w:space="0" w:color="auto"/>
              <w:right w:val="nil"/>
            </w:tcBorders>
            <w:shd w:val="clear" w:color="auto" w:fill="auto"/>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14,61±1,97</w:t>
            </w:r>
          </w:p>
        </w:tc>
        <w:tc>
          <w:tcPr>
            <w:tcW w:w="801" w:type="pct"/>
            <w:tcBorders>
              <w:top w:val="nil"/>
              <w:left w:val="nil"/>
              <w:bottom w:val="single" w:sz="2" w:space="0" w:color="auto"/>
              <w:right w:val="nil"/>
            </w:tcBorders>
            <w:shd w:val="clear" w:color="auto" w:fill="auto"/>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14,53±3,51</w:t>
            </w:r>
          </w:p>
        </w:tc>
        <w:tc>
          <w:tcPr>
            <w:tcW w:w="801" w:type="pct"/>
            <w:tcBorders>
              <w:top w:val="nil"/>
              <w:left w:val="nil"/>
              <w:bottom w:val="single" w:sz="2" w:space="0" w:color="auto"/>
              <w:right w:val="nil"/>
            </w:tcBorders>
            <w:shd w:val="clear" w:color="auto" w:fill="auto"/>
            <w:noWrap/>
            <w:vAlign w:val="bottom"/>
            <w:hideMark/>
          </w:tcPr>
          <w:p w:rsidR="00D33BC9" w:rsidRPr="00680ACB" w:rsidRDefault="00D33BC9"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15,32±1,91</w:t>
            </w:r>
          </w:p>
        </w:tc>
      </w:tr>
      <w:tr w:rsidR="00C972C8" w:rsidRPr="00680ACB" w:rsidTr="00D33BC9">
        <w:trPr>
          <w:trHeight w:val="330"/>
        </w:trPr>
        <w:tc>
          <w:tcPr>
            <w:tcW w:w="1483" w:type="pct"/>
            <w:tcBorders>
              <w:top w:val="single" w:sz="2" w:space="0" w:color="auto"/>
              <w:bottom w:val="single" w:sz="2" w:space="0" w:color="auto"/>
            </w:tcBorders>
            <w:shd w:val="clear" w:color="auto" w:fill="auto"/>
            <w:noWrap/>
            <w:vAlign w:val="bottom"/>
            <w:hideMark/>
          </w:tcPr>
          <w:p w:rsidR="00F25303" w:rsidRPr="00680ACB" w:rsidRDefault="00F25303" w:rsidP="00680ACB">
            <w:pPr>
              <w:spacing w:after="0"/>
              <w:rPr>
                <w:rFonts w:ascii="Times New Roman" w:eastAsia="Times New Roman" w:hAnsi="Times New Roman"/>
                <w:color w:val="000000"/>
                <w:lang w:eastAsia="tr-TR"/>
              </w:rPr>
            </w:pPr>
            <w:proofErr w:type="gramStart"/>
            <w:r w:rsidRPr="00680ACB">
              <w:rPr>
                <w:rFonts w:ascii="Times New Roman" w:eastAsia="Times New Roman" w:hAnsi="Times New Roman"/>
                <w:color w:val="000000"/>
                <w:lang w:eastAsia="tr-TR"/>
              </w:rPr>
              <w:t>t</w:t>
            </w:r>
            <w:proofErr w:type="gramEnd"/>
          </w:p>
        </w:tc>
        <w:tc>
          <w:tcPr>
            <w:tcW w:w="312" w:type="pct"/>
            <w:tcBorders>
              <w:top w:val="single" w:sz="2" w:space="0" w:color="auto"/>
              <w:bottom w:val="single" w:sz="2" w:space="0" w:color="auto"/>
            </w:tcBorders>
            <w:shd w:val="clear" w:color="auto" w:fill="auto"/>
            <w:noWrap/>
            <w:vAlign w:val="bottom"/>
            <w:hideMark/>
          </w:tcPr>
          <w:p w:rsidR="00F25303" w:rsidRPr="00680ACB" w:rsidRDefault="00F25303" w:rsidP="00680ACB">
            <w:pPr>
              <w:spacing w:after="0"/>
              <w:jc w:val="center"/>
              <w:rPr>
                <w:rFonts w:ascii="Times New Roman" w:eastAsia="Times New Roman" w:hAnsi="Times New Roman"/>
                <w:color w:val="000000"/>
                <w:lang w:eastAsia="tr-TR"/>
              </w:rPr>
            </w:pPr>
          </w:p>
        </w:tc>
        <w:tc>
          <w:tcPr>
            <w:tcW w:w="703" w:type="pct"/>
            <w:tcBorders>
              <w:top w:val="single" w:sz="2" w:space="0" w:color="auto"/>
              <w:bottom w:val="single" w:sz="2" w:space="0" w:color="auto"/>
            </w:tcBorders>
            <w:shd w:val="clear" w:color="auto" w:fill="auto"/>
            <w:noWrap/>
            <w:vAlign w:val="bottom"/>
            <w:hideMark/>
          </w:tcPr>
          <w:p w:rsidR="00F25303" w:rsidRPr="00680ACB" w:rsidRDefault="00F25303" w:rsidP="00680ACB">
            <w:pPr>
              <w:spacing w:after="0"/>
              <w:jc w:val="center"/>
              <w:rPr>
                <w:rFonts w:ascii="Times New Roman" w:eastAsia="Times New Roman" w:hAnsi="Times New Roman"/>
                <w:color w:val="000000"/>
                <w:lang w:eastAsia="tr-TR"/>
              </w:rPr>
            </w:pPr>
            <w:r w:rsidRPr="00680ACB">
              <w:rPr>
                <w:rFonts w:ascii="Times New Roman" w:eastAsiaTheme="minorHAnsi" w:hAnsi="Times New Roman"/>
                <w:color w:val="000000"/>
              </w:rPr>
              <w:t>-0,923</w:t>
            </w:r>
          </w:p>
        </w:tc>
        <w:tc>
          <w:tcPr>
            <w:tcW w:w="900" w:type="pct"/>
            <w:tcBorders>
              <w:top w:val="single" w:sz="2" w:space="0" w:color="auto"/>
              <w:bottom w:val="single" w:sz="2" w:space="0" w:color="auto"/>
            </w:tcBorders>
            <w:shd w:val="clear" w:color="auto" w:fill="auto"/>
            <w:noWrap/>
            <w:vAlign w:val="bottom"/>
            <w:hideMark/>
          </w:tcPr>
          <w:p w:rsidR="00F25303" w:rsidRPr="00680ACB" w:rsidRDefault="00F25303" w:rsidP="00680ACB">
            <w:pPr>
              <w:spacing w:after="0"/>
              <w:jc w:val="center"/>
              <w:rPr>
                <w:rFonts w:ascii="Times New Roman" w:eastAsia="Times New Roman" w:hAnsi="Times New Roman"/>
                <w:color w:val="000000"/>
                <w:lang w:eastAsia="tr-TR"/>
              </w:rPr>
            </w:pPr>
            <w:r w:rsidRPr="00680ACB">
              <w:rPr>
                <w:rFonts w:ascii="Times New Roman" w:eastAsiaTheme="minorHAnsi" w:hAnsi="Times New Roman"/>
                <w:color w:val="000000"/>
              </w:rPr>
              <w:t>-2,419</w:t>
            </w:r>
          </w:p>
        </w:tc>
        <w:tc>
          <w:tcPr>
            <w:tcW w:w="801" w:type="pct"/>
            <w:tcBorders>
              <w:top w:val="single" w:sz="2" w:space="0" w:color="auto"/>
              <w:bottom w:val="single" w:sz="2" w:space="0" w:color="auto"/>
            </w:tcBorders>
            <w:shd w:val="clear" w:color="auto" w:fill="auto"/>
            <w:noWrap/>
            <w:vAlign w:val="bottom"/>
            <w:hideMark/>
          </w:tcPr>
          <w:p w:rsidR="00F25303" w:rsidRPr="00680ACB" w:rsidRDefault="00F25303" w:rsidP="00680ACB">
            <w:pPr>
              <w:spacing w:after="0"/>
              <w:jc w:val="center"/>
              <w:rPr>
                <w:rFonts w:ascii="Times New Roman" w:eastAsia="Times New Roman" w:hAnsi="Times New Roman"/>
                <w:color w:val="000000"/>
                <w:lang w:eastAsia="tr-TR"/>
              </w:rPr>
            </w:pPr>
            <w:r w:rsidRPr="00680ACB">
              <w:rPr>
                <w:rFonts w:ascii="Times New Roman" w:eastAsiaTheme="minorHAnsi" w:hAnsi="Times New Roman"/>
                <w:color w:val="000000"/>
              </w:rPr>
              <w:t>-1,443</w:t>
            </w:r>
          </w:p>
        </w:tc>
        <w:tc>
          <w:tcPr>
            <w:tcW w:w="801" w:type="pct"/>
            <w:tcBorders>
              <w:top w:val="single" w:sz="2" w:space="0" w:color="auto"/>
              <w:bottom w:val="single" w:sz="2" w:space="0" w:color="auto"/>
            </w:tcBorders>
            <w:shd w:val="clear" w:color="auto" w:fill="auto"/>
            <w:noWrap/>
            <w:vAlign w:val="bottom"/>
            <w:hideMark/>
          </w:tcPr>
          <w:p w:rsidR="00F25303" w:rsidRPr="00680ACB" w:rsidRDefault="00F25303" w:rsidP="00680ACB">
            <w:pPr>
              <w:spacing w:after="0"/>
              <w:jc w:val="center"/>
              <w:rPr>
                <w:rFonts w:ascii="Times New Roman" w:eastAsia="Times New Roman" w:hAnsi="Times New Roman"/>
                <w:color w:val="000000"/>
                <w:lang w:eastAsia="tr-TR"/>
              </w:rPr>
            </w:pPr>
            <w:r w:rsidRPr="00680ACB">
              <w:rPr>
                <w:rFonts w:ascii="Times New Roman" w:eastAsiaTheme="minorHAnsi" w:hAnsi="Times New Roman"/>
                <w:color w:val="000000"/>
              </w:rPr>
              <w:t>-0,296</w:t>
            </w:r>
          </w:p>
        </w:tc>
      </w:tr>
      <w:tr w:rsidR="00C972C8" w:rsidRPr="00680ACB" w:rsidTr="00D33BC9">
        <w:trPr>
          <w:trHeight w:val="330"/>
        </w:trPr>
        <w:tc>
          <w:tcPr>
            <w:tcW w:w="1483" w:type="pct"/>
            <w:tcBorders>
              <w:top w:val="single" w:sz="2" w:space="0" w:color="auto"/>
            </w:tcBorders>
            <w:shd w:val="clear" w:color="auto" w:fill="auto"/>
            <w:noWrap/>
            <w:vAlign w:val="bottom"/>
            <w:hideMark/>
          </w:tcPr>
          <w:p w:rsidR="00F25303" w:rsidRPr="00680ACB" w:rsidRDefault="00F25303" w:rsidP="00680ACB">
            <w:pPr>
              <w:spacing w:after="0"/>
              <w:rPr>
                <w:rFonts w:ascii="Times New Roman" w:eastAsia="Times New Roman" w:hAnsi="Times New Roman"/>
                <w:color w:val="000000"/>
                <w:lang w:eastAsia="tr-TR"/>
              </w:rPr>
            </w:pPr>
            <w:proofErr w:type="gramStart"/>
            <w:r w:rsidRPr="00680ACB">
              <w:rPr>
                <w:rFonts w:ascii="Times New Roman" w:eastAsia="Times New Roman" w:hAnsi="Times New Roman"/>
                <w:color w:val="000000"/>
                <w:lang w:eastAsia="tr-TR"/>
              </w:rPr>
              <w:t>p</w:t>
            </w:r>
            <w:proofErr w:type="gramEnd"/>
          </w:p>
        </w:tc>
        <w:tc>
          <w:tcPr>
            <w:tcW w:w="312" w:type="pct"/>
            <w:tcBorders>
              <w:top w:val="single" w:sz="2" w:space="0" w:color="auto"/>
            </w:tcBorders>
            <w:shd w:val="clear" w:color="auto" w:fill="auto"/>
            <w:noWrap/>
            <w:vAlign w:val="bottom"/>
            <w:hideMark/>
          </w:tcPr>
          <w:p w:rsidR="00F25303" w:rsidRPr="00680ACB" w:rsidRDefault="00F25303" w:rsidP="00680ACB">
            <w:pPr>
              <w:spacing w:after="0"/>
              <w:rPr>
                <w:rFonts w:ascii="Times New Roman" w:eastAsia="Times New Roman" w:hAnsi="Times New Roman"/>
                <w:color w:val="000000"/>
                <w:lang w:eastAsia="tr-TR"/>
              </w:rPr>
            </w:pPr>
          </w:p>
        </w:tc>
        <w:tc>
          <w:tcPr>
            <w:tcW w:w="703" w:type="pct"/>
            <w:tcBorders>
              <w:top w:val="single" w:sz="2" w:space="0" w:color="auto"/>
            </w:tcBorders>
            <w:shd w:val="clear" w:color="auto" w:fill="auto"/>
            <w:noWrap/>
            <w:vAlign w:val="bottom"/>
            <w:hideMark/>
          </w:tcPr>
          <w:p w:rsidR="00F25303" w:rsidRPr="00680ACB" w:rsidRDefault="00F25303"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0,356</w:t>
            </w:r>
          </w:p>
        </w:tc>
        <w:tc>
          <w:tcPr>
            <w:tcW w:w="900" w:type="pct"/>
            <w:tcBorders>
              <w:top w:val="single" w:sz="2" w:space="0" w:color="auto"/>
            </w:tcBorders>
            <w:shd w:val="clear" w:color="auto" w:fill="auto"/>
            <w:noWrap/>
            <w:vAlign w:val="bottom"/>
            <w:hideMark/>
          </w:tcPr>
          <w:p w:rsidR="00F25303" w:rsidRPr="00680ACB" w:rsidRDefault="00F25303"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0,016</w:t>
            </w:r>
          </w:p>
        </w:tc>
        <w:tc>
          <w:tcPr>
            <w:tcW w:w="801" w:type="pct"/>
            <w:tcBorders>
              <w:top w:val="single" w:sz="2" w:space="0" w:color="auto"/>
            </w:tcBorders>
            <w:shd w:val="clear" w:color="auto" w:fill="auto"/>
            <w:noWrap/>
            <w:vAlign w:val="bottom"/>
            <w:hideMark/>
          </w:tcPr>
          <w:p w:rsidR="00F25303" w:rsidRPr="00680ACB" w:rsidRDefault="00F25303"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0,149</w:t>
            </w:r>
          </w:p>
        </w:tc>
        <w:tc>
          <w:tcPr>
            <w:tcW w:w="801" w:type="pct"/>
            <w:tcBorders>
              <w:top w:val="single" w:sz="2" w:space="0" w:color="auto"/>
            </w:tcBorders>
            <w:shd w:val="clear" w:color="auto" w:fill="auto"/>
            <w:noWrap/>
            <w:vAlign w:val="bottom"/>
            <w:hideMark/>
          </w:tcPr>
          <w:p w:rsidR="00F25303" w:rsidRPr="00680ACB" w:rsidRDefault="00F25303" w:rsidP="00680ACB">
            <w:pPr>
              <w:spacing w:after="0"/>
              <w:jc w:val="center"/>
              <w:rPr>
                <w:rFonts w:ascii="Times New Roman" w:eastAsia="Times New Roman" w:hAnsi="Times New Roman"/>
                <w:color w:val="000000"/>
                <w:lang w:eastAsia="tr-TR"/>
              </w:rPr>
            </w:pPr>
            <w:r w:rsidRPr="00680ACB">
              <w:rPr>
                <w:rFonts w:ascii="Times New Roman" w:eastAsia="Times New Roman" w:hAnsi="Times New Roman"/>
                <w:color w:val="000000"/>
                <w:lang w:eastAsia="tr-TR"/>
              </w:rPr>
              <w:t>0,767</w:t>
            </w:r>
          </w:p>
        </w:tc>
      </w:tr>
    </w:tbl>
    <w:p w:rsidR="001F0229" w:rsidRDefault="001F0229" w:rsidP="001F0229">
      <w:pPr>
        <w:spacing w:after="0" w:line="360" w:lineRule="auto"/>
        <w:ind w:firstLine="360"/>
        <w:jc w:val="both"/>
        <w:rPr>
          <w:rFonts w:ascii="Times New Roman" w:hAnsi="Times New Roman"/>
          <w:sz w:val="24"/>
          <w:szCs w:val="24"/>
        </w:rPr>
      </w:pPr>
    </w:p>
    <w:p w:rsidR="00C94B9F" w:rsidRPr="00DB4FB0" w:rsidRDefault="00C94B9F" w:rsidP="001F0229">
      <w:pPr>
        <w:spacing w:after="0" w:line="360" w:lineRule="auto"/>
        <w:ind w:firstLine="360"/>
        <w:jc w:val="both"/>
        <w:rPr>
          <w:rFonts w:ascii="Times New Roman" w:hAnsi="Times New Roman"/>
          <w:sz w:val="24"/>
          <w:szCs w:val="24"/>
        </w:rPr>
      </w:pPr>
    </w:p>
    <w:p w:rsidR="00C94B9F" w:rsidRDefault="00E75765" w:rsidP="00DB01C3">
      <w:pPr>
        <w:spacing w:after="0" w:line="360" w:lineRule="auto"/>
        <w:ind w:firstLine="360"/>
        <w:jc w:val="both"/>
        <w:rPr>
          <w:rFonts w:ascii="Times New Roman" w:hAnsi="Times New Roman"/>
          <w:sz w:val="24"/>
          <w:szCs w:val="24"/>
        </w:rPr>
      </w:pPr>
      <w:r w:rsidRPr="00DB4FB0">
        <w:rPr>
          <w:rFonts w:ascii="Times New Roman" w:hAnsi="Times New Roman"/>
          <w:sz w:val="24"/>
          <w:szCs w:val="24"/>
        </w:rPr>
        <w:t>K</w:t>
      </w:r>
      <w:r w:rsidR="00401D3B" w:rsidRPr="00DB4FB0">
        <w:rPr>
          <w:rFonts w:ascii="Times New Roman" w:hAnsi="Times New Roman"/>
          <w:sz w:val="24"/>
          <w:szCs w:val="24"/>
        </w:rPr>
        <w:t xml:space="preserve">onstipasyon yaşayan gebelerin </w:t>
      </w:r>
      <w:r w:rsidR="002850B8">
        <w:rPr>
          <w:rFonts w:ascii="Times New Roman" w:hAnsi="Times New Roman"/>
          <w:sz w:val="24"/>
          <w:szCs w:val="24"/>
        </w:rPr>
        <w:t xml:space="preserve">incelendiğinde ölçeğin toplam puanı olmayıp </w:t>
      </w:r>
      <w:r w:rsidR="00401D3B" w:rsidRPr="00DB4FB0">
        <w:rPr>
          <w:rFonts w:ascii="Times New Roman" w:hAnsi="Times New Roman"/>
          <w:sz w:val="24"/>
          <w:szCs w:val="24"/>
        </w:rPr>
        <w:t>bedensel alan  (11,33±2,0</w:t>
      </w:r>
      <w:r w:rsidR="00626F49">
        <w:rPr>
          <w:rFonts w:ascii="Times New Roman" w:hAnsi="Times New Roman"/>
          <w:sz w:val="24"/>
          <w:szCs w:val="24"/>
        </w:rPr>
        <w:t>0</w:t>
      </w:r>
      <w:r w:rsidR="00401D3B" w:rsidRPr="00DB4FB0">
        <w:rPr>
          <w:rFonts w:ascii="Times New Roman" w:hAnsi="Times New Roman"/>
          <w:sz w:val="24"/>
          <w:szCs w:val="24"/>
        </w:rPr>
        <w:t>),  ruhsal alan (14,23±2,11), sosyal alan (14,14±3,32) ve çevresel alan</w:t>
      </w:r>
      <w:r w:rsidR="006931DB">
        <w:rPr>
          <w:rFonts w:ascii="Times New Roman" w:hAnsi="Times New Roman"/>
          <w:sz w:val="24"/>
          <w:szCs w:val="24"/>
        </w:rPr>
        <w:t xml:space="preserve"> </w:t>
      </w:r>
      <w:r w:rsidR="00401D3B" w:rsidRPr="00DB4FB0">
        <w:rPr>
          <w:rFonts w:ascii="Times New Roman" w:hAnsi="Times New Roman"/>
          <w:sz w:val="24"/>
          <w:szCs w:val="24"/>
        </w:rPr>
        <w:t xml:space="preserve"> (15,27±1,76) puan ortalamaları konstipasyon yaşamayanlara göre daha düşük (sırasıyla: 11,48±2,05; 14,61±1,97; 14,53±3,51 ve 15,32±1,91) bulunmuş olup </w:t>
      </w:r>
      <w:r w:rsidR="00DE07E0" w:rsidRPr="00DB4FB0">
        <w:rPr>
          <w:rFonts w:ascii="Times New Roman" w:hAnsi="Times New Roman"/>
          <w:sz w:val="24"/>
          <w:szCs w:val="24"/>
        </w:rPr>
        <w:t xml:space="preserve">gebelikte </w:t>
      </w:r>
      <w:r w:rsidR="00DE07E0">
        <w:rPr>
          <w:rFonts w:ascii="Times New Roman" w:hAnsi="Times New Roman"/>
          <w:sz w:val="24"/>
          <w:szCs w:val="24"/>
        </w:rPr>
        <w:t>konstipasyon</w:t>
      </w:r>
      <w:r w:rsidR="00626F49" w:rsidRPr="00DB4FB0">
        <w:rPr>
          <w:rFonts w:ascii="Times New Roman" w:hAnsi="Times New Roman"/>
          <w:sz w:val="24"/>
          <w:szCs w:val="24"/>
        </w:rPr>
        <w:t xml:space="preserve"> </w:t>
      </w:r>
      <w:proofErr w:type="gramStart"/>
      <w:r w:rsidR="00626F49">
        <w:rPr>
          <w:rFonts w:ascii="Times New Roman" w:hAnsi="Times New Roman"/>
          <w:sz w:val="24"/>
          <w:szCs w:val="24"/>
        </w:rPr>
        <w:t>yaşama</w:t>
      </w:r>
      <w:r w:rsidR="00401D3B" w:rsidRPr="00DB4FB0">
        <w:rPr>
          <w:rFonts w:ascii="Times New Roman" w:hAnsi="Times New Roman"/>
          <w:sz w:val="24"/>
          <w:szCs w:val="24"/>
        </w:rPr>
        <w:t xml:space="preserve"> </w:t>
      </w:r>
      <w:r w:rsidR="007A6E7E">
        <w:rPr>
          <w:rFonts w:ascii="Times New Roman" w:hAnsi="Times New Roman"/>
          <w:sz w:val="24"/>
          <w:szCs w:val="24"/>
        </w:rPr>
        <w:t xml:space="preserve"> </w:t>
      </w:r>
      <w:r w:rsidR="00401D3B" w:rsidRPr="00DB4FB0">
        <w:rPr>
          <w:rFonts w:ascii="Times New Roman" w:hAnsi="Times New Roman"/>
          <w:sz w:val="24"/>
          <w:szCs w:val="24"/>
        </w:rPr>
        <w:t>durumunun</w:t>
      </w:r>
      <w:proofErr w:type="gramEnd"/>
      <w:r w:rsidR="00401D3B" w:rsidRPr="00DB4FB0">
        <w:rPr>
          <w:rFonts w:ascii="Times New Roman" w:hAnsi="Times New Roman"/>
          <w:sz w:val="24"/>
          <w:szCs w:val="24"/>
        </w:rPr>
        <w:t xml:space="preserve"> ruhsal alan </w:t>
      </w:r>
      <w:r w:rsidR="00401D3B" w:rsidRPr="00DA7988">
        <w:rPr>
          <w:rFonts w:ascii="Times New Roman" w:hAnsi="Times New Roman"/>
          <w:sz w:val="24"/>
          <w:szCs w:val="24"/>
        </w:rPr>
        <w:t xml:space="preserve">dışında (p=0,016) gebelerin yaşam kalitelerini </w:t>
      </w:r>
      <w:r w:rsidR="0088336C" w:rsidRPr="00DA7988">
        <w:rPr>
          <w:rFonts w:ascii="Times New Roman" w:hAnsi="Times New Roman"/>
          <w:sz w:val="24"/>
          <w:szCs w:val="24"/>
        </w:rPr>
        <w:t>etkilemediği bulunmuştur</w:t>
      </w:r>
      <w:r w:rsidR="00401D3B" w:rsidRPr="00DA7988">
        <w:rPr>
          <w:rFonts w:ascii="Times New Roman" w:hAnsi="Times New Roman"/>
          <w:sz w:val="24"/>
          <w:szCs w:val="24"/>
        </w:rPr>
        <w:t xml:space="preserve"> </w:t>
      </w:r>
      <w:r w:rsidR="006931DB" w:rsidRPr="00DA7988">
        <w:rPr>
          <w:rFonts w:ascii="Times New Roman" w:hAnsi="Times New Roman"/>
          <w:sz w:val="24"/>
          <w:szCs w:val="24"/>
        </w:rPr>
        <w:t xml:space="preserve"> </w:t>
      </w:r>
      <w:r w:rsidR="00401D3B" w:rsidRPr="00DA7988">
        <w:rPr>
          <w:rFonts w:ascii="Times New Roman" w:hAnsi="Times New Roman"/>
          <w:sz w:val="24"/>
          <w:szCs w:val="24"/>
        </w:rPr>
        <w:t>(bedensel alan p=0,356</w:t>
      </w:r>
      <w:r w:rsidR="00401D3B" w:rsidRPr="00DB4FB0">
        <w:rPr>
          <w:rFonts w:ascii="Times New Roman" w:hAnsi="Times New Roman"/>
          <w:sz w:val="24"/>
          <w:szCs w:val="24"/>
        </w:rPr>
        <w:t>;</w:t>
      </w:r>
      <w:r w:rsidR="00626F49">
        <w:rPr>
          <w:rFonts w:ascii="Times New Roman" w:hAnsi="Times New Roman"/>
          <w:sz w:val="24"/>
          <w:szCs w:val="24"/>
        </w:rPr>
        <w:t xml:space="preserve"> </w:t>
      </w:r>
      <w:r w:rsidR="00401D3B" w:rsidRPr="00DB4FB0">
        <w:rPr>
          <w:rFonts w:ascii="Times New Roman" w:hAnsi="Times New Roman"/>
          <w:sz w:val="24"/>
          <w:szCs w:val="24"/>
        </w:rPr>
        <w:t>sosyal alan p= 0,149; çevre alan p=0,767), (Tablo 20).</w:t>
      </w:r>
    </w:p>
    <w:p w:rsidR="00680ACB" w:rsidRDefault="00680ACB" w:rsidP="00DB01C3">
      <w:pPr>
        <w:spacing w:after="0" w:line="360" w:lineRule="auto"/>
        <w:ind w:firstLine="360"/>
        <w:jc w:val="both"/>
        <w:rPr>
          <w:rFonts w:ascii="Times New Roman" w:hAnsi="Times New Roman"/>
          <w:sz w:val="24"/>
          <w:szCs w:val="24"/>
        </w:rPr>
      </w:pPr>
    </w:p>
    <w:p w:rsidR="00BA36B1" w:rsidRDefault="00BA36B1" w:rsidP="00DB01C3">
      <w:pPr>
        <w:spacing w:after="0" w:line="360" w:lineRule="auto"/>
        <w:ind w:firstLine="360"/>
        <w:jc w:val="both"/>
        <w:rPr>
          <w:rFonts w:ascii="Times New Roman" w:hAnsi="Times New Roman"/>
          <w:sz w:val="24"/>
          <w:szCs w:val="24"/>
        </w:rPr>
      </w:pPr>
    </w:p>
    <w:p w:rsidR="00397F39" w:rsidRDefault="00397F39" w:rsidP="00DB01C3">
      <w:pPr>
        <w:spacing w:after="0" w:line="360" w:lineRule="auto"/>
        <w:ind w:firstLine="360"/>
        <w:jc w:val="both"/>
        <w:rPr>
          <w:rFonts w:ascii="Times New Roman" w:hAnsi="Times New Roman"/>
          <w:sz w:val="24"/>
          <w:szCs w:val="24"/>
        </w:rPr>
      </w:pPr>
    </w:p>
    <w:p w:rsidR="00BA36B1" w:rsidRDefault="00BA36B1" w:rsidP="00935B09">
      <w:pPr>
        <w:spacing w:after="0" w:line="360" w:lineRule="auto"/>
        <w:ind w:firstLine="360"/>
        <w:jc w:val="both"/>
        <w:rPr>
          <w:rFonts w:ascii="Times New Roman" w:hAnsi="Times New Roman"/>
          <w:sz w:val="24"/>
          <w:szCs w:val="24"/>
        </w:rPr>
      </w:pPr>
      <w:r>
        <w:rPr>
          <w:rFonts w:ascii="Times New Roman" w:hAnsi="Times New Roman"/>
          <w:sz w:val="24"/>
          <w:szCs w:val="24"/>
        </w:rPr>
        <w:lastRenderedPageBreak/>
        <w:t xml:space="preserve">Tablo 21. Gebelerin Konstipasyon Yaşama Durumlarını Etkileyen Faktörlerin Lojistik Regresyon Analizi Sonuçları </w:t>
      </w:r>
    </w:p>
    <w:p w:rsidR="002E57FF" w:rsidRDefault="002E57FF" w:rsidP="002E57FF">
      <w:pPr>
        <w:spacing w:after="0" w:line="240" w:lineRule="auto"/>
        <w:ind w:firstLine="360"/>
        <w:jc w:val="both"/>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1268"/>
        <w:gridCol w:w="874"/>
        <w:gridCol w:w="868"/>
        <w:gridCol w:w="567"/>
        <w:gridCol w:w="850"/>
        <w:gridCol w:w="1134"/>
        <w:gridCol w:w="827"/>
        <w:gridCol w:w="840"/>
      </w:tblGrid>
      <w:tr w:rsidR="00D9249D" w:rsidTr="00DB7107">
        <w:trPr>
          <w:trHeight w:val="578"/>
        </w:trPr>
        <w:tc>
          <w:tcPr>
            <w:tcW w:w="2060" w:type="dxa"/>
            <w:vMerge w:val="restart"/>
            <w:tcBorders>
              <w:top w:val="single" w:sz="4" w:space="0" w:color="auto"/>
            </w:tcBorders>
          </w:tcPr>
          <w:p w:rsidR="00D9249D" w:rsidRPr="00BA36B1" w:rsidRDefault="00D9249D" w:rsidP="00BA36B1">
            <w:pPr>
              <w:jc w:val="center"/>
              <w:rPr>
                <w:rFonts w:ascii="Times New Roman" w:hAnsi="Times New Roman"/>
                <w:b/>
              </w:rPr>
            </w:pPr>
            <w:r w:rsidRPr="00BA36B1">
              <w:rPr>
                <w:rFonts w:ascii="Times New Roman" w:hAnsi="Times New Roman"/>
                <w:b/>
              </w:rPr>
              <w:t>Bağımsız Değişkenler</w:t>
            </w:r>
          </w:p>
        </w:tc>
        <w:tc>
          <w:tcPr>
            <w:tcW w:w="1268" w:type="dxa"/>
            <w:vMerge w:val="restart"/>
            <w:tcBorders>
              <w:top w:val="single" w:sz="4" w:space="0" w:color="auto"/>
            </w:tcBorders>
          </w:tcPr>
          <w:p w:rsidR="00D9249D" w:rsidRPr="00BA36B1" w:rsidRDefault="00D9249D" w:rsidP="00BA36B1">
            <w:pPr>
              <w:jc w:val="both"/>
              <w:rPr>
                <w:rFonts w:ascii="Times New Roman" w:hAnsi="Times New Roman"/>
                <w:b/>
              </w:rPr>
            </w:pPr>
            <w:r w:rsidRPr="00BA36B1">
              <w:rPr>
                <w:rFonts w:ascii="Times New Roman" w:hAnsi="Times New Roman"/>
                <w:b/>
              </w:rPr>
              <w:t>Regresyon Katsayıları (B)</w:t>
            </w:r>
          </w:p>
        </w:tc>
        <w:tc>
          <w:tcPr>
            <w:tcW w:w="874" w:type="dxa"/>
            <w:vMerge w:val="restart"/>
            <w:tcBorders>
              <w:top w:val="single" w:sz="4" w:space="0" w:color="auto"/>
            </w:tcBorders>
          </w:tcPr>
          <w:p w:rsidR="00D9249D" w:rsidRPr="00BA36B1" w:rsidRDefault="00D9249D" w:rsidP="00BA36B1">
            <w:pPr>
              <w:jc w:val="both"/>
              <w:rPr>
                <w:rFonts w:ascii="Times New Roman" w:hAnsi="Times New Roman"/>
                <w:b/>
              </w:rPr>
            </w:pPr>
          </w:p>
          <w:p w:rsidR="00D9249D" w:rsidRPr="00BA36B1" w:rsidRDefault="00D9249D" w:rsidP="00BA36B1">
            <w:pPr>
              <w:jc w:val="center"/>
              <w:rPr>
                <w:rFonts w:ascii="Times New Roman" w:hAnsi="Times New Roman"/>
                <w:b/>
              </w:rPr>
            </w:pPr>
            <w:r w:rsidRPr="00BA36B1">
              <w:rPr>
                <w:rFonts w:ascii="Times New Roman" w:hAnsi="Times New Roman"/>
                <w:b/>
              </w:rPr>
              <w:t>S.E.</w:t>
            </w:r>
          </w:p>
        </w:tc>
        <w:tc>
          <w:tcPr>
            <w:tcW w:w="868" w:type="dxa"/>
            <w:vMerge w:val="restart"/>
            <w:tcBorders>
              <w:top w:val="single" w:sz="4" w:space="0" w:color="auto"/>
            </w:tcBorders>
          </w:tcPr>
          <w:p w:rsidR="00D9249D" w:rsidRPr="00D9249D" w:rsidRDefault="00D9249D" w:rsidP="00D9249D">
            <w:pPr>
              <w:jc w:val="center"/>
              <w:rPr>
                <w:rFonts w:ascii="Times New Roman" w:hAnsi="Times New Roman"/>
                <w:b/>
              </w:rPr>
            </w:pPr>
            <w:r w:rsidRPr="00D9249D">
              <w:rPr>
                <w:rFonts w:ascii="Times New Roman" w:hAnsi="Times New Roman"/>
                <w:b/>
              </w:rPr>
              <w:t>Wald</w:t>
            </w:r>
          </w:p>
        </w:tc>
        <w:tc>
          <w:tcPr>
            <w:tcW w:w="567" w:type="dxa"/>
            <w:vMerge w:val="restart"/>
            <w:tcBorders>
              <w:top w:val="single" w:sz="4" w:space="0" w:color="auto"/>
            </w:tcBorders>
          </w:tcPr>
          <w:p w:rsidR="00D9249D" w:rsidRPr="00D9249D" w:rsidRDefault="00D9249D" w:rsidP="00D9249D">
            <w:pPr>
              <w:jc w:val="center"/>
              <w:rPr>
                <w:rFonts w:ascii="Times New Roman" w:hAnsi="Times New Roman"/>
                <w:b/>
              </w:rPr>
            </w:pPr>
            <w:r w:rsidRPr="00D9249D">
              <w:rPr>
                <w:rFonts w:ascii="Times New Roman" w:hAnsi="Times New Roman"/>
                <w:b/>
              </w:rPr>
              <w:t>df</w:t>
            </w:r>
          </w:p>
        </w:tc>
        <w:tc>
          <w:tcPr>
            <w:tcW w:w="850" w:type="dxa"/>
            <w:vMerge w:val="restart"/>
            <w:tcBorders>
              <w:top w:val="single" w:sz="4" w:space="0" w:color="auto"/>
            </w:tcBorders>
          </w:tcPr>
          <w:p w:rsidR="00D9249D" w:rsidRPr="00D9249D" w:rsidRDefault="00D9249D" w:rsidP="00D9249D">
            <w:pPr>
              <w:jc w:val="center"/>
              <w:rPr>
                <w:rFonts w:ascii="Times New Roman" w:hAnsi="Times New Roman"/>
                <w:b/>
              </w:rPr>
            </w:pPr>
            <w:r w:rsidRPr="00D9249D">
              <w:rPr>
                <w:rFonts w:ascii="Times New Roman" w:hAnsi="Times New Roman"/>
                <w:b/>
              </w:rPr>
              <w:t>P Değeri</w:t>
            </w:r>
          </w:p>
        </w:tc>
        <w:tc>
          <w:tcPr>
            <w:tcW w:w="1134" w:type="dxa"/>
            <w:vMerge w:val="restart"/>
            <w:tcBorders>
              <w:top w:val="single" w:sz="4" w:space="0" w:color="auto"/>
            </w:tcBorders>
          </w:tcPr>
          <w:p w:rsidR="00D9249D" w:rsidRPr="00D9249D" w:rsidRDefault="00D9249D" w:rsidP="00D9249D">
            <w:pPr>
              <w:jc w:val="center"/>
              <w:rPr>
                <w:rFonts w:ascii="Times New Roman" w:hAnsi="Times New Roman"/>
                <w:b/>
              </w:rPr>
            </w:pPr>
            <w:r>
              <w:rPr>
                <w:rFonts w:ascii="Times New Roman" w:hAnsi="Times New Roman"/>
                <w:b/>
              </w:rPr>
              <w:t>OR Exp (B)</w:t>
            </w:r>
          </w:p>
        </w:tc>
        <w:tc>
          <w:tcPr>
            <w:tcW w:w="1667" w:type="dxa"/>
            <w:gridSpan w:val="2"/>
            <w:tcBorders>
              <w:top w:val="single" w:sz="4" w:space="0" w:color="auto"/>
              <w:bottom w:val="single" w:sz="4" w:space="0" w:color="auto"/>
            </w:tcBorders>
          </w:tcPr>
          <w:p w:rsidR="00D9249D" w:rsidRPr="00221E00" w:rsidRDefault="00D9249D" w:rsidP="00D9249D">
            <w:pPr>
              <w:jc w:val="center"/>
              <w:rPr>
                <w:rFonts w:ascii="Times New Roman" w:hAnsi="Times New Roman"/>
                <w:b/>
              </w:rPr>
            </w:pPr>
            <w:r w:rsidRPr="00221E00">
              <w:rPr>
                <w:rFonts w:ascii="Times New Roman" w:hAnsi="Times New Roman"/>
                <w:b/>
              </w:rPr>
              <w:t>%95 Güven Aralığı</w:t>
            </w:r>
          </w:p>
        </w:tc>
      </w:tr>
      <w:tr w:rsidR="00D9249D" w:rsidTr="00DB7107">
        <w:trPr>
          <w:trHeight w:val="275"/>
        </w:trPr>
        <w:tc>
          <w:tcPr>
            <w:tcW w:w="2060" w:type="dxa"/>
            <w:vMerge/>
            <w:tcBorders>
              <w:bottom w:val="single" w:sz="4" w:space="0" w:color="auto"/>
            </w:tcBorders>
          </w:tcPr>
          <w:p w:rsidR="00D9249D" w:rsidRPr="00BA36B1" w:rsidRDefault="00D9249D" w:rsidP="00BA36B1">
            <w:pPr>
              <w:jc w:val="center"/>
              <w:rPr>
                <w:rFonts w:ascii="Times New Roman" w:hAnsi="Times New Roman"/>
                <w:b/>
              </w:rPr>
            </w:pPr>
          </w:p>
        </w:tc>
        <w:tc>
          <w:tcPr>
            <w:tcW w:w="1268" w:type="dxa"/>
            <w:vMerge/>
            <w:tcBorders>
              <w:bottom w:val="single" w:sz="4" w:space="0" w:color="auto"/>
            </w:tcBorders>
          </w:tcPr>
          <w:p w:rsidR="00D9249D" w:rsidRPr="00BA36B1" w:rsidRDefault="00D9249D" w:rsidP="00BA36B1">
            <w:pPr>
              <w:jc w:val="both"/>
              <w:rPr>
                <w:rFonts w:ascii="Times New Roman" w:hAnsi="Times New Roman"/>
                <w:b/>
              </w:rPr>
            </w:pPr>
          </w:p>
        </w:tc>
        <w:tc>
          <w:tcPr>
            <w:tcW w:w="874" w:type="dxa"/>
            <w:vMerge/>
            <w:tcBorders>
              <w:bottom w:val="single" w:sz="4" w:space="0" w:color="auto"/>
            </w:tcBorders>
          </w:tcPr>
          <w:p w:rsidR="00D9249D" w:rsidRPr="00BA36B1" w:rsidRDefault="00D9249D" w:rsidP="00BA36B1">
            <w:pPr>
              <w:jc w:val="both"/>
              <w:rPr>
                <w:rFonts w:ascii="Times New Roman" w:hAnsi="Times New Roman"/>
                <w:b/>
              </w:rPr>
            </w:pPr>
          </w:p>
        </w:tc>
        <w:tc>
          <w:tcPr>
            <w:tcW w:w="868" w:type="dxa"/>
            <w:vMerge/>
            <w:tcBorders>
              <w:bottom w:val="single" w:sz="4" w:space="0" w:color="auto"/>
            </w:tcBorders>
          </w:tcPr>
          <w:p w:rsidR="00D9249D" w:rsidRPr="00D9249D" w:rsidRDefault="00D9249D" w:rsidP="00D9249D">
            <w:pPr>
              <w:jc w:val="center"/>
              <w:rPr>
                <w:rFonts w:ascii="Times New Roman" w:hAnsi="Times New Roman"/>
                <w:b/>
              </w:rPr>
            </w:pPr>
          </w:p>
        </w:tc>
        <w:tc>
          <w:tcPr>
            <w:tcW w:w="567" w:type="dxa"/>
            <w:vMerge/>
            <w:tcBorders>
              <w:bottom w:val="single" w:sz="4" w:space="0" w:color="auto"/>
            </w:tcBorders>
          </w:tcPr>
          <w:p w:rsidR="00D9249D" w:rsidRPr="00D9249D" w:rsidRDefault="00D9249D" w:rsidP="00D9249D">
            <w:pPr>
              <w:jc w:val="center"/>
              <w:rPr>
                <w:rFonts w:ascii="Times New Roman" w:hAnsi="Times New Roman"/>
                <w:b/>
              </w:rPr>
            </w:pPr>
          </w:p>
        </w:tc>
        <w:tc>
          <w:tcPr>
            <w:tcW w:w="850" w:type="dxa"/>
            <w:vMerge/>
            <w:tcBorders>
              <w:bottom w:val="single" w:sz="4" w:space="0" w:color="auto"/>
            </w:tcBorders>
          </w:tcPr>
          <w:p w:rsidR="00D9249D" w:rsidRPr="00D9249D" w:rsidRDefault="00D9249D" w:rsidP="00D9249D">
            <w:pPr>
              <w:jc w:val="center"/>
              <w:rPr>
                <w:rFonts w:ascii="Times New Roman" w:hAnsi="Times New Roman"/>
                <w:b/>
              </w:rPr>
            </w:pPr>
          </w:p>
        </w:tc>
        <w:tc>
          <w:tcPr>
            <w:tcW w:w="1134" w:type="dxa"/>
            <w:vMerge/>
            <w:tcBorders>
              <w:bottom w:val="single" w:sz="4" w:space="0" w:color="auto"/>
            </w:tcBorders>
          </w:tcPr>
          <w:p w:rsidR="00D9249D" w:rsidRDefault="00D9249D" w:rsidP="00D9249D">
            <w:pPr>
              <w:jc w:val="center"/>
              <w:rPr>
                <w:rFonts w:ascii="Times New Roman" w:hAnsi="Times New Roman"/>
                <w:b/>
              </w:rPr>
            </w:pPr>
          </w:p>
        </w:tc>
        <w:tc>
          <w:tcPr>
            <w:tcW w:w="827" w:type="dxa"/>
            <w:tcBorders>
              <w:top w:val="single" w:sz="4" w:space="0" w:color="auto"/>
              <w:bottom w:val="single" w:sz="4" w:space="0" w:color="auto"/>
            </w:tcBorders>
          </w:tcPr>
          <w:p w:rsidR="00D9249D" w:rsidRPr="00221E00" w:rsidRDefault="00221E00" w:rsidP="00D9249D">
            <w:pPr>
              <w:jc w:val="center"/>
              <w:rPr>
                <w:rFonts w:ascii="Times New Roman" w:hAnsi="Times New Roman"/>
                <w:b/>
              </w:rPr>
            </w:pPr>
            <w:r w:rsidRPr="00221E00">
              <w:rPr>
                <w:rFonts w:ascii="Times New Roman" w:hAnsi="Times New Roman"/>
                <w:b/>
              </w:rPr>
              <w:t>Alt</w:t>
            </w:r>
          </w:p>
        </w:tc>
        <w:tc>
          <w:tcPr>
            <w:tcW w:w="840" w:type="dxa"/>
            <w:tcBorders>
              <w:top w:val="single" w:sz="4" w:space="0" w:color="auto"/>
              <w:bottom w:val="single" w:sz="4" w:space="0" w:color="auto"/>
            </w:tcBorders>
          </w:tcPr>
          <w:p w:rsidR="00D9249D" w:rsidRPr="00221E00" w:rsidRDefault="00221E00" w:rsidP="00D9249D">
            <w:pPr>
              <w:jc w:val="center"/>
              <w:rPr>
                <w:rFonts w:ascii="Times New Roman" w:hAnsi="Times New Roman"/>
                <w:b/>
              </w:rPr>
            </w:pPr>
            <w:r w:rsidRPr="00221E00">
              <w:rPr>
                <w:rFonts w:ascii="Times New Roman" w:hAnsi="Times New Roman"/>
                <w:b/>
              </w:rPr>
              <w:t>Üst</w:t>
            </w:r>
          </w:p>
        </w:tc>
      </w:tr>
      <w:tr w:rsidR="00D9249D" w:rsidTr="00DB7107">
        <w:tc>
          <w:tcPr>
            <w:tcW w:w="2060" w:type="dxa"/>
            <w:tcBorders>
              <w:top w:val="single" w:sz="4" w:space="0" w:color="auto"/>
            </w:tcBorders>
          </w:tcPr>
          <w:p w:rsidR="00D9249D" w:rsidRPr="00BA36B1" w:rsidRDefault="00D9249D" w:rsidP="00BA36B1">
            <w:pPr>
              <w:jc w:val="both"/>
              <w:rPr>
                <w:rFonts w:ascii="Times New Roman" w:hAnsi="Times New Roman"/>
              </w:rPr>
            </w:pPr>
            <w:r w:rsidRPr="00BA36B1">
              <w:rPr>
                <w:rFonts w:ascii="Times New Roman" w:hAnsi="Times New Roman"/>
              </w:rPr>
              <w:t>Gebelikte sağlık sorunu yaşama</w:t>
            </w:r>
          </w:p>
        </w:tc>
        <w:tc>
          <w:tcPr>
            <w:tcW w:w="1268" w:type="dxa"/>
            <w:tcBorders>
              <w:top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-,542</w:t>
            </w:r>
          </w:p>
        </w:tc>
        <w:tc>
          <w:tcPr>
            <w:tcW w:w="874" w:type="dxa"/>
            <w:tcBorders>
              <w:top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0,223</w:t>
            </w:r>
          </w:p>
        </w:tc>
        <w:tc>
          <w:tcPr>
            <w:tcW w:w="868" w:type="dxa"/>
            <w:tcBorders>
              <w:top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5,411</w:t>
            </w:r>
          </w:p>
        </w:tc>
        <w:tc>
          <w:tcPr>
            <w:tcW w:w="567" w:type="dxa"/>
            <w:tcBorders>
              <w:top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1</w:t>
            </w:r>
          </w:p>
        </w:tc>
        <w:tc>
          <w:tcPr>
            <w:tcW w:w="850" w:type="dxa"/>
            <w:tcBorders>
              <w:top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,020</w:t>
            </w:r>
          </w:p>
        </w:tc>
        <w:tc>
          <w:tcPr>
            <w:tcW w:w="1134" w:type="dxa"/>
            <w:tcBorders>
              <w:top w:val="single" w:sz="4" w:space="0" w:color="auto"/>
            </w:tcBorders>
          </w:tcPr>
          <w:p w:rsidR="00D9249D" w:rsidRPr="00D9249D" w:rsidRDefault="00D9249D" w:rsidP="00BA36B1">
            <w:pPr>
              <w:jc w:val="both"/>
              <w:rPr>
                <w:rFonts w:ascii="Times New Roman" w:hAnsi="Times New Roman"/>
              </w:rPr>
            </w:pPr>
            <w:r>
              <w:rPr>
                <w:rFonts w:ascii="Times New Roman" w:hAnsi="Times New Roman"/>
              </w:rPr>
              <w:t>0,582</w:t>
            </w:r>
          </w:p>
        </w:tc>
        <w:tc>
          <w:tcPr>
            <w:tcW w:w="827" w:type="dxa"/>
            <w:tcBorders>
              <w:top w:val="single" w:sz="4" w:space="0" w:color="auto"/>
            </w:tcBorders>
          </w:tcPr>
          <w:p w:rsidR="00D9249D" w:rsidRPr="00D9249D" w:rsidRDefault="00221E00" w:rsidP="00BA36B1">
            <w:pPr>
              <w:jc w:val="both"/>
              <w:rPr>
                <w:rFonts w:ascii="Times New Roman" w:hAnsi="Times New Roman"/>
              </w:rPr>
            </w:pPr>
            <w:r>
              <w:rPr>
                <w:rFonts w:ascii="Times New Roman" w:hAnsi="Times New Roman"/>
              </w:rPr>
              <w:t>0,368</w:t>
            </w:r>
          </w:p>
        </w:tc>
        <w:tc>
          <w:tcPr>
            <w:tcW w:w="840" w:type="dxa"/>
            <w:tcBorders>
              <w:top w:val="single" w:sz="4" w:space="0" w:color="auto"/>
            </w:tcBorders>
          </w:tcPr>
          <w:p w:rsidR="00D9249D" w:rsidRPr="00D9249D" w:rsidRDefault="00221E00" w:rsidP="00BA36B1">
            <w:pPr>
              <w:jc w:val="both"/>
              <w:rPr>
                <w:rFonts w:ascii="Times New Roman" w:hAnsi="Times New Roman"/>
              </w:rPr>
            </w:pPr>
            <w:r>
              <w:rPr>
                <w:rFonts w:ascii="Times New Roman" w:hAnsi="Times New Roman"/>
              </w:rPr>
              <w:t>0,918</w:t>
            </w:r>
          </w:p>
        </w:tc>
      </w:tr>
      <w:tr w:rsidR="00D9249D" w:rsidTr="00DB7107">
        <w:tc>
          <w:tcPr>
            <w:tcW w:w="2060" w:type="dxa"/>
          </w:tcPr>
          <w:p w:rsidR="00D9249D" w:rsidRPr="00BA36B1" w:rsidRDefault="00D9249D" w:rsidP="00BA36B1">
            <w:pPr>
              <w:jc w:val="both"/>
              <w:rPr>
                <w:rFonts w:ascii="Times New Roman" w:hAnsi="Times New Roman"/>
              </w:rPr>
            </w:pPr>
            <w:r w:rsidRPr="00BA36B1">
              <w:rPr>
                <w:rFonts w:ascii="Times New Roman" w:hAnsi="Times New Roman"/>
              </w:rPr>
              <w:t>Defekasyon alışkanlıkları</w:t>
            </w:r>
          </w:p>
        </w:tc>
        <w:tc>
          <w:tcPr>
            <w:tcW w:w="1268" w:type="dxa"/>
          </w:tcPr>
          <w:p w:rsidR="00D9249D" w:rsidRPr="00D9249D" w:rsidRDefault="00D9249D" w:rsidP="00BA36B1">
            <w:pPr>
              <w:jc w:val="both"/>
              <w:rPr>
                <w:rFonts w:ascii="Times New Roman" w:hAnsi="Times New Roman"/>
              </w:rPr>
            </w:pPr>
            <w:r w:rsidRPr="00D9249D">
              <w:rPr>
                <w:rFonts w:ascii="Times New Roman" w:hAnsi="Times New Roman"/>
              </w:rPr>
              <w:t>-,853</w:t>
            </w:r>
          </w:p>
        </w:tc>
        <w:tc>
          <w:tcPr>
            <w:tcW w:w="874" w:type="dxa"/>
          </w:tcPr>
          <w:p w:rsidR="00D9249D" w:rsidRPr="00D9249D" w:rsidRDefault="00D9249D" w:rsidP="00BA36B1">
            <w:pPr>
              <w:jc w:val="both"/>
              <w:rPr>
                <w:rFonts w:ascii="Times New Roman" w:hAnsi="Times New Roman"/>
              </w:rPr>
            </w:pPr>
            <w:r w:rsidRPr="00D9249D">
              <w:rPr>
                <w:rFonts w:ascii="Times New Roman" w:hAnsi="Times New Roman"/>
              </w:rPr>
              <w:t>0,323</w:t>
            </w:r>
          </w:p>
        </w:tc>
        <w:tc>
          <w:tcPr>
            <w:tcW w:w="868" w:type="dxa"/>
          </w:tcPr>
          <w:p w:rsidR="00D9249D" w:rsidRPr="00D9249D" w:rsidRDefault="00D9249D" w:rsidP="00BA36B1">
            <w:pPr>
              <w:jc w:val="both"/>
              <w:rPr>
                <w:rFonts w:ascii="Times New Roman" w:hAnsi="Times New Roman"/>
              </w:rPr>
            </w:pPr>
            <w:r w:rsidRPr="00D9249D">
              <w:rPr>
                <w:rFonts w:ascii="Times New Roman" w:hAnsi="Times New Roman"/>
              </w:rPr>
              <w:t>6,957</w:t>
            </w:r>
          </w:p>
        </w:tc>
        <w:tc>
          <w:tcPr>
            <w:tcW w:w="567" w:type="dxa"/>
          </w:tcPr>
          <w:p w:rsidR="00D9249D" w:rsidRPr="00D9249D" w:rsidRDefault="00D9249D" w:rsidP="00BA36B1">
            <w:pPr>
              <w:jc w:val="both"/>
              <w:rPr>
                <w:rFonts w:ascii="Times New Roman" w:hAnsi="Times New Roman"/>
              </w:rPr>
            </w:pPr>
            <w:r w:rsidRPr="00D9249D">
              <w:rPr>
                <w:rFonts w:ascii="Times New Roman" w:hAnsi="Times New Roman"/>
              </w:rPr>
              <w:t>1</w:t>
            </w:r>
          </w:p>
        </w:tc>
        <w:tc>
          <w:tcPr>
            <w:tcW w:w="850" w:type="dxa"/>
          </w:tcPr>
          <w:p w:rsidR="00D9249D" w:rsidRPr="00D9249D" w:rsidRDefault="00D9249D" w:rsidP="00BA36B1">
            <w:pPr>
              <w:jc w:val="both"/>
              <w:rPr>
                <w:rFonts w:ascii="Times New Roman" w:hAnsi="Times New Roman"/>
              </w:rPr>
            </w:pPr>
            <w:r w:rsidRPr="00D9249D">
              <w:rPr>
                <w:rFonts w:ascii="Times New Roman" w:hAnsi="Times New Roman"/>
              </w:rPr>
              <w:t>,008</w:t>
            </w:r>
          </w:p>
        </w:tc>
        <w:tc>
          <w:tcPr>
            <w:tcW w:w="1134" w:type="dxa"/>
          </w:tcPr>
          <w:p w:rsidR="00D9249D" w:rsidRPr="00D9249D" w:rsidRDefault="00D9249D" w:rsidP="00BA36B1">
            <w:pPr>
              <w:jc w:val="both"/>
              <w:rPr>
                <w:rFonts w:ascii="Times New Roman" w:hAnsi="Times New Roman"/>
              </w:rPr>
            </w:pPr>
            <w:r>
              <w:rPr>
                <w:rFonts w:ascii="Times New Roman" w:hAnsi="Times New Roman"/>
              </w:rPr>
              <w:t>0,426</w:t>
            </w:r>
          </w:p>
        </w:tc>
        <w:tc>
          <w:tcPr>
            <w:tcW w:w="827" w:type="dxa"/>
          </w:tcPr>
          <w:p w:rsidR="00D9249D" w:rsidRPr="00D9249D" w:rsidRDefault="00221E00" w:rsidP="00BA36B1">
            <w:pPr>
              <w:jc w:val="both"/>
              <w:rPr>
                <w:rFonts w:ascii="Times New Roman" w:hAnsi="Times New Roman"/>
              </w:rPr>
            </w:pPr>
            <w:r>
              <w:rPr>
                <w:rFonts w:ascii="Times New Roman" w:hAnsi="Times New Roman"/>
              </w:rPr>
              <w:t>0,226</w:t>
            </w:r>
          </w:p>
        </w:tc>
        <w:tc>
          <w:tcPr>
            <w:tcW w:w="840" w:type="dxa"/>
          </w:tcPr>
          <w:p w:rsidR="00D9249D" w:rsidRPr="00D9249D" w:rsidRDefault="00221E00" w:rsidP="00BA36B1">
            <w:pPr>
              <w:jc w:val="both"/>
              <w:rPr>
                <w:rFonts w:ascii="Times New Roman" w:hAnsi="Times New Roman"/>
              </w:rPr>
            </w:pPr>
            <w:r>
              <w:rPr>
                <w:rFonts w:ascii="Times New Roman" w:hAnsi="Times New Roman"/>
              </w:rPr>
              <w:t>0,803</w:t>
            </w:r>
          </w:p>
        </w:tc>
      </w:tr>
      <w:tr w:rsidR="00D9249D" w:rsidTr="00DB7107">
        <w:tc>
          <w:tcPr>
            <w:tcW w:w="2060" w:type="dxa"/>
            <w:tcBorders>
              <w:bottom w:val="single" w:sz="4" w:space="0" w:color="auto"/>
            </w:tcBorders>
          </w:tcPr>
          <w:p w:rsidR="00D9249D" w:rsidRPr="00BA36B1" w:rsidRDefault="00D9249D" w:rsidP="00BA36B1">
            <w:pPr>
              <w:jc w:val="both"/>
              <w:rPr>
                <w:rFonts w:ascii="Times New Roman" w:hAnsi="Times New Roman"/>
              </w:rPr>
            </w:pPr>
            <w:r>
              <w:rPr>
                <w:rFonts w:ascii="Times New Roman" w:hAnsi="Times New Roman"/>
              </w:rPr>
              <w:t>Gebe kalmadan önce konstipasyon yaşama</w:t>
            </w:r>
          </w:p>
        </w:tc>
        <w:tc>
          <w:tcPr>
            <w:tcW w:w="1268" w:type="dxa"/>
            <w:tcBorders>
              <w:bottom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-,986</w:t>
            </w:r>
          </w:p>
        </w:tc>
        <w:tc>
          <w:tcPr>
            <w:tcW w:w="874" w:type="dxa"/>
            <w:tcBorders>
              <w:bottom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0,173</w:t>
            </w:r>
          </w:p>
        </w:tc>
        <w:tc>
          <w:tcPr>
            <w:tcW w:w="868" w:type="dxa"/>
            <w:tcBorders>
              <w:bottom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32,353</w:t>
            </w:r>
          </w:p>
        </w:tc>
        <w:tc>
          <w:tcPr>
            <w:tcW w:w="567" w:type="dxa"/>
            <w:tcBorders>
              <w:bottom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1</w:t>
            </w:r>
          </w:p>
        </w:tc>
        <w:tc>
          <w:tcPr>
            <w:tcW w:w="850" w:type="dxa"/>
            <w:tcBorders>
              <w:bottom w:val="single" w:sz="4" w:space="0" w:color="auto"/>
            </w:tcBorders>
          </w:tcPr>
          <w:p w:rsidR="00D9249D" w:rsidRPr="00D9249D" w:rsidRDefault="00D9249D" w:rsidP="00BA36B1">
            <w:pPr>
              <w:jc w:val="both"/>
              <w:rPr>
                <w:rFonts w:ascii="Times New Roman" w:hAnsi="Times New Roman"/>
              </w:rPr>
            </w:pPr>
            <w:r w:rsidRPr="00D9249D">
              <w:rPr>
                <w:rFonts w:ascii="Times New Roman" w:hAnsi="Times New Roman"/>
              </w:rPr>
              <w:t>,000</w:t>
            </w:r>
          </w:p>
        </w:tc>
        <w:tc>
          <w:tcPr>
            <w:tcW w:w="1134" w:type="dxa"/>
            <w:tcBorders>
              <w:bottom w:val="single" w:sz="4" w:space="0" w:color="auto"/>
            </w:tcBorders>
          </w:tcPr>
          <w:p w:rsidR="00D9249D" w:rsidRPr="00D9249D" w:rsidRDefault="00D9249D" w:rsidP="00BA36B1">
            <w:pPr>
              <w:jc w:val="both"/>
              <w:rPr>
                <w:rFonts w:ascii="Times New Roman" w:hAnsi="Times New Roman"/>
              </w:rPr>
            </w:pPr>
            <w:r>
              <w:rPr>
                <w:rFonts w:ascii="Times New Roman" w:hAnsi="Times New Roman"/>
              </w:rPr>
              <w:t>0,373</w:t>
            </w:r>
          </w:p>
        </w:tc>
        <w:tc>
          <w:tcPr>
            <w:tcW w:w="827" w:type="dxa"/>
            <w:tcBorders>
              <w:bottom w:val="single" w:sz="4" w:space="0" w:color="auto"/>
            </w:tcBorders>
          </w:tcPr>
          <w:p w:rsidR="00D9249D" w:rsidRPr="00D9249D" w:rsidRDefault="00221E00" w:rsidP="00BA36B1">
            <w:pPr>
              <w:jc w:val="both"/>
              <w:rPr>
                <w:rFonts w:ascii="Times New Roman" w:hAnsi="Times New Roman"/>
              </w:rPr>
            </w:pPr>
            <w:r>
              <w:rPr>
                <w:rFonts w:ascii="Times New Roman" w:hAnsi="Times New Roman"/>
              </w:rPr>
              <w:t>0,266</w:t>
            </w:r>
          </w:p>
        </w:tc>
        <w:tc>
          <w:tcPr>
            <w:tcW w:w="840" w:type="dxa"/>
            <w:tcBorders>
              <w:bottom w:val="single" w:sz="4" w:space="0" w:color="auto"/>
            </w:tcBorders>
          </w:tcPr>
          <w:p w:rsidR="00D9249D" w:rsidRPr="00D9249D" w:rsidRDefault="00221E00" w:rsidP="00BA36B1">
            <w:pPr>
              <w:jc w:val="both"/>
              <w:rPr>
                <w:rFonts w:ascii="Times New Roman" w:hAnsi="Times New Roman"/>
              </w:rPr>
            </w:pPr>
            <w:r>
              <w:rPr>
                <w:rFonts w:ascii="Times New Roman" w:hAnsi="Times New Roman"/>
              </w:rPr>
              <w:t>0,524</w:t>
            </w:r>
          </w:p>
        </w:tc>
      </w:tr>
    </w:tbl>
    <w:p w:rsidR="00BA36B1" w:rsidRPr="002E57FF" w:rsidRDefault="00221E00" w:rsidP="002E57FF">
      <w:pPr>
        <w:spacing w:after="0" w:line="240" w:lineRule="auto"/>
        <w:ind w:left="-454" w:firstLine="360"/>
        <w:jc w:val="both"/>
        <w:rPr>
          <w:rFonts w:ascii="Times New Roman" w:hAnsi="Times New Roman"/>
        </w:rPr>
      </w:pPr>
      <w:r w:rsidRPr="002E57FF">
        <w:rPr>
          <w:rFonts w:ascii="Times New Roman" w:hAnsi="Times New Roman"/>
        </w:rPr>
        <w:t>C.L: Güven aralığı, OR: Odds Ratio, S.E</w:t>
      </w:r>
      <w:proofErr w:type="gramStart"/>
      <w:r w:rsidRPr="002E57FF">
        <w:rPr>
          <w:rFonts w:ascii="Times New Roman" w:hAnsi="Times New Roman"/>
        </w:rPr>
        <w:t>.:</w:t>
      </w:r>
      <w:proofErr w:type="gramEnd"/>
      <w:r w:rsidRPr="002E57FF">
        <w:rPr>
          <w:rFonts w:ascii="Times New Roman" w:hAnsi="Times New Roman"/>
        </w:rPr>
        <w:t>Standart Hata</w:t>
      </w:r>
    </w:p>
    <w:p w:rsidR="00221E00" w:rsidRPr="002E57FF" w:rsidRDefault="00221E00" w:rsidP="002E57FF">
      <w:pPr>
        <w:spacing w:after="0" w:line="360" w:lineRule="auto"/>
        <w:ind w:firstLine="360"/>
        <w:jc w:val="both"/>
        <w:rPr>
          <w:rFonts w:ascii="Times New Roman" w:hAnsi="Times New Roman"/>
        </w:rPr>
      </w:pPr>
    </w:p>
    <w:p w:rsidR="002E57FF" w:rsidRDefault="002E57FF" w:rsidP="002E57FF">
      <w:pPr>
        <w:spacing w:after="0" w:line="360" w:lineRule="auto"/>
        <w:ind w:firstLine="360"/>
        <w:jc w:val="both"/>
        <w:rPr>
          <w:rFonts w:ascii="Times New Roman" w:hAnsi="Times New Roman"/>
          <w:sz w:val="24"/>
          <w:szCs w:val="24"/>
        </w:rPr>
      </w:pPr>
    </w:p>
    <w:p w:rsidR="00BA36B1" w:rsidRDefault="00221E00" w:rsidP="00DB01C3">
      <w:pPr>
        <w:spacing w:after="0" w:line="360" w:lineRule="auto"/>
        <w:ind w:firstLine="360"/>
        <w:jc w:val="both"/>
        <w:rPr>
          <w:rFonts w:ascii="Times New Roman" w:hAnsi="Times New Roman"/>
          <w:sz w:val="24"/>
          <w:szCs w:val="24"/>
        </w:rPr>
      </w:pPr>
      <w:r>
        <w:rPr>
          <w:rFonts w:ascii="Times New Roman" w:hAnsi="Times New Roman"/>
          <w:sz w:val="24"/>
          <w:szCs w:val="24"/>
        </w:rPr>
        <w:t>Gebelerin konstipasyon yaşama durumlarını etkileyen faktörlerin belirlenmesinde kullanılan lojistik regresyon analizi istatiksel olarak anlamlı olan ve açıklayıcılık gücünü arttıran üç tane değişken olduğunu göstermiştir. Bunlar; gebelikte sağlık sorunu yaşama durumu (OR=0,582</w:t>
      </w:r>
      <w:r w:rsidR="003B39F5">
        <w:rPr>
          <w:rFonts w:ascii="Times New Roman" w:hAnsi="Times New Roman"/>
          <w:sz w:val="24"/>
          <w:szCs w:val="24"/>
        </w:rPr>
        <w:t>; %95 CL=0,368-0,918), defekasyon alışkanlıkları (OR=0,426; %95 CL=0, 226-0,803) ve gebe kalmadan önce konstipasyon yaşama durumu (OR=0,373; %95 CL=0,266-0,524)’dur (Tablo21).</w:t>
      </w:r>
    </w:p>
    <w:p w:rsidR="00221E00" w:rsidRDefault="00221E00"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2E57FF" w:rsidRDefault="002E57FF" w:rsidP="00DB01C3">
      <w:pPr>
        <w:spacing w:after="0" w:line="360" w:lineRule="auto"/>
        <w:ind w:firstLine="360"/>
        <w:jc w:val="both"/>
        <w:rPr>
          <w:rFonts w:ascii="Times New Roman" w:hAnsi="Times New Roman"/>
          <w:sz w:val="24"/>
          <w:szCs w:val="24"/>
        </w:rPr>
      </w:pPr>
    </w:p>
    <w:p w:rsidR="00B1060A" w:rsidRPr="002E57FF" w:rsidRDefault="00B1060A" w:rsidP="002E57FF">
      <w:pPr>
        <w:pStyle w:val="ListeParagraf"/>
        <w:numPr>
          <w:ilvl w:val="0"/>
          <w:numId w:val="37"/>
        </w:numPr>
        <w:spacing w:after="0" w:line="360" w:lineRule="auto"/>
        <w:jc w:val="center"/>
        <w:rPr>
          <w:rFonts w:ascii="Times New Roman" w:hAnsi="Times New Roman"/>
          <w:b/>
          <w:sz w:val="28"/>
          <w:szCs w:val="28"/>
        </w:rPr>
      </w:pPr>
      <w:r w:rsidRPr="002E57FF">
        <w:rPr>
          <w:rFonts w:ascii="Times New Roman" w:hAnsi="Times New Roman"/>
          <w:b/>
          <w:sz w:val="28"/>
          <w:szCs w:val="28"/>
        </w:rPr>
        <w:lastRenderedPageBreak/>
        <w:t>TARTIŞMA</w:t>
      </w:r>
    </w:p>
    <w:p w:rsidR="00B1060A" w:rsidRPr="00DB4FB0" w:rsidRDefault="00B1060A" w:rsidP="00B1060A">
      <w:pPr>
        <w:spacing w:after="0" w:line="360" w:lineRule="auto"/>
        <w:contextualSpacing/>
        <w:jc w:val="center"/>
        <w:rPr>
          <w:rFonts w:ascii="Times New Roman" w:hAnsi="Times New Roman"/>
          <w:b/>
          <w:sz w:val="28"/>
          <w:szCs w:val="28"/>
        </w:rPr>
      </w:pPr>
    </w:p>
    <w:p w:rsidR="00B1060A" w:rsidRPr="00DB4FB0" w:rsidRDefault="00B1060A" w:rsidP="00B1060A">
      <w:pPr>
        <w:spacing w:after="0" w:line="360" w:lineRule="auto"/>
        <w:contextualSpacing/>
        <w:jc w:val="center"/>
        <w:rPr>
          <w:rFonts w:ascii="Times New Roman" w:hAnsi="Times New Roman"/>
          <w:b/>
          <w:sz w:val="28"/>
          <w:szCs w:val="28"/>
        </w:rPr>
      </w:pP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8"/>
          <w:szCs w:val="28"/>
        </w:rPr>
        <w:tab/>
      </w:r>
      <w:r w:rsidRPr="00DB4FB0">
        <w:rPr>
          <w:rFonts w:ascii="Times New Roman" w:hAnsi="Times New Roman"/>
          <w:sz w:val="24"/>
          <w:szCs w:val="24"/>
        </w:rPr>
        <w:t xml:space="preserve">Bu araştırma gebelikte konstipasyon görülme durumunu ve konstipasyonun yaşam kalitesi ile ilişkisini belirlemek amacıyla yapılmıştır. Bu bölümde araştırmadan elde edilen başlıca bulguların mevcut </w:t>
      </w:r>
      <w:proofErr w:type="gramStart"/>
      <w:r w:rsidRPr="00DB4FB0">
        <w:rPr>
          <w:rFonts w:ascii="Times New Roman" w:hAnsi="Times New Roman"/>
          <w:sz w:val="24"/>
          <w:szCs w:val="24"/>
        </w:rPr>
        <w:t>literatüre</w:t>
      </w:r>
      <w:proofErr w:type="gramEnd"/>
      <w:r w:rsidRPr="00DB4FB0">
        <w:rPr>
          <w:rFonts w:ascii="Times New Roman" w:hAnsi="Times New Roman"/>
          <w:sz w:val="24"/>
          <w:szCs w:val="24"/>
        </w:rPr>
        <w:t xml:space="preserve"> göre tartışması </w:t>
      </w:r>
      <w:r w:rsidR="008342A5">
        <w:rPr>
          <w:rFonts w:ascii="Times New Roman" w:hAnsi="Times New Roman"/>
          <w:sz w:val="24"/>
          <w:szCs w:val="24"/>
        </w:rPr>
        <w:t>sağlanmıştır.</w:t>
      </w:r>
    </w:p>
    <w:p w:rsidR="00B1060A" w:rsidRPr="00DB4FB0" w:rsidRDefault="00B1060A" w:rsidP="00B1060A">
      <w:pPr>
        <w:spacing w:after="0" w:line="360" w:lineRule="auto"/>
        <w:contextualSpacing/>
        <w:jc w:val="both"/>
        <w:rPr>
          <w:rFonts w:ascii="Times New Roman" w:hAnsi="Times New Roman"/>
          <w:sz w:val="24"/>
          <w:szCs w:val="24"/>
        </w:rPr>
      </w:pPr>
    </w:p>
    <w:p w:rsidR="005C2698" w:rsidRPr="00DB4FB0" w:rsidRDefault="005C2698" w:rsidP="005C2698">
      <w:pPr>
        <w:tabs>
          <w:tab w:val="left" w:pos="1140"/>
        </w:tabs>
        <w:spacing w:line="360" w:lineRule="auto"/>
        <w:jc w:val="both"/>
        <w:rPr>
          <w:rFonts w:ascii="Times New Roman" w:eastAsiaTheme="minorHAnsi" w:hAnsi="Times New Roman"/>
          <w:b/>
          <w:sz w:val="24"/>
          <w:szCs w:val="24"/>
        </w:rPr>
      </w:pPr>
      <w:r w:rsidRPr="00DB4FB0">
        <w:rPr>
          <w:rFonts w:ascii="Times New Roman" w:eastAsiaTheme="minorHAnsi" w:hAnsi="Times New Roman"/>
          <w:b/>
          <w:sz w:val="24"/>
          <w:szCs w:val="24"/>
        </w:rPr>
        <w:t>5.1. Gebelerin Konstipasyon Yaşama Durumlarını Etkileyen Faktörlerin İncelenmesi</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Bu çalışmadaki gebelerin çoğunluğu 21-30 yaş arasında olup yaş ortalaması 27,07±5,39 olarak bulunmuştur. TNSA-2013</w:t>
      </w:r>
      <w:r w:rsidR="00AD7192" w:rsidRPr="00AD7192">
        <w:rPr>
          <w:rFonts w:ascii="Times New Roman" w:hAnsi="Times New Roman"/>
          <w:sz w:val="24"/>
          <w:szCs w:val="24"/>
        </w:rPr>
        <w:t xml:space="preserve"> </w:t>
      </w:r>
      <w:r w:rsidR="00AD7192">
        <w:rPr>
          <w:rFonts w:ascii="Times New Roman" w:hAnsi="Times New Roman"/>
          <w:sz w:val="24"/>
          <w:szCs w:val="24"/>
        </w:rPr>
        <w:t>(</w:t>
      </w:r>
      <w:r w:rsidR="00AD7192" w:rsidRPr="00DB4FB0">
        <w:rPr>
          <w:rFonts w:ascii="Times New Roman" w:hAnsi="Times New Roman"/>
          <w:sz w:val="24"/>
          <w:szCs w:val="24"/>
        </w:rPr>
        <w:t>Türkiye Nüfus ve Sağlık Araştırması</w:t>
      </w:r>
      <w:r w:rsidR="00AD7192">
        <w:rPr>
          <w:rFonts w:ascii="Times New Roman" w:hAnsi="Times New Roman"/>
          <w:sz w:val="24"/>
          <w:szCs w:val="24"/>
        </w:rPr>
        <w:t>)</w:t>
      </w:r>
      <w:r w:rsidRPr="00DB4FB0">
        <w:rPr>
          <w:rFonts w:ascii="Times New Roman" w:hAnsi="Times New Roman"/>
          <w:sz w:val="24"/>
          <w:szCs w:val="24"/>
        </w:rPr>
        <w:t xml:space="preserve"> verilerine göre doğurganlığın </w:t>
      </w:r>
      <w:r w:rsidR="007D10D2" w:rsidRPr="00DB4FB0">
        <w:rPr>
          <w:rFonts w:ascii="Times New Roman" w:hAnsi="Times New Roman"/>
          <w:sz w:val="24"/>
          <w:szCs w:val="24"/>
        </w:rPr>
        <w:t>en yüksek</w:t>
      </w:r>
      <w:r w:rsidRPr="00DB4FB0">
        <w:rPr>
          <w:rFonts w:ascii="Times New Roman" w:hAnsi="Times New Roman"/>
          <w:sz w:val="24"/>
          <w:szCs w:val="24"/>
        </w:rPr>
        <w:t xml:space="preserve"> olduğu yaş grubu 25-29 yaş grubudur. Sonuçlar</w:t>
      </w:r>
      <w:r w:rsidR="008342A5">
        <w:rPr>
          <w:rFonts w:ascii="Times New Roman" w:hAnsi="Times New Roman"/>
          <w:sz w:val="24"/>
          <w:szCs w:val="24"/>
        </w:rPr>
        <w:t>,</w:t>
      </w:r>
      <w:r w:rsidRPr="00DB4FB0">
        <w:rPr>
          <w:rFonts w:ascii="Times New Roman" w:hAnsi="Times New Roman"/>
          <w:sz w:val="24"/>
          <w:szCs w:val="24"/>
        </w:rPr>
        <w:t xml:space="preserve"> TNSA verileri ile benzer bulunmuş</w:t>
      </w:r>
      <w:r w:rsidR="007D10D2">
        <w:rPr>
          <w:rFonts w:ascii="Times New Roman" w:hAnsi="Times New Roman"/>
          <w:sz w:val="24"/>
          <w:szCs w:val="24"/>
        </w:rPr>
        <w:t xml:space="preserve"> olup gebelerin </w:t>
      </w:r>
      <w:r w:rsidRPr="00DB4FB0">
        <w:rPr>
          <w:rFonts w:ascii="Times New Roman" w:hAnsi="Times New Roman"/>
          <w:sz w:val="24"/>
          <w:szCs w:val="24"/>
        </w:rPr>
        <w:t>yaş ortalamasının ideal doğum yapma yaş ortalamas</w:t>
      </w:r>
      <w:r w:rsidR="00AD7192">
        <w:rPr>
          <w:rFonts w:ascii="Times New Roman" w:hAnsi="Times New Roman"/>
          <w:sz w:val="24"/>
          <w:szCs w:val="24"/>
        </w:rPr>
        <w:t xml:space="preserve">ında olduğunu göstermektedir. </w:t>
      </w:r>
      <w:r w:rsidRPr="00DB4FB0">
        <w:rPr>
          <w:rFonts w:ascii="Times New Roman" w:hAnsi="Times New Roman"/>
          <w:sz w:val="24"/>
          <w:szCs w:val="24"/>
        </w:rPr>
        <w:t>Çalışmamızda gebelerin yaşı arttıkça konstipasyon görülme oranı</w:t>
      </w:r>
      <w:r w:rsidR="008342A5">
        <w:rPr>
          <w:rFonts w:ascii="Times New Roman" w:hAnsi="Times New Roman"/>
          <w:sz w:val="24"/>
          <w:szCs w:val="24"/>
        </w:rPr>
        <w:t xml:space="preserve"> </w:t>
      </w:r>
      <w:r w:rsidRPr="00DB4FB0">
        <w:rPr>
          <w:rFonts w:ascii="Times New Roman" w:hAnsi="Times New Roman"/>
          <w:sz w:val="24"/>
          <w:szCs w:val="24"/>
        </w:rPr>
        <w:t>da artmıştır. Ancak bu artış istatiksel olarak anlamlı bulunmamıştır.</w:t>
      </w:r>
      <w:r w:rsidR="008342A5">
        <w:rPr>
          <w:rFonts w:ascii="Times New Roman" w:hAnsi="Times New Roman"/>
          <w:sz w:val="24"/>
          <w:szCs w:val="24"/>
        </w:rPr>
        <w:t xml:space="preserve"> Babadağlı (2008)’nın</w:t>
      </w:r>
      <w:r w:rsidRPr="00DB4FB0">
        <w:rPr>
          <w:rFonts w:ascii="Times New Roman" w:hAnsi="Times New Roman"/>
          <w:sz w:val="24"/>
          <w:szCs w:val="24"/>
        </w:rPr>
        <w:t xml:space="preserve"> İzmit ilinde gebelik yaşının gebelikte fizyolojik ve psikolojik değiş</w:t>
      </w:r>
      <w:r w:rsidR="008342A5">
        <w:rPr>
          <w:rFonts w:ascii="Times New Roman" w:hAnsi="Times New Roman"/>
          <w:sz w:val="24"/>
          <w:szCs w:val="24"/>
        </w:rPr>
        <w:t>ikliklere etkisini değerlendirdiği</w:t>
      </w:r>
      <w:r w:rsidRPr="00DB4FB0">
        <w:rPr>
          <w:rFonts w:ascii="Times New Roman" w:hAnsi="Times New Roman"/>
          <w:sz w:val="24"/>
          <w:szCs w:val="24"/>
        </w:rPr>
        <w:t xml:space="preserve"> </w:t>
      </w:r>
      <w:r w:rsidR="008342A5">
        <w:rPr>
          <w:rFonts w:ascii="Times New Roman" w:hAnsi="Times New Roman"/>
          <w:sz w:val="24"/>
          <w:szCs w:val="24"/>
        </w:rPr>
        <w:t>çalışmasında 15-18 yaş arası gebeler ile</w:t>
      </w:r>
      <w:r w:rsidRPr="00DB4FB0">
        <w:rPr>
          <w:rFonts w:ascii="Times New Roman" w:hAnsi="Times New Roman"/>
          <w:sz w:val="24"/>
          <w:szCs w:val="24"/>
        </w:rPr>
        <w:t xml:space="preserve"> 35 yaş ve üzeri gebeler karşılaştırılmıştır</w:t>
      </w:r>
      <w:r w:rsidR="006458C7">
        <w:rPr>
          <w:rFonts w:ascii="Times New Roman" w:hAnsi="Times New Roman"/>
          <w:sz w:val="24"/>
          <w:szCs w:val="24"/>
        </w:rPr>
        <w:t xml:space="preserve">. </w:t>
      </w:r>
      <w:r w:rsidR="008342A5">
        <w:rPr>
          <w:rFonts w:ascii="Times New Roman" w:hAnsi="Times New Roman"/>
          <w:sz w:val="24"/>
          <w:szCs w:val="24"/>
        </w:rPr>
        <w:t>Çalışmada i</w:t>
      </w:r>
      <w:r w:rsidR="006458C7" w:rsidRPr="007D5E3C">
        <w:rPr>
          <w:rFonts w:ascii="Times New Roman" w:hAnsi="Times New Roman"/>
          <w:sz w:val="24"/>
          <w:szCs w:val="24"/>
        </w:rPr>
        <w:t>kinci ve üçüncü trimester dönemde ki</w:t>
      </w:r>
      <w:r w:rsidR="008342A5">
        <w:rPr>
          <w:rFonts w:ascii="Times New Roman" w:hAnsi="Times New Roman"/>
          <w:sz w:val="24"/>
          <w:szCs w:val="24"/>
        </w:rPr>
        <w:t xml:space="preserve"> rahatsızlıkları değerlendirdiğinde</w:t>
      </w:r>
      <w:r w:rsidR="006458C7" w:rsidRPr="007D5E3C">
        <w:rPr>
          <w:rFonts w:ascii="Times New Roman" w:hAnsi="Times New Roman"/>
          <w:sz w:val="24"/>
          <w:szCs w:val="24"/>
        </w:rPr>
        <w:t xml:space="preserve"> konstipasyon</w:t>
      </w:r>
      <w:r w:rsidR="006458C7">
        <w:rPr>
          <w:rFonts w:ascii="Times New Roman" w:hAnsi="Times New Roman"/>
          <w:sz w:val="24"/>
          <w:szCs w:val="24"/>
        </w:rPr>
        <w:t>un 15-18 yaş grubu gebele</w:t>
      </w:r>
      <w:r w:rsidR="00AD7192">
        <w:rPr>
          <w:rFonts w:ascii="Times New Roman" w:hAnsi="Times New Roman"/>
          <w:sz w:val="24"/>
          <w:szCs w:val="24"/>
        </w:rPr>
        <w:t>rde %48 ve 35 yaş üstü gebelerde</w:t>
      </w:r>
      <w:r w:rsidR="006458C7">
        <w:rPr>
          <w:rFonts w:ascii="Times New Roman" w:hAnsi="Times New Roman"/>
          <w:sz w:val="24"/>
          <w:szCs w:val="24"/>
        </w:rPr>
        <w:t xml:space="preserve"> %52 oranında görüldüğünü tespit etmiş </w:t>
      </w:r>
      <w:proofErr w:type="gramStart"/>
      <w:r w:rsidR="006458C7">
        <w:rPr>
          <w:rFonts w:ascii="Times New Roman" w:hAnsi="Times New Roman"/>
          <w:sz w:val="24"/>
          <w:szCs w:val="24"/>
        </w:rPr>
        <w:t xml:space="preserve">olup </w:t>
      </w:r>
      <w:r w:rsidR="006458C7" w:rsidRPr="007D5E3C">
        <w:rPr>
          <w:rFonts w:ascii="Times New Roman" w:hAnsi="Times New Roman"/>
          <w:sz w:val="24"/>
          <w:szCs w:val="24"/>
        </w:rPr>
        <w:t xml:space="preserve"> </w:t>
      </w:r>
      <w:r w:rsidR="006458C7">
        <w:rPr>
          <w:rFonts w:ascii="Times New Roman" w:hAnsi="Times New Roman"/>
          <w:sz w:val="24"/>
          <w:szCs w:val="24"/>
        </w:rPr>
        <w:t>bu</w:t>
      </w:r>
      <w:proofErr w:type="gramEnd"/>
      <w:r w:rsidR="006458C7">
        <w:rPr>
          <w:rFonts w:ascii="Times New Roman" w:hAnsi="Times New Roman"/>
          <w:sz w:val="24"/>
          <w:szCs w:val="24"/>
        </w:rPr>
        <w:t xml:space="preserve"> </w:t>
      </w:r>
      <w:r w:rsidR="006458C7" w:rsidRPr="007D5E3C">
        <w:rPr>
          <w:rFonts w:ascii="Times New Roman" w:hAnsi="Times New Roman"/>
          <w:sz w:val="24"/>
          <w:szCs w:val="24"/>
        </w:rPr>
        <w:t xml:space="preserve">istatistiksel düzeyde anlamlı olmasada ileri yaş grubundaki gebelerin konstipasyonu daha yüksek oranda yaşadıkları  bulunmuştur (Babadağlı, 2008). </w:t>
      </w:r>
      <w:r w:rsidRPr="00DB4FB0">
        <w:rPr>
          <w:rFonts w:ascii="Times New Roman" w:hAnsi="Times New Roman"/>
          <w:sz w:val="24"/>
          <w:szCs w:val="24"/>
        </w:rPr>
        <w:t xml:space="preserve"> </w:t>
      </w:r>
      <w:r w:rsidR="008342A5">
        <w:rPr>
          <w:rFonts w:ascii="Times New Roman" w:hAnsi="Times New Roman"/>
          <w:sz w:val="24"/>
          <w:szCs w:val="24"/>
        </w:rPr>
        <w:t>Benzer şekilde bu</w:t>
      </w:r>
      <w:r w:rsidRPr="00DB4FB0">
        <w:rPr>
          <w:rFonts w:ascii="Times New Roman" w:hAnsi="Times New Roman"/>
          <w:sz w:val="24"/>
          <w:szCs w:val="24"/>
        </w:rPr>
        <w:t xml:space="preserve"> çalışmada da gebelikte konstipasyon görülme oranın yaşla birlikte arttığı görülsede yaşın konstipasyon olma </w:t>
      </w:r>
      <w:r w:rsidR="007D10D2" w:rsidRPr="00DB4FB0">
        <w:rPr>
          <w:rFonts w:ascii="Times New Roman" w:hAnsi="Times New Roman"/>
          <w:sz w:val="24"/>
          <w:szCs w:val="24"/>
        </w:rPr>
        <w:t xml:space="preserve">durumunu. </w:t>
      </w:r>
      <w:proofErr w:type="gramStart"/>
      <w:r w:rsidR="007D10D2" w:rsidRPr="00DB4FB0">
        <w:rPr>
          <w:rFonts w:ascii="Times New Roman" w:hAnsi="Times New Roman"/>
          <w:sz w:val="24"/>
          <w:szCs w:val="24"/>
        </w:rPr>
        <w:t>etkilemediği</w:t>
      </w:r>
      <w:proofErr w:type="gramEnd"/>
      <w:r w:rsidRPr="00DB4FB0">
        <w:rPr>
          <w:rFonts w:ascii="Times New Roman" w:hAnsi="Times New Roman"/>
          <w:sz w:val="24"/>
          <w:szCs w:val="24"/>
        </w:rPr>
        <w:t xml:space="preserve"> bulunmuştur. Shangai’de gebelikte konstipasyon sıklığını araştıran bir çalışmada yaş ile bi</w:t>
      </w:r>
      <w:r w:rsidR="00015A9A">
        <w:rPr>
          <w:rFonts w:ascii="Times New Roman" w:hAnsi="Times New Roman"/>
          <w:sz w:val="24"/>
          <w:szCs w:val="24"/>
        </w:rPr>
        <w:t>rlikte konstipasyon sıklığının</w:t>
      </w:r>
      <w:r w:rsidRPr="00DB4FB0">
        <w:rPr>
          <w:rFonts w:ascii="Times New Roman" w:hAnsi="Times New Roman"/>
          <w:sz w:val="24"/>
          <w:szCs w:val="24"/>
        </w:rPr>
        <w:t xml:space="preserve"> arttığı bildirmiş olup en çok 35 yaş üstü gebelerde konstipasyon görüldüğü bulunmuştur (Shi ve ark, 2015). Literatürde de yaşla birlikte konstipasyon yaşamanın arttığı bildirilmektedir (Higginsin ve ark, 2004; Akpınar, 2007). Çalışmamızın bulguları </w:t>
      </w:r>
      <w:proofErr w:type="gramStart"/>
      <w:r w:rsidRPr="00DB4FB0">
        <w:rPr>
          <w:rFonts w:ascii="Times New Roman" w:hAnsi="Times New Roman"/>
          <w:sz w:val="24"/>
          <w:szCs w:val="24"/>
        </w:rPr>
        <w:t>literatürle</w:t>
      </w:r>
      <w:proofErr w:type="gramEnd"/>
      <w:r w:rsidRPr="00DB4FB0">
        <w:rPr>
          <w:rFonts w:ascii="Times New Roman" w:hAnsi="Times New Roman"/>
          <w:sz w:val="24"/>
          <w:szCs w:val="24"/>
        </w:rPr>
        <w:t xml:space="preserve"> parelellik göstermemektedir.</w:t>
      </w:r>
    </w:p>
    <w:p w:rsidR="00B1060A" w:rsidRPr="00DB4FB0" w:rsidRDefault="00B1060A" w:rsidP="007D10D2">
      <w:pPr>
        <w:pStyle w:val="ListeParagraf"/>
        <w:spacing w:after="0" w:line="360" w:lineRule="auto"/>
        <w:ind w:left="0"/>
        <w:jc w:val="both"/>
        <w:rPr>
          <w:rFonts w:ascii="Times New Roman" w:hAnsi="Times New Roman"/>
          <w:sz w:val="24"/>
          <w:szCs w:val="24"/>
        </w:rPr>
      </w:pPr>
      <w:r w:rsidRPr="00DB4FB0">
        <w:rPr>
          <w:rFonts w:ascii="Times New Roman" w:hAnsi="Times New Roman"/>
          <w:sz w:val="24"/>
          <w:szCs w:val="24"/>
        </w:rPr>
        <w:tab/>
        <w:t xml:space="preserve">Çalışmamızda gebelerin çoğunluğu ortaokul mezunu olarak tespit edilmiştir. TNSA 2013 verilerine göre kadınların çoğu (%34,6) ilkokul mezunudur. Bu çalışmada </w:t>
      </w:r>
      <w:proofErr w:type="gramStart"/>
      <w:r w:rsidRPr="00DB4FB0">
        <w:rPr>
          <w:rFonts w:ascii="Times New Roman" w:hAnsi="Times New Roman"/>
          <w:sz w:val="24"/>
          <w:szCs w:val="24"/>
        </w:rPr>
        <w:t>literatü</w:t>
      </w:r>
      <w:r w:rsidR="007D10D2">
        <w:rPr>
          <w:rFonts w:ascii="Times New Roman" w:hAnsi="Times New Roman"/>
          <w:sz w:val="24"/>
          <w:szCs w:val="24"/>
        </w:rPr>
        <w:t>r</w:t>
      </w:r>
      <w:r w:rsidRPr="00DB4FB0">
        <w:rPr>
          <w:rFonts w:ascii="Times New Roman" w:hAnsi="Times New Roman"/>
          <w:sz w:val="24"/>
          <w:szCs w:val="24"/>
        </w:rPr>
        <w:t>deki</w:t>
      </w:r>
      <w:proofErr w:type="gramEnd"/>
      <w:r w:rsidRPr="00DB4FB0">
        <w:rPr>
          <w:rFonts w:ascii="Times New Roman" w:hAnsi="Times New Roman"/>
          <w:sz w:val="24"/>
          <w:szCs w:val="24"/>
        </w:rPr>
        <w:t xml:space="preserve"> çalışmalara oranla eğitim </w:t>
      </w:r>
      <w:r w:rsidR="007D10D2" w:rsidRPr="00DB4FB0">
        <w:rPr>
          <w:rFonts w:ascii="Times New Roman" w:hAnsi="Times New Roman"/>
          <w:sz w:val="24"/>
          <w:szCs w:val="24"/>
        </w:rPr>
        <w:t>düzeyi biraz</w:t>
      </w:r>
      <w:r w:rsidR="007D10D2">
        <w:rPr>
          <w:rFonts w:ascii="Times New Roman" w:hAnsi="Times New Roman"/>
          <w:sz w:val="24"/>
          <w:szCs w:val="24"/>
        </w:rPr>
        <w:t xml:space="preserve"> daha yüksek bulunmuştur.</w:t>
      </w:r>
      <w:r w:rsidRPr="00DB4FB0">
        <w:rPr>
          <w:rFonts w:ascii="Times New Roman" w:hAnsi="Times New Roman"/>
          <w:sz w:val="24"/>
          <w:szCs w:val="24"/>
        </w:rPr>
        <w:t xml:space="preserve"> Shangai’de gebelikte konstipasyon sıklığını araştıran bir çalışmada eğitim düzeyi yükseldikçe gebelerde konstipasyon görülme oranının arttığı bildirilmiştir (Shi ve ark, 2015). Çalışmamızın bulguları </w:t>
      </w:r>
      <w:proofErr w:type="gramStart"/>
      <w:r w:rsidRPr="00DB4FB0">
        <w:rPr>
          <w:rFonts w:ascii="Times New Roman" w:hAnsi="Times New Roman"/>
          <w:sz w:val="24"/>
          <w:szCs w:val="24"/>
        </w:rPr>
        <w:t>literatür</w:t>
      </w:r>
      <w:proofErr w:type="gramEnd"/>
      <w:r w:rsidRPr="00DB4FB0">
        <w:rPr>
          <w:rFonts w:ascii="Times New Roman" w:hAnsi="Times New Roman"/>
          <w:sz w:val="24"/>
          <w:szCs w:val="24"/>
        </w:rPr>
        <w:t xml:space="preserve"> bilgileri ile parelellik göstermemektedir. Ancak sağlıklı bireylerde düşük eğitim </w:t>
      </w:r>
      <w:r w:rsidRPr="00DB4FB0">
        <w:rPr>
          <w:rFonts w:ascii="Times New Roman" w:hAnsi="Times New Roman"/>
          <w:sz w:val="24"/>
          <w:szCs w:val="24"/>
        </w:rPr>
        <w:lastRenderedPageBreak/>
        <w:t xml:space="preserve">düzeyi konstipasyon için risk faktörü olarak bildirilmektedir (Yurdakul, 2001; Korkmaz ve ark, 2011). </w:t>
      </w:r>
    </w:p>
    <w:p w:rsidR="00B1060A" w:rsidRPr="00DB4FB0" w:rsidRDefault="00B1060A" w:rsidP="007D10D2">
      <w:pPr>
        <w:spacing w:after="0" w:line="360" w:lineRule="auto"/>
        <w:jc w:val="both"/>
        <w:rPr>
          <w:rFonts w:ascii="Times New Roman" w:hAnsi="Times New Roman"/>
          <w:sz w:val="24"/>
          <w:szCs w:val="24"/>
        </w:rPr>
      </w:pPr>
      <w:r w:rsidRPr="00DB4FB0">
        <w:rPr>
          <w:rFonts w:ascii="Times New Roman" w:hAnsi="Times New Roman"/>
          <w:sz w:val="24"/>
          <w:szCs w:val="24"/>
        </w:rPr>
        <w:tab/>
        <w:t xml:space="preserve">Çalışmada gebelerin büyük çoğunluğu (%83,2) çekirdek aile tipindedir. Çekirdek aile tipinde olan </w:t>
      </w:r>
      <w:r w:rsidR="00A73FD2" w:rsidRPr="00DB4FB0">
        <w:rPr>
          <w:rFonts w:ascii="Times New Roman" w:hAnsi="Times New Roman"/>
          <w:sz w:val="24"/>
          <w:szCs w:val="24"/>
        </w:rPr>
        <w:t>gebelerin konstipasyonu</w:t>
      </w:r>
      <w:r w:rsidRPr="00DB4FB0">
        <w:rPr>
          <w:rFonts w:ascii="Times New Roman" w:hAnsi="Times New Roman"/>
          <w:sz w:val="24"/>
          <w:szCs w:val="24"/>
        </w:rPr>
        <w:t xml:space="preserve"> daha yüksek oranda yaşadıkları </w:t>
      </w:r>
      <w:r w:rsidR="007D10D2" w:rsidRPr="00DB4FB0">
        <w:rPr>
          <w:rFonts w:ascii="Times New Roman" w:hAnsi="Times New Roman"/>
          <w:sz w:val="24"/>
          <w:szCs w:val="24"/>
        </w:rPr>
        <w:t>ve bu</w:t>
      </w:r>
      <w:r w:rsidR="002F2600">
        <w:rPr>
          <w:rFonts w:ascii="Times New Roman" w:hAnsi="Times New Roman"/>
          <w:sz w:val="24"/>
          <w:szCs w:val="24"/>
        </w:rPr>
        <w:t xml:space="preserve"> yüksekliğin</w:t>
      </w:r>
      <w:r w:rsidRPr="00DB4FB0">
        <w:rPr>
          <w:rFonts w:ascii="Times New Roman" w:hAnsi="Times New Roman"/>
          <w:sz w:val="24"/>
          <w:szCs w:val="24"/>
        </w:rPr>
        <w:t xml:space="preserve"> istatiksel olarak anlamlı olduğu bulunmuştur. </w:t>
      </w:r>
      <w:r w:rsidR="007F7CC2" w:rsidRPr="00DB4FB0">
        <w:rPr>
          <w:rFonts w:ascii="Times New Roman" w:hAnsi="Times New Roman"/>
          <w:sz w:val="24"/>
          <w:szCs w:val="24"/>
        </w:rPr>
        <w:t>Çalışmamızda çekirdek</w:t>
      </w:r>
      <w:r w:rsidRPr="00DB4FB0">
        <w:rPr>
          <w:rFonts w:ascii="Times New Roman" w:hAnsi="Times New Roman"/>
          <w:sz w:val="24"/>
          <w:szCs w:val="24"/>
        </w:rPr>
        <w:t xml:space="preserve"> ailede yaşayan gebelerin daha yüksek oranda konstipasyon </w:t>
      </w:r>
      <w:r w:rsidR="00A73FD2" w:rsidRPr="00DB4FB0">
        <w:rPr>
          <w:rFonts w:ascii="Times New Roman" w:hAnsi="Times New Roman"/>
          <w:sz w:val="24"/>
          <w:szCs w:val="24"/>
        </w:rPr>
        <w:t xml:space="preserve">olmaları </w:t>
      </w:r>
      <w:r w:rsidR="004E0B74">
        <w:rPr>
          <w:rFonts w:ascii="Times New Roman" w:hAnsi="Times New Roman"/>
          <w:sz w:val="24"/>
          <w:szCs w:val="24"/>
        </w:rPr>
        <w:t xml:space="preserve">gebelerin büyük çoğunluğunun çalışmıyor </w:t>
      </w:r>
      <w:r w:rsidR="007C657B">
        <w:rPr>
          <w:rFonts w:ascii="Times New Roman" w:hAnsi="Times New Roman"/>
          <w:sz w:val="24"/>
          <w:szCs w:val="24"/>
        </w:rPr>
        <w:t>olması ve</w:t>
      </w:r>
      <w:r w:rsidRPr="00DB4FB0">
        <w:rPr>
          <w:rFonts w:ascii="Times New Roman" w:hAnsi="Times New Roman"/>
          <w:sz w:val="24"/>
          <w:szCs w:val="24"/>
        </w:rPr>
        <w:t xml:space="preserve"> ev işleri dışında fazla hareket etmemelerinden kaynaklanmış olabileceği düşünülmektedir.</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Çalışmamızda gebelerin büyük çoğunluğunun (%82,4) sosyal güvencesi olup, çoğunluğu gelir getiren bir işte çalışmamaktadır ve gebelerin %44,6’sınında gelirini giderinden düşük olarak algıladıkları saptanmıştır. Literatürdeki çalışmalarda bu sonucu destekl</w:t>
      </w:r>
      <w:r w:rsidR="00564488" w:rsidRPr="00DB4FB0">
        <w:rPr>
          <w:rFonts w:ascii="Times New Roman" w:hAnsi="Times New Roman"/>
          <w:sz w:val="24"/>
          <w:szCs w:val="24"/>
        </w:rPr>
        <w:t>emektedir (Altıparmak, 2006</w:t>
      </w:r>
      <w:r w:rsidRPr="00DB4FB0">
        <w:rPr>
          <w:rFonts w:ascii="Times New Roman" w:hAnsi="Times New Roman"/>
          <w:sz w:val="24"/>
          <w:szCs w:val="24"/>
        </w:rPr>
        <w:t xml:space="preserve">; Çitak, 2017). </w:t>
      </w:r>
      <w:r w:rsidR="00370F00">
        <w:rPr>
          <w:rFonts w:ascii="Times New Roman" w:hAnsi="Times New Roman"/>
          <w:sz w:val="24"/>
          <w:szCs w:val="24"/>
        </w:rPr>
        <w:t>TNSA-</w:t>
      </w:r>
      <w:r w:rsidR="00564488" w:rsidRPr="00DB4FB0">
        <w:rPr>
          <w:rFonts w:ascii="Times New Roman" w:hAnsi="Times New Roman"/>
          <w:sz w:val="24"/>
          <w:szCs w:val="24"/>
        </w:rPr>
        <w:t xml:space="preserve">2013 </w:t>
      </w:r>
      <w:r w:rsidR="002F2600">
        <w:rPr>
          <w:rFonts w:ascii="Times New Roman" w:hAnsi="Times New Roman"/>
          <w:sz w:val="24"/>
          <w:szCs w:val="24"/>
        </w:rPr>
        <w:t xml:space="preserve">verilerine </w:t>
      </w:r>
      <w:r w:rsidRPr="00DB4FB0">
        <w:rPr>
          <w:rFonts w:ascii="Times New Roman" w:hAnsi="Times New Roman"/>
          <w:sz w:val="24"/>
          <w:szCs w:val="24"/>
        </w:rPr>
        <w:t>göre kadınların %11’</w:t>
      </w:r>
      <w:r w:rsidR="002F2600">
        <w:rPr>
          <w:rFonts w:ascii="Times New Roman" w:hAnsi="Times New Roman"/>
          <w:sz w:val="24"/>
          <w:szCs w:val="24"/>
        </w:rPr>
        <w:t>inin sosyal güvencesi olmayıp %</w:t>
      </w:r>
      <w:r w:rsidRPr="00DB4FB0">
        <w:rPr>
          <w:rFonts w:ascii="Times New Roman" w:hAnsi="Times New Roman"/>
          <w:sz w:val="24"/>
          <w:szCs w:val="24"/>
        </w:rPr>
        <w:t xml:space="preserve">69’u gelir getiren bir işte çalışmamaktadır. Bu sonuçlar Türkiye’deki kadınların çoğunun çalışmamasına rağmen eşinin sosyal güvencesinden yararlandığını göstermektedir. Kadınların çalışmaması ailedeki refah seviyesinin düşmesine sebep olabilmektedir. Sağlık sigortası olan gebelerin </w:t>
      </w:r>
      <w:r w:rsidR="002F2600">
        <w:rPr>
          <w:rFonts w:ascii="Times New Roman" w:hAnsi="Times New Roman"/>
          <w:sz w:val="24"/>
          <w:szCs w:val="24"/>
        </w:rPr>
        <w:t xml:space="preserve">oranın </w:t>
      </w:r>
      <w:r w:rsidR="00A73FD2" w:rsidRPr="00DB4FB0">
        <w:rPr>
          <w:rFonts w:ascii="Times New Roman" w:hAnsi="Times New Roman"/>
          <w:sz w:val="24"/>
          <w:szCs w:val="24"/>
        </w:rPr>
        <w:t xml:space="preserve">yüksek </w:t>
      </w:r>
      <w:r w:rsidR="004E0B74" w:rsidRPr="00DB4FB0">
        <w:rPr>
          <w:rFonts w:ascii="Times New Roman" w:hAnsi="Times New Roman"/>
          <w:sz w:val="24"/>
          <w:szCs w:val="24"/>
        </w:rPr>
        <w:t>olması sağlık</w:t>
      </w:r>
      <w:r w:rsidRPr="00DB4FB0">
        <w:rPr>
          <w:rFonts w:ascii="Times New Roman" w:hAnsi="Times New Roman"/>
          <w:sz w:val="24"/>
          <w:szCs w:val="24"/>
        </w:rPr>
        <w:t xml:space="preserve"> bakım ve hizmetlerinden yararlanma açısından oldukça önemlidir. Çalışmamızda sosyal güvencesi olan gebelerin daha yüksek oranda konstipasyon yaşadıkları görülmektedir. Bu da istatiksel olarak anlamlıdır. Literatürde bununla ilgili bir çalışmaya rastlanmamıştır. Araştırmamızda çalışan ve çalışmayan gebelerde konstipasyon yaşama oranının benzer olduğu bulunmuştur.</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Çalışmadaki gebelerin beden kitle indeksleri incelendiğinde gebelik öncesi dönemdeki kilolarına göre yarıya yakının normal kilolu olduğu bulunmuştur. Malatya il merkezinde gebelerin beslenme durumlarının incelenmesi amacıyla yapılan bir çalışmada da gebelerin %68,3’ü normal kilolu olarak bildirilmiştir (İrge ve ark, 2005). Ankara’da yapılan başka bir çalışmada da benzer sonuçlar</w:t>
      </w:r>
      <w:r w:rsidR="00461F17">
        <w:rPr>
          <w:rFonts w:ascii="Times New Roman" w:hAnsi="Times New Roman"/>
          <w:sz w:val="24"/>
          <w:szCs w:val="24"/>
        </w:rPr>
        <w:t xml:space="preserve"> bulunmuş olup gebelerin %60,3’</w:t>
      </w:r>
      <w:r w:rsidRPr="00DB4FB0">
        <w:rPr>
          <w:rFonts w:ascii="Times New Roman" w:hAnsi="Times New Roman"/>
          <w:sz w:val="24"/>
          <w:szCs w:val="24"/>
        </w:rPr>
        <w:t>ü gebelik öncesi dönemde normal kilolu olarak bulunmuştur (Akgün, 2013).</w:t>
      </w:r>
      <w:r w:rsidR="0060359B">
        <w:rPr>
          <w:rFonts w:ascii="Times New Roman" w:hAnsi="Times New Roman"/>
          <w:sz w:val="24"/>
          <w:szCs w:val="24"/>
        </w:rPr>
        <w:t xml:space="preserve"> Çalışmamızda</w:t>
      </w:r>
      <w:r w:rsidRPr="00DB4FB0">
        <w:rPr>
          <w:rFonts w:ascii="Times New Roman" w:hAnsi="Times New Roman"/>
          <w:sz w:val="24"/>
          <w:szCs w:val="24"/>
        </w:rPr>
        <w:t xml:space="preserve"> </w:t>
      </w:r>
      <w:r w:rsidR="0060359B">
        <w:rPr>
          <w:rFonts w:ascii="Times New Roman" w:hAnsi="Times New Roman"/>
          <w:sz w:val="24"/>
          <w:szCs w:val="24"/>
        </w:rPr>
        <w:t>g</w:t>
      </w:r>
      <w:r w:rsidRPr="00DB4FB0">
        <w:rPr>
          <w:rFonts w:ascii="Times New Roman" w:hAnsi="Times New Roman"/>
          <w:sz w:val="24"/>
          <w:szCs w:val="24"/>
        </w:rPr>
        <w:t xml:space="preserve">ebelerin BKİ’ne ilişkin bulguları bu çalışma bulgularından daha </w:t>
      </w:r>
      <w:r w:rsidR="0060359B" w:rsidRPr="00DB4FB0">
        <w:rPr>
          <w:rFonts w:ascii="Times New Roman" w:hAnsi="Times New Roman"/>
          <w:sz w:val="24"/>
          <w:szCs w:val="24"/>
        </w:rPr>
        <w:t>düşük olduğu</w:t>
      </w:r>
      <w:r w:rsidRPr="00DB4FB0">
        <w:rPr>
          <w:rFonts w:ascii="Times New Roman" w:hAnsi="Times New Roman"/>
          <w:sz w:val="24"/>
          <w:szCs w:val="24"/>
        </w:rPr>
        <w:t xml:space="preserve"> bulunmuştur. Çalışmamızda </w:t>
      </w:r>
      <w:r w:rsidR="0060359B" w:rsidRPr="00DB4FB0">
        <w:rPr>
          <w:rFonts w:ascii="Times New Roman" w:hAnsi="Times New Roman"/>
          <w:sz w:val="24"/>
          <w:szCs w:val="24"/>
        </w:rPr>
        <w:t>BKİ değeri</w:t>
      </w:r>
      <w:r w:rsidRPr="00DB4FB0">
        <w:rPr>
          <w:rFonts w:ascii="Times New Roman" w:hAnsi="Times New Roman"/>
          <w:sz w:val="24"/>
          <w:szCs w:val="24"/>
        </w:rPr>
        <w:t xml:space="preserve"> arttıkça gebele</w:t>
      </w:r>
      <w:r w:rsidR="00461F17">
        <w:rPr>
          <w:rFonts w:ascii="Times New Roman" w:hAnsi="Times New Roman"/>
          <w:sz w:val="24"/>
          <w:szCs w:val="24"/>
        </w:rPr>
        <w:t xml:space="preserve">rde konstipasyon görülme </w:t>
      </w:r>
      <w:proofErr w:type="gramStart"/>
      <w:r w:rsidR="00461F17">
        <w:rPr>
          <w:rFonts w:ascii="Times New Roman" w:hAnsi="Times New Roman"/>
          <w:sz w:val="24"/>
          <w:szCs w:val="24"/>
        </w:rPr>
        <w:t>oranı</w:t>
      </w:r>
      <w:r w:rsidR="001B7C63">
        <w:rPr>
          <w:rFonts w:ascii="Times New Roman" w:hAnsi="Times New Roman"/>
          <w:sz w:val="24"/>
          <w:szCs w:val="24"/>
        </w:rPr>
        <w:t xml:space="preserve"> </w:t>
      </w:r>
      <w:r w:rsidRPr="00DB4FB0">
        <w:rPr>
          <w:rFonts w:ascii="Times New Roman" w:hAnsi="Times New Roman"/>
          <w:sz w:val="24"/>
          <w:szCs w:val="24"/>
        </w:rPr>
        <w:t xml:space="preserve"> artmıştır</w:t>
      </w:r>
      <w:proofErr w:type="gramEnd"/>
      <w:r w:rsidRPr="00DB4FB0">
        <w:rPr>
          <w:rFonts w:ascii="Times New Roman" w:hAnsi="Times New Roman"/>
          <w:sz w:val="24"/>
          <w:szCs w:val="24"/>
        </w:rPr>
        <w:t xml:space="preserve">. Ancak bu fark istatiksel olarak anlamlı değildir. Shangai’de gebelikte konstipasyon sıklığı araştıran bir çalışmada BKİ </w:t>
      </w:r>
      <w:r w:rsidR="0060359B" w:rsidRPr="00DB4FB0">
        <w:rPr>
          <w:rFonts w:ascii="Times New Roman" w:hAnsi="Times New Roman"/>
          <w:sz w:val="24"/>
          <w:szCs w:val="24"/>
        </w:rPr>
        <w:t>değeri arttıkça</w:t>
      </w:r>
      <w:r w:rsidRPr="00DB4FB0">
        <w:rPr>
          <w:rFonts w:ascii="Times New Roman" w:hAnsi="Times New Roman"/>
          <w:sz w:val="24"/>
          <w:szCs w:val="24"/>
        </w:rPr>
        <w:t xml:space="preserve"> konstipasyon oranında arttığı bildirilmiştir (Shi ve ark, 2015). </w:t>
      </w:r>
      <w:r w:rsidR="0060359B">
        <w:rPr>
          <w:rFonts w:ascii="Times New Roman" w:hAnsi="Times New Roman"/>
          <w:sz w:val="24"/>
          <w:szCs w:val="24"/>
        </w:rPr>
        <w:t xml:space="preserve">Başka bir çalışmada da </w:t>
      </w:r>
      <w:r w:rsidRPr="00DB4FB0">
        <w:rPr>
          <w:rFonts w:ascii="Times New Roman" w:hAnsi="Times New Roman"/>
          <w:sz w:val="24"/>
          <w:szCs w:val="24"/>
        </w:rPr>
        <w:t xml:space="preserve">BKİ’nin konstipasyonu etkilediği yönündedir (Bimba ve ark, 2017).   </w:t>
      </w:r>
      <w:r w:rsidR="0060359B">
        <w:rPr>
          <w:rFonts w:ascii="Times New Roman" w:hAnsi="Times New Roman"/>
          <w:sz w:val="24"/>
          <w:szCs w:val="24"/>
        </w:rPr>
        <w:t>Bizim bulgularımız bu çalışmalarla parelellik göstermemektedir.</w:t>
      </w:r>
    </w:p>
    <w:p w:rsidR="00B1060A" w:rsidRPr="00DB4FB0" w:rsidRDefault="00B1060A" w:rsidP="00B1060A">
      <w:pPr>
        <w:spacing w:after="0" w:line="360" w:lineRule="auto"/>
        <w:contextualSpacing/>
        <w:jc w:val="both"/>
        <w:rPr>
          <w:rFonts w:ascii="Times New Roman" w:eastAsia="Times New Roman" w:hAnsi="Times New Roman"/>
          <w:color w:val="212121"/>
          <w:sz w:val="24"/>
          <w:szCs w:val="24"/>
          <w:lang w:eastAsia="tr-TR"/>
        </w:rPr>
      </w:pPr>
      <w:r w:rsidRPr="00DB4FB0">
        <w:rPr>
          <w:rFonts w:ascii="Times New Roman" w:hAnsi="Times New Roman"/>
          <w:sz w:val="24"/>
          <w:szCs w:val="24"/>
        </w:rPr>
        <w:tab/>
        <w:t xml:space="preserve">Gebelerin yaşayan çocuk sayısı ortalaması 0,93±0,99 </w:t>
      </w:r>
      <w:r w:rsidRPr="00DB4FB0">
        <w:rPr>
          <w:rFonts w:ascii="Times New Roman" w:eastAsiaTheme="minorHAnsi" w:hAnsi="Times New Roman"/>
          <w:sz w:val="24"/>
          <w:szCs w:val="24"/>
        </w:rPr>
        <w:t>ve gebelik sayısı ortalaması 2,11±1,02</w:t>
      </w:r>
      <w:r w:rsidR="00370F00">
        <w:rPr>
          <w:rFonts w:ascii="Times New Roman" w:hAnsi="Times New Roman"/>
          <w:sz w:val="24"/>
          <w:szCs w:val="24"/>
        </w:rPr>
        <w:t>’dir. TNSA-</w:t>
      </w:r>
      <w:r w:rsidRPr="00DB4FB0">
        <w:rPr>
          <w:rFonts w:ascii="Times New Roman" w:hAnsi="Times New Roman"/>
          <w:sz w:val="24"/>
          <w:szCs w:val="24"/>
        </w:rPr>
        <w:t xml:space="preserve">2013 verilerine göre yaşayan çocuk sayısı ortalaması 1,60’dır. </w:t>
      </w:r>
      <w:r w:rsidR="004B4169">
        <w:rPr>
          <w:rFonts w:ascii="Times New Roman" w:hAnsi="Times New Roman"/>
          <w:sz w:val="24"/>
          <w:szCs w:val="24"/>
        </w:rPr>
        <w:t xml:space="preserve">Çocuk </w:t>
      </w:r>
      <w:r w:rsidR="004B4169">
        <w:rPr>
          <w:rFonts w:ascii="Times New Roman" w:hAnsi="Times New Roman"/>
          <w:sz w:val="24"/>
          <w:szCs w:val="24"/>
        </w:rPr>
        <w:lastRenderedPageBreak/>
        <w:t>sayısı ortalaması Türkiye genelinden düşük bulunmuştur. Çalışmamızda gebelerin obstetrik özelliklerinin konstip</w:t>
      </w:r>
      <w:r w:rsidR="001B7C63">
        <w:rPr>
          <w:rFonts w:ascii="Times New Roman" w:hAnsi="Times New Roman"/>
          <w:sz w:val="24"/>
          <w:szCs w:val="24"/>
        </w:rPr>
        <w:t>a</w:t>
      </w:r>
      <w:r w:rsidR="004B4169">
        <w:rPr>
          <w:rFonts w:ascii="Times New Roman" w:hAnsi="Times New Roman"/>
          <w:sz w:val="24"/>
          <w:szCs w:val="24"/>
        </w:rPr>
        <w:t xml:space="preserve">syon yaşama durumunu etkilemediği bulunmuştur.   </w:t>
      </w:r>
      <w:r w:rsidRPr="00DB4FB0">
        <w:rPr>
          <w:rFonts w:ascii="Times New Roman" w:eastAsia="Times New Roman" w:hAnsi="Times New Roman"/>
          <w:color w:val="212121"/>
          <w:sz w:val="24"/>
          <w:szCs w:val="24"/>
          <w:lang w:eastAsia="tr-TR"/>
        </w:rPr>
        <w:t>Güneybatı Nijerya'da gebe</w:t>
      </w:r>
      <w:r w:rsidR="004B4169">
        <w:rPr>
          <w:rFonts w:ascii="Times New Roman" w:eastAsia="Times New Roman" w:hAnsi="Times New Roman"/>
          <w:color w:val="212121"/>
          <w:sz w:val="24"/>
          <w:szCs w:val="24"/>
          <w:lang w:eastAsia="tr-TR"/>
        </w:rPr>
        <w:t>lerle yapılan bir çalışmada</w:t>
      </w:r>
      <w:r w:rsidR="004B4169" w:rsidRPr="00DB4FB0">
        <w:rPr>
          <w:rFonts w:ascii="Times New Roman" w:eastAsia="Times New Roman" w:hAnsi="Times New Roman"/>
          <w:color w:val="212121"/>
          <w:sz w:val="24"/>
          <w:szCs w:val="24"/>
          <w:lang w:eastAsia="tr-TR"/>
        </w:rPr>
        <w:t xml:space="preserve"> </w:t>
      </w:r>
      <w:r w:rsidR="004B4169">
        <w:rPr>
          <w:rFonts w:ascii="Times New Roman" w:eastAsia="Times New Roman" w:hAnsi="Times New Roman"/>
          <w:color w:val="212121"/>
          <w:sz w:val="24"/>
          <w:szCs w:val="24"/>
          <w:lang w:eastAsia="tr-TR"/>
        </w:rPr>
        <w:t>konstipasyonun</w:t>
      </w:r>
      <w:r w:rsidRPr="00DB4FB0">
        <w:rPr>
          <w:rFonts w:ascii="Times New Roman" w:hAnsi="Times New Roman"/>
          <w:sz w:val="24"/>
          <w:szCs w:val="24"/>
        </w:rPr>
        <w:t xml:space="preserve"> en çok ilk gebeliklerde </w:t>
      </w:r>
      <w:proofErr w:type="gramStart"/>
      <w:r w:rsidRPr="00DB4FB0">
        <w:rPr>
          <w:rFonts w:ascii="Times New Roman" w:hAnsi="Times New Roman"/>
          <w:sz w:val="24"/>
          <w:szCs w:val="24"/>
        </w:rPr>
        <w:t>görüld</w:t>
      </w:r>
      <w:r w:rsidR="004B4169">
        <w:rPr>
          <w:rFonts w:ascii="Times New Roman" w:hAnsi="Times New Roman"/>
          <w:sz w:val="24"/>
          <w:szCs w:val="24"/>
        </w:rPr>
        <w:t>ü</w:t>
      </w:r>
      <w:r w:rsidR="002701DB">
        <w:rPr>
          <w:rFonts w:ascii="Times New Roman" w:hAnsi="Times New Roman"/>
          <w:sz w:val="24"/>
          <w:szCs w:val="24"/>
        </w:rPr>
        <w:t>ğü  ancak</w:t>
      </w:r>
      <w:proofErr w:type="gramEnd"/>
      <w:r w:rsidR="002701DB">
        <w:rPr>
          <w:rFonts w:ascii="Times New Roman" w:hAnsi="Times New Roman"/>
          <w:sz w:val="24"/>
          <w:szCs w:val="24"/>
        </w:rPr>
        <w:t xml:space="preserve"> </w:t>
      </w:r>
      <w:r w:rsidRPr="00DB4FB0">
        <w:rPr>
          <w:rFonts w:ascii="Times New Roman" w:hAnsi="Times New Roman"/>
          <w:sz w:val="24"/>
          <w:szCs w:val="24"/>
        </w:rPr>
        <w:t>gebelik sayısı ile konstipasyon arasında ilişki olmadığı bildirilmiştir (Jemilohun ve ark, 2015). Literatür ile çalış</w:t>
      </w:r>
      <w:r w:rsidR="00676472" w:rsidRPr="00DB4FB0">
        <w:rPr>
          <w:rFonts w:ascii="Times New Roman" w:hAnsi="Times New Roman"/>
          <w:sz w:val="24"/>
          <w:szCs w:val="24"/>
        </w:rPr>
        <w:t>mamız paralellik göstermektedir.</w:t>
      </w:r>
    </w:p>
    <w:p w:rsidR="00676472" w:rsidRPr="00DB4FB0" w:rsidRDefault="00B1060A" w:rsidP="00B1060A">
      <w:pPr>
        <w:spacing w:after="0" w:line="360" w:lineRule="auto"/>
        <w:contextualSpacing/>
        <w:jc w:val="both"/>
        <w:rPr>
          <w:rFonts w:ascii="Times New Roman" w:hAnsi="Times New Roman"/>
          <w:sz w:val="24"/>
          <w:szCs w:val="24"/>
          <w:highlight w:val="yellow"/>
        </w:rPr>
      </w:pPr>
      <w:r w:rsidRPr="00DB4FB0">
        <w:rPr>
          <w:rFonts w:ascii="Times New Roman" w:hAnsi="Times New Roman"/>
          <w:sz w:val="24"/>
          <w:szCs w:val="24"/>
        </w:rPr>
        <w:tab/>
        <w:t xml:space="preserve">Çalışmadaki gebelerde normal doğum oranı sezaryen doğum oranından daha yüksek bulunmuştur. </w:t>
      </w:r>
      <w:r w:rsidR="00FC111F">
        <w:rPr>
          <w:rFonts w:ascii="Times New Roman" w:hAnsi="Times New Roman"/>
          <w:sz w:val="24"/>
          <w:szCs w:val="24"/>
        </w:rPr>
        <w:t xml:space="preserve">Sezaryen oranları düşük bulunsa da DSÖ’nün önerdiği %15 oranından yüksektir. </w:t>
      </w:r>
      <w:r w:rsidR="00C828D7">
        <w:rPr>
          <w:rFonts w:ascii="Times New Roman" w:hAnsi="Times New Roman"/>
          <w:sz w:val="24"/>
          <w:szCs w:val="24"/>
        </w:rPr>
        <w:t>Türkiye genelinde de sezaryen oranları yüksektir (%48) (TNSA, 2013).</w:t>
      </w:r>
      <w:r w:rsidR="006458C7">
        <w:rPr>
          <w:rFonts w:ascii="Times New Roman" w:hAnsi="Times New Roman"/>
          <w:sz w:val="24"/>
          <w:szCs w:val="24"/>
        </w:rPr>
        <w:t xml:space="preserve"> </w:t>
      </w:r>
      <w:r w:rsidR="007B3EDB">
        <w:rPr>
          <w:rFonts w:ascii="Times New Roman" w:hAnsi="Times New Roman"/>
          <w:sz w:val="24"/>
          <w:szCs w:val="24"/>
        </w:rPr>
        <w:t>Son doğumunu sezaryenle</w:t>
      </w:r>
      <w:r w:rsidRPr="00DB4FB0">
        <w:rPr>
          <w:rFonts w:ascii="Times New Roman" w:hAnsi="Times New Roman"/>
          <w:sz w:val="24"/>
          <w:szCs w:val="24"/>
        </w:rPr>
        <w:t xml:space="preserve"> yaptığını belirten</w:t>
      </w:r>
      <w:r w:rsidR="00C828D7">
        <w:rPr>
          <w:rFonts w:ascii="Times New Roman" w:hAnsi="Times New Roman"/>
          <w:sz w:val="24"/>
          <w:szCs w:val="24"/>
        </w:rPr>
        <w:t xml:space="preserve"> gebelerde konstipsyon yaşama sorunu daha yüksek bulunmuş </w:t>
      </w:r>
      <w:r w:rsidR="00C521C3">
        <w:rPr>
          <w:rFonts w:ascii="Times New Roman" w:hAnsi="Times New Roman"/>
          <w:sz w:val="24"/>
          <w:szCs w:val="24"/>
        </w:rPr>
        <w:t>olup doğum</w:t>
      </w:r>
      <w:r w:rsidRPr="00DB4FB0">
        <w:rPr>
          <w:rFonts w:ascii="Times New Roman" w:hAnsi="Times New Roman"/>
          <w:sz w:val="24"/>
          <w:szCs w:val="24"/>
        </w:rPr>
        <w:t xml:space="preserve"> şeklinin bu gebelikte konstipasyon yaşama durumunu etkil</w:t>
      </w:r>
      <w:r w:rsidR="00C828D7">
        <w:rPr>
          <w:rFonts w:ascii="Times New Roman" w:hAnsi="Times New Roman"/>
          <w:sz w:val="24"/>
          <w:szCs w:val="24"/>
        </w:rPr>
        <w:t>ememektedir</w:t>
      </w:r>
      <w:r w:rsidRPr="00DB4FB0">
        <w:rPr>
          <w:rFonts w:ascii="Times New Roman" w:hAnsi="Times New Roman"/>
          <w:sz w:val="24"/>
          <w:szCs w:val="24"/>
        </w:rPr>
        <w:t xml:space="preserve">. </w:t>
      </w:r>
      <w:r w:rsidR="00C521C3">
        <w:rPr>
          <w:rFonts w:ascii="Times New Roman" w:hAnsi="Times New Roman"/>
          <w:sz w:val="24"/>
          <w:szCs w:val="24"/>
        </w:rPr>
        <w:t xml:space="preserve"> </w:t>
      </w:r>
      <w:r w:rsidR="00FC111F">
        <w:rPr>
          <w:rFonts w:ascii="Times New Roman" w:hAnsi="Times New Roman"/>
          <w:sz w:val="24"/>
          <w:szCs w:val="24"/>
        </w:rPr>
        <w:t>Çalışmaya 28. g</w:t>
      </w:r>
      <w:r w:rsidRPr="00DB4FB0">
        <w:rPr>
          <w:rFonts w:ascii="Times New Roman" w:hAnsi="Times New Roman"/>
          <w:sz w:val="24"/>
          <w:szCs w:val="24"/>
        </w:rPr>
        <w:t xml:space="preserve">ebelik haftasını </w:t>
      </w:r>
      <w:r w:rsidR="00FC111F" w:rsidRPr="00DB4FB0">
        <w:rPr>
          <w:rFonts w:ascii="Times New Roman" w:hAnsi="Times New Roman"/>
          <w:sz w:val="24"/>
          <w:szCs w:val="24"/>
        </w:rPr>
        <w:t>tamamlayan gebeler</w:t>
      </w:r>
      <w:r w:rsidRPr="00DB4FB0">
        <w:rPr>
          <w:rFonts w:ascii="Times New Roman" w:hAnsi="Times New Roman"/>
          <w:sz w:val="24"/>
          <w:szCs w:val="24"/>
        </w:rPr>
        <w:t xml:space="preserve"> alınmış olup gebelerin gebelik haftalarının bulundukları haftalarda konstip</w:t>
      </w:r>
      <w:r w:rsidR="007B3EDB">
        <w:rPr>
          <w:rFonts w:ascii="Times New Roman" w:hAnsi="Times New Roman"/>
          <w:sz w:val="24"/>
          <w:szCs w:val="24"/>
        </w:rPr>
        <w:t>a</w:t>
      </w:r>
      <w:r w:rsidRPr="00DB4FB0">
        <w:rPr>
          <w:rFonts w:ascii="Times New Roman" w:hAnsi="Times New Roman"/>
          <w:sz w:val="24"/>
          <w:szCs w:val="24"/>
        </w:rPr>
        <w:t xml:space="preserve">syon yaşama durumunu </w:t>
      </w:r>
      <w:r w:rsidR="00FC111F" w:rsidRPr="00DB4FB0">
        <w:rPr>
          <w:rFonts w:ascii="Times New Roman" w:hAnsi="Times New Roman"/>
          <w:sz w:val="24"/>
          <w:szCs w:val="24"/>
        </w:rPr>
        <w:t>etkil</w:t>
      </w:r>
      <w:r w:rsidR="007B3EDB">
        <w:rPr>
          <w:rFonts w:ascii="Times New Roman" w:hAnsi="Times New Roman"/>
          <w:sz w:val="24"/>
          <w:szCs w:val="24"/>
        </w:rPr>
        <w:t>e</w:t>
      </w:r>
      <w:r w:rsidR="00FC111F" w:rsidRPr="00DB4FB0">
        <w:rPr>
          <w:rFonts w:ascii="Times New Roman" w:hAnsi="Times New Roman"/>
          <w:sz w:val="24"/>
          <w:szCs w:val="24"/>
        </w:rPr>
        <w:t>mediği tespit</w:t>
      </w:r>
      <w:r w:rsidRPr="00DB4FB0">
        <w:rPr>
          <w:rFonts w:ascii="Times New Roman" w:hAnsi="Times New Roman"/>
          <w:sz w:val="24"/>
          <w:szCs w:val="24"/>
        </w:rPr>
        <w:t xml:space="preserve"> edilmiştir. </w:t>
      </w:r>
      <w:r w:rsidR="00196065" w:rsidRPr="00DB4FB0">
        <w:rPr>
          <w:rFonts w:ascii="Times New Roman" w:hAnsi="Times New Roman"/>
          <w:sz w:val="24"/>
          <w:szCs w:val="24"/>
        </w:rPr>
        <w:t xml:space="preserve"> </w:t>
      </w:r>
      <w:r w:rsidRPr="00DB4FB0">
        <w:rPr>
          <w:rFonts w:ascii="Times New Roman" w:hAnsi="Times New Roman"/>
          <w:sz w:val="24"/>
          <w:szCs w:val="24"/>
        </w:rPr>
        <w:t>Çalışmada gebelerin obstetrik özelliklerinin konstip</w:t>
      </w:r>
      <w:r w:rsidR="007B3EDB">
        <w:rPr>
          <w:rFonts w:ascii="Times New Roman" w:hAnsi="Times New Roman"/>
          <w:sz w:val="24"/>
          <w:szCs w:val="24"/>
        </w:rPr>
        <w:t>a</w:t>
      </w:r>
      <w:r w:rsidRPr="00DB4FB0">
        <w:rPr>
          <w:rFonts w:ascii="Times New Roman" w:hAnsi="Times New Roman"/>
          <w:sz w:val="24"/>
          <w:szCs w:val="24"/>
        </w:rPr>
        <w:t xml:space="preserve">syon yaşama durumunu etkilemediği </w:t>
      </w:r>
      <w:r w:rsidR="00C521C3">
        <w:rPr>
          <w:rFonts w:ascii="Times New Roman" w:hAnsi="Times New Roman"/>
          <w:sz w:val="24"/>
          <w:szCs w:val="24"/>
        </w:rPr>
        <w:t>saptanmıştır.</w:t>
      </w:r>
    </w:p>
    <w:p w:rsidR="00B1060A" w:rsidRPr="00DB4FB0" w:rsidRDefault="00B1060A" w:rsidP="00B1060A">
      <w:pPr>
        <w:pStyle w:val="ListeParagraf"/>
        <w:spacing w:after="0" w:line="360" w:lineRule="auto"/>
        <w:ind w:left="0"/>
        <w:jc w:val="both"/>
        <w:rPr>
          <w:rFonts w:ascii="Times New Roman" w:hAnsi="Times New Roman"/>
          <w:sz w:val="24"/>
          <w:szCs w:val="24"/>
        </w:rPr>
      </w:pPr>
      <w:r w:rsidRPr="00DB4FB0">
        <w:rPr>
          <w:rFonts w:ascii="Times New Roman" w:hAnsi="Times New Roman"/>
          <w:sz w:val="24"/>
          <w:szCs w:val="24"/>
        </w:rPr>
        <w:tab/>
        <w:t xml:space="preserve">Çalışmamızda gebelik öncesi </w:t>
      </w:r>
      <w:r w:rsidR="00C521C3" w:rsidRPr="00DB4FB0">
        <w:rPr>
          <w:rFonts w:ascii="Times New Roman" w:hAnsi="Times New Roman"/>
          <w:sz w:val="24"/>
          <w:szCs w:val="24"/>
        </w:rPr>
        <w:t>dönemlerde herhangi</w:t>
      </w:r>
      <w:r w:rsidRPr="00DB4FB0">
        <w:rPr>
          <w:rFonts w:ascii="Times New Roman" w:hAnsi="Times New Roman"/>
          <w:sz w:val="24"/>
          <w:szCs w:val="24"/>
        </w:rPr>
        <w:t xml:space="preserve"> bir </w:t>
      </w:r>
      <w:r w:rsidR="00C521C3" w:rsidRPr="00DB4FB0">
        <w:rPr>
          <w:rFonts w:ascii="Times New Roman" w:hAnsi="Times New Roman"/>
          <w:sz w:val="24"/>
          <w:szCs w:val="24"/>
        </w:rPr>
        <w:t>nedenle ameliyat</w:t>
      </w:r>
      <w:r w:rsidRPr="00DB4FB0">
        <w:rPr>
          <w:rFonts w:ascii="Times New Roman" w:hAnsi="Times New Roman"/>
          <w:sz w:val="24"/>
          <w:szCs w:val="24"/>
        </w:rPr>
        <w:t xml:space="preserve"> olduğunu belirten gebelerin konstipasyon yaşama </w:t>
      </w:r>
      <w:r w:rsidR="00C521C3">
        <w:rPr>
          <w:rFonts w:ascii="Times New Roman" w:hAnsi="Times New Roman"/>
          <w:sz w:val="24"/>
          <w:szCs w:val="24"/>
        </w:rPr>
        <w:t xml:space="preserve">oranı daha </w:t>
      </w:r>
      <w:proofErr w:type="gramStart"/>
      <w:r w:rsidR="00C521C3">
        <w:rPr>
          <w:rFonts w:ascii="Times New Roman" w:hAnsi="Times New Roman"/>
          <w:sz w:val="24"/>
          <w:szCs w:val="24"/>
        </w:rPr>
        <w:t xml:space="preserve">yüksek </w:t>
      </w:r>
      <w:r w:rsidRPr="00DB4FB0">
        <w:rPr>
          <w:rFonts w:ascii="Times New Roman" w:hAnsi="Times New Roman"/>
          <w:sz w:val="24"/>
          <w:szCs w:val="24"/>
        </w:rPr>
        <w:t xml:space="preserve"> </w:t>
      </w:r>
      <w:r w:rsidR="00C521C3" w:rsidRPr="00DB4FB0">
        <w:rPr>
          <w:rFonts w:ascii="Times New Roman" w:hAnsi="Times New Roman"/>
          <w:sz w:val="24"/>
          <w:szCs w:val="24"/>
        </w:rPr>
        <w:t>olup</w:t>
      </w:r>
      <w:proofErr w:type="gramEnd"/>
      <w:r w:rsidR="00C521C3" w:rsidRPr="00DB4FB0">
        <w:rPr>
          <w:rFonts w:ascii="Times New Roman" w:hAnsi="Times New Roman"/>
          <w:sz w:val="24"/>
          <w:szCs w:val="24"/>
        </w:rPr>
        <w:t xml:space="preserve"> ameliyat</w:t>
      </w:r>
      <w:r w:rsidRPr="00DB4FB0">
        <w:rPr>
          <w:rFonts w:ascii="Times New Roman" w:hAnsi="Times New Roman"/>
          <w:sz w:val="24"/>
          <w:szCs w:val="24"/>
        </w:rPr>
        <w:t xml:space="preserve"> olmanın konstipasyon </w:t>
      </w:r>
      <w:r w:rsidR="00C521C3">
        <w:rPr>
          <w:rFonts w:ascii="Times New Roman" w:hAnsi="Times New Roman"/>
          <w:sz w:val="24"/>
          <w:szCs w:val="24"/>
        </w:rPr>
        <w:t xml:space="preserve">sorunu yaşamayı </w:t>
      </w:r>
      <w:r w:rsidRPr="00DB4FB0">
        <w:rPr>
          <w:rFonts w:ascii="Times New Roman" w:hAnsi="Times New Roman"/>
          <w:sz w:val="24"/>
          <w:szCs w:val="24"/>
        </w:rPr>
        <w:t>arttırdığı saptanmıştır. Literatürde</w:t>
      </w:r>
      <w:r w:rsidR="006D6F09">
        <w:rPr>
          <w:rFonts w:ascii="Times New Roman" w:hAnsi="Times New Roman"/>
          <w:sz w:val="24"/>
          <w:szCs w:val="24"/>
        </w:rPr>
        <w:t xml:space="preserve"> de</w:t>
      </w:r>
      <w:r w:rsidRPr="00DB4FB0">
        <w:rPr>
          <w:rFonts w:ascii="Times New Roman" w:hAnsi="Times New Roman"/>
          <w:sz w:val="24"/>
          <w:szCs w:val="24"/>
        </w:rPr>
        <w:t xml:space="preserve"> yakın </w:t>
      </w:r>
      <w:proofErr w:type="gramStart"/>
      <w:r w:rsidRPr="00DB4FB0">
        <w:rPr>
          <w:rFonts w:ascii="Times New Roman" w:hAnsi="Times New Roman"/>
          <w:sz w:val="24"/>
          <w:szCs w:val="24"/>
        </w:rPr>
        <w:t>zamanda  ameliyat</w:t>
      </w:r>
      <w:proofErr w:type="gramEnd"/>
      <w:r w:rsidRPr="00DB4FB0">
        <w:rPr>
          <w:rFonts w:ascii="Times New Roman" w:hAnsi="Times New Roman"/>
          <w:sz w:val="24"/>
          <w:szCs w:val="24"/>
        </w:rPr>
        <w:t xml:space="preserve"> olan insanların bağırsak boşaltım sorunlarını daha sık yaşadıkları belirtilmektedir (Büyükyılmaz ve Şendir, 2009). Çalışmamızın bulguları </w:t>
      </w:r>
      <w:proofErr w:type="gramStart"/>
      <w:r w:rsidRPr="00DB4FB0">
        <w:rPr>
          <w:rFonts w:ascii="Times New Roman" w:hAnsi="Times New Roman"/>
          <w:sz w:val="24"/>
          <w:szCs w:val="24"/>
        </w:rPr>
        <w:t>literatürle</w:t>
      </w:r>
      <w:proofErr w:type="gramEnd"/>
      <w:r w:rsidRPr="00DB4FB0">
        <w:rPr>
          <w:rFonts w:ascii="Times New Roman" w:hAnsi="Times New Roman"/>
          <w:sz w:val="24"/>
          <w:szCs w:val="24"/>
        </w:rPr>
        <w:t xml:space="preserve"> parelellik göstermektedir</w:t>
      </w:r>
      <w:r w:rsidR="00370F00">
        <w:rPr>
          <w:rFonts w:ascii="Times New Roman" w:hAnsi="Times New Roman"/>
          <w:sz w:val="24"/>
          <w:szCs w:val="24"/>
        </w:rPr>
        <w:t>.</w:t>
      </w:r>
    </w:p>
    <w:p w:rsidR="00101C80" w:rsidRDefault="00B1060A" w:rsidP="00676472">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Çalışma</w:t>
      </w:r>
      <w:r w:rsidR="00C521C3">
        <w:rPr>
          <w:rFonts w:ascii="Times New Roman" w:hAnsi="Times New Roman"/>
          <w:sz w:val="24"/>
          <w:szCs w:val="24"/>
        </w:rPr>
        <w:t>mızda gebelerin</w:t>
      </w:r>
      <w:r w:rsidRPr="00DB4FB0">
        <w:rPr>
          <w:rFonts w:ascii="Times New Roman" w:hAnsi="Times New Roman"/>
          <w:sz w:val="24"/>
          <w:szCs w:val="24"/>
        </w:rPr>
        <w:t xml:space="preserve"> </w:t>
      </w:r>
      <w:r w:rsidR="00C521C3" w:rsidRPr="00DB4FB0">
        <w:rPr>
          <w:rFonts w:ascii="Times New Roman" w:hAnsi="Times New Roman"/>
          <w:sz w:val="24"/>
          <w:szCs w:val="24"/>
        </w:rPr>
        <w:t>%12,1</w:t>
      </w:r>
      <w:r w:rsidR="00C521C3">
        <w:rPr>
          <w:rFonts w:ascii="Times New Roman" w:hAnsi="Times New Roman"/>
          <w:sz w:val="24"/>
          <w:szCs w:val="24"/>
        </w:rPr>
        <w:t>’i</w:t>
      </w:r>
      <w:r w:rsidR="00C521C3" w:rsidRPr="00DB4FB0">
        <w:rPr>
          <w:rFonts w:ascii="Times New Roman" w:hAnsi="Times New Roman"/>
          <w:sz w:val="24"/>
          <w:szCs w:val="24"/>
        </w:rPr>
        <w:t xml:space="preserve"> </w:t>
      </w:r>
      <w:r w:rsidRPr="00DB4FB0">
        <w:rPr>
          <w:rFonts w:ascii="Times New Roman" w:hAnsi="Times New Roman"/>
          <w:sz w:val="24"/>
          <w:szCs w:val="24"/>
        </w:rPr>
        <w:t>sigara kullan</w:t>
      </w:r>
      <w:r w:rsidR="00C521C3">
        <w:rPr>
          <w:rFonts w:ascii="Times New Roman" w:hAnsi="Times New Roman"/>
          <w:sz w:val="24"/>
          <w:szCs w:val="24"/>
        </w:rPr>
        <w:t>maktadır</w:t>
      </w:r>
      <w:r w:rsidRPr="00DB4FB0">
        <w:rPr>
          <w:rFonts w:ascii="Times New Roman" w:hAnsi="Times New Roman"/>
          <w:sz w:val="24"/>
          <w:szCs w:val="24"/>
        </w:rPr>
        <w:t xml:space="preserve">. </w:t>
      </w:r>
      <w:r w:rsidR="00C521C3">
        <w:rPr>
          <w:rFonts w:ascii="Times New Roman" w:hAnsi="Times New Roman"/>
          <w:sz w:val="24"/>
          <w:szCs w:val="24"/>
        </w:rPr>
        <w:t xml:space="preserve">Gebelikte sigara kullanımı </w:t>
      </w:r>
      <w:r w:rsidRPr="00DB4FB0">
        <w:rPr>
          <w:rFonts w:ascii="Times New Roman" w:hAnsi="Times New Roman"/>
          <w:sz w:val="24"/>
          <w:szCs w:val="24"/>
        </w:rPr>
        <w:t xml:space="preserve">İstanbul’da </w:t>
      </w:r>
      <w:r w:rsidR="00C521C3">
        <w:rPr>
          <w:rFonts w:ascii="Times New Roman" w:hAnsi="Times New Roman"/>
          <w:sz w:val="24"/>
          <w:szCs w:val="24"/>
        </w:rPr>
        <w:t>yapılan</w:t>
      </w:r>
      <w:r w:rsidR="006D6F09">
        <w:rPr>
          <w:rFonts w:ascii="Times New Roman" w:hAnsi="Times New Roman"/>
          <w:sz w:val="24"/>
          <w:szCs w:val="24"/>
        </w:rPr>
        <w:t xml:space="preserve"> iki</w:t>
      </w:r>
      <w:r w:rsidR="00C521C3">
        <w:rPr>
          <w:rFonts w:ascii="Times New Roman" w:hAnsi="Times New Roman"/>
          <w:sz w:val="24"/>
          <w:szCs w:val="24"/>
        </w:rPr>
        <w:t xml:space="preserve"> çalışmada </w:t>
      </w:r>
      <w:r w:rsidRPr="00DB4FB0">
        <w:rPr>
          <w:rFonts w:ascii="Times New Roman" w:hAnsi="Times New Roman"/>
          <w:sz w:val="24"/>
          <w:szCs w:val="24"/>
        </w:rPr>
        <w:t xml:space="preserve"> %11,7 </w:t>
      </w:r>
      <w:r w:rsidR="00377239">
        <w:rPr>
          <w:rFonts w:ascii="Times New Roman" w:hAnsi="Times New Roman"/>
          <w:sz w:val="24"/>
          <w:szCs w:val="24"/>
        </w:rPr>
        <w:t xml:space="preserve">(Arabacıoğlu, 2012) ve </w:t>
      </w:r>
      <w:r w:rsidR="006D6F09">
        <w:rPr>
          <w:rFonts w:ascii="Times New Roman" w:hAnsi="Times New Roman"/>
          <w:sz w:val="24"/>
          <w:szCs w:val="24"/>
        </w:rPr>
        <w:t>%</w:t>
      </w:r>
      <w:r w:rsidR="00377239">
        <w:rPr>
          <w:rFonts w:ascii="Times New Roman" w:hAnsi="Times New Roman"/>
          <w:sz w:val="24"/>
          <w:szCs w:val="24"/>
        </w:rPr>
        <w:t>11,9 (Tarhan, 2016),</w:t>
      </w:r>
      <w:r w:rsidRPr="00DB4FB0">
        <w:rPr>
          <w:rFonts w:ascii="Times New Roman" w:hAnsi="Times New Roman"/>
          <w:sz w:val="24"/>
          <w:szCs w:val="24"/>
        </w:rPr>
        <w:t xml:space="preserve"> Ankara’da</w:t>
      </w:r>
      <w:r w:rsidR="00C521C3">
        <w:rPr>
          <w:rFonts w:ascii="Times New Roman" w:hAnsi="Times New Roman"/>
          <w:sz w:val="24"/>
          <w:szCs w:val="24"/>
        </w:rPr>
        <w:t xml:space="preserve"> </w:t>
      </w:r>
      <w:r w:rsidR="00377239">
        <w:rPr>
          <w:rFonts w:ascii="Times New Roman" w:hAnsi="Times New Roman"/>
          <w:sz w:val="24"/>
          <w:szCs w:val="24"/>
        </w:rPr>
        <w:t xml:space="preserve">ise </w:t>
      </w:r>
      <w:r w:rsidRPr="00DB4FB0">
        <w:rPr>
          <w:rFonts w:ascii="Times New Roman" w:hAnsi="Times New Roman"/>
          <w:sz w:val="24"/>
          <w:szCs w:val="24"/>
        </w:rPr>
        <w:t>%8,9 olarak bulunmuştur (Akgün, 2013). Çalışma bulgularımız yapılan bu çalışma sonuçlarına benzer bulunmuştur. Gebelikte sigara kullanımın</w:t>
      </w:r>
      <w:r w:rsidR="00101C80">
        <w:rPr>
          <w:rFonts w:ascii="Times New Roman" w:hAnsi="Times New Roman"/>
          <w:sz w:val="24"/>
          <w:szCs w:val="24"/>
        </w:rPr>
        <w:t>ın</w:t>
      </w:r>
      <w:r w:rsidRPr="00DB4FB0">
        <w:rPr>
          <w:rFonts w:ascii="Times New Roman" w:hAnsi="Times New Roman"/>
          <w:sz w:val="24"/>
          <w:szCs w:val="24"/>
        </w:rPr>
        <w:t xml:space="preserve"> çalışmamızda ve bu çalışmalarda azımsan</w:t>
      </w:r>
      <w:r w:rsidR="00225394">
        <w:rPr>
          <w:rFonts w:ascii="Times New Roman" w:hAnsi="Times New Roman"/>
          <w:sz w:val="24"/>
          <w:szCs w:val="24"/>
        </w:rPr>
        <w:t>m</w:t>
      </w:r>
      <w:r w:rsidRPr="00DB4FB0">
        <w:rPr>
          <w:rFonts w:ascii="Times New Roman" w:hAnsi="Times New Roman"/>
          <w:sz w:val="24"/>
          <w:szCs w:val="24"/>
        </w:rPr>
        <w:t>a</w:t>
      </w:r>
      <w:r w:rsidR="00225394">
        <w:rPr>
          <w:rFonts w:ascii="Times New Roman" w:hAnsi="Times New Roman"/>
          <w:sz w:val="24"/>
          <w:szCs w:val="24"/>
        </w:rPr>
        <w:t>ya</w:t>
      </w:r>
      <w:r w:rsidRPr="00DB4FB0">
        <w:rPr>
          <w:rFonts w:ascii="Times New Roman" w:hAnsi="Times New Roman"/>
          <w:sz w:val="24"/>
          <w:szCs w:val="24"/>
        </w:rPr>
        <w:t>cak bir oran</w:t>
      </w:r>
      <w:r w:rsidR="00101C80">
        <w:rPr>
          <w:rFonts w:ascii="Times New Roman" w:hAnsi="Times New Roman"/>
          <w:sz w:val="24"/>
          <w:szCs w:val="24"/>
        </w:rPr>
        <w:t>da</w:t>
      </w:r>
      <w:r w:rsidRPr="00DB4FB0">
        <w:rPr>
          <w:rFonts w:ascii="Times New Roman" w:hAnsi="Times New Roman"/>
          <w:sz w:val="24"/>
          <w:szCs w:val="24"/>
        </w:rPr>
        <w:t xml:space="preserve"> olması gebelerin bu konuda yeterince bilgi sahibi olmadıklarını göstermektedir.</w:t>
      </w:r>
      <w:r w:rsidR="00101C80">
        <w:rPr>
          <w:rFonts w:ascii="Times New Roman" w:hAnsi="Times New Roman"/>
          <w:sz w:val="24"/>
          <w:szCs w:val="24"/>
        </w:rPr>
        <w:t xml:space="preserve"> Çalışmamızda istatistiksel düzeyde olmasa da s</w:t>
      </w:r>
      <w:r w:rsidRPr="00DB4FB0">
        <w:rPr>
          <w:rFonts w:ascii="Times New Roman" w:hAnsi="Times New Roman"/>
          <w:sz w:val="24"/>
          <w:szCs w:val="24"/>
        </w:rPr>
        <w:t xml:space="preserve">igara kullanan gebelerde konstipasyon </w:t>
      </w:r>
      <w:r w:rsidR="00101C80">
        <w:rPr>
          <w:rFonts w:ascii="Times New Roman" w:hAnsi="Times New Roman"/>
          <w:sz w:val="24"/>
          <w:szCs w:val="24"/>
        </w:rPr>
        <w:t>oranı daha</w:t>
      </w:r>
      <w:r w:rsidR="00101C80" w:rsidRPr="00DB4FB0">
        <w:rPr>
          <w:rFonts w:ascii="Times New Roman" w:hAnsi="Times New Roman"/>
          <w:sz w:val="24"/>
          <w:szCs w:val="24"/>
        </w:rPr>
        <w:t xml:space="preserve"> </w:t>
      </w:r>
      <w:r w:rsidR="00101C80">
        <w:rPr>
          <w:rFonts w:ascii="Times New Roman" w:hAnsi="Times New Roman"/>
          <w:sz w:val="24"/>
          <w:szCs w:val="24"/>
        </w:rPr>
        <w:t>yüksek bulunmuştur.</w:t>
      </w:r>
      <w:r w:rsidR="00196065" w:rsidRPr="00DB4FB0">
        <w:rPr>
          <w:rFonts w:ascii="Times New Roman" w:hAnsi="Times New Roman"/>
          <w:sz w:val="24"/>
          <w:szCs w:val="24"/>
        </w:rPr>
        <w:t xml:space="preserve"> </w:t>
      </w:r>
      <w:r w:rsidR="00CD0BEA">
        <w:rPr>
          <w:rFonts w:ascii="Times New Roman" w:hAnsi="Times New Roman"/>
          <w:sz w:val="24"/>
          <w:szCs w:val="24"/>
        </w:rPr>
        <w:t>Kız öğrencilerde</w:t>
      </w:r>
      <w:r w:rsidR="00370414">
        <w:rPr>
          <w:rFonts w:ascii="Times New Roman" w:hAnsi="Times New Roman"/>
          <w:sz w:val="24"/>
          <w:szCs w:val="24"/>
        </w:rPr>
        <w:t xml:space="preserve"> k</w:t>
      </w:r>
      <w:r w:rsidR="00CD0BEA">
        <w:rPr>
          <w:rFonts w:ascii="Times New Roman" w:hAnsi="Times New Roman"/>
          <w:sz w:val="24"/>
          <w:szCs w:val="24"/>
        </w:rPr>
        <w:t xml:space="preserve">onstipasyon </w:t>
      </w:r>
      <w:r w:rsidR="00370414">
        <w:rPr>
          <w:rFonts w:ascii="Times New Roman" w:hAnsi="Times New Roman"/>
          <w:sz w:val="24"/>
          <w:szCs w:val="24"/>
        </w:rPr>
        <w:t>sıklığını</w:t>
      </w:r>
      <w:r w:rsidR="00CD0BEA">
        <w:rPr>
          <w:rFonts w:ascii="Times New Roman" w:hAnsi="Times New Roman"/>
          <w:sz w:val="24"/>
          <w:szCs w:val="24"/>
        </w:rPr>
        <w:t xml:space="preserve"> ve yaşam tarzı alışkanlıkları ile ilişkisini değerlendiren çalışmada sigara kullanımının </w:t>
      </w:r>
      <w:r w:rsidR="000D5578">
        <w:rPr>
          <w:rFonts w:ascii="Times New Roman" w:hAnsi="Times New Roman"/>
          <w:sz w:val="24"/>
          <w:szCs w:val="24"/>
        </w:rPr>
        <w:t xml:space="preserve">konstipasyonu etkilmediği </w:t>
      </w:r>
      <w:r w:rsidR="009663C9">
        <w:rPr>
          <w:rFonts w:ascii="Times New Roman" w:hAnsi="Times New Roman"/>
          <w:sz w:val="24"/>
          <w:szCs w:val="24"/>
        </w:rPr>
        <w:t xml:space="preserve">bulunmuştur (Karatay ve Baş, 2018). </w:t>
      </w:r>
      <w:r w:rsidR="000D5578">
        <w:rPr>
          <w:rFonts w:ascii="Times New Roman" w:hAnsi="Times New Roman"/>
          <w:sz w:val="24"/>
          <w:szCs w:val="24"/>
        </w:rPr>
        <w:t>Aynı şekilde sağlıklı genç bireylerde konstipasyon sorunun belirlenmesi amacıyla yapılan çalışma da sigara kullanımının</w:t>
      </w:r>
      <w:r w:rsidR="00370414">
        <w:rPr>
          <w:rFonts w:ascii="Times New Roman" w:hAnsi="Times New Roman"/>
          <w:sz w:val="24"/>
          <w:szCs w:val="24"/>
        </w:rPr>
        <w:t xml:space="preserve"> </w:t>
      </w:r>
      <w:r w:rsidR="000D5578">
        <w:rPr>
          <w:rFonts w:ascii="Times New Roman" w:hAnsi="Times New Roman"/>
          <w:sz w:val="24"/>
          <w:szCs w:val="24"/>
        </w:rPr>
        <w:t>konstipa</w:t>
      </w:r>
      <w:r w:rsidR="009663C9">
        <w:rPr>
          <w:rFonts w:ascii="Times New Roman" w:hAnsi="Times New Roman"/>
          <w:sz w:val="24"/>
          <w:szCs w:val="24"/>
        </w:rPr>
        <w:t xml:space="preserve">syonu etkilemediği saptanmıştır (Uysal ve ark, 2010). </w:t>
      </w:r>
      <w:r w:rsidR="00CD0BEA">
        <w:rPr>
          <w:rFonts w:ascii="Times New Roman" w:hAnsi="Times New Roman"/>
          <w:sz w:val="24"/>
          <w:szCs w:val="24"/>
        </w:rPr>
        <w:t xml:space="preserve"> </w:t>
      </w:r>
      <w:r w:rsidR="000D5578">
        <w:rPr>
          <w:rFonts w:ascii="Times New Roman" w:hAnsi="Times New Roman"/>
          <w:sz w:val="24"/>
          <w:szCs w:val="24"/>
        </w:rPr>
        <w:t xml:space="preserve">Literatür bilgileri </w:t>
      </w:r>
      <w:r w:rsidR="00CD0BEA">
        <w:rPr>
          <w:rFonts w:ascii="Times New Roman" w:hAnsi="Times New Roman"/>
          <w:sz w:val="24"/>
          <w:szCs w:val="24"/>
        </w:rPr>
        <w:t xml:space="preserve">bizim çalışmamızla paralel bulunmuştur. </w:t>
      </w:r>
    </w:p>
    <w:p w:rsidR="00B1060A" w:rsidRPr="00DB4FB0" w:rsidRDefault="00865C0A" w:rsidP="00676472">
      <w:pPr>
        <w:spacing w:after="0" w:line="360" w:lineRule="auto"/>
        <w:contextualSpacing/>
        <w:jc w:val="both"/>
        <w:rPr>
          <w:rFonts w:ascii="Times New Roman" w:hAnsi="Times New Roman"/>
          <w:sz w:val="24"/>
          <w:szCs w:val="24"/>
        </w:rPr>
      </w:pPr>
      <w:r>
        <w:rPr>
          <w:rFonts w:ascii="Times New Roman" w:hAnsi="Times New Roman"/>
          <w:sz w:val="24"/>
          <w:szCs w:val="24"/>
        </w:rPr>
        <w:tab/>
      </w:r>
      <w:r w:rsidR="00101C80">
        <w:rPr>
          <w:rFonts w:ascii="Times New Roman" w:hAnsi="Times New Roman"/>
          <w:sz w:val="24"/>
          <w:szCs w:val="24"/>
        </w:rPr>
        <w:t>Ge</w:t>
      </w:r>
      <w:r w:rsidR="00B1060A" w:rsidRPr="00DB4FB0">
        <w:rPr>
          <w:rFonts w:ascii="Times New Roman" w:hAnsi="Times New Roman"/>
          <w:sz w:val="24"/>
          <w:szCs w:val="24"/>
        </w:rPr>
        <w:t>belerin çoğu gebelik döneminde demir ilacı kullanmaktadır. Demir ilacı kullananların çoğunluğu düzenli olarak tük</w:t>
      </w:r>
      <w:r w:rsidR="006D6F09">
        <w:rPr>
          <w:rFonts w:ascii="Times New Roman" w:hAnsi="Times New Roman"/>
          <w:sz w:val="24"/>
          <w:szCs w:val="24"/>
        </w:rPr>
        <w:t>etmektedir. Düzenli kullananlar</w:t>
      </w:r>
      <w:r w:rsidR="00B1060A" w:rsidRPr="00DB4FB0">
        <w:rPr>
          <w:rFonts w:ascii="Times New Roman" w:hAnsi="Times New Roman"/>
          <w:sz w:val="24"/>
          <w:szCs w:val="24"/>
        </w:rPr>
        <w:t xml:space="preserve"> düzensiz kullananlara göre ve düzensiz kullananlarda hiç kullanmayanlara göre daha fazla konstipe </w:t>
      </w:r>
      <w:r w:rsidR="00B1060A" w:rsidRPr="00DB4FB0">
        <w:rPr>
          <w:rFonts w:ascii="Times New Roman" w:hAnsi="Times New Roman"/>
          <w:sz w:val="24"/>
          <w:szCs w:val="24"/>
        </w:rPr>
        <w:lastRenderedPageBreak/>
        <w:t>olmaktadır. Ancak bu fark anlamlı değildir. Literatürde gebelikte demir kullanımın konstipasyonu tetiklediğine dair çalışmalar bulunmaktadır (</w:t>
      </w:r>
      <w:r w:rsidR="002F6984">
        <w:rPr>
          <w:rFonts w:ascii="Times New Roman" w:hAnsi="Times New Roman"/>
          <w:sz w:val="24"/>
          <w:szCs w:val="24"/>
        </w:rPr>
        <w:t xml:space="preserve">Welsh, 2005; </w:t>
      </w:r>
      <w:r w:rsidR="001F290F">
        <w:rPr>
          <w:rFonts w:ascii="Times New Roman" w:hAnsi="Times New Roman"/>
          <w:sz w:val="24"/>
          <w:szCs w:val="24"/>
        </w:rPr>
        <w:t xml:space="preserve">Bradley ve ark, 2007; </w:t>
      </w:r>
      <w:r w:rsidR="00370414">
        <w:rPr>
          <w:rFonts w:ascii="Times New Roman" w:hAnsi="Times New Roman"/>
          <w:sz w:val="24"/>
          <w:szCs w:val="24"/>
        </w:rPr>
        <w:t>Longo ve ark, 2010). TNSA-2013</w:t>
      </w:r>
      <w:r w:rsidR="00B1060A" w:rsidRPr="00DB4FB0">
        <w:rPr>
          <w:rFonts w:ascii="Times New Roman" w:hAnsi="Times New Roman"/>
          <w:sz w:val="24"/>
          <w:szCs w:val="24"/>
        </w:rPr>
        <w:t xml:space="preserve"> verilerine göre gebelikte demir kullanım oranı</w:t>
      </w:r>
      <w:r w:rsidR="00370414">
        <w:rPr>
          <w:rFonts w:ascii="Times New Roman" w:hAnsi="Times New Roman"/>
          <w:sz w:val="24"/>
          <w:szCs w:val="24"/>
        </w:rPr>
        <w:t xml:space="preserve"> %86’dır. Çalışmamız TNSA-2013</w:t>
      </w:r>
      <w:r w:rsidR="00B1060A" w:rsidRPr="00DB4FB0">
        <w:rPr>
          <w:rFonts w:ascii="Times New Roman" w:hAnsi="Times New Roman"/>
          <w:sz w:val="24"/>
          <w:szCs w:val="24"/>
        </w:rPr>
        <w:t xml:space="preserve"> verileri ile benzer bulunmuştur.   Ülke genelinde demir prepatı kullanımın</w:t>
      </w:r>
      <w:r w:rsidR="00370414">
        <w:rPr>
          <w:rFonts w:ascii="Times New Roman" w:hAnsi="Times New Roman"/>
          <w:sz w:val="24"/>
          <w:szCs w:val="24"/>
        </w:rPr>
        <w:t>ın</w:t>
      </w:r>
      <w:r w:rsidR="00B1060A" w:rsidRPr="00DB4FB0">
        <w:rPr>
          <w:rFonts w:ascii="Times New Roman" w:hAnsi="Times New Roman"/>
          <w:sz w:val="24"/>
          <w:szCs w:val="24"/>
        </w:rPr>
        <w:t xml:space="preserve"> yaygın olması kadınların demir eksikliği </w:t>
      </w:r>
      <w:r w:rsidR="00370414">
        <w:rPr>
          <w:rFonts w:ascii="Times New Roman" w:hAnsi="Times New Roman"/>
          <w:sz w:val="24"/>
          <w:szCs w:val="24"/>
        </w:rPr>
        <w:t xml:space="preserve">anemisi </w:t>
      </w:r>
      <w:r w:rsidR="00B1060A" w:rsidRPr="00DB4FB0">
        <w:rPr>
          <w:rFonts w:ascii="Times New Roman" w:hAnsi="Times New Roman"/>
          <w:sz w:val="24"/>
          <w:szCs w:val="24"/>
        </w:rPr>
        <w:t xml:space="preserve">oranın yüksek olduğunu düşündürmektedir. </w:t>
      </w:r>
    </w:p>
    <w:p w:rsidR="00B1060A" w:rsidRPr="00DB4FB0" w:rsidRDefault="00676472"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r>
      <w:r w:rsidR="00B1060A" w:rsidRPr="00DB4FB0">
        <w:rPr>
          <w:rFonts w:ascii="Times New Roman" w:hAnsi="Times New Roman"/>
          <w:sz w:val="24"/>
          <w:szCs w:val="24"/>
        </w:rPr>
        <w:t xml:space="preserve">Konstipasyon yönetiminde beslenme önemli bir yer tutmaktadır. Liften zengin beslenme konstipasyonun giderilmesinde </w:t>
      </w:r>
      <w:r w:rsidR="002F3BDD">
        <w:rPr>
          <w:rFonts w:ascii="Times New Roman" w:hAnsi="Times New Roman"/>
          <w:sz w:val="24"/>
          <w:szCs w:val="24"/>
        </w:rPr>
        <w:t>etkili bir yöntemdir</w:t>
      </w:r>
      <w:r w:rsidR="00B1060A" w:rsidRPr="00DB4FB0">
        <w:rPr>
          <w:rFonts w:ascii="Times New Roman" w:hAnsi="Times New Roman"/>
          <w:sz w:val="24"/>
          <w:szCs w:val="24"/>
        </w:rPr>
        <w:t xml:space="preserve">. Konstipasyonu önleyen bir diyet, yeterli enerji ve sağlıklı bir yaşam için tüm besin </w:t>
      </w:r>
      <w:r w:rsidR="00564488" w:rsidRPr="00DB4FB0">
        <w:rPr>
          <w:rFonts w:ascii="Times New Roman" w:hAnsi="Times New Roman"/>
          <w:sz w:val="24"/>
          <w:szCs w:val="24"/>
        </w:rPr>
        <w:t xml:space="preserve">ögelerini ve posayı içermelidir </w:t>
      </w:r>
      <w:r w:rsidR="00B1060A" w:rsidRPr="00DB4FB0">
        <w:rPr>
          <w:rFonts w:ascii="Times New Roman" w:hAnsi="Times New Roman"/>
          <w:sz w:val="24"/>
          <w:szCs w:val="24"/>
        </w:rPr>
        <w:t>(Vardar, 2015). Çalışma</w:t>
      </w:r>
      <w:r w:rsidR="00101C80">
        <w:rPr>
          <w:rFonts w:ascii="Times New Roman" w:hAnsi="Times New Roman"/>
          <w:sz w:val="24"/>
          <w:szCs w:val="24"/>
        </w:rPr>
        <w:t>mız</w:t>
      </w:r>
      <w:r w:rsidR="00B1060A" w:rsidRPr="00DB4FB0">
        <w:rPr>
          <w:rFonts w:ascii="Times New Roman" w:hAnsi="Times New Roman"/>
          <w:sz w:val="24"/>
          <w:szCs w:val="24"/>
        </w:rPr>
        <w:t xml:space="preserve">da gebelerin çoğunluğu beyaz ekmek tüketmektedir. Konstipasyon </w:t>
      </w:r>
      <w:r w:rsidR="00946A13">
        <w:rPr>
          <w:rFonts w:ascii="Times New Roman" w:hAnsi="Times New Roman"/>
          <w:sz w:val="24"/>
          <w:szCs w:val="24"/>
        </w:rPr>
        <w:t>beyaz ekmek tüketenlerde daha fazla</w:t>
      </w:r>
      <w:r w:rsidR="00B1060A" w:rsidRPr="00DB4FB0">
        <w:rPr>
          <w:rFonts w:ascii="Times New Roman" w:hAnsi="Times New Roman"/>
          <w:sz w:val="24"/>
          <w:szCs w:val="24"/>
        </w:rPr>
        <w:t xml:space="preserve"> görülmektedir. İstatiksel anlamda tüketilen ekmek çeşidi ile konstipasyon arasında ilişki bulunmamıştır. </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Çalışmada gebelerin yaklaşık yarısı 1-2 litre sıvı tüketirken %11,2’sinin günlük 4-5 litre sıvı tükettiği bulunm</w:t>
      </w:r>
      <w:r w:rsidR="00470131">
        <w:rPr>
          <w:rFonts w:ascii="Times New Roman" w:hAnsi="Times New Roman"/>
          <w:sz w:val="24"/>
          <w:szCs w:val="24"/>
        </w:rPr>
        <w:t>uştur. Konstipasyon yaşayan</w:t>
      </w:r>
      <w:r w:rsidRPr="00DB4FB0">
        <w:rPr>
          <w:rFonts w:ascii="Times New Roman" w:hAnsi="Times New Roman"/>
          <w:sz w:val="24"/>
          <w:szCs w:val="24"/>
        </w:rPr>
        <w:t xml:space="preserve"> </w:t>
      </w:r>
      <w:r w:rsidR="00101C80" w:rsidRPr="00DB4FB0">
        <w:rPr>
          <w:rFonts w:ascii="Times New Roman" w:hAnsi="Times New Roman"/>
          <w:sz w:val="24"/>
          <w:szCs w:val="24"/>
        </w:rPr>
        <w:t>gebelerde günlük</w:t>
      </w:r>
      <w:r w:rsidRPr="00DB4FB0">
        <w:rPr>
          <w:rFonts w:ascii="Times New Roman" w:hAnsi="Times New Roman"/>
          <w:sz w:val="24"/>
          <w:szCs w:val="24"/>
        </w:rPr>
        <w:t xml:space="preserve"> sıvı tüketimi </w:t>
      </w:r>
      <w:proofErr w:type="gramStart"/>
      <w:r w:rsidRPr="00DB4FB0">
        <w:rPr>
          <w:rFonts w:ascii="Times New Roman" w:hAnsi="Times New Roman"/>
          <w:sz w:val="24"/>
          <w:szCs w:val="24"/>
        </w:rPr>
        <w:t>2.5</w:t>
      </w:r>
      <w:proofErr w:type="gramEnd"/>
      <w:r w:rsidRPr="00DB4FB0">
        <w:rPr>
          <w:rFonts w:ascii="Times New Roman" w:hAnsi="Times New Roman"/>
          <w:sz w:val="24"/>
          <w:szCs w:val="24"/>
        </w:rPr>
        <w:t>-3 litre olması gerektiği bildirilmiş olup sıvının az tüketimi sağlık sorunlarına yol açabileceği gibi fazla tüketilmeside böbrek sorunların</w:t>
      </w:r>
      <w:r w:rsidR="0061168B">
        <w:rPr>
          <w:rFonts w:ascii="Times New Roman" w:hAnsi="Times New Roman"/>
          <w:sz w:val="24"/>
          <w:szCs w:val="24"/>
        </w:rPr>
        <w:t>a</w:t>
      </w:r>
      <w:r w:rsidRPr="00DB4FB0">
        <w:rPr>
          <w:rFonts w:ascii="Times New Roman" w:hAnsi="Times New Roman"/>
          <w:sz w:val="24"/>
          <w:szCs w:val="24"/>
        </w:rPr>
        <w:t xml:space="preserve"> </w:t>
      </w:r>
      <w:r w:rsidR="00470131">
        <w:rPr>
          <w:rFonts w:ascii="Times New Roman" w:hAnsi="Times New Roman"/>
          <w:sz w:val="24"/>
          <w:szCs w:val="24"/>
        </w:rPr>
        <w:t>neden olabilmektedir</w:t>
      </w:r>
      <w:r w:rsidRPr="00DB4FB0">
        <w:rPr>
          <w:rFonts w:ascii="Times New Roman" w:hAnsi="Times New Roman"/>
          <w:sz w:val="24"/>
          <w:szCs w:val="24"/>
        </w:rPr>
        <w:t xml:space="preserve"> (Taşkın, 2014). Çalışmamızda günlük 4-5 litre sıvı tükettiğini belirten gebelerin tükettikleri sıvı miktarını yanlış yorumlamadan kaynaklanmış olabileceği düşünülmektedir. Günlük</w:t>
      </w:r>
      <w:r w:rsidR="00FE0EC3">
        <w:rPr>
          <w:rFonts w:ascii="Times New Roman" w:hAnsi="Times New Roman"/>
          <w:sz w:val="24"/>
          <w:szCs w:val="24"/>
        </w:rPr>
        <w:t xml:space="preserve"> </w:t>
      </w:r>
      <w:r w:rsidRPr="00DB4FB0">
        <w:rPr>
          <w:rFonts w:ascii="Times New Roman" w:hAnsi="Times New Roman"/>
          <w:sz w:val="24"/>
          <w:szCs w:val="24"/>
        </w:rPr>
        <w:t>1-2 litre sıvı tüketenlerin yarısının konstipasyon sorunu yaşadığı ancak sıvı tüketiminin konstipasyon olma durumunu istatiksel düzeyde etkilemediği bulunmuştur. Literatürde sıvı alımının konstipasyonla ilişkisi tartışmalıdır</w:t>
      </w:r>
      <w:r w:rsidR="00421A2D">
        <w:rPr>
          <w:rFonts w:ascii="Times New Roman" w:hAnsi="Times New Roman"/>
          <w:sz w:val="24"/>
          <w:szCs w:val="24"/>
        </w:rPr>
        <w:t>. Bimba ve ark</w:t>
      </w:r>
      <w:r w:rsidR="004A41AE">
        <w:rPr>
          <w:rFonts w:ascii="Times New Roman" w:hAnsi="Times New Roman"/>
          <w:sz w:val="24"/>
          <w:szCs w:val="24"/>
        </w:rPr>
        <w:t xml:space="preserve"> </w:t>
      </w:r>
      <w:r w:rsidR="00421A2D">
        <w:rPr>
          <w:rFonts w:ascii="Times New Roman" w:hAnsi="Times New Roman"/>
          <w:sz w:val="24"/>
          <w:szCs w:val="24"/>
        </w:rPr>
        <w:t>(2017)’ın</w:t>
      </w:r>
      <w:r w:rsidRPr="00DB4FB0">
        <w:rPr>
          <w:rFonts w:ascii="Times New Roman" w:hAnsi="Times New Roman"/>
          <w:sz w:val="24"/>
          <w:szCs w:val="24"/>
        </w:rPr>
        <w:t xml:space="preserve"> çalışmasında yetersiz sıvı alımının konstipasyona neden olduğu bulunurken</w:t>
      </w:r>
      <w:r w:rsidR="00DA69AE">
        <w:rPr>
          <w:rFonts w:ascii="Times New Roman" w:hAnsi="Times New Roman"/>
          <w:sz w:val="24"/>
          <w:szCs w:val="24"/>
        </w:rPr>
        <w:t>;</w:t>
      </w:r>
      <w:r w:rsidRPr="00DB4FB0">
        <w:rPr>
          <w:rFonts w:ascii="Times New Roman" w:hAnsi="Times New Roman"/>
          <w:sz w:val="24"/>
          <w:szCs w:val="24"/>
        </w:rPr>
        <w:t xml:space="preserve"> </w:t>
      </w:r>
      <w:r w:rsidR="00EE2AB0">
        <w:rPr>
          <w:rFonts w:ascii="Times New Roman" w:hAnsi="Times New Roman"/>
          <w:sz w:val="24"/>
          <w:szCs w:val="24"/>
        </w:rPr>
        <w:t>Bradley ve ark</w:t>
      </w:r>
      <w:r w:rsidR="004A41AE">
        <w:rPr>
          <w:rFonts w:ascii="Times New Roman" w:hAnsi="Times New Roman"/>
          <w:sz w:val="24"/>
          <w:szCs w:val="24"/>
        </w:rPr>
        <w:t xml:space="preserve"> </w:t>
      </w:r>
      <w:r w:rsidR="00EE2AB0">
        <w:rPr>
          <w:rFonts w:ascii="Times New Roman" w:hAnsi="Times New Roman"/>
          <w:sz w:val="24"/>
          <w:szCs w:val="24"/>
        </w:rPr>
        <w:t>(2007)’ın,</w:t>
      </w:r>
      <w:r w:rsidR="00EE2AB0" w:rsidRPr="00EE2AB0">
        <w:rPr>
          <w:rFonts w:ascii="Times New Roman" w:hAnsi="Times New Roman"/>
          <w:sz w:val="24"/>
          <w:szCs w:val="24"/>
        </w:rPr>
        <w:t xml:space="preserve"> </w:t>
      </w:r>
      <w:r w:rsidR="00EE2AB0" w:rsidRPr="00DB4FB0">
        <w:rPr>
          <w:rFonts w:ascii="Times New Roman" w:hAnsi="Times New Roman"/>
          <w:sz w:val="24"/>
          <w:szCs w:val="24"/>
        </w:rPr>
        <w:t xml:space="preserve">Yurdakul (2001)’un </w:t>
      </w:r>
      <w:r w:rsidR="00EE2AB0">
        <w:rPr>
          <w:rFonts w:ascii="Times New Roman" w:hAnsi="Times New Roman"/>
          <w:sz w:val="24"/>
          <w:szCs w:val="24"/>
        </w:rPr>
        <w:t xml:space="preserve">ve </w:t>
      </w:r>
      <w:r w:rsidRPr="00DB4FB0">
        <w:rPr>
          <w:rFonts w:ascii="Times New Roman" w:hAnsi="Times New Roman"/>
          <w:sz w:val="24"/>
          <w:szCs w:val="24"/>
        </w:rPr>
        <w:t>Bengi ve ark</w:t>
      </w:r>
      <w:r w:rsidR="00420C31" w:rsidRPr="00DB4FB0">
        <w:rPr>
          <w:rFonts w:ascii="Times New Roman" w:hAnsi="Times New Roman"/>
          <w:sz w:val="24"/>
          <w:szCs w:val="24"/>
        </w:rPr>
        <w:t xml:space="preserve"> (2014)’ın</w:t>
      </w:r>
      <w:r w:rsidR="00EE2AB0">
        <w:rPr>
          <w:rFonts w:ascii="Times New Roman" w:hAnsi="Times New Roman"/>
          <w:sz w:val="24"/>
          <w:szCs w:val="24"/>
        </w:rPr>
        <w:t xml:space="preserve"> </w:t>
      </w:r>
      <w:r w:rsidR="00101C80" w:rsidRPr="00DB4FB0">
        <w:rPr>
          <w:rFonts w:ascii="Times New Roman" w:hAnsi="Times New Roman"/>
          <w:sz w:val="24"/>
          <w:szCs w:val="24"/>
        </w:rPr>
        <w:t>çalışmasında</w:t>
      </w:r>
      <w:r w:rsidRPr="00DB4FB0">
        <w:rPr>
          <w:rFonts w:ascii="Times New Roman" w:hAnsi="Times New Roman"/>
          <w:sz w:val="24"/>
          <w:szCs w:val="24"/>
        </w:rPr>
        <w:t xml:space="preserve"> yetersiz sıvı alımının konstipasyon ile ilişkisi bulunmamıştır. </w:t>
      </w:r>
      <w:r w:rsidR="00BB6BB0">
        <w:rPr>
          <w:rFonts w:ascii="Times New Roman" w:hAnsi="Times New Roman"/>
          <w:sz w:val="24"/>
          <w:szCs w:val="24"/>
        </w:rPr>
        <w:t>Derbyshire ve ark (2006)’ın çalışmasında sadece birinci trimesterde sıvı alımıyla konstipasyon arasındaki ilişki anlamlı bulunmuş olup</w:t>
      </w:r>
      <w:r w:rsidR="00DA69AE">
        <w:rPr>
          <w:rFonts w:ascii="Times New Roman" w:hAnsi="Times New Roman"/>
          <w:sz w:val="24"/>
          <w:szCs w:val="24"/>
        </w:rPr>
        <w:t>,</w:t>
      </w:r>
      <w:r w:rsidR="00BB6BB0">
        <w:rPr>
          <w:rFonts w:ascii="Times New Roman" w:hAnsi="Times New Roman"/>
          <w:sz w:val="24"/>
          <w:szCs w:val="24"/>
        </w:rPr>
        <w:t xml:space="preserve"> az sıvı alan gebelerde daha fazla konstipasyon görüldüğü belirtilmiştir.</w:t>
      </w:r>
      <w:r w:rsidR="00D24251">
        <w:rPr>
          <w:rFonts w:ascii="Times New Roman" w:hAnsi="Times New Roman"/>
          <w:sz w:val="24"/>
          <w:szCs w:val="24"/>
        </w:rPr>
        <w:t xml:space="preserve"> </w:t>
      </w:r>
      <w:r w:rsidR="00BB6BB0">
        <w:rPr>
          <w:rFonts w:ascii="Times New Roman" w:hAnsi="Times New Roman"/>
          <w:sz w:val="24"/>
          <w:szCs w:val="24"/>
        </w:rPr>
        <w:t xml:space="preserve">Bu fark diğer trimesterlerda anlamlı bulunmamıştır. Bizim </w:t>
      </w:r>
      <w:proofErr w:type="gramStart"/>
      <w:r w:rsidR="00BB6BB0">
        <w:rPr>
          <w:rFonts w:ascii="Times New Roman" w:hAnsi="Times New Roman"/>
          <w:sz w:val="24"/>
          <w:szCs w:val="24"/>
        </w:rPr>
        <w:t xml:space="preserve">çalışmamızda </w:t>
      </w:r>
      <w:r w:rsidRPr="00DB4FB0">
        <w:rPr>
          <w:rFonts w:ascii="Times New Roman" w:hAnsi="Times New Roman"/>
          <w:sz w:val="24"/>
          <w:szCs w:val="24"/>
        </w:rPr>
        <w:t xml:space="preserve"> sıvı</w:t>
      </w:r>
      <w:proofErr w:type="gramEnd"/>
      <w:r w:rsidRPr="00DB4FB0">
        <w:rPr>
          <w:rFonts w:ascii="Times New Roman" w:hAnsi="Times New Roman"/>
          <w:sz w:val="24"/>
          <w:szCs w:val="24"/>
        </w:rPr>
        <w:t xml:space="preserve"> tüketimi ile konstipasyo</w:t>
      </w:r>
      <w:r w:rsidR="00512B93">
        <w:rPr>
          <w:rFonts w:ascii="Times New Roman" w:hAnsi="Times New Roman"/>
          <w:sz w:val="24"/>
          <w:szCs w:val="24"/>
        </w:rPr>
        <w:t xml:space="preserve">n arasında ilişki </w:t>
      </w:r>
      <w:r w:rsidR="00D24251">
        <w:rPr>
          <w:rFonts w:ascii="Times New Roman" w:hAnsi="Times New Roman"/>
          <w:sz w:val="24"/>
          <w:szCs w:val="24"/>
        </w:rPr>
        <w:t>sınırda saptanmıştır.</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Çalışmada gebelerin yarıdan fazlası gebeliklerinde bazen stres yaşadığını belirtmiştir. Tarhan</w:t>
      </w:r>
      <w:r w:rsidR="008900EE" w:rsidRPr="00DB4FB0">
        <w:rPr>
          <w:rFonts w:ascii="Times New Roman" w:hAnsi="Times New Roman"/>
          <w:sz w:val="24"/>
          <w:szCs w:val="24"/>
        </w:rPr>
        <w:t xml:space="preserve"> </w:t>
      </w:r>
      <w:r w:rsidR="005550BD">
        <w:rPr>
          <w:rFonts w:ascii="Times New Roman" w:hAnsi="Times New Roman"/>
          <w:sz w:val="24"/>
          <w:szCs w:val="24"/>
        </w:rPr>
        <w:t>(2016</w:t>
      </w:r>
      <w:r w:rsidRPr="00DB4FB0">
        <w:rPr>
          <w:rFonts w:ascii="Times New Roman" w:hAnsi="Times New Roman"/>
          <w:sz w:val="24"/>
          <w:szCs w:val="24"/>
        </w:rPr>
        <w:t xml:space="preserve">)’ın gebelikte sigara kullanımını inceleyen yüksek lisans tezinde </w:t>
      </w:r>
      <w:r w:rsidR="00101C80" w:rsidRPr="00DB4FB0">
        <w:rPr>
          <w:rFonts w:ascii="Times New Roman" w:hAnsi="Times New Roman"/>
          <w:sz w:val="24"/>
          <w:szCs w:val="24"/>
        </w:rPr>
        <w:t>gebelerin çoğunun</w:t>
      </w:r>
      <w:r w:rsidRPr="00DB4FB0">
        <w:rPr>
          <w:rFonts w:ascii="Times New Roman" w:hAnsi="Times New Roman"/>
          <w:sz w:val="24"/>
          <w:szCs w:val="24"/>
        </w:rPr>
        <w:t xml:space="preserve"> bazen stres yaşadığını </w:t>
      </w:r>
      <w:r w:rsidR="00C00071">
        <w:rPr>
          <w:rFonts w:ascii="Times New Roman" w:hAnsi="Times New Roman"/>
          <w:sz w:val="24"/>
          <w:szCs w:val="24"/>
        </w:rPr>
        <w:t>saptamıştır.</w:t>
      </w:r>
      <w:r w:rsidRPr="00DB4FB0">
        <w:rPr>
          <w:rFonts w:ascii="Times New Roman" w:hAnsi="Times New Roman"/>
          <w:sz w:val="24"/>
          <w:szCs w:val="24"/>
        </w:rPr>
        <w:t xml:space="preserve"> Gebelikte stres yaşama ora</w:t>
      </w:r>
      <w:r w:rsidR="00DA69AE">
        <w:rPr>
          <w:rFonts w:ascii="Times New Roman" w:hAnsi="Times New Roman"/>
          <w:sz w:val="24"/>
          <w:szCs w:val="24"/>
        </w:rPr>
        <w:t>nı arttıkça konstipasyon oranı</w:t>
      </w:r>
      <w:r w:rsidRPr="00DB4FB0">
        <w:rPr>
          <w:rFonts w:ascii="Times New Roman" w:hAnsi="Times New Roman"/>
          <w:sz w:val="24"/>
          <w:szCs w:val="24"/>
        </w:rPr>
        <w:t xml:space="preserve"> paralel olarak artmıştır. Ancak bu fark istatistiksel olarak </w:t>
      </w:r>
      <w:proofErr w:type="gramStart"/>
      <w:r w:rsidRPr="00DB4FB0">
        <w:rPr>
          <w:rFonts w:ascii="Times New Roman" w:hAnsi="Times New Roman"/>
          <w:sz w:val="24"/>
          <w:szCs w:val="24"/>
        </w:rPr>
        <w:t>anlamlı  bulunmamış</w:t>
      </w:r>
      <w:proofErr w:type="gramEnd"/>
      <w:r w:rsidRPr="00DB4FB0">
        <w:rPr>
          <w:rFonts w:ascii="Times New Roman" w:hAnsi="Times New Roman"/>
          <w:sz w:val="24"/>
          <w:szCs w:val="24"/>
        </w:rPr>
        <w:t xml:space="preserve"> olup stres yaşama durumu ile konstipasyon arasında ilişki yoktur. </w:t>
      </w:r>
      <w:proofErr w:type="gramStart"/>
      <w:r w:rsidRPr="00DB4FB0">
        <w:rPr>
          <w:rFonts w:ascii="Times New Roman" w:hAnsi="Times New Roman"/>
          <w:sz w:val="24"/>
          <w:szCs w:val="24"/>
        </w:rPr>
        <w:t>Ancak  stres</w:t>
      </w:r>
      <w:proofErr w:type="gramEnd"/>
      <w:r w:rsidRPr="00DB4FB0">
        <w:rPr>
          <w:rFonts w:ascii="Times New Roman" w:hAnsi="Times New Roman"/>
          <w:sz w:val="24"/>
          <w:szCs w:val="24"/>
        </w:rPr>
        <w:t xml:space="preserve"> </w:t>
      </w:r>
      <w:r w:rsidRPr="00DB4FB0">
        <w:rPr>
          <w:rFonts w:ascii="Times New Roman" w:hAnsi="Times New Roman"/>
          <w:sz w:val="24"/>
          <w:szCs w:val="24"/>
        </w:rPr>
        <w:lastRenderedPageBreak/>
        <w:t xml:space="preserve">yaşamayla gebelikte konstipasyon görülme durumu arasında ilişki olduğunu belirten çalışmalar vardır  (Shi ve ark, 2015). </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 xml:space="preserve">Gebelerin genel yaşamlarını aktif ya da sedanter </w:t>
      </w:r>
      <w:r w:rsidR="00C00071">
        <w:rPr>
          <w:rFonts w:ascii="Times New Roman" w:hAnsi="Times New Roman"/>
          <w:sz w:val="24"/>
          <w:szCs w:val="24"/>
        </w:rPr>
        <w:t xml:space="preserve">biçimde </w:t>
      </w:r>
      <w:r w:rsidRPr="00DB4FB0">
        <w:rPr>
          <w:rFonts w:ascii="Times New Roman" w:hAnsi="Times New Roman"/>
          <w:sz w:val="24"/>
          <w:szCs w:val="24"/>
        </w:rPr>
        <w:t>sürdürme oranları bi</w:t>
      </w:r>
      <w:r w:rsidR="002264F5">
        <w:rPr>
          <w:rFonts w:ascii="Times New Roman" w:hAnsi="Times New Roman"/>
          <w:sz w:val="24"/>
          <w:szCs w:val="24"/>
        </w:rPr>
        <w:t>rbine çok yakın bulunmuş olup</w:t>
      </w:r>
      <w:r w:rsidRPr="00DB4FB0">
        <w:rPr>
          <w:rFonts w:ascii="Times New Roman" w:hAnsi="Times New Roman"/>
          <w:sz w:val="24"/>
          <w:szCs w:val="24"/>
        </w:rPr>
        <w:t xml:space="preserve"> yaşam tarzlarının konst</w:t>
      </w:r>
      <w:r w:rsidR="002264F5">
        <w:rPr>
          <w:rFonts w:ascii="Times New Roman" w:hAnsi="Times New Roman"/>
          <w:sz w:val="24"/>
          <w:szCs w:val="24"/>
        </w:rPr>
        <w:t>ipasyonu etkilemediği tespit edilmişti</w:t>
      </w:r>
      <w:r w:rsidRPr="00DB4FB0">
        <w:rPr>
          <w:rFonts w:ascii="Times New Roman" w:hAnsi="Times New Roman"/>
          <w:sz w:val="24"/>
          <w:szCs w:val="24"/>
        </w:rPr>
        <w:t>r. Genel olarak sedanter yaşam sürenlerde konstipasyon daha sık görülmektedir.  Litaratürde gebelerde sedanter yaşam tarzının konstipasyon riskini artırdığı bildirilmektedir (Penn, 2005; Lindberg ve ark, 2011).</w:t>
      </w:r>
      <w:r w:rsidR="0012358F">
        <w:rPr>
          <w:rFonts w:ascii="Times New Roman" w:hAnsi="Times New Roman"/>
          <w:sz w:val="24"/>
          <w:szCs w:val="24"/>
        </w:rPr>
        <w:t xml:space="preserve"> Ancak</w:t>
      </w:r>
      <w:r w:rsidR="00DA69AE">
        <w:rPr>
          <w:rFonts w:ascii="Times New Roman" w:hAnsi="Times New Roman"/>
          <w:sz w:val="24"/>
          <w:szCs w:val="24"/>
        </w:rPr>
        <w:t>,</w:t>
      </w:r>
      <w:r w:rsidR="0012358F">
        <w:rPr>
          <w:rFonts w:ascii="Times New Roman" w:hAnsi="Times New Roman"/>
          <w:sz w:val="24"/>
          <w:szCs w:val="24"/>
        </w:rPr>
        <w:t xml:space="preserve"> Derbyshire ve ark (2006)’ın gebelerde yaptıkları çalışmada yaşam tarzının konstipasyonu etkilemediği bulunmuştur. </w:t>
      </w:r>
      <w:r w:rsidRPr="00DB4FB0">
        <w:rPr>
          <w:rFonts w:ascii="Times New Roman" w:hAnsi="Times New Roman"/>
          <w:sz w:val="24"/>
          <w:szCs w:val="24"/>
        </w:rPr>
        <w:t xml:space="preserve"> Çalışmamızın bulguları </w:t>
      </w:r>
      <w:r w:rsidR="0012358F">
        <w:rPr>
          <w:rFonts w:ascii="Times New Roman" w:hAnsi="Times New Roman"/>
          <w:sz w:val="24"/>
          <w:szCs w:val="24"/>
        </w:rPr>
        <w:t>bu çalışmaya benzerdir.</w:t>
      </w:r>
    </w:p>
    <w:p w:rsidR="00676472"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Gebelerin büyük çoğunluğunun gebeliklerinde genel sağlığı</w:t>
      </w:r>
      <w:r w:rsidR="00D65664">
        <w:rPr>
          <w:rFonts w:ascii="Times New Roman" w:hAnsi="Times New Roman"/>
          <w:sz w:val="24"/>
          <w:szCs w:val="24"/>
        </w:rPr>
        <w:t>nı</w:t>
      </w:r>
      <w:r w:rsidRPr="00DB4FB0">
        <w:rPr>
          <w:rFonts w:ascii="Times New Roman" w:hAnsi="Times New Roman"/>
          <w:sz w:val="24"/>
          <w:szCs w:val="24"/>
        </w:rPr>
        <w:t xml:space="preserve"> etkileyebilecek herhangi bir sağlık sorunu yaşadığı,  sağlık sorun</w:t>
      </w:r>
      <w:r w:rsidR="00101C80">
        <w:rPr>
          <w:rFonts w:ascii="Times New Roman" w:hAnsi="Times New Roman"/>
          <w:sz w:val="24"/>
          <w:szCs w:val="24"/>
        </w:rPr>
        <w:t>u</w:t>
      </w:r>
      <w:r w:rsidRPr="00DB4FB0">
        <w:rPr>
          <w:rFonts w:ascii="Times New Roman" w:hAnsi="Times New Roman"/>
          <w:sz w:val="24"/>
          <w:szCs w:val="24"/>
        </w:rPr>
        <w:t xml:space="preserve"> yaşayan</w:t>
      </w:r>
      <w:r w:rsidR="00101C80">
        <w:rPr>
          <w:rFonts w:ascii="Times New Roman" w:hAnsi="Times New Roman"/>
          <w:sz w:val="24"/>
          <w:szCs w:val="24"/>
        </w:rPr>
        <w:t>ların</w:t>
      </w:r>
      <w:r w:rsidRPr="00DB4FB0">
        <w:rPr>
          <w:rFonts w:ascii="Times New Roman" w:hAnsi="Times New Roman"/>
          <w:sz w:val="24"/>
          <w:szCs w:val="24"/>
        </w:rPr>
        <w:t xml:space="preserve"> daha yüksek </w:t>
      </w:r>
      <w:r w:rsidR="00FB0B5A" w:rsidRPr="00DB4FB0">
        <w:rPr>
          <w:rFonts w:ascii="Times New Roman" w:hAnsi="Times New Roman"/>
          <w:sz w:val="24"/>
          <w:szCs w:val="24"/>
        </w:rPr>
        <w:t>oranda konstipasyon</w:t>
      </w:r>
      <w:r w:rsidRPr="00DB4FB0">
        <w:rPr>
          <w:rFonts w:ascii="Times New Roman" w:hAnsi="Times New Roman"/>
          <w:sz w:val="24"/>
          <w:szCs w:val="24"/>
        </w:rPr>
        <w:t xml:space="preserve"> yaşadı</w:t>
      </w:r>
      <w:r w:rsidR="00101C80">
        <w:rPr>
          <w:rFonts w:ascii="Times New Roman" w:hAnsi="Times New Roman"/>
          <w:sz w:val="24"/>
          <w:szCs w:val="24"/>
        </w:rPr>
        <w:t>kları</w:t>
      </w:r>
      <w:r w:rsidRPr="00DB4FB0">
        <w:rPr>
          <w:rFonts w:ascii="Times New Roman" w:hAnsi="Times New Roman"/>
          <w:sz w:val="24"/>
          <w:szCs w:val="24"/>
        </w:rPr>
        <w:t xml:space="preserve"> bulunmuştur. Gebelikte yaşanan sorunların başında bulantı-kusma gelirken bunu sırasıyla sırt ağrısı, halsizlik, baş ağrısı-</w:t>
      </w:r>
      <w:r w:rsidR="00FB0B5A" w:rsidRPr="00DB4FB0">
        <w:rPr>
          <w:rFonts w:ascii="Times New Roman" w:hAnsi="Times New Roman"/>
          <w:sz w:val="24"/>
          <w:szCs w:val="24"/>
        </w:rPr>
        <w:t>dönmesi ve</w:t>
      </w:r>
      <w:r w:rsidRPr="00DB4FB0">
        <w:rPr>
          <w:rFonts w:ascii="Times New Roman" w:hAnsi="Times New Roman"/>
          <w:sz w:val="24"/>
          <w:szCs w:val="24"/>
        </w:rPr>
        <w:t xml:space="preserve"> bel ağrısı takip etmektedir. Yurt dışında gebelikte </w:t>
      </w:r>
      <w:r w:rsidR="003E5D32">
        <w:rPr>
          <w:rFonts w:ascii="Times New Roman" w:hAnsi="Times New Roman"/>
          <w:sz w:val="24"/>
          <w:szCs w:val="24"/>
        </w:rPr>
        <w:t xml:space="preserve">GIS </w:t>
      </w:r>
      <w:r w:rsidRPr="00DB4FB0">
        <w:rPr>
          <w:rFonts w:ascii="Times New Roman" w:hAnsi="Times New Roman"/>
          <w:sz w:val="24"/>
          <w:szCs w:val="24"/>
        </w:rPr>
        <w:t>bozukluklarını araştırmak için yapılan çalışmada bulantı ve kusma en sık görülen sorun olup konstipasyon</w:t>
      </w:r>
      <w:r w:rsidR="00DA69AE">
        <w:rPr>
          <w:rFonts w:ascii="Times New Roman" w:hAnsi="Times New Roman"/>
          <w:sz w:val="24"/>
          <w:szCs w:val="24"/>
        </w:rPr>
        <w:t xml:space="preserve"> görülme oranı</w:t>
      </w:r>
      <w:r w:rsidRPr="00DB4FB0">
        <w:rPr>
          <w:rFonts w:ascii="Times New Roman" w:hAnsi="Times New Roman"/>
          <w:sz w:val="24"/>
          <w:szCs w:val="24"/>
        </w:rPr>
        <w:t xml:space="preserve"> %20,7 olarak bildirilmiştir (Jemilohun ve ark, 2015). Tarhan</w:t>
      </w:r>
      <w:r w:rsidR="008900EE" w:rsidRPr="00DB4FB0">
        <w:rPr>
          <w:rFonts w:ascii="Times New Roman" w:hAnsi="Times New Roman"/>
          <w:sz w:val="24"/>
          <w:szCs w:val="24"/>
        </w:rPr>
        <w:t xml:space="preserve"> </w:t>
      </w:r>
      <w:r w:rsidRPr="00DB4FB0">
        <w:rPr>
          <w:rFonts w:ascii="Times New Roman" w:hAnsi="Times New Roman"/>
          <w:sz w:val="24"/>
          <w:szCs w:val="24"/>
        </w:rPr>
        <w:t>(201</w:t>
      </w:r>
      <w:r w:rsidR="007D2C61">
        <w:rPr>
          <w:rFonts w:ascii="Times New Roman" w:hAnsi="Times New Roman"/>
          <w:sz w:val="24"/>
          <w:szCs w:val="24"/>
        </w:rPr>
        <w:t>6)’ı</w:t>
      </w:r>
      <w:r w:rsidRPr="00DB4FB0">
        <w:rPr>
          <w:rFonts w:ascii="Times New Roman" w:hAnsi="Times New Roman"/>
          <w:sz w:val="24"/>
          <w:szCs w:val="24"/>
        </w:rPr>
        <w:t xml:space="preserve">n gebelikte sigara kullanımını inceleyen yüksek lisans tezinde gebelerin yarısından fazlasının gebeliklerinde sağlık sorunu </w:t>
      </w:r>
      <w:r w:rsidR="00DA69AE">
        <w:rPr>
          <w:rFonts w:ascii="Times New Roman" w:hAnsi="Times New Roman"/>
          <w:sz w:val="24"/>
          <w:szCs w:val="24"/>
        </w:rPr>
        <w:t>yaşadığı bildirilmiştir.</w:t>
      </w:r>
      <w:r w:rsidRPr="00DB4FB0">
        <w:rPr>
          <w:rFonts w:ascii="Times New Roman" w:hAnsi="Times New Roman"/>
          <w:sz w:val="24"/>
          <w:szCs w:val="24"/>
        </w:rPr>
        <w:t xml:space="preserve"> Manisa’da gebe kadınların fiziksel sorunlarını inceleyen çalışmada en çok yaşanan sağlık sorunları sırasıyla sık idrara çıkma (</w:t>
      </w:r>
      <w:r w:rsidR="00DA69AE">
        <w:rPr>
          <w:rFonts w:ascii="Times New Roman" w:hAnsi="Times New Roman"/>
          <w:sz w:val="24"/>
          <w:szCs w:val="24"/>
        </w:rPr>
        <w:t>%</w:t>
      </w:r>
      <w:r w:rsidRPr="00DB4FB0">
        <w:rPr>
          <w:rFonts w:ascii="Times New Roman" w:hAnsi="Times New Roman"/>
          <w:sz w:val="24"/>
          <w:szCs w:val="24"/>
        </w:rPr>
        <w:t>88,9), yorgunluk (</w:t>
      </w:r>
      <w:r w:rsidR="00DA69AE">
        <w:rPr>
          <w:rFonts w:ascii="Times New Roman" w:hAnsi="Times New Roman"/>
          <w:sz w:val="24"/>
          <w:szCs w:val="24"/>
        </w:rPr>
        <w:t>%</w:t>
      </w:r>
      <w:r w:rsidRPr="00DB4FB0">
        <w:rPr>
          <w:rFonts w:ascii="Times New Roman" w:hAnsi="Times New Roman"/>
          <w:sz w:val="24"/>
          <w:szCs w:val="24"/>
        </w:rPr>
        <w:t>88,9) ve bulantı kusma (%72,2) olarak bildirilmiştir (Yanıkkerem ve ark, 2006).  Gebelerin yaşadıkları sağlık sorunları sıralaması değişse de benzer sağlık sorunları yaşadıkları bulunmuştur.</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Gebelerin hemen hemen tamamı büyük abdestlerin</w:t>
      </w:r>
      <w:r w:rsidR="00684BEB">
        <w:rPr>
          <w:rFonts w:ascii="Times New Roman" w:hAnsi="Times New Roman"/>
          <w:sz w:val="24"/>
          <w:szCs w:val="24"/>
        </w:rPr>
        <w:t>i</w:t>
      </w:r>
      <w:r w:rsidRPr="00DB4FB0">
        <w:rPr>
          <w:rFonts w:ascii="Times New Roman" w:hAnsi="Times New Roman"/>
          <w:sz w:val="24"/>
          <w:szCs w:val="24"/>
        </w:rPr>
        <w:t xml:space="preserve"> bekletmeden tuvalete gittiklerini belirtmiştir. Büyük abdestini bekletenler de konstipasyon daha sık görülüp bu fark istatiksel olarakta anlamlı bulunmuştur. Demirbaş (2010)’</w:t>
      </w:r>
      <w:r w:rsidR="00684BEB">
        <w:rPr>
          <w:rFonts w:ascii="Times New Roman" w:hAnsi="Times New Roman"/>
          <w:sz w:val="24"/>
          <w:szCs w:val="24"/>
        </w:rPr>
        <w:t>ı</w:t>
      </w:r>
      <w:r w:rsidRPr="00DB4FB0">
        <w:rPr>
          <w:rFonts w:ascii="Times New Roman" w:hAnsi="Times New Roman"/>
          <w:sz w:val="24"/>
          <w:szCs w:val="24"/>
        </w:rPr>
        <w:t xml:space="preserve">n </w:t>
      </w:r>
      <w:r w:rsidR="003E1620" w:rsidRPr="00DB4FB0">
        <w:rPr>
          <w:rFonts w:ascii="Times New Roman" w:hAnsi="Times New Roman"/>
          <w:sz w:val="24"/>
          <w:szCs w:val="24"/>
        </w:rPr>
        <w:t>çalışmasında kişinin</w:t>
      </w:r>
      <w:r w:rsidRPr="00DB4FB0">
        <w:rPr>
          <w:rFonts w:ascii="Times New Roman" w:hAnsi="Times New Roman"/>
          <w:sz w:val="24"/>
          <w:szCs w:val="24"/>
        </w:rPr>
        <w:t xml:space="preserve"> defekasyon hissini baskılamasının basit konstip</w:t>
      </w:r>
      <w:r w:rsidR="005C2698" w:rsidRPr="00DB4FB0">
        <w:rPr>
          <w:rFonts w:ascii="Times New Roman" w:hAnsi="Times New Roman"/>
          <w:sz w:val="24"/>
          <w:szCs w:val="24"/>
        </w:rPr>
        <w:t>asyona neden olduğunu bulmuştur</w:t>
      </w:r>
      <w:r w:rsidRPr="00DB4FB0">
        <w:rPr>
          <w:rFonts w:ascii="Times New Roman" w:hAnsi="Times New Roman"/>
          <w:sz w:val="24"/>
          <w:szCs w:val="24"/>
        </w:rPr>
        <w:t xml:space="preserve">. </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 xml:space="preserve"> Çalışmada gebelerin çoğunluğu gebelikten önce konstipasyon yaşamadığını belirtmiş olup gebelikten önce konstipasyon yaşayan gebelerin yaşamayanlara </w:t>
      </w:r>
      <w:r w:rsidR="003E1620">
        <w:rPr>
          <w:rFonts w:ascii="Times New Roman" w:hAnsi="Times New Roman"/>
          <w:sz w:val="24"/>
          <w:szCs w:val="24"/>
        </w:rPr>
        <w:t>göre</w:t>
      </w:r>
      <w:r w:rsidRPr="00DB4FB0">
        <w:rPr>
          <w:rFonts w:ascii="Times New Roman" w:hAnsi="Times New Roman"/>
          <w:sz w:val="24"/>
          <w:szCs w:val="24"/>
        </w:rPr>
        <w:t xml:space="preserve"> gebelikte daha fazla oranda konstipasyon yaşadığı bulunmuştur. Gebelikten önce konstipasyon </w:t>
      </w:r>
      <w:proofErr w:type="gramStart"/>
      <w:r w:rsidRPr="00DB4FB0">
        <w:rPr>
          <w:rFonts w:ascii="Times New Roman" w:hAnsi="Times New Roman"/>
          <w:sz w:val="24"/>
          <w:szCs w:val="24"/>
        </w:rPr>
        <w:t>yaşamanın  gebelikte</w:t>
      </w:r>
      <w:proofErr w:type="gramEnd"/>
      <w:r w:rsidRPr="00DB4FB0">
        <w:rPr>
          <w:rFonts w:ascii="Times New Roman" w:hAnsi="Times New Roman"/>
          <w:sz w:val="24"/>
          <w:szCs w:val="24"/>
        </w:rPr>
        <w:t xml:space="preserve"> konstipasyonu arttırdığı tespit edilmiş olup bu da istatiksel düzeyde anlamlı bulunmuştur. Öncesinden zaten mevcut olan konstipasyon gebelikte progesteronun etkisiyle ve az</w:t>
      </w:r>
      <w:r w:rsidR="00684BEB">
        <w:rPr>
          <w:rFonts w:ascii="Times New Roman" w:hAnsi="Times New Roman"/>
          <w:sz w:val="24"/>
          <w:szCs w:val="24"/>
        </w:rPr>
        <w:t>alan motiliteyle birlikte daha</w:t>
      </w:r>
      <w:r w:rsidR="002A215C">
        <w:rPr>
          <w:rFonts w:ascii="Times New Roman" w:hAnsi="Times New Roman"/>
          <w:sz w:val="24"/>
          <w:szCs w:val="24"/>
        </w:rPr>
        <w:t>da</w:t>
      </w:r>
      <w:r w:rsidRPr="00DB4FB0">
        <w:rPr>
          <w:rFonts w:ascii="Times New Roman" w:hAnsi="Times New Roman"/>
          <w:sz w:val="24"/>
          <w:szCs w:val="24"/>
        </w:rPr>
        <w:t xml:space="preserve"> tetiklendiği düşünülmektedir.</w:t>
      </w:r>
      <w:r w:rsidR="00636CD4">
        <w:rPr>
          <w:rFonts w:ascii="Times New Roman" w:hAnsi="Times New Roman"/>
          <w:sz w:val="24"/>
          <w:szCs w:val="24"/>
        </w:rPr>
        <w:t xml:space="preserve"> Gebelikte artan progesteron hormonun düz kaslara yaptığı gevşetici etkiden dolayı bağırsak peristaltizmi azalmış olduğu için konstipasyon yaşanmaktadır (Taşkın, 2014). </w:t>
      </w:r>
      <w:r w:rsidR="00883677">
        <w:rPr>
          <w:rFonts w:ascii="Times New Roman" w:hAnsi="Times New Roman"/>
          <w:sz w:val="24"/>
          <w:szCs w:val="24"/>
        </w:rPr>
        <w:t xml:space="preserve"> Literatürde de gebelik </w:t>
      </w:r>
      <w:r w:rsidR="00883677">
        <w:rPr>
          <w:rFonts w:ascii="Times New Roman" w:hAnsi="Times New Roman"/>
          <w:sz w:val="24"/>
          <w:szCs w:val="24"/>
        </w:rPr>
        <w:lastRenderedPageBreak/>
        <w:t>öncesi konstipasyon yaşayan gebelerde daha yüksek oranda konstipasyon yaşadıkları mevcuttur (</w:t>
      </w:r>
      <w:r w:rsidR="00F01437">
        <w:rPr>
          <w:rFonts w:ascii="Times New Roman" w:hAnsi="Times New Roman"/>
          <w:sz w:val="24"/>
          <w:szCs w:val="24"/>
        </w:rPr>
        <w:t xml:space="preserve">Shi ve ark, 2015; </w:t>
      </w:r>
      <w:r w:rsidR="00883677">
        <w:rPr>
          <w:rFonts w:ascii="Times New Roman" w:hAnsi="Times New Roman"/>
          <w:sz w:val="24"/>
          <w:szCs w:val="24"/>
        </w:rPr>
        <w:t>Bimba</w:t>
      </w:r>
      <w:r w:rsidR="0026483A">
        <w:rPr>
          <w:rFonts w:ascii="Times New Roman" w:hAnsi="Times New Roman"/>
          <w:sz w:val="24"/>
          <w:szCs w:val="24"/>
        </w:rPr>
        <w:t xml:space="preserve"> ve ark</w:t>
      </w:r>
      <w:r w:rsidR="00883677">
        <w:rPr>
          <w:rFonts w:ascii="Times New Roman" w:hAnsi="Times New Roman"/>
          <w:sz w:val="24"/>
          <w:szCs w:val="24"/>
        </w:rPr>
        <w:t>, 2017).</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 xml:space="preserve"> </w:t>
      </w:r>
      <w:r w:rsidRPr="00DB4FB0">
        <w:rPr>
          <w:rFonts w:ascii="Times New Roman" w:hAnsi="Times New Roman"/>
          <w:sz w:val="24"/>
          <w:szCs w:val="24"/>
        </w:rPr>
        <w:tab/>
        <w:t>Çalışmada gebelerin kendi ifadelerine göre konstipasyon yaşamaları incelendiğinde %44,4’ü konstipa</w:t>
      </w:r>
      <w:r w:rsidR="00A672E0">
        <w:rPr>
          <w:rFonts w:ascii="Times New Roman" w:hAnsi="Times New Roman"/>
          <w:sz w:val="24"/>
          <w:szCs w:val="24"/>
        </w:rPr>
        <w:t>syon yaşadığını bildirmiştir. Çitak (201</w:t>
      </w:r>
      <w:r w:rsidRPr="00DB4FB0">
        <w:rPr>
          <w:rFonts w:ascii="Times New Roman" w:hAnsi="Times New Roman"/>
          <w:sz w:val="24"/>
          <w:szCs w:val="24"/>
        </w:rPr>
        <w:t>7)’ın Tokat’ta gebelerde yaptığı çal</w:t>
      </w:r>
      <w:r w:rsidR="003E1620">
        <w:rPr>
          <w:rFonts w:ascii="Times New Roman" w:hAnsi="Times New Roman"/>
          <w:sz w:val="24"/>
          <w:szCs w:val="24"/>
        </w:rPr>
        <w:t>ışmada gebelerin kendi algılarına</w:t>
      </w:r>
      <w:r w:rsidRPr="00DB4FB0">
        <w:rPr>
          <w:rFonts w:ascii="Times New Roman" w:hAnsi="Times New Roman"/>
          <w:sz w:val="24"/>
          <w:szCs w:val="24"/>
        </w:rPr>
        <w:t xml:space="preserve"> göre konstipasyon </w:t>
      </w:r>
      <w:r w:rsidR="003E1620">
        <w:rPr>
          <w:rFonts w:ascii="Times New Roman" w:hAnsi="Times New Roman"/>
          <w:sz w:val="24"/>
          <w:szCs w:val="24"/>
        </w:rPr>
        <w:t>yaşamaları</w:t>
      </w:r>
      <w:r w:rsidRPr="00DB4FB0">
        <w:rPr>
          <w:rFonts w:ascii="Times New Roman" w:hAnsi="Times New Roman"/>
          <w:sz w:val="24"/>
          <w:szCs w:val="24"/>
        </w:rPr>
        <w:t xml:space="preserve"> gebelik öncesinde %28 ve gebelik döneminde %47</w:t>
      </w:r>
      <w:r w:rsidR="00716E28" w:rsidRPr="00DB4FB0">
        <w:rPr>
          <w:rFonts w:ascii="Times New Roman" w:hAnsi="Times New Roman"/>
          <w:sz w:val="24"/>
          <w:szCs w:val="24"/>
        </w:rPr>
        <w:t xml:space="preserve"> olarak tespit edilmiş olup </w:t>
      </w:r>
      <w:r w:rsidRPr="00DB4FB0">
        <w:rPr>
          <w:rFonts w:ascii="Times New Roman" w:hAnsi="Times New Roman"/>
          <w:sz w:val="24"/>
          <w:szCs w:val="24"/>
        </w:rPr>
        <w:t>gebelik öncesi ile karşılaştırıldığında, konstipasyonu olan olgu sayısının gebelikte anlamlı şekilde arttığı bulunmuştur.</w:t>
      </w:r>
    </w:p>
    <w:p w:rsidR="00B1060A" w:rsidRPr="00DB4FB0" w:rsidRDefault="00323807" w:rsidP="00676472">
      <w:pPr>
        <w:spacing w:after="0" w:line="360" w:lineRule="auto"/>
        <w:contextualSpacing/>
        <w:jc w:val="both"/>
        <w:rPr>
          <w:rFonts w:ascii="Times New Roman" w:hAnsi="Times New Roman"/>
          <w:sz w:val="24"/>
          <w:szCs w:val="24"/>
        </w:rPr>
      </w:pPr>
      <w:r>
        <w:rPr>
          <w:rFonts w:ascii="Times New Roman" w:hAnsi="Times New Roman"/>
          <w:sz w:val="24"/>
          <w:szCs w:val="24"/>
        </w:rPr>
        <w:tab/>
        <w:t xml:space="preserve">Bu çalışmada ‘Gebelikte </w:t>
      </w:r>
      <w:r w:rsidR="002A215C">
        <w:rPr>
          <w:rFonts w:ascii="Times New Roman" w:hAnsi="Times New Roman"/>
          <w:sz w:val="24"/>
          <w:szCs w:val="24"/>
        </w:rPr>
        <w:t>Konstipasyon</w:t>
      </w:r>
      <w:r>
        <w:rPr>
          <w:rFonts w:ascii="Times New Roman" w:hAnsi="Times New Roman"/>
          <w:sz w:val="24"/>
          <w:szCs w:val="24"/>
        </w:rPr>
        <w:t xml:space="preserve"> </w:t>
      </w:r>
      <w:r w:rsidR="00B1060A" w:rsidRPr="00DB4FB0">
        <w:rPr>
          <w:rFonts w:ascii="Times New Roman" w:hAnsi="Times New Roman"/>
          <w:sz w:val="24"/>
          <w:szCs w:val="24"/>
        </w:rPr>
        <w:t xml:space="preserve">Tanısı </w:t>
      </w:r>
      <w:r>
        <w:rPr>
          <w:rFonts w:ascii="Times New Roman" w:hAnsi="Times New Roman"/>
          <w:sz w:val="24"/>
          <w:szCs w:val="24"/>
        </w:rPr>
        <w:t xml:space="preserve">İçin Basitleştirilmiş </w:t>
      </w:r>
      <w:r w:rsidR="002A215C">
        <w:rPr>
          <w:rFonts w:ascii="Times New Roman" w:hAnsi="Times New Roman"/>
          <w:sz w:val="24"/>
          <w:szCs w:val="24"/>
        </w:rPr>
        <w:t>Kriterler’</w:t>
      </w:r>
      <w:r>
        <w:rPr>
          <w:rFonts w:ascii="Times New Roman" w:hAnsi="Times New Roman"/>
          <w:sz w:val="24"/>
          <w:szCs w:val="24"/>
        </w:rPr>
        <w:t xml:space="preserve"> </w:t>
      </w:r>
      <w:r w:rsidR="00B1060A" w:rsidRPr="00DB4FB0">
        <w:rPr>
          <w:rFonts w:ascii="Times New Roman" w:hAnsi="Times New Roman"/>
          <w:sz w:val="24"/>
          <w:szCs w:val="24"/>
        </w:rPr>
        <w:t xml:space="preserve">kullanılmıştır. Bu tanıma göre haftada üçten daha az sayıda dışkılama ile birlikte sert dışkılama ve/veya tam boşalmama hissi olan kadınlara konstipasyon tanısı koyulmuş olup bu </w:t>
      </w:r>
      <w:proofErr w:type="gramStart"/>
      <w:r w:rsidR="00B1060A" w:rsidRPr="00DB4FB0">
        <w:rPr>
          <w:rFonts w:ascii="Times New Roman" w:hAnsi="Times New Roman"/>
          <w:sz w:val="24"/>
          <w:szCs w:val="24"/>
        </w:rPr>
        <w:t>kriterlere</w:t>
      </w:r>
      <w:proofErr w:type="gramEnd"/>
      <w:r w:rsidR="00B1060A" w:rsidRPr="00DB4FB0">
        <w:rPr>
          <w:rFonts w:ascii="Times New Roman" w:hAnsi="Times New Roman"/>
          <w:sz w:val="24"/>
          <w:szCs w:val="24"/>
        </w:rPr>
        <w:t xml:space="preserve"> göre gebelerin %38,8’i konstipe olarak tespit edilmiştir. Yurt dışında gebelikte </w:t>
      </w:r>
      <w:r w:rsidR="00CB5528" w:rsidRPr="00DB4FB0">
        <w:rPr>
          <w:rFonts w:ascii="Times New Roman" w:hAnsi="Times New Roman"/>
          <w:sz w:val="24"/>
          <w:szCs w:val="24"/>
        </w:rPr>
        <w:t>yaşanan gastrointestinal</w:t>
      </w:r>
      <w:r w:rsidR="00B1060A" w:rsidRPr="00DB4FB0">
        <w:rPr>
          <w:rFonts w:ascii="Times New Roman" w:hAnsi="Times New Roman"/>
          <w:sz w:val="24"/>
          <w:szCs w:val="24"/>
        </w:rPr>
        <w:t xml:space="preserve"> sistem rahats</w:t>
      </w:r>
      <w:r w:rsidR="001D26E7">
        <w:rPr>
          <w:rFonts w:ascii="Times New Roman" w:hAnsi="Times New Roman"/>
          <w:sz w:val="24"/>
          <w:szCs w:val="24"/>
        </w:rPr>
        <w:t>ı</w:t>
      </w:r>
      <w:r w:rsidR="00B1060A" w:rsidRPr="00DB4FB0">
        <w:rPr>
          <w:rFonts w:ascii="Times New Roman" w:hAnsi="Times New Roman"/>
          <w:sz w:val="24"/>
          <w:szCs w:val="24"/>
        </w:rPr>
        <w:t>z</w:t>
      </w:r>
      <w:r w:rsidR="001D26E7">
        <w:rPr>
          <w:rFonts w:ascii="Times New Roman" w:hAnsi="Times New Roman"/>
          <w:sz w:val="24"/>
          <w:szCs w:val="24"/>
        </w:rPr>
        <w:t>l</w:t>
      </w:r>
      <w:r w:rsidR="00B1060A" w:rsidRPr="00DB4FB0">
        <w:rPr>
          <w:rFonts w:ascii="Times New Roman" w:hAnsi="Times New Roman"/>
          <w:sz w:val="24"/>
          <w:szCs w:val="24"/>
        </w:rPr>
        <w:t xml:space="preserve">ıkları üzerine yapılan bir çalışmada konstipasyon </w:t>
      </w:r>
      <w:r>
        <w:rPr>
          <w:rFonts w:ascii="Times New Roman" w:hAnsi="Times New Roman"/>
          <w:sz w:val="24"/>
          <w:szCs w:val="24"/>
        </w:rPr>
        <w:t xml:space="preserve">oranı </w:t>
      </w:r>
      <w:r w:rsidR="00B1060A" w:rsidRPr="00DB4FB0">
        <w:rPr>
          <w:rFonts w:ascii="Times New Roman" w:hAnsi="Times New Roman"/>
          <w:sz w:val="24"/>
          <w:szCs w:val="24"/>
        </w:rPr>
        <w:t>%6,7 olarak bildirilmiştir (Audu ve Mustapha, 20</w:t>
      </w:r>
      <w:r>
        <w:rPr>
          <w:rFonts w:ascii="Times New Roman" w:hAnsi="Times New Roman"/>
          <w:sz w:val="24"/>
          <w:szCs w:val="24"/>
        </w:rPr>
        <w:t xml:space="preserve">07). </w:t>
      </w:r>
      <w:r w:rsidR="00B1060A" w:rsidRPr="00DB4FB0">
        <w:rPr>
          <w:rFonts w:ascii="Times New Roman" w:hAnsi="Times New Roman"/>
          <w:sz w:val="24"/>
          <w:szCs w:val="24"/>
        </w:rPr>
        <w:t xml:space="preserve">Güney Asya’da gebelikte </w:t>
      </w:r>
      <w:r w:rsidR="00981A74">
        <w:rPr>
          <w:rFonts w:ascii="Times New Roman" w:hAnsi="Times New Roman"/>
          <w:sz w:val="24"/>
          <w:szCs w:val="24"/>
        </w:rPr>
        <w:t>GIS</w:t>
      </w:r>
      <w:r w:rsidR="00B1060A" w:rsidRPr="00DB4FB0">
        <w:rPr>
          <w:rFonts w:ascii="Times New Roman" w:hAnsi="Times New Roman"/>
          <w:sz w:val="24"/>
          <w:szCs w:val="24"/>
        </w:rPr>
        <w:t xml:space="preserve"> yakınmalarını değerlendirmek amacıyla yapılan çalışmada gebelikte </w:t>
      </w:r>
      <w:r w:rsidR="00981A74">
        <w:rPr>
          <w:rFonts w:ascii="Times New Roman" w:hAnsi="Times New Roman"/>
          <w:sz w:val="24"/>
          <w:szCs w:val="24"/>
        </w:rPr>
        <w:t>konstipasyon oranı %24,5 olarak tespit edilmiştir</w:t>
      </w:r>
      <w:r w:rsidR="00B1060A" w:rsidRPr="00DB4FB0">
        <w:rPr>
          <w:rFonts w:ascii="Times New Roman" w:hAnsi="Times New Roman"/>
          <w:sz w:val="24"/>
          <w:szCs w:val="24"/>
        </w:rPr>
        <w:t xml:space="preserve"> (Sharma ve ark, 2014). Verghese ve ark</w:t>
      </w:r>
      <w:r w:rsidR="008900EE" w:rsidRPr="00DB4FB0">
        <w:rPr>
          <w:rFonts w:ascii="Times New Roman" w:hAnsi="Times New Roman"/>
          <w:sz w:val="24"/>
          <w:szCs w:val="24"/>
        </w:rPr>
        <w:t xml:space="preserve"> </w:t>
      </w:r>
      <w:r w:rsidR="00B1060A" w:rsidRPr="00DB4FB0">
        <w:rPr>
          <w:rFonts w:ascii="Times New Roman" w:hAnsi="Times New Roman"/>
          <w:sz w:val="24"/>
          <w:szCs w:val="24"/>
        </w:rPr>
        <w:t xml:space="preserve">(2015) çalışmasında gebelikte konstipasyon görülme oranınını %38 </w:t>
      </w:r>
      <w:r w:rsidR="00981A74">
        <w:rPr>
          <w:rFonts w:ascii="Times New Roman" w:hAnsi="Times New Roman"/>
          <w:sz w:val="24"/>
          <w:szCs w:val="24"/>
        </w:rPr>
        <w:t xml:space="preserve">olarak </w:t>
      </w:r>
      <w:r>
        <w:rPr>
          <w:rFonts w:ascii="Times New Roman" w:hAnsi="Times New Roman"/>
          <w:sz w:val="24"/>
          <w:szCs w:val="24"/>
        </w:rPr>
        <w:t>bulmuşlardır</w:t>
      </w:r>
      <w:r w:rsidR="00B1060A" w:rsidRPr="00DB4FB0">
        <w:rPr>
          <w:rFonts w:ascii="Times New Roman" w:hAnsi="Times New Roman"/>
          <w:sz w:val="24"/>
          <w:szCs w:val="24"/>
        </w:rPr>
        <w:t xml:space="preserve"> (Roma III Tanı Kriterleri kulla</w:t>
      </w:r>
      <w:r w:rsidR="00557AF7">
        <w:rPr>
          <w:rFonts w:ascii="Times New Roman" w:hAnsi="Times New Roman"/>
          <w:sz w:val="24"/>
          <w:szCs w:val="24"/>
        </w:rPr>
        <w:t>nılmıştır). Kılıçarslan (2008)’ı</w:t>
      </w:r>
      <w:r w:rsidR="00B1060A" w:rsidRPr="00DB4FB0">
        <w:rPr>
          <w:rFonts w:ascii="Times New Roman" w:hAnsi="Times New Roman"/>
          <w:sz w:val="24"/>
          <w:szCs w:val="24"/>
        </w:rPr>
        <w:t xml:space="preserve">n Edirne şehir merkezinde son trimester gebelerin sosyodemografik özellikleri ve yaşam kalitesi ile ilişkisini değerlendirmek amacıyla yaptığı çalışmada, gebelerin %47,1’i gebeliklerinin herhangi bir döneminde konstipasyon yaşadığını bildirmiştir. İstanbul’da bir eğitim araştırma hastanesinde </w:t>
      </w:r>
      <w:r w:rsidR="00CB5528">
        <w:rPr>
          <w:rFonts w:ascii="Times New Roman" w:hAnsi="Times New Roman"/>
          <w:sz w:val="24"/>
          <w:szCs w:val="24"/>
        </w:rPr>
        <w:t>yapılan çalışmada</w:t>
      </w:r>
      <w:r w:rsidR="00B1060A" w:rsidRPr="00DB4FB0">
        <w:rPr>
          <w:rFonts w:ascii="Times New Roman" w:hAnsi="Times New Roman"/>
          <w:sz w:val="24"/>
          <w:szCs w:val="24"/>
        </w:rPr>
        <w:t xml:space="preserve"> gebelerin %37,5’i konstipe olarak bildirilmiştir (Özkan ve Arslan, 20</w:t>
      </w:r>
      <w:r w:rsidR="008900EE" w:rsidRPr="00DB4FB0">
        <w:rPr>
          <w:rFonts w:ascii="Times New Roman" w:hAnsi="Times New Roman"/>
          <w:sz w:val="24"/>
          <w:szCs w:val="24"/>
        </w:rPr>
        <w:t>07). Özçelik</w:t>
      </w:r>
      <w:r>
        <w:rPr>
          <w:rFonts w:ascii="Times New Roman" w:hAnsi="Times New Roman"/>
          <w:sz w:val="24"/>
          <w:szCs w:val="24"/>
        </w:rPr>
        <w:t xml:space="preserve"> ve Karaçam (2014)’ı</w:t>
      </w:r>
      <w:r w:rsidR="00B1060A" w:rsidRPr="00DB4FB0">
        <w:rPr>
          <w:rFonts w:ascii="Times New Roman" w:hAnsi="Times New Roman"/>
          <w:sz w:val="24"/>
          <w:szCs w:val="24"/>
        </w:rPr>
        <w:t xml:space="preserve">n Aydın’da gebelikte yaşanan sağlık sorunları ve yaşam kalitesi ile ilişkisini değerlendirmek amacıyla yaptığı çalışmada konstipasyon oranı %13,3 olarak bulmuştur. </w:t>
      </w:r>
      <w:r w:rsidR="00CB5528">
        <w:rPr>
          <w:rFonts w:ascii="Times New Roman" w:hAnsi="Times New Roman"/>
          <w:sz w:val="24"/>
          <w:szCs w:val="24"/>
        </w:rPr>
        <w:t>Ülkemizde ve yurt dışında yapılan çalışmalarda gebelerde konstipasyon sorununun farklı oranlarda bulunmasının nedeni konstipasyonun farklı veri toplama ölçekleri/sorularıyla değerlendirilmiş olmasından kaynaklanmış olabileceği düşünülmektedir.</w:t>
      </w:r>
      <w:r w:rsidR="00135258">
        <w:rPr>
          <w:rFonts w:ascii="Times New Roman" w:hAnsi="Times New Roman"/>
          <w:sz w:val="24"/>
          <w:szCs w:val="24"/>
        </w:rPr>
        <w:t xml:space="preserve"> </w:t>
      </w:r>
      <w:r w:rsidR="00B1060A" w:rsidRPr="00DB4FB0">
        <w:rPr>
          <w:rFonts w:ascii="Times New Roman" w:hAnsi="Times New Roman"/>
          <w:sz w:val="24"/>
          <w:szCs w:val="24"/>
        </w:rPr>
        <w:t xml:space="preserve">Bu sonuçlara göre gebelikte konstipasyon yaşama durumunun yaygın bir </w:t>
      </w:r>
      <w:r w:rsidR="00135258">
        <w:rPr>
          <w:rFonts w:ascii="Times New Roman" w:hAnsi="Times New Roman"/>
          <w:sz w:val="24"/>
          <w:szCs w:val="24"/>
        </w:rPr>
        <w:t>sorun</w:t>
      </w:r>
      <w:r w:rsidR="00B1060A" w:rsidRPr="00DB4FB0">
        <w:rPr>
          <w:rFonts w:ascii="Times New Roman" w:hAnsi="Times New Roman"/>
          <w:sz w:val="24"/>
          <w:szCs w:val="24"/>
        </w:rPr>
        <w:t xml:space="preserve"> olduğu görülmektedir. </w:t>
      </w:r>
    </w:p>
    <w:p w:rsidR="00B1060A" w:rsidRPr="00DB4FB0" w:rsidRDefault="00676472"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r>
      <w:r w:rsidR="00B1060A" w:rsidRPr="00DB4FB0">
        <w:rPr>
          <w:rFonts w:ascii="Times New Roman" w:hAnsi="Times New Roman"/>
          <w:sz w:val="24"/>
          <w:szCs w:val="24"/>
        </w:rPr>
        <w:t>Çalışmamızda gebelerin e</w:t>
      </w:r>
      <w:r w:rsidR="00057668">
        <w:rPr>
          <w:rFonts w:ascii="Times New Roman" w:hAnsi="Times New Roman"/>
          <w:sz w:val="24"/>
          <w:szCs w:val="24"/>
        </w:rPr>
        <w:t xml:space="preserve">n yüksek oranda (%41,7) </w:t>
      </w:r>
      <w:r w:rsidR="00557AF7">
        <w:rPr>
          <w:rFonts w:ascii="Times New Roman" w:hAnsi="Times New Roman"/>
          <w:sz w:val="24"/>
          <w:szCs w:val="24"/>
        </w:rPr>
        <w:t xml:space="preserve">konstipasyonu </w:t>
      </w:r>
      <w:r w:rsidR="00B1060A" w:rsidRPr="00DB4FB0">
        <w:rPr>
          <w:rFonts w:ascii="Times New Roman" w:hAnsi="Times New Roman"/>
          <w:sz w:val="24"/>
          <w:szCs w:val="24"/>
        </w:rPr>
        <w:t xml:space="preserve">13-28. haftalarda </w:t>
      </w:r>
      <w:r w:rsidR="00A54491">
        <w:rPr>
          <w:rFonts w:ascii="Times New Roman" w:hAnsi="Times New Roman"/>
          <w:sz w:val="24"/>
          <w:szCs w:val="24"/>
        </w:rPr>
        <w:t>yaşadıkları bulunmuş</w:t>
      </w:r>
      <w:r w:rsidR="00B1060A" w:rsidRPr="00DB4FB0">
        <w:rPr>
          <w:rFonts w:ascii="Times New Roman" w:hAnsi="Times New Roman"/>
          <w:sz w:val="24"/>
          <w:szCs w:val="24"/>
        </w:rPr>
        <w:t xml:space="preserve"> olup</w:t>
      </w:r>
      <w:r w:rsidR="00557AF7">
        <w:rPr>
          <w:rFonts w:ascii="Times New Roman" w:hAnsi="Times New Roman"/>
          <w:sz w:val="24"/>
          <w:szCs w:val="24"/>
        </w:rPr>
        <w:t>,</w:t>
      </w:r>
      <w:r w:rsidR="00B1060A" w:rsidRPr="00DB4FB0">
        <w:rPr>
          <w:rFonts w:ascii="Times New Roman" w:hAnsi="Times New Roman"/>
          <w:sz w:val="24"/>
          <w:szCs w:val="24"/>
        </w:rPr>
        <w:t xml:space="preserve"> gebelik haftasının konstipasyona etkisi sınırda bulunmuştur.</w:t>
      </w:r>
      <w:r w:rsidR="00A75E4B">
        <w:rPr>
          <w:rFonts w:ascii="Times New Roman" w:hAnsi="Times New Roman"/>
          <w:sz w:val="24"/>
          <w:szCs w:val="24"/>
        </w:rPr>
        <w:t xml:space="preserve"> </w:t>
      </w:r>
      <w:r w:rsidR="006D4693" w:rsidRPr="00DB4FB0">
        <w:rPr>
          <w:rFonts w:ascii="Times New Roman" w:hAnsi="Times New Roman"/>
          <w:sz w:val="24"/>
          <w:szCs w:val="24"/>
        </w:rPr>
        <w:t xml:space="preserve">Güney Asya’da yapılan çalışmada </w:t>
      </w:r>
      <w:r w:rsidR="006D4693">
        <w:rPr>
          <w:rFonts w:ascii="Times New Roman" w:hAnsi="Times New Roman"/>
          <w:sz w:val="24"/>
          <w:szCs w:val="24"/>
        </w:rPr>
        <w:t>ise konstipasyon</w:t>
      </w:r>
      <w:r w:rsidR="006965FA">
        <w:rPr>
          <w:rFonts w:ascii="Times New Roman" w:hAnsi="Times New Roman"/>
          <w:sz w:val="24"/>
          <w:szCs w:val="24"/>
        </w:rPr>
        <w:t>un</w:t>
      </w:r>
      <w:r w:rsidR="006D4693">
        <w:rPr>
          <w:rFonts w:ascii="Times New Roman" w:hAnsi="Times New Roman"/>
          <w:sz w:val="24"/>
          <w:szCs w:val="24"/>
        </w:rPr>
        <w:t xml:space="preserve"> en çok üçüncü</w:t>
      </w:r>
      <w:r w:rsidR="006D4693" w:rsidRPr="00DB4FB0">
        <w:rPr>
          <w:rFonts w:ascii="Times New Roman" w:hAnsi="Times New Roman"/>
          <w:sz w:val="24"/>
          <w:szCs w:val="24"/>
        </w:rPr>
        <w:t xml:space="preserve"> trimesterda </w:t>
      </w:r>
      <w:r w:rsidR="006D4693">
        <w:rPr>
          <w:rFonts w:ascii="Times New Roman" w:hAnsi="Times New Roman"/>
          <w:sz w:val="24"/>
          <w:szCs w:val="24"/>
        </w:rPr>
        <w:t>yaşandığı bulunmuştur</w:t>
      </w:r>
      <w:r w:rsidR="006D4693" w:rsidRPr="00DB4FB0">
        <w:rPr>
          <w:rFonts w:ascii="Times New Roman" w:hAnsi="Times New Roman"/>
          <w:sz w:val="24"/>
          <w:szCs w:val="24"/>
        </w:rPr>
        <w:t xml:space="preserve"> (Sharma ve ark, 2014). </w:t>
      </w:r>
      <w:r w:rsidR="00B1060A" w:rsidRPr="00DB4FB0">
        <w:rPr>
          <w:rFonts w:ascii="Times New Roman" w:hAnsi="Times New Roman"/>
          <w:sz w:val="24"/>
          <w:szCs w:val="24"/>
        </w:rPr>
        <w:t>Derbyshire ve ark</w:t>
      </w:r>
      <w:r w:rsidR="008900EE" w:rsidRPr="00DB4FB0">
        <w:rPr>
          <w:rFonts w:ascii="Times New Roman" w:hAnsi="Times New Roman"/>
          <w:sz w:val="24"/>
          <w:szCs w:val="24"/>
        </w:rPr>
        <w:t xml:space="preserve"> (</w:t>
      </w:r>
      <w:r w:rsidR="00A54491">
        <w:rPr>
          <w:rFonts w:ascii="Times New Roman" w:hAnsi="Times New Roman"/>
          <w:sz w:val="24"/>
          <w:szCs w:val="24"/>
        </w:rPr>
        <w:t>2006</w:t>
      </w:r>
      <w:r w:rsidR="00B1060A" w:rsidRPr="00DB4FB0">
        <w:rPr>
          <w:rFonts w:ascii="Times New Roman" w:hAnsi="Times New Roman"/>
          <w:sz w:val="24"/>
          <w:szCs w:val="24"/>
        </w:rPr>
        <w:t>)’</w:t>
      </w:r>
      <w:r w:rsidR="00A54491">
        <w:rPr>
          <w:rFonts w:ascii="Times New Roman" w:hAnsi="Times New Roman"/>
          <w:sz w:val="24"/>
          <w:szCs w:val="24"/>
        </w:rPr>
        <w:t>nın çalışmasında</w:t>
      </w:r>
      <w:r w:rsidR="006965FA">
        <w:rPr>
          <w:rFonts w:ascii="Times New Roman" w:hAnsi="Times New Roman"/>
          <w:sz w:val="24"/>
          <w:szCs w:val="24"/>
        </w:rPr>
        <w:t xml:space="preserve"> da</w:t>
      </w:r>
      <w:r w:rsidR="00A54491">
        <w:rPr>
          <w:rFonts w:ascii="Times New Roman" w:hAnsi="Times New Roman"/>
          <w:sz w:val="24"/>
          <w:szCs w:val="24"/>
        </w:rPr>
        <w:t xml:space="preserve"> konstipasyon en çok ikinci trimesterde görüldüğü bulunmuştur</w:t>
      </w:r>
      <w:r w:rsidR="00B1060A" w:rsidRPr="00DB4FB0">
        <w:rPr>
          <w:rFonts w:ascii="Times New Roman" w:hAnsi="Times New Roman"/>
          <w:sz w:val="24"/>
          <w:szCs w:val="24"/>
        </w:rPr>
        <w:t xml:space="preserve">. </w:t>
      </w:r>
      <w:r w:rsidR="006965FA">
        <w:rPr>
          <w:rFonts w:ascii="Times New Roman" w:hAnsi="Times New Roman"/>
          <w:sz w:val="24"/>
          <w:szCs w:val="24"/>
        </w:rPr>
        <w:t xml:space="preserve">Araştırma bulgularımız bu </w:t>
      </w:r>
      <w:r w:rsidR="00B1060A" w:rsidRPr="00DB4FB0">
        <w:rPr>
          <w:rFonts w:ascii="Times New Roman" w:hAnsi="Times New Roman"/>
          <w:sz w:val="24"/>
          <w:szCs w:val="24"/>
        </w:rPr>
        <w:t xml:space="preserve">çalışma </w:t>
      </w:r>
      <w:r w:rsidR="00CF1C37">
        <w:rPr>
          <w:rFonts w:ascii="Times New Roman" w:hAnsi="Times New Roman"/>
          <w:sz w:val="24"/>
          <w:szCs w:val="24"/>
        </w:rPr>
        <w:t xml:space="preserve">bulgularıyla </w:t>
      </w:r>
      <w:r w:rsidR="00B1060A" w:rsidRPr="00DB4FB0">
        <w:rPr>
          <w:rFonts w:ascii="Times New Roman" w:hAnsi="Times New Roman"/>
          <w:sz w:val="24"/>
          <w:szCs w:val="24"/>
        </w:rPr>
        <w:t xml:space="preserve">benzerdir. </w:t>
      </w: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lastRenderedPageBreak/>
        <w:tab/>
        <w:t xml:space="preserve">Gebelerin büyük çoğunluğunun gebeliklerinde yaşadığı konstipasyon </w:t>
      </w:r>
      <w:r w:rsidR="00CF1C37" w:rsidRPr="00DB4FB0">
        <w:rPr>
          <w:rFonts w:ascii="Times New Roman" w:hAnsi="Times New Roman"/>
          <w:sz w:val="24"/>
          <w:szCs w:val="24"/>
        </w:rPr>
        <w:t>şikâyetinden</w:t>
      </w:r>
      <w:r w:rsidRPr="00DB4FB0">
        <w:rPr>
          <w:rFonts w:ascii="Times New Roman" w:hAnsi="Times New Roman"/>
          <w:sz w:val="24"/>
          <w:szCs w:val="24"/>
        </w:rPr>
        <w:t xml:space="preserve"> dolayı sağlık kurumlarına başvuruda bulunmadığı tespit edilmiştir. Başvuranların ise büyük çoğunluğu ilk 12 hafta içinde sağlık kurumlarına başvuruda bulunmuştur.</w:t>
      </w:r>
      <w:r w:rsidR="00CF1C37">
        <w:rPr>
          <w:rFonts w:ascii="Times New Roman" w:hAnsi="Times New Roman"/>
          <w:sz w:val="24"/>
          <w:szCs w:val="24"/>
        </w:rPr>
        <w:t xml:space="preserve"> </w:t>
      </w:r>
      <w:r w:rsidRPr="00DB4FB0">
        <w:rPr>
          <w:rFonts w:ascii="Times New Roman" w:hAnsi="Times New Roman"/>
          <w:sz w:val="24"/>
          <w:szCs w:val="24"/>
        </w:rPr>
        <w:t xml:space="preserve">Çalışmada konstipasyon yaşayan gebelerin sadece %17,9’unun konstipasyon için doktora gitmenin dışında </w:t>
      </w:r>
      <w:r w:rsidR="00CF1C37">
        <w:rPr>
          <w:rFonts w:ascii="Times New Roman" w:hAnsi="Times New Roman"/>
          <w:sz w:val="24"/>
          <w:szCs w:val="24"/>
        </w:rPr>
        <w:t xml:space="preserve">sorunlarına çözüm üretmek için kendi kendilerine </w:t>
      </w:r>
      <w:r w:rsidR="00CF1C37" w:rsidRPr="00DB4FB0">
        <w:rPr>
          <w:rFonts w:ascii="Times New Roman" w:hAnsi="Times New Roman"/>
          <w:sz w:val="24"/>
          <w:szCs w:val="24"/>
        </w:rPr>
        <w:t>bi</w:t>
      </w:r>
      <w:r w:rsidR="00CF1C37">
        <w:rPr>
          <w:rFonts w:ascii="Times New Roman" w:hAnsi="Times New Roman"/>
          <w:sz w:val="24"/>
          <w:szCs w:val="24"/>
        </w:rPr>
        <w:t xml:space="preserve">rtakım girişimlerde </w:t>
      </w:r>
      <w:r w:rsidRPr="00DB4FB0">
        <w:rPr>
          <w:rFonts w:ascii="Times New Roman" w:hAnsi="Times New Roman"/>
          <w:sz w:val="24"/>
          <w:szCs w:val="24"/>
        </w:rPr>
        <w:t>bulundu</w:t>
      </w:r>
      <w:r w:rsidR="00CF1C37">
        <w:rPr>
          <w:rFonts w:ascii="Times New Roman" w:hAnsi="Times New Roman"/>
          <w:sz w:val="24"/>
          <w:szCs w:val="24"/>
        </w:rPr>
        <w:t>kları</w:t>
      </w:r>
      <w:r w:rsidRPr="00DB4FB0">
        <w:rPr>
          <w:rFonts w:ascii="Times New Roman" w:hAnsi="Times New Roman"/>
          <w:sz w:val="24"/>
          <w:szCs w:val="24"/>
        </w:rPr>
        <w:t xml:space="preserve"> tespit edilmiştir. Yapılan girişimlerin başında ise kuru kayısı/incir yemek ve bol sıvı tüketmek gelmektedir. Literatürde sıvı alımının artırılması ve lifli beslenmeyle konstipasyonun giderileceği</w:t>
      </w:r>
      <w:r w:rsidR="006965FA">
        <w:rPr>
          <w:rFonts w:ascii="Times New Roman" w:hAnsi="Times New Roman"/>
          <w:sz w:val="24"/>
          <w:szCs w:val="24"/>
        </w:rPr>
        <w:t xml:space="preserve"> belirtilmektedir</w:t>
      </w:r>
      <w:r w:rsidRPr="00DB4FB0">
        <w:rPr>
          <w:rFonts w:ascii="Times New Roman" w:hAnsi="Times New Roman"/>
          <w:sz w:val="24"/>
          <w:szCs w:val="24"/>
        </w:rPr>
        <w:t xml:space="preserve"> (Longo ve ark, 2010). Gebelerin sorunlarını çözmek için yaptıkları uygulamaların </w:t>
      </w:r>
      <w:proofErr w:type="gramStart"/>
      <w:r w:rsidRPr="00DB4FB0">
        <w:rPr>
          <w:rFonts w:ascii="Times New Roman" w:hAnsi="Times New Roman"/>
          <w:sz w:val="24"/>
          <w:szCs w:val="24"/>
        </w:rPr>
        <w:t>literatürde</w:t>
      </w:r>
      <w:proofErr w:type="gramEnd"/>
      <w:r w:rsidRPr="00DB4FB0">
        <w:rPr>
          <w:rFonts w:ascii="Times New Roman" w:hAnsi="Times New Roman"/>
          <w:sz w:val="24"/>
          <w:szCs w:val="24"/>
        </w:rPr>
        <w:t xml:space="preserve"> konstipasyonu önlemek için </w:t>
      </w:r>
      <w:r w:rsidR="00CF1C37" w:rsidRPr="00DB4FB0">
        <w:rPr>
          <w:rFonts w:ascii="Times New Roman" w:hAnsi="Times New Roman"/>
          <w:sz w:val="24"/>
          <w:szCs w:val="24"/>
        </w:rPr>
        <w:t>önerilen girişimler</w:t>
      </w:r>
      <w:r w:rsidR="001312CF">
        <w:rPr>
          <w:rFonts w:ascii="Times New Roman" w:hAnsi="Times New Roman"/>
          <w:sz w:val="24"/>
          <w:szCs w:val="24"/>
        </w:rPr>
        <w:t xml:space="preserve"> olması sevindiricidir </w:t>
      </w:r>
      <w:r w:rsidRPr="00DB4FB0">
        <w:rPr>
          <w:rFonts w:ascii="Times New Roman" w:hAnsi="Times New Roman"/>
          <w:sz w:val="24"/>
          <w:szCs w:val="24"/>
        </w:rPr>
        <w:t xml:space="preserve">(Taşkın, 2014). Gebelerin </w:t>
      </w:r>
      <w:r w:rsidR="00CF1C37">
        <w:rPr>
          <w:rFonts w:ascii="Times New Roman" w:hAnsi="Times New Roman"/>
          <w:sz w:val="24"/>
          <w:szCs w:val="24"/>
        </w:rPr>
        <w:t>çoğunluğunun konstipasyon için sağlık kurumlarına başvurmamaları ya</w:t>
      </w:r>
      <w:r w:rsidR="007D67B7">
        <w:rPr>
          <w:rFonts w:ascii="Times New Roman" w:hAnsi="Times New Roman"/>
          <w:sz w:val="24"/>
          <w:szCs w:val="24"/>
        </w:rPr>
        <w:t xml:space="preserve"> </w:t>
      </w:r>
      <w:r w:rsidR="00CF1C37">
        <w:rPr>
          <w:rFonts w:ascii="Times New Roman" w:hAnsi="Times New Roman"/>
          <w:sz w:val="24"/>
          <w:szCs w:val="24"/>
        </w:rPr>
        <w:t xml:space="preserve">da herhangi bir girişimde </w:t>
      </w:r>
      <w:r w:rsidRPr="00DB4FB0">
        <w:rPr>
          <w:rFonts w:ascii="Times New Roman" w:hAnsi="Times New Roman"/>
          <w:sz w:val="24"/>
          <w:szCs w:val="24"/>
        </w:rPr>
        <w:t>bulunmama</w:t>
      </w:r>
      <w:r w:rsidR="00CF1C37">
        <w:rPr>
          <w:rFonts w:ascii="Times New Roman" w:hAnsi="Times New Roman"/>
          <w:sz w:val="24"/>
          <w:szCs w:val="24"/>
        </w:rPr>
        <w:t>larının</w:t>
      </w:r>
      <w:r w:rsidRPr="00DB4FB0">
        <w:rPr>
          <w:rFonts w:ascii="Times New Roman" w:hAnsi="Times New Roman"/>
          <w:sz w:val="24"/>
          <w:szCs w:val="24"/>
        </w:rPr>
        <w:t xml:space="preserve"> nedeni </w:t>
      </w:r>
      <w:r w:rsidR="00CF1C37">
        <w:rPr>
          <w:rFonts w:ascii="Times New Roman" w:hAnsi="Times New Roman"/>
          <w:sz w:val="24"/>
          <w:szCs w:val="24"/>
        </w:rPr>
        <w:t xml:space="preserve">gebelerin </w:t>
      </w:r>
      <w:r w:rsidR="00CF1C37" w:rsidRPr="00DB4FB0">
        <w:rPr>
          <w:rFonts w:ascii="Times New Roman" w:hAnsi="Times New Roman"/>
          <w:sz w:val="24"/>
          <w:szCs w:val="24"/>
        </w:rPr>
        <w:t xml:space="preserve">konstipasyonu </w:t>
      </w:r>
      <w:r w:rsidR="00CF1C37">
        <w:rPr>
          <w:rFonts w:ascii="Times New Roman" w:hAnsi="Times New Roman"/>
          <w:sz w:val="24"/>
          <w:szCs w:val="24"/>
        </w:rPr>
        <w:t>ciddi sağlık sorunu</w:t>
      </w:r>
      <w:r w:rsidR="003E3CA1">
        <w:rPr>
          <w:rFonts w:ascii="Times New Roman" w:hAnsi="Times New Roman"/>
          <w:sz w:val="24"/>
          <w:szCs w:val="24"/>
        </w:rPr>
        <w:t xml:space="preserve"> olarak</w:t>
      </w:r>
      <w:r w:rsidR="00CF1C37">
        <w:rPr>
          <w:rFonts w:ascii="Times New Roman" w:hAnsi="Times New Roman"/>
          <w:sz w:val="24"/>
          <w:szCs w:val="24"/>
        </w:rPr>
        <w:t xml:space="preserve"> görmemelerinden ve </w:t>
      </w:r>
      <w:r w:rsidRPr="00DB4FB0">
        <w:rPr>
          <w:rFonts w:ascii="Times New Roman" w:hAnsi="Times New Roman"/>
          <w:sz w:val="24"/>
          <w:szCs w:val="24"/>
        </w:rPr>
        <w:t>konstipasyonu olağan kabul etmelerinden kaynaklanmış olabileceği düşünülmektedir.</w:t>
      </w:r>
    </w:p>
    <w:p w:rsidR="001F0229" w:rsidRDefault="00CF1C37" w:rsidP="00B1060A">
      <w:pPr>
        <w:spacing w:after="0" w:line="360" w:lineRule="auto"/>
        <w:contextualSpacing/>
        <w:jc w:val="both"/>
        <w:rPr>
          <w:rFonts w:ascii="Times New Roman" w:hAnsi="Times New Roman"/>
          <w:sz w:val="24"/>
          <w:szCs w:val="24"/>
        </w:rPr>
      </w:pPr>
      <w:r>
        <w:rPr>
          <w:rFonts w:ascii="Times New Roman" w:hAnsi="Times New Roman"/>
          <w:sz w:val="24"/>
          <w:szCs w:val="24"/>
        </w:rPr>
        <w:t xml:space="preserve"> </w:t>
      </w:r>
    </w:p>
    <w:p w:rsidR="007D67B7" w:rsidRPr="00DB4FB0" w:rsidRDefault="007D67B7" w:rsidP="00B1060A">
      <w:pPr>
        <w:spacing w:after="0" w:line="360" w:lineRule="auto"/>
        <w:contextualSpacing/>
        <w:jc w:val="both"/>
        <w:rPr>
          <w:rFonts w:ascii="Times New Roman" w:hAnsi="Times New Roman"/>
          <w:b/>
          <w:sz w:val="24"/>
          <w:szCs w:val="24"/>
        </w:rPr>
      </w:pPr>
    </w:p>
    <w:p w:rsidR="005C2698" w:rsidRPr="00DB4FB0" w:rsidRDefault="005C2698" w:rsidP="005C2698">
      <w:pPr>
        <w:spacing w:after="0" w:line="360" w:lineRule="auto"/>
        <w:contextualSpacing/>
        <w:jc w:val="both"/>
        <w:rPr>
          <w:rFonts w:ascii="Times New Roman" w:hAnsi="Times New Roman"/>
          <w:b/>
          <w:sz w:val="24"/>
          <w:szCs w:val="24"/>
        </w:rPr>
      </w:pPr>
      <w:r w:rsidRPr="00DB4FB0">
        <w:rPr>
          <w:rFonts w:ascii="Times New Roman" w:hAnsi="Times New Roman"/>
          <w:b/>
          <w:sz w:val="24"/>
          <w:szCs w:val="24"/>
        </w:rPr>
        <w:t xml:space="preserve">5.2. Gebelerin </w:t>
      </w:r>
      <w:r w:rsidR="002E2959">
        <w:rPr>
          <w:rFonts w:ascii="Times New Roman" w:hAnsi="Times New Roman"/>
          <w:b/>
          <w:sz w:val="24"/>
          <w:szCs w:val="24"/>
        </w:rPr>
        <w:t xml:space="preserve">Yaşam Kaliteleri ve </w:t>
      </w:r>
      <w:r w:rsidRPr="00DB4FB0">
        <w:rPr>
          <w:rFonts w:ascii="Times New Roman" w:hAnsi="Times New Roman"/>
          <w:b/>
          <w:sz w:val="24"/>
          <w:szCs w:val="24"/>
        </w:rPr>
        <w:t>Konstipasyon Yaşama Durumlarının Yaşam Kalitesi İle İlişkisinin İncelenmesi</w:t>
      </w:r>
    </w:p>
    <w:p w:rsidR="001F0229" w:rsidRPr="00DB4FB0" w:rsidRDefault="001F0229" w:rsidP="005C2698">
      <w:pPr>
        <w:spacing w:after="0" w:line="360" w:lineRule="auto"/>
        <w:contextualSpacing/>
        <w:jc w:val="both"/>
        <w:rPr>
          <w:rFonts w:ascii="Times New Roman" w:hAnsi="Times New Roman"/>
          <w:b/>
          <w:sz w:val="24"/>
          <w:szCs w:val="24"/>
        </w:rPr>
      </w:pPr>
    </w:p>
    <w:p w:rsidR="00B1060A" w:rsidRPr="00DB4FB0" w:rsidRDefault="00B1060A" w:rsidP="00B1060A">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 xml:space="preserve">Çalışmada gebelerin yaşam kaliteleri incelendiğinde, en yüksek </w:t>
      </w:r>
      <w:r w:rsidR="006965FA">
        <w:rPr>
          <w:rFonts w:ascii="Times New Roman" w:hAnsi="Times New Roman"/>
          <w:sz w:val="24"/>
          <w:szCs w:val="24"/>
        </w:rPr>
        <w:t xml:space="preserve">puanın çevre alt alana ait olduğu </w:t>
      </w:r>
      <w:r w:rsidRPr="00DB4FB0">
        <w:rPr>
          <w:rFonts w:ascii="Times New Roman" w:hAnsi="Times New Roman"/>
          <w:sz w:val="24"/>
          <w:szCs w:val="24"/>
        </w:rPr>
        <w:t>bulunmuştur. Bunu sırasıyla, ruhsal, sosyal ve bedensel al</w:t>
      </w:r>
      <w:r w:rsidR="008855CE">
        <w:rPr>
          <w:rFonts w:ascii="Times New Roman" w:hAnsi="Times New Roman"/>
          <w:sz w:val="24"/>
          <w:szCs w:val="24"/>
        </w:rPr>
        <w:t xml:space="preserve">an takip etmektedir. Manisa’da </w:t>
      </w:r>
      <w:r w:rsidRPr="00DB4FB0">
        <w:rPr>
          <w:rFonts w:ascii="Times New Roman" w:hAnsi="Times New Roman"/>
          <w:sz w:val="24"/>
          <w:szCs w:val="24"/>
        </w:rPr>
        <w:t xml:space="preserve">15-49 yaş gebelerin yaşam kalitesini değerlendirmek amacıyla yapılan bir çalışmada </w:t>
      </w:r>
      <w:r w:rsidR="00BC172D">
        <w:rPr>
          <w:rFonts w:ascii="Times New Roman" w:hAnsi="Times New Roman"/>
          <w:sz w:val="24"/>
          <w:szCs w:val="24"/>
        </w:rPr>
        <w:t xml:space="preserve">gebelerin </w:t>
      </w:r>
      <w:r w:rsidRPr="00DB4FB0">
        <w:rPr>
          <w:rFonts w:ascii="Times New Roman" w:hAnsi="Times New Roman"/>
          <w:sz w:val="24"/>
          <w:szCs w:val="24"/>
        </w:rPr>
        <w:t>yaşam kalite</w:t>
      </w:r>
      <w:r w:rsidR="006767BF">
        <w:rPr>
          <w:rFonts w:ascii="Times New Roman" w:hAnsi="Times New Roman"/>
          <w:sz w:val="24"/>
          <w:szCs w:val="24"/>
        </w:rPr>
        <w:t>si puanları</w:t>
      </w:r>
      <w:r w:rsidRPr="00DB4FB0">
        <w:rPr>
          <w:rFonts w:ascii="Times New Roman" w:hAnsi="Times New Roman"/>
          <w:sz w:val="24"/>
          <w:szCs w:val="24"/>
        </w:rPr>
        <w:t xml:space="preserve"> </w:t>
      </w:r>
      <w:r w:rsidR="00BC172D">
        <w:rPr>
          <w:rFonts w:ascii="Times New Roman" w:hAnsi="Times New Roman"/>
          <w:sz w:val="24"/>
          <w:szCs w:val="24"/>
        </w:rPr>
        <w:t xml:space="preserve">en </w:t>
      </w:r>
      <w:r w:rsidR="006767BF">
        <w:rPr>
          <w:rFonts w:ascii="Times New Roman" w:hAnsi="Times New Roman"/>
          <w:sz w:val="24"/>
          <w:szCs w:val="24"/>
        </w:rPr>
        <w:t>yüksek</w:t>
      </w:r>
      <w:r w:rsidR="007D67B7">
        <w:rPr>
          <w:rFonts w:ascii="Times New Roman" w:hAnsi="Times New Roman"/>
          <w:sz w:val="24"/>
          <w:szCs w:val="24"/>
        </w:rPr>
        <w:t xml:space="preserve"> sosyal</w:t>
      </w:r>
      <w:r w:rsidR="006767BF">
        <w:rPr>
          <w:rFonts w:ascii="Times New Roman" w:hAnsi="Times New Roman"/>
          <w:sz w:val="24"/>
          <w:szCs w:val="24"/>
        </w:rPr>
        <w:t xml:space="preserve"> </w:t>
      </w:r>
      <w:r w:rsidR="006767BF" w:rsidRPr="00DB4FB0">
        <w:rPr>
          <w:rFonts w:ascii="Times New Roman" w:hAnsi="Times New Roman"/>
          <w:sz w:val="24"/>
          <w:szCs w:val="24"/>
        </w:rPr>
        <w:t>alanda</w:t>
      </w:r>
      <w:r w:rsidR="00BC172D">
        <w:rPr>
          <w:rFonts w:ascii="Times New Roman" w:hAnsi="Times New Roman"/>
          <w:sz w:val="24"/>
          <w:szCs w:val="24"/>
        </w:rPr>
        <w:t xml:space="preserve"> daha sonra </w:t>
      </w:r>
      <w:r w:rsidR="006767BF">
        <w:rPr>
          <w:rFonts w:ascii="Times New Roman" w:hAnsi="Times New Roman"/>
          <w:sz w:val="24"/>
          <w:szCs w:val="24"/>
        </w:rPr>
        <w:t xml:space="preserve">sırasıyla </w:t>
      </w:r>
      <w:r w:rsidR="007D67B7">
        <w:rPr>
          <w:rFonts w:ascii="Times New Roman" w:hAnsi="Times New Roman"/>
          <w:sz w:val="24"/>
          <w:szCs w:val="24"/>
        </w:rPr>
        <w:t>bedensel</w:t>
      </w:r>
      <w:r w:rsidRPr="00DB4FB0">
        <w:rPr>
          <w:rFonts w:ascii="Times New Roman" w:hAnsi="Times New Roman"/>
          <w:sz w:val="24"/>
          <w:szCs w:val="24"/>
        </w:rPr>
        <w:t xml:space="preserve">, </w:t>
      </w:r>
      <w:r w:rsidR="007D67B7">
        <w:rPr>
          <w:rFonts w:ascii="Times New Roman" w:hAnsi="Times New Roman"/>
          <w:sz w:val="24"/>
          <w:szCs w:val="24"/>
        </w:rPr>
        <w:t xml:space="preserve">ruhsal </w:t>
      </w:r>
      <w:r w:rsidRPr="00DB4FB0">
        <w:rPr>
          <w:rFonts w:ascii="Times New Roman" w:hAnsi="Times New Roman"/>
          <w:sz w:val="24"/>
          <w:szCs w:val="24"/>
        </w:rPr>
        <w:t xml:space="preserve">ve çevre </w:t>
      </w:r>
      <w:r w:rsidR="006767BF">
        <w:rPr>
          <w:rFonts w:ascii="Times New Roman" w:hAnsi="Times New Roman"/>
          <w:sz w:val="24"/>
          <w:szCs w:val="24"/>
        </w:rPr>
        <w:t>alanları olduğu</w:t>
      </w:r>
      <w:r w:rsidRPr="00DB4FB0">
        <w:rPr>
          <w:rFonts w:ascii="Times New Roman" w:hAnsi="Times New Roman"/>
          <w:sz w:val="24"/>
          <w:szCs w:val="24"/>
        </w:rPr>
        <w:t xml:space="preserve"> bulun</w:t>
      </w:r>
      <w:r w:rsidR="004A41AE">
        <w:rPr>
          <w:rFonts w:ascii="Times New Roman" w:hAnsi="Times New Roman"/>
          <w:sz w:val="24"/>
          <w:szCs w:val="24"/>
        </w:rPr>
        <w:t>muştur (Altıparmak ve Eser, 2007</w:t>
      </w:r>
      <w:r w:rsidRPr="00DB4FB0">
        <w:rPr>
          <w:rFonts w:ascii="Times New Roman" w:hAnsi="Times New Roman"/>
          <w:sz w:val="24"/>
          <w:szCs w:val="24"/>
        </w:rPr>
        <w:t xml:space="preserve">). </w:t>
      </w:r>
      <w:r w:rsidR="00BC172D">
        <w:rPr>
          <w:rFonts w:ascii="Times New Roman" w:hAnsi="Times New Roman"/>
          <w:sz w:val="24"/>
          <w:szCs w:val="24"/>
        </w:rPr>
        <w:t xml:space="preserve"> </w:t>
      </w:r>
      <w:r w:rsidRPr="00DB4FB0">
        <w:rPr>
          <w:rFonts w:ascii="Times New Roman" w:hAnsi="Times New Roman"/>
          <w:sz w:val="24"/>
          <w:szCs w:val="24"/>
        </w:rPr>
        <w:t xml:space="preserve">İstanbul’da </w:t>
      </w:r>
      <w:r w:rsidR="006767BF">
        <w:rPr>
          <w:rFonts w:ascii="Times New Roman" w:hAnsi="Times New Roman"/>
          <w:sz w:val="24"/>
          <w:szCs w:val="24"/>
        </w:rPr>
        <w:t xml:space="preserve">yapılan çalışmada ise </w:t>
      </w:r>
      <w:proofErr w:type="gramStart"/>
      <w:r w:rsidR="006767BF">
        <w:rPr>
          <w:rFonts w:ascii="Times New Roman" w:hAnsi="Times New Roman"/>
          <w:sz w:val="24"/>
          <w:szCs w:val="24"/>
        </w:rPr>
        <w:t xml:space="preserve">gebelerin </w:t>
      </w:r>
      <w:r w:rsidR="00BE7C0A">
        <w:rPr>
          <w:rFonts w:ascii="Times New Roman" w:hAnsi="Times New Roman"/>
          <w:sz w:val="24"/>
          <w:szCs w:val="24"/>
        </w:rPr>
        <w:t xml:space="preserve"> </w:t>
      </w:r>
      <w:r w:rsidR="006767BF">
        <w:rPr>
          <w:rFonts w:ascii="Times New Roman" w:hAnsi="Times New Roman"/>
          <w:sz w:val="24"/>
          <w:szCs w:val="24"/>
        </w:rPr>
        <w:t xml:space="preserve"> </w:t>
      </w:r>
      <w:r w:rsidRPr="00DB4FB0">
        <w:rPr>
          <w:rFonts w:ascii="Times New Roman" w:hAnsi="Times New Roman"/>
          <w:sz w:val="24"/>
          <w:szCs w:val="24"/>
        </w:rPr>
        <w:t>en</w:t>
      </w:r>
      <w:proofErr w:type="gramEnd"/>
      <w:r w:rsidRPr="00DB4FB0">
        <w:rPr>
          <w:rFonts w:ascii="Times New Roman" w:hAnsi="Times New Roman"/>
          <w:sz w:val="24"/>
          <w:szCs w:val="24"/>
        </w:rPr>
        <w:t xml:space="preserve"> yüksek ruhsal alan</w:t>
      </w:r>
      <w:r w:rsidR="00BE7C0A">
        <w:rPr>
          <w:rFonts w:ascii="Times New Roman" w:hAnsi="Times New Roman"/>
          <w:sz w:val="24"/>
          <w:szCs w:val="24"/>
        </w:rPr>
        <w:t xml:space="preserve"> puanları</w:t>
      </w:r>
      <w:r w:rsidR="006767BF">
        <w:rPr>
          <w:rFonts w:ascii="Times New Roman" w:hAnsi="Times New Roman"/>
          <w:sz w:val="24"/>
          <w:szCs w:val="24"/>
        </w:rPr>
        <w:t xml:space="preserve"> en düşük</w:t>
      </w:r>
      <w:r w:rsidRPr="00DB4FB0">
        <w:rPr>
          <w:rFonts w:ascii="Times New Roman" w:hAnsi="Times New Roman"/>
          <w:sz w:val="24"/>
          <w:szCs w:val="24"/>
        </w:rPr>
        <w:t xml:space="preserve"> bedensel alan puanları </w:t>
      </w:r>
      <w:r w:rsidR="006767BF">
        <w:rPr>
          <w:rFonts w:ascii="Times New Roman" w:hAnsi="Times New Roman"/>
          <w:sz w:val="24"/>
          <w:szCs w:val="24"/>
        </w:rPr>
        <w:t xml:space="preserve">bulunmuştur </w:t>
      </w:r>
      <w:r w:rsidR="00676472" w:rsidRPr="00DB4FB0">
        <w:rPr>
          <w:rFonts w:ascii="Times New Roman" w:hAnsi="Times New Roman"/>
          <w:sz w:val="24"/>
          <w:szCs w:val="24"/>
        </w:rPr>
        <w:t xml:space="preserve">(Arabacıoğlu, 2012). </w:t>
      </w:r>
      <w:r w:rsidR="006767BF">
        <w:rPr>
          <w:rFonts w:ascii="Times New Roman" w:hAnsi="Times New Roman"/>
          <w:sz w:val="24"/>
          <w:szCs w:val="24"/>
        </w:rPr>
        <w:t>Kılıçarslan (2008)’ın</w:t>
      </w:r>
      <w:r w:rsidRPr="00DB4FB0">
        <w:rPr>
          <w:rFonts w:ascii="Times New Roman" w:hAnsi="Times New Roman"/>
          <w:sz w:val="24"/>
          <w:szCs w:val="24"/>
        </w:rPr>
        <w:t xml:space="preserve"> Edirne şehir merke</w:t>
      </w:r>
      <w:r w:rsidR="006767BF">
        <w:rPr>
          <w:rFonts w:ascii="Times New Roman" w:hAnsi="Times New Roman"/>
          <w:sz w:val="24"/>
          <w:szCs w:val="24"/>
        </w:rPr>
        <w:t xml:space="preserve">zindeki son trimester gebelerle </w:t>
      </w:r>
      <w:r w:rsidR="00BE7C0A">
        <w:rPr>
          <w:rFonts w:ascii="Times New Roman" w:hAnsi="Times New Roman"/>
          <w:sz w:val="24"/>
          <w:szCs w:val="24"/>
        </w:rPr>
        <w:t xml:space="preserve">yaptığı çalışmada </w:t>
      </w:r>
      <w:r w:rsidR="00BE7C0A" w:rsidRPr="00DB4FB0">
        <w:rPr>
          <w:rFonts w:ascii="Times New Roman" w:hAnsi="Times New Roman"/>
          <w:sz w:val="24"/>
          <w:szCs w:val="24"/>
        </w:rPr>
        <w:t>ise</w:t>
      </w:r>
      <w:r w:rsidR="006767BF">
        <w:rPr>
          <w:rFonts w:ascii="Times New Roman" w:hAnsi="Times New Roman"/>
          <w:sz w:val="24"/>
          <w:szCs w:val="24"/>
        </w:rPr>
        <w:t xml:space="preserve"> sosyal alan puanı en </w:t>
      </w:r>
      <w:r w:rsidR="00BE7C0A">
        <w:rPr>
          <w:rFonts w:ascii="Times New Roman" w:hAnsi="Times New Roman"/>
          <w:sz w:val="24"/>
          <w:szCs w:val="24"/>
        </w:rPr>
        <w:t xml:space="preserve">yüksek </w:t>
      </w:r>
      <w:r w:rsidR="00BE7C0A" w:rsidRPr="00DB4FB0">
        <w:rPr>
          <w:rFonts w:ascii="Times New Roman" w:hAnsi="Times New Roman"/>
          <w:sz w:val="24"/>
          <w:szCs w:val="24"/>
        </w:rPr>
        <w:t>bedensel</w:t>
      </w:r>
      <w:r w:rsidRPr="00DB4FB0">
        <w:rPr>
          <w:rFonts w:ascii="Times New Roman" w:hAnsi="Times New Roman"/>
          <w:sz w:val="24"/>
          <w:szCs w:val="24"/>
        </w:rPr>
        <w:t xml:space="preserve"> alan</w:t>
      </w:r>
      <w:r w:rsidR="006767BF">
        <w:rPr>
          <w:rFonts w:ascii="Times New Roman" w:hAnsi="Times New Roman"/>
          <w:sz w:val="24"/>
          <w:szCs w:val="24"/>
        </w:rPr>
        <w:t xml:space="preserve"> puanı en </w:t>
      </w:r>
      <w:r w:rsidR="00BE7C0A">
        <w:rPr>
          <w:rFonts w:ascii="Times New Roman" w:hAnsi="Times New Roman"/>
          <w:sz w:val="24"/>
          <w:szCs w:val="24"/>
        </w:rPr>
        <w:t xml:space="preserve">düşük </w:t>
      </w:r>
      <w:r w:rsidR="00BE7C0A" w:rsidRPr="00DB4FB0">
        <w:rPr>
          <w:rFonts w:ascii="Times New Roman" w:hAnsi="Times New Roman"/>
          <w:sz w:val="24"/>
          <w:szCs w:val="24"/>
        </w:rPr>
        <w:t>bulunmuştur</w:t>
      </w:r>
      <w:r w:rsidR="006767BF">
        <w:rPr>
          <w:rFonts w:ascii="Times New Roman" w:hAnsi="Times New Roman"/>
          <w:sz w:val="24"/>
          <w:szCs w:val="24"/>
        </w:rPr>
        <w:t xml:space="preserve">. </w:t>
      </w:r>
      <w:r w:rsidR="00BE7C0A">
        <w:rPr>
          <w:rFonts w:ascii="Times New Roman" w:hAnsi="Times New Roman"/>
          <w:sz w:val="24"/>
          <w:szCs w:val="24"/>
        </w:rPr>
        <w:t xml:space="preserve">Çalışmalarda gebelerin yaşam kaliteleri alanlarında çıkan bu farklılıkların yaşam kalitesini değerlendirmek için kullanılan ölçeklerden kaynaklanmış </w:t>
      </w:r>
      <w:r w:rsidR="002E2959">
        <w:rPr>
          <w:rFonts w:ascii="Times New Roman" w:hAnsi="Times New Roman"/>
          <w:sz w:val="24"/>
          <w:szCs w:val="24"/>
        </w:rPr>
        <w:t>olabileceği düşünülmektedir.</w:t>
      </w:r>
      <w:r w:rsidR="00BE7C0A">
        <w:rPr>
          <w:rFonts w:ascii="Times New Roman" w:hAnsi="Times New Roman"/>
          <w:sz w:val="24"/>
          <w:szCs w:val="24"/>
        </w:rPr>
        <w:t xml:space="preserve"> </w:t>
      </w:r>
    </w:p>
    <w:p w:rsidR="00956F09" w:rsidRDefault="00B1060A" w:rsidP="005B0630">
      <w:pPr>
        <w:shd w:val="clear" w:color="auto" w:fill="FFFFFF"/>
        <w:spacing w:after="0" w:line="360" w:lineRule="auto"/>
        <w:jc w:val="both"/>
        <w:rPr>
          <w:rFonts w:ascii="Times New Roman" w:eastAsia="Times New Roman" w:hAnsi="Times New Roman"/>
          <w:color w:val="212121"/>
          <w:sz w:val="24"/>
          <w:szCs w:val="24"/>
          <w:lang w:eastAsia="tr-TR"/>
        </w:rPr>
      </w:pPr>
      <w:r w:rsidRPr="00DB4FB0">
        <w:rPr>
          <w:rFonts w:ascii="Times New Roman" w:hAnsi="Times New Roman"/>
          <w:sz w:val="24"/>
          <w:szCs w:val="24"/>
        </w:rPr>
        <w:tab/>
        <w:t>Konstipaston yaşayan gebelerin çevre, sosyal</w:t>
      </w:r>
      <w:r w:rsidR="00E62692">
        <w:rPr>
          <w:rFonts w:ascii="Times New Roman" w:hAnsi="Times New Roman"/>
          <w:sz w:val="24"/>
          <w:szCs w:val="24"/>
        </w:rPr>
        <w:t xml:space="preserve">, </w:t>
      </w:r>
      <w:proofErr w:type="gramStart"/>
      <w:r w:rsidR="00E62692">
        <w:rPr>
          <w:rFonts w:ascii="Times New Roman" w:hAnsi="Times New Roman"/>
          <w:sz w:val="24"/>
          <w:szCs w:val="24"/>
        </w:rPr>
        <w:t xml:space="preserve">ruhsal </w:t>
      </w:r>
      <w:r w:rsidRPr="00DB4FB0">
        <w:rPr>
          <w:rFonts w:ascii="Times New Roman" w:hAnsi="Times New Roman"/>
          <w:sz w:val="24"/>
          <w:szCs w:val="24"/>
        </w:rPr>
        <w:t xml:space="preserve"> ve</w:t>
      </w:r>
      <w:proofErr w:type="gramEnd"/>
      <w:r w:rsidRPr="00DB4FB0">
        <w:rPr>
          <w:rFonts w:ascii="Times New Roman" w:hAnsi="Times New Roman"/>
          <w:sz w:val="24"/>
          <w:szCs w:val="24"/>
        </w:rPr>
        <w:t xml:space="preserve"> bedensel alan puan ortalama</w:t>
      </w:r>
      <w:r w:rsidR="00E62692">
        <w:rPr>
          <w:rFonts w:ascii="Times New Roman" w:hAnsi="Times New Roman"/>
          <w:sz w:val="24"/>
          <w:szCs w:val="24"/>
        </w:rPr>
        <w:t xml:space="preserve">ları </w:t>
      </w:r>
      <w:r w:rsidRPr="00DB4FB0">
        <w:rPr>
          <w:rFonts w:ascii="Times New Roman" w:hAnsi="Times New Roman"/>
          <w:sz w:val="24"/>
          <w:szCs w:val="24"/>
        </w:rPr>
        <w:t xml:space="preserve"> konstipasyon yaşa</w:t>
      </w:r>
      <w:r w:rsidR="00E62692">
        <w:rPr>
          <w:rFonts w:ascii="Times New Roman" w:hAnsi="Times New Roman"/>
          <w:sz w:val="24"/>
          <w:szCs w:val="24"/>
        </w:rPr>
        <w:t xml:space="preserve">mayanlara göre </w:t>
      </w:r>
      <w:r w:rsidRPr="00DB4FB0">
        <w:rPr>
          <w:rFonts w:ascii="Times New Roman" w:hAnsi="Times New Roman"/>
          <w:sz w:val="24"/>
          <w:szCs w:val="24"/>
        </w:rPr>
        <w:t xml:space="preserve"> daha </w:t>
      </w:r>
      <w:r w:rsidR="00E62692">
        <w:rPr>
          <w:rFonts w:ascii="Times New Roman" w:hAnsi="Times New Roman"/>
          <w:sz w:val="24"/>
          <w:szCs w:val="24"/>
        </w:rPr>
        <w:t>düşük</w:t>
      </w:r>
      <w:r w:rsidRPr="00DB4FB0">
        <w:rPr>
          <w:rFonts w:ascii="Times New Roman" w:hAnsi="Times New Roman"/>
          <w:sz w:val="24"/>
          <w:szCs w:val="24"/>
        </w:rPr>
        <w:t xml:space="preserve"> bulunmuştur. Ancak bu fark </w:t>
      </w:r>
      <w:r w:rsidR="00053C86">
        <w:rPr>
          <w:rFonts w:ascii="Times New Roman" w:hAnsi="Times New Roman"/>
          <w:sz w:val="24"/>
          <w:szCs w:val="24"/>
        </w:rPr>
        <w:t>ruhsal alan</w:t>
      </w:r>
      <w:r w:rsidR="00E62692">
        <w:rPr>
          <w:rFonts w:ascii="Times New Roman" w:hAnsi="Times New Roman"/>
          <w:sz w:val="24"/>
          <w:szCs w:val="24"/>
        </w:rPr>
        <w:t xml:space="preserve"> dışında</w:t>
      </w:r>
      <w:r w:rsidR="00F03803">
        <w:rPr>
          <w:rFonts w:ascii="Times New Roman" w:hAnsi="Times New Roman"/>
          <w:sz w:val="24"/>
          <w:szCs w:val="24"/>
        </w:rPr>
        <w:t xml:space="preserve"> </w:t>
      </w:r>
      <w:r w:rsidR="00053C86">
        <w:rPr>
          <w:rFonts w:ascii="Times New Roman" w:hAnsi="Times New Roman"/>
          <w:sz w:val="24"/>
          <w:szCs w:val="24"/>
        </w:rPr>
        <w:t xml:space="preserve">(p=0,016) </w:t>
      </w:r>
      <w:r w:rsidR="00E62692">
        <w:rPr>
          <w:rFonts w:ascii="Times New Roman" w:hAnsi="Times New Roman"/>
          <w:sz w:val="24"/>
          <w:szCs w:val="24"/>
        </w:rPr>
        <w:t>diğer yaşam kalitesi al</w:t>
      </w:r>
      <w:r w:rsidR="00F03803">
        <w:rPr>
          <w:rFonts w:ascii="Times New Roman" w:hAnsi="Times New Roman"/>
          <w:sz w:val="24"/>
          <w:szCs w:val="24"/>
        </w:rPr>
        <w:t>anlarında anlamlı bulunmamıştır (p&gt;0,005).</w:t>
      </w:r>
      <w:r w:rsidR="00965D00">
        <w:rPr>
          <w:rFonts w:ascii="Times New Roman" w:hAnsi="Times New Roman"/>
          <w:sz w:val="24"/>
          <w:szCs w:val="24"/>
        </w:rPr>
        <w:t xml:space="preserve"> K</w:t>
      </w:r>
      <w:r w:rsidR="006965FA">
        <w:rPr>
          <w:rFonts w:ascii="Times New Roman" w:hAnsi="Times New Roman"/>
          <w:sz w:val="24"/>
          <w:szCs w:val="24"/>
        </w:rPr>
        <w:t>onstipasyonun yaşam kalitesini</w:t>
      </w:r>
      <w:r w:rsidRPr="00DB4FB0">
        <w:rPr>
          <w:rFonts w:ascii="Times New Roman" w:hAnsi="Times New Roman"/>
          <w:sz w:val="24"/>
          <w:szCs w:val="24"/>
        </w:rPr>
        <w:t xml:space="preserve"> düşürdüğü</w:t>
      </w:r>
      <w:r w:rsidR="006965FA">
        <w:rPr>
          <w:rFonts w:ascii="Times New Roman" w:hAnsi="Times New Roman"/>
          <w:sz w:val="24"/>
          <w:szCs w:val="24"/>
        </w:rPr>
        <w:t xml:space="preserve"> ile ilgili bulgular</w:t>
      </w:r>
      <w:r w:rsidRPr="00DB4FB0">
        <w:rPr>
          <w:rFonts w:ascii="Times New Roman" w:hAnsi="Times New Roman"/>
          <w:sz w:val="24"/>
          <w:szCs w:val="24"/>
        </w:rPr>
        <w:t xml:space="preserve"> litratürde mevcuttur (</w:t>
      </w:r>
      <w:r w:rsidR="006F0FE1">
        <w:rPr>
          <w:rFonts w:ascii="Times New Roman" w:hAnsi="Times New Roman"/>
          <w:sz w:val="24"/>
          <w:szCs w:val="24"/>
        </w:rPr>
        <w:t xml:space="preserve">Dennison ve ark, 2005; </w:t>
      </w:r>
      <w:r w:rsidRPr="00DB4FB0">
        <w:rPr>
          <w:rFonts w:ascii="Times New Roman" w:eastAsia="Times New Roman" w:hAnsi="Times New Roman"/>
          <w:color w:val="212121"/>
          <w:sz w:val="24"/>
          <w:szCs w:val="24"/>
          <w:lang w:eastAsia="tr-TR"/>
        </w:rPr>
        <w:t>Uysal ve ark, 2010; Makvendi ve Kermani, 2012; Mousavi ve ark,</w:t>
      </w:r>
      <w:r w:rsidR="00E441EC">
        <w:rPr>
          <w:rFonts w:ascii="Times New Roman" w:eastAsia="Times New Roman" w:hAnsi="Times New Roman"/>
          <w:color w:val="212121"/>
          <w:sz w:val="24"/>
          <w:szCs w:val="24"/>
          <w:lang w:eastAsia="tr-TR"/>
        </w:rPr>
        <w:t xml:space="preserve"> </w:t>
      </w:r>
      <w:r w:rsidRPr="00DB4FB0">
        <w:rPr>
          <w:rFonts w:ascii="Times New Roman" w:eastAsia="Times New Roman" w:hAnsi="Times New Roman"/>
          <w:color w:val="212121"/>
          <w:sz w:val="24"/>
          <w:szCs w:val="24"/>
          <w:lang w:eastAsia="tr-TR"/>
        </w:rPr>
        <w:lastRenderedPageBreak/>
        <w:t>2016).</w:t>
      </w:r>
      <w:r w:rsidR="00F03803">
        <w:rPr>
          <w:rFonts w:ascii="Times New Roman" w:eastAsia="Times New Roman" w:hAnsi="Times New Roman"/>
          <w:color w:val="212121"/>
          <w:sz w:val="24"/>
          <w:szCs w:val="24"/>
          <w:lang w:eastAsia="tr-TR"/>
        </w:rPr>
        <w:t xml:space="preserve"> </w:t>
      </w:r>
      <w:r w:rsidR="00965D00">
        <w:rPr>
          <w:rFonts w:ascii="Times New Roman" w:eastAsia="Times New Roman" w:hAnsi="Times New Roman"/>
          <w:color w:val="212121"/>
          <w:sz w:val="24"/>
          <w:szCs w:val="24"/>
          <w:lang w:eastAsia="tr-TR"/>
        </w:rPr>
        <w:t xml:space="preserve"> </w:t>
      </w:r>
      <w:r w:rsidR="008E7668">
        <w:rPr>
          <w:rFonts w:ascii="Times New Roman" w:eastAsia="Times New Roman" w:hAnsi="Times New Roman"/>
          <w:color w:val="212121"/>
          <w:sz w:val="24"/>
          <w:szCs w:val="24"/>
          <w:lang w:eastAsia="tr-TR"/>
        </w:rPr>
        <w:t>Hi</w:t>
      </w:r>
      <w:r w:rsidR="006F0FE1">
        <w:rPr>
          <w:rFonts w:ascii="Times New Roman" w:eastAsia="Times New Roman" w:hAnsi="Times New Roman"/>
          <w:color w:val="212121"/>
          <w:sz w:val="24"/>
          <w:szCs w:val="24"/>
          <w:lang w:eastAsia="tr-TR"/>
        </w:rPr>
        <w:t>g</w:t>
      </w:r>
      <w:r w:rsidR="00E12B34">
        <w:rPr>
          <w:rFonts w:ascii="Times New Roman" w:eastAsia="Times New Roman" w:hAnsi="Times New Roman"/>
          <w:color w:val="212121"/>
          <w:sz w:val="24"/>
          <w:szCs w:val="24"/>
          <w:lang w:eastAsia="tr-TR"/>
        </w:rPr>
        <w:t>ginsin ve Johanson (2004)’un Amerika’da konstipasyonun görülme durumunu ölçmek için yaptıkları ç</w:t>
      </w:r>
      <w:r w:rsidR="008E7668">
        <w:rPr>
          <w:rFonts w:ascii="Times New Roman" w:eastAsia="Times New Roman" w:hAnsi="Times New Roman"/>
          <w:color w:val="212121"/>
          <w:sz w:val="24"/>
          <w:szCs w:val="24"/>
          <w:lang w:eastAsia="tr-TR"/>
        </w:rPr>
        <w:t>a</w:t>
      </w:r>
      <w:r w:rsidR="00E12B34">
        <w:rPr>
          <w:rFonts w:ascii="Times New Roman" w:eastAsia="Times New Roman" w:hAnsi="Times New Roman"/>
          <w:color w:val="212121"/>
          <w:sz w:val="24"/>
          <w:szCs w:val="24"/>
          <w:lang w:eastAsia="tr-TR"/>
        </w:rPr>
        <w:t>lışmad</w:t>
      </w:r>
      <w:r w:rsidR="008E7668">
        <w:rPr>
          <w:rFonts w:ascii="Times New Roman" w:eastAsia="Times New Roman" w:hAnsi="Times New Roman"/>
          <w:color w:val="212121"/>
          <w:sz w:val="24"/>
          <w:szCs w:val="24"/>
          <w:lang w:eastAsia="tr-TR"/>
        </w:rPr>
        <w:t>a konstipasyon yaşayanların yaşam kalitesini</w:t>
      </w:r>
      <w:r w:rsidR="003B5B6E">
        <w:rPr>
          <w:rFonts w:ascii="Times New Roman" w:eastAsia="Times New Roman" w:hAnsi="Times New Roman"/>
          <w:color w:val="212121"/>
          <w:sz w:val="24"/>
          <w:szCs w:val="24"/>
          <w:lang w:eastAsia="tr-TR"/>
        </w:rPr>
        <w:t xml:space="preserve"> konstipasyon</w:t>
      </w:r>
      <w:r w:rsidR="008E7668">
        <w:rPr>
          <w:rFonts w:ascii="Times New Roman" w:eastAsia="Times New Roman" w:hAnsi="Times New Roman"/>
          <w:color w:val="212121"/>
          <w:sz w:val="24"/>
          <w:szCs w:val="24"/>
          <w:lang w:eastAsia="tr-TR"/>
        </w:rPr>
        <w:t xml:space="preserve"> yaşamayanlara göre daha düşük bulmuştur. </w:t>
      </w:r>
      <w:r w:rsidR="006F0FE1" w:rsidRPr="006F0FE1">
        <w:rPr>
          <w:rFonts w:ascii="Times New Roman" w:eastAsiaTheme="minorHAnsi" w:hAnsi="Times New Roman"/>
          <w:color w:val="191919"/>
          <w:sz w:val="24"/>
          <w:szCs w:val="24"/>
        </w:rPr>
        <w:t>Ir</w:t>
      </w:r>
      <w:r w:rsidR="006F0FE1">
        <w:rPr>
          <w:rFonts w:ascii="Times New Roman" w:eastAsiaTheme="minorHAnsi" w:hAnsi="Times New Roman"/>
          <w:color w:val="191919"/>
          <w:sz w:val="24"/>
          <w:szCs w:val="24"/>
        </w:rPr>
        <w:t>vi</w:t>
      </w:r>
      <w:r w:rsidR="006F0FE1" w:rsidRPr="006F0FE1">
        <w:rPr>
          <w:rFonts w:ascii="Times New Roman" w:eastAsiaTheme="minorHAnsi" w:hAnsi="Times New Roman"/>
          <w:color w:val="191919"/>
          <w:sz w:val="24"/>
          <w:szCs w:val="24"/>
        </w:rPr>
        <w:t xml:space="preserve">ne ve </w:t>
      </w:r>
      <w:r w:rsidR="003A10C2">
        <w:rPr>
          <w:rFonts w:ascii="Times New Roman" w:eastAsiaTheme="minorHAnsi" w:hAnsi="Times New Roman"/>
          <w:color w:val="191919"/>
          <w:sz w:val="24"/>
          <w:szCs w:val="24"/>
        </w:rPr>
        <w:t>ark (2002) konstipas</w:t>
      </w:r>
      <w:r w:rsidR="006F0FE1">
        <w:rPr>
          <w:rFonts w:ascii="Times New Roman" w:eastAsiaTheme="minorHAnsi" w:hAnsi="Times New Roman"/>
          <w:color w:val="191919"/>
          <w:sz w:val="24"/>
          <w:szCs w:val="24"/>
        </w:rPr>
        <w:t>yon hastalarının sağlıkla ilgili yaşam kalitesini yapmış oldukları çalışmalarında, konstipasyonun sağlıkla ilgili yaşam kalitesinde is</w:t>
      </w:r>
      <w:r w:rsidR="006F0FE1" w:rsidRPr="006F0FE1">
        <w:rPr>
          <w:rFonts w:ascii="Times New Roman" w:eastAsiaTheme="minorHAnsi" w:hAnsi="Times New Roman"/>
          <w:color w:val="191919"/>
          <w:sz w:val="24"/>
          <w:szCs w:val="24"/>
        </w:rPr>
        <w:t>t</w:t>
      </w:r>
      <w:r w:rsidR="006F0FE1">
        <w:rPr>
          <w:rFonts w:ascii="Times New Roman" w:eastAsiaTheme="minorHAnsi" w:hAnsi="Times New Roman"/>
          <w:color w:val="191919"/>
          <w:sz w:val="24"/>
          <w:szCs w:val="24"/>
        </w:rPr>
        <w:t>atistiksel olarak anlamlı bir azalmaya neden olduğunu bildirmişler</w:t>
      </w:r>
      <w:r w:rsidR="006F0FE1" w:rsidRPr="006F0FE1">
        <w:rPr>
          <w:rFonts w:ascii="Times New Roman" w:eastAsiaTheme="minorHAnsi" w:hAnsi="Times New Roman"/>
          <w:color w:val="191919"/>
          <w:sz w:val="24"/>
          <w:szCs w:val="24"/>
        </w:rPr>
        <w:t>dir.</w:t>
      </w:r>
      <w:r w:rsidR="003A10C2">
        <w:rPr>
          <w:rFonts w:ascii="Times New Roman" w:eastAsiaTheme="minorHAnsi" w:hAnsi="Times New Roman"/>
          <w:color w:val="191919"/>
          <w:sz w:val="24"/>
          <w:szCs w:val="24"/>
        </w:rPr>
        <w:t xml:space="preserve"> </w:t>
      </w:r>
      <w:r w:rsidR="003A10C2">
        <w:rPr>
          <w:rFonts w:ascii="Times New Roman" w:eastAsia="Times New Roman" w:hAnsi="Times New Roman"/>
          <w:color w:val="212121"/>
          <w:sz w:val="24"/>
          <w:szCs w:val="24"/>
          <w:lang w:eastAsia="tr-TR"/>
        </w:rPr>
        <w:t>Dedeli ve ark (2007)’</w:t>
      </w:r>
      <w:r w:rsidR="006965FA">
        <w:rPr>
          <w:rFonts w:ascii="Times New Roman" w:eastAsia="Times New Roman" w:hAnsi="Times New Roman"/>
          <w:color w:val="212121"/>
          <w:sz w:val="24"/>
          <w:szCs w:val="24"/>
          <w:lang w:eastAsia="tr-TR"/>
        </w:rPr>
        <w:t>n</w:t>
      </w:r>
      <w:r w:rsidR="003A10C2">
        <w:rPr>
          <w:rFonts w:ascii="Times New Roman" w:eastAsia="Times New Roman" w:hAnsi="Times New Roman"/>
          <w:color w:val="212121"/>
          <w:sz w:val="24"/>
          <w:szCs w:val="24"/>
          <w:lang w:eastAsia="tr-TR"/>
        </w:rPr>
        <w:t xml:space="preserve">ın İzmir’de konstipasyonlu hastalarda yaptığı </w:t>
      </w:r>
      <w:r w:rsidR="003A10C2" w:rsidRPr="006F0FE1">
        <w:rPr>
          <w:rFonts w:ascii="Times New Roman" w:eastAsia="Times New Roman" w:hAnsi="Times New Roman"/>
          <w:color w:val="212121"/>
          <w:sz w:val="24"/>
          <w:szCs w:val="24"/>
          <w:lang w:eastAsia="tr-TR"/>
        </w:rPr>
        <w:t>çalışmasında konstipasyonun yaşam kalitesini anlamlı derecede düşürdüğünü bulmuştur.</w:t>
      </w:r>
      <w:r w:rsidR="00965D00">
        <w:rPr>
          <w:rFonts w:ascii="Times New Roman" w:eastAsia="Times New Roman" w:hAnsi="Times New Roman"/>
          <w:color w:val="212121"/>
          <w:sz w:val="24"/>
          <w:szCs w:val="24"/>
          <w:lang w:eastAsia="tr-TR"/>
        </w:rPr>
        <w:t xml:space="preserve"> </w:t>
      </w:r>
      <w:r w:rsidR="00965D00" w:rsidRPr="00EE5889">
        <w:rPr>
          <w:rFonts w:ascii="Times New Roman" w:eastAsiaTheme="minorHAnsi" w:hAnsi="Times New Roman"/>
          <w:sz w:val="24"/>
          <w:szCs w:val="24"/>
        </w:rPr>
        <w:t xml:space="preserve">Johonson ve ark (2014)’ın gebelerde konstipasyonun yaşam kalitesine etkisini ölçmek için yapmış olduğu çalışmada </w:t>
      </w:r>
      <w:r w:rsidR="00965D00">
        <w:rPr>
          <w:rFonts w:ascii="Times New Roman" w:eastAsiaTheme="minorHAnsi" w:hAnsi="Times New Roman"/>
          <w:sz w:val="24"/>
          <w:szCs w:val="24"/>
        </w:rPr>
        <w:t>konstipasyonun</w:t>
      </w:r>
      <w:r w:rsidR="00965D00" w:rsidRPr="00EE5889">
        <w:rPr>
          <w:rFonts w:ascii="Times New Roman" w:eastAsiaTheme="minorHAnsi" w:hAnsi="Times New Roman"/>
          <w:sz w:val="24"/>
          <w:szCs w:val="24"/>
        </w:rPr>
        <w:t xml:space="preserve"> yaşam kalitesini etkileme oranını düşük olarak tespit etmiştir ancak konstipasyonu olmayan gebelerin konstipasyonu olan gebelere oranla yaşam kalitesi daha yüksek bulunmuştur</w:t>
      </w:r>
      <w:r w:rsidR="00965D00">
        <w:rPr>
          <w:rFonts w:ascii="Times New Roman" w:eastAsiaTheme="minorHAnsi" w:hAnsi="Times New Roman"/>
          <w:sz w:val="24"/>
          <w:szCs w:val="24"/>
        </w:rPr>
        <w:t>. Araştırmamızın bul</w:t>
      </w:r>
      <w:r w:rsidR="009E3526">
        <w:rPr>
          <w:rFonts w:ascii="Times New Roman" w:eastAsiaTheme="minorHAnsi" w:hAnsi="Times New Roman"/>
          <w:sz w:val="24"/>
          <w:szCs w:val="24"/>
        </w:rPr>
        <w:t>guları bu çalışmayla paraleldir</w:t>
      </w:r>
      <w:r w:rsidR="00965D00">
        <w:rPr>
          <w:rFonts w:ascii="Times New Roman" w:eastAsiaTheme="minorHAnsi" w:hAnsi="Times New Roman"/>
          <w:sz w:val="24"/>
          <w:szCs w:val="24"/>
        </w:rPr>
        <w:t>.</w:t>
      </w:r>
    </w:p>
    <w:p w:rsidR="00F52488" w:rsidRDefault="00F52488"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F52488" w:rsidRDefault="00F52488"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D8005B" w:rsidRPr="0007177C" w:rsidRDefault="0007177C" w:rsidP="0007177C">
      <w:pPr>
        <w:pStyle w:val="ListeParagraf"/>
        <w:numPr>
          <w:ilvl w:val="1"/>
          <w:numId w:val="44"/>
        </w:numPr>
        <w:spacing w:after="0" w:line="360" w:lineRule="auto"/>
        <w:ind w:left="417"/>
        <w:jc w:val="both"/>
        <w:rPr>
          <w:rFonts w:ascii="Times New Roman" w:hAnsi="Times New Roman"/>
          <w:b/>
          <w:sz w:val="24"/>
          <w:szCs w:val="24"/>
        </w:rPr>
      </w:pPr>
      <w:r>
        <w:rPr>
          <w:rFonts w:ascii="Times New Roman" w:hAnsi="Times New Roman"/>
          <w:b/>
          <w:sz w:val="24"/>
          <w:szCs w:val="24"/>
        </w:rPr>
        <w:t xml:space="preserve"> </w:t>
      </w:r>
      <w:r w:rsidR="00D8005B" w:rsidRPr="0007177C">
        <w:rPr>
          <w:rFonts w:ascii="Times New Roman" w:hAnsi="Times New Roman"/>
          <w:b/>
          <w:sz w:val="24"/>
          <w:szCs w:val="24"/>
        </w:rPr>
        <w:t>Araştırmanın Sınırlılıkları</w:t>
      </w:r>
    </w:p>
    <w:p w:rsidR="00D8005B" w:rsidRPr="00DB4FB0" w:rsidRDefault="00D8005B" w:rsidP="00D8005B">
      <w:pPr>
        <w:spacing w:after="0" w:line="360" w:lineRule="auto"/>
        <w:ind w:left="360"/>
        <w:contextualSpacing/>
        <w:jc w:val="both"/>
        <w:rPr>
          <w:rFonts w:ascii="Times New Roman" w:hAnsi="Times New Roman"/>
          <w:b/>
          <w:sz w:val="24"/>
          <w:szCs w:val="24"/>
        </w:rPr>
      </w:pPr>
    </w:p>
    <w:p w:rsidR="00D8005B" w:rsidRPr="00DB4FB0" w:rsidRDefault="00D8005B" w:rsidP="00D8005B">
      <w:pPr>
        <w:spacing w:after="0" w:line="360" w:lineRule="auto"/>
        <w:jc w:val="both"/>
        <w:rPr>
          <w:rFonts w:ascii="Times New Roman" w:hAnsi="Times New Roman"/>
          <w:sz w:val="24"/>
          <w:szCs w:val="24"/>
        </w:rPr>
      </w:pPr>
      <w:r w:rsidRPr="00DB4FB0">
        <w:rPr>
          <w:rFonts w:ascii="Times New Roman" w:hAnsi="Times New Roman"/>
          <w:sz w:val="24"/>
          <w:szCs w:val="24"/>
        </w:rPr>
        <w:tab/>
      </w:r>
      <w:r w:rsidR="00983A4C">
        <w:rPr>
          <w:rFonts w:ascii="Times New Roman" w:hAnsi="Times New Roman"/>
          <w:sz w:val="24"/>
          <w:szCs w:val="24"/>
        </w:rPr>
        <w:t xml:space="preserve">Bu araştırmanın bazı sınırlılıkları bulunmaktadır. </w:t>
      </w:r>
      <w:r w:rsidRPr="00DB4FB0">
        <w:rPr>
          <w:rFonts w:ascii="Times New Roman" w:hAnsi="Times New Roman"/>
          <w:sz w:val="24"/>
          <w:szCs w:val="24"/>
        </w:rPr>
        <w:t>Araştırmada kullanılan veriler gebelerin öz bildirimlerine göre doldurulmuş olduğu için veriler sadece araştırmaya katılan gebeleri temsil etmektedir. Çalışma, sadece bir hastanede yapılmış olmasından dolayı diğer merkezlere genellenemez.</w:t>
      </w:r>
      <w:r w:rsidR="00983A4C">
        <w:rPr>
          <w:rFonts w:ascii="Times New Roman" w:hAnsi="Times New Roman"/>
          <w:sz w:val="24"/>
          <w:szCs w:val="24"/>
        </w:rPr>
        <w:t xml:space="preserve"> Ayrıca </w:t>
      </w:r>
      <w:r w:rsidR="00E4534E">
        <w:rPr>
          <w:rFonts w:ascii="Times New Roman" w:hAnsi="Times New Roman"/>
          <w:sz w:val="24"/>
          <w:szCs w:val="24"/>
        </w:rPr>
        <w:t>veri toplama esnasında</w:t>
      </w:r>
      <w:r w:rsidR="00983A4C">
        <w:rPr>
          <w:rFonts w:ascii="Times New Roman" w:hAnsi="Times New Roman"/>
          <w:sz w:val="24"/>
          <w:szCs w:val="24"/>
        </w:rPr>
        <w:t xml:space="preserve"> NST polikliniğinde sağlık çalışanlarının, stajerlerin ve diğer gebelerin bulunması gebelerle olan iletişimi zorlaştırmıştır. Gebelerin genel olarak eğitim düzeylerinin düşük olması kendi algılarına göre olan sorulara abartılı cevaplar vermeleri araştırma verilerinin hesaplanmasında anormalliklere sebep olduğu </w:t>
      </w:r>
      <w:r w:rsidR="00E4534E">
        <w:rPr>
          <w:rFonts w:ascii="Times New Roman" w:hAnsi="Times New Roman"/>
          <w:sz w:val="24"/>
          <w:szCs w:val="24"/>
        </w:rPr>
        <w:t>düşünülmektedir</w:t>
      </w:r>
      <w:r w:rsidR="00983A4C">
        <w:rPr>
          <w:rFonts w:ascii="Times New Roman" w:hAnsi="Times New Roman"/>
          <w:sz w:val="24"/>
          <w:szCs w:val="24"/>
        </w:rPr>
        <w:t>.</w:t>
      </w:r>
      <w:r w:rsidR="00E4534E">
        <w:rPr>
          <w:rFonts w:ascii="Times New Roman" w:hAnsi="Times New Roman"/>
          <w:sz w:val="24"/>
          <w:szCs w:val="24"/>
        </w:rPr>
        <w:t xml:space="preserve"> Araştırmada</w:t>
      </w:r>
      <w:r w:rsidR="00032528">
        <w:rPr>
          <w:rFonts w:ascii="Times New Roman" w:hAnsi="Times New Roman"/>
          <w:sz w:val="24"/>
          <w:szCs w:val="24"/>
        </w:rPr>
        <w:t xml:space="preserve"> dışkı kıvamı</w:t>
      </w:r>
      <w:r w:rsidR="00E4534E">
        <w:rPr>
          <w:rFonts w:ascii="Times New Roman" w:hAnsi="Times New Roman"/>
          <w:sz w:val="24"/>
          <w:szCs w:val="24"/>
        </w:rPr>
        <w:t xml:space="preserve">nın </w:t>
      </w:r>
      <w:proofErr w:type="gramStart"/>
      <w:r w:rsidR="00E4534E">
        <w:rPr>
          <w:rFonts w:ascii="Times New Roman" w:hAnsi="Times New Roman"/>
          <w:sz w:val="24"/>
          <w:szCs w:val="24"/>
        </w:rPr>
        <w:t xml:space="preserve">değerlendirilmesinde </w:t>
      </w:r>
      <w:r w:rsidR="00032528">
        <w:rPr>
          <w:rFonts w:ascii="Times New Roman" w:hAnsi="Times New Roman"/>
          <w:sz w:val="24"/>
          <w:szCs w:val="24"/>
        </w:rPr>
        <w:t xml:space="preserve"> Bristrol</w:t>
      </w:r>
      <w:proofErr w:type="gramEnd"/>
      <w:r w:rsidR="00032528">
        <w:rPr>
          <w:rFonts w:ascii="Times New Roman" w:hAnsi="Times New Roman"/>
          <w:sz w:val="24"/>
          <w:szCs w:val="24"/>
        </w:rPr>
        <w:t xml:space="preserve"> Gaita Skalası</w:t>
      </w:r>
      <w:r w:rsidR="00E4534E">
        <w:rPr>
          <w:rFonts w:ascii="Times New Roman" w:hAnsi="Times New Roman"/>
          <w:sz w:val="24"/>
          <w:szCs w:val="24"/>
        </w:rPr>
        <w:t xml:space="preserve">nın kullanılması daha objektif verilerin alınmasını sağlayabilirdi. </w:t>
      </w:r>
      <w:r w:rsidR="00032528">
        <w:rPr>
          <w:rFonts w:ascii="Times New Roman" w:hAnsi="Times New Roman"/>
          <w:sz w:val="24"/>
          <w:szCs w:val="24"/>
        </w:rPr>
        <w:t xml:space="preserve"> </w:t>
      </w:r>
      <w:r w:rsidR="00E4534E">
        <w:rPr>
          <w:rFonts w:ascii="Times New Roman" w:hAnsi="Times New Roman"/>
          <w:sz w:val="24"/>
          <w:szCs w:val="24"/>
        </w:rPr>
        <w:t xml:space="preserve"> </w:t>
      </w:r>
    </w:p>
    <w:p w:rsidR="00D8005B" w:rsidRPr="00DB4FB0" w:rsidRDefault="00D8005B" w:rsidP="00D8005B">
      <w:pPr>
        <w:spacing w:after="0" w:line="360" w:lineRule="auto"/>
        <w:jc w:val="both"/>
        <w:rPr>
          <w:rFonts w:ascii="Times New Roman" w:hAnsi="Times New Roman"/>
          <w:sz w:val="24"/>
          <w:szCs w:val="24"/>
        </w:rPr>
      </w:pPr>
    </w:p>
    <w:p w:rsidR="00956F09" w:rsidRDefault="00956F09"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956F09" w:rsidRDefault="00956F09"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956F09" w:rsidRDefault="00956F09"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956F09" w:rsidRDefault="00956F09"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956F09" w:rsidRDefault="00956F09"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956F09" w:rsidRDefault="00956F09"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956F09" w:rsidRDefault="00956F09"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956F09" w:rsidRDefault="00956F09"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956F09" w:rsidRPr="005B0630" w:rsidRDefault="00956F09" w:rsidP="005B0630">
      <w:pPr>
        <w:shd w:val="clear" w:color="auto" w:fill="FFFFFF"/>
        <w:spacing w:after="0" w:line="360" w:lineRule="auto"/>
        <w:jc w:val="both"/>
        <w:rPr>
          <w:rFonts w:ascii="Times New Roman" w:eastAsia="Times New Roman" w:hAnsi="Times New Roman"/>
          <w:color w:val="212121"/>
          <w:sz w:val="24"/>
          <w:szCs w:val="24"/>
          <w:lang w:eastAsia="tr-TR"/>
        </w:rPr>
      </w:pPr>
    </w:p>
    <w:p w:rsidR="00676472" w:rsidRPr="00DB4FB0" w:rsidRDefault="00676472" w:rsidP="00676472">
      <w:pPr>
        <w:numPr>
          <w:ilvl w:val="0"/>
          <w:numId w:val="20"/>
        </w:numPr>
        <w:spacing w:after="0" w:line="360" w:lineRule="auto"/>
        <w:contextualSpacing/>
        <w:jc w:val="center"/>
        <w:rPr>
          <w:rFonts w:ascii="Times New Roman" w:hAnsi="Times New Roman"/>
          <w:b/>
          <w:sz w:val="28"/>
          <w:szCs w:val="28"/>
        </w:rPr>
      </w:pPr>
      <w:r w:rsidRPr="00DB4FB0">
        <w:rPr>
          <w:rFonts w:ascii="Times New Roman" w:hAnsi="Times New Roman"/>
          <w:b/>
          <w:sz w:val="28"/>
          <w:szCs w:val="28"/>
        </w:rPr>
        <w:lastRenderedPageBreak/>
        <w:t>SONUÇ VE ÖNERİLER</w:t>
      </w:r>
    </w:p>
    <w:p w:rsidR="00676472" w:rsidRPr="00DB4FB0" w:rsidRDefault="00676472" w:rsidP="00676472">
      <w:pPr>
        <w:spacing w:after="0" w:line="360" w:lineRule="auto"/>
        <w:contextualSpacing/>
        <w:jc w:val="center"/>
        <w:rPr>
          <w:rFonts w:ascii="Times New Roman" w:hAnsi="Times New Roman"/>
          <w:b/>
          <w:sz w:val="28"/>
          <w:szCs w:val="28"/>
        </w:rPr>
      </w:pPr>
    </w:p>
    <w:p w:rsidR="001F0229" w:rsidRPr="00DB4FB0" w:rsidRDefault="001F0229" w:rsidP="00676472">
      <w:pPr>
        <w:spacing w:after="0" w:line="360" w:lineRule="auto"/>
        <w:contextualSpacing/>
        <w:jc w:val="center"/>
        <w:rPr>
          <w:rFonts w:ascii="Times New Roman" w:hAnsi="Times New Roman"/>
          <w:b/>
          <w:sz w:val="28"/>
          <w:szCs w:val="28"/>
        </w:rPr>
      </w:pPr>
    </w:p>
    <w:p w:rsidR="00676472" w:rsidRPr="00DB4FB0" w:rsidRDefault="00676472" w:rsidP="00676472">
      <w:pPr>
        <w:spacing w:after="0" w:line="360" w:lineRule="auto"/>
        <w:contextualSpacing/>
        <w:jc w:val="both"/>
        <w:rPr>
          <w:rFonts w:ascii="Times New Roman" w:hAnsi="Times New Roman"/>
          <w:b/>
          <w:sz w:val="24"/>
          <w:szCs w:val="24"/>
        </w:rPr>
      </w:pPr>
      <w:r w:rsidRPr="00DB4FB0">
        <w:rPr>
          <w:rFonts w:ascii="Times New Roman" w:hAnsi="Times New Roman"/>
          <w:b/>
          <w:sz w:val="24"/>
          <w:szCs w:val="24"/>
        </w:rPr>
        <w:t>6.1. Sonuçlar</w:t>
      </w:r>
    </w:p>
    <w:p w:rsidR="00F213CD" w:rsidRPr="00DB4FB0" w:rsidRDefault="00F213CD" w:rsidP="00676472">
      <w:pPr>
        <w:spacing w:after="0" w:line="360" w:lineRule="auto"/>
        <w:contextualSpacing/>
        <w:jc w:val="both"/>
        <w:rPr>
          <w:rFonts w:ascii="Times New Roman" w:hAnsi="Times New Roman"/>
          <w:b/>
          <w:sz w:val="24"/>
          <w:szCs w:val="24"/>
        </w:rPr>
      </w:pPr>
    </w:p>
    <w:p w:rsidR="00676472" w:rsidRPr="00DB4FB0" w:rsidRDefault="00676472" w:rsidP="00676472">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t>Gebelikte konstipasyon görülme durumu ve yaşam kalitesi ile ilişkisini belirlemek amacıyla 703</w:t>
      </w:r>
      <w:r w:rsidR="000E3B32">
        <w:rPr>
          <w:rFonts w:ascii="Times New Roman" w:hAnsi="Times New Roman"/>
          <w:sz w:val="24"/>
          <w:szCs w:val="24"/>
        </w:rPr>
        <w:t xml:space="preserve"> gebeyle</w:t>
      </w:r>
      <w:r w:rsidRPr="00DB4FB0">
        <w:rPr>
          <w:rFonts w:ascii="Times New Roman" w:hAnsi="Times New Roman"/>
          <w:sz w:val="24"/>
          <w:szCs w:val="24"/>
        </w:rPr>
        <w:t xml:space="preserve"> Manisa Merkezefendi Devlet Hastanesi NST polikliniğinde yapılan bu araştırmadan elde edilen sonuçlar şunlardır: </w:t>
      </w:r>
    </w:p>
    <w:p w:rsidR="00890DC9" w:rsidRPr="00DB4FB0" w:rsidRDefault="00676472" w:rsidP="00890DC9">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 xml:space="preserve">Araştırmaya katılan gebelerin yaş ortalaması 27,07±5,39 olup, gebelerin yarıya yakını ortaokul mezunudur. Gebelerin </w:t>
      </w:r>
      <w:r w:rsidR="007A666C" w:rsidRPr="00DB4FB0">
        <w:rPr>
          <w:rFonts w:ascii="Times New Roman" w:hAnsi="Times New Roman"/>
          <w:sz w:val="24"/>
          <w:szCs w:val="24"/>
        </w:rPr>
        <w:t xml:space="preserve">büyük </w:t>
      </w:r>
      <w:r w:rsidRPr="00DB4FB0">
        <w:rPr>
          <w:rFonts w:ascii="Times New Roman" w:hAnsi="Times New Roman"/>
          <w:sz w:val="24"/>
          <w:szCs w:val="24"/>
        </w:rPr>
        <w:t>çoğu</w:t>
      </w:r>
      <w:r w:rsidR="007A666C" w:rsidRPr="00DB4FB0">
        <w:rPr>
          <w:rFonts w:ascii="Times New Roman" w:hAnsi="Times New Roman"/>
          <w:sz w:val="24"/>
          <w:szCs w:val="24"/>
        </w:rPr>
        <w:t>nluğunun</w:t>
      </w:r>
      <w:r w:rsidRPr="00DB4FB0">
        <w:rPr>
          <w:rFonts w:ascii="Times New Roman" w:hAnsi="Times New Roman"/>
          <w:sz w:val="24"/>
          <w:szCs w:val="24"/>
        </w:rPr>
        <w:t xml:space="preserve"> çekirdek aile </w:t>
      </w:r>
      <w:r w:rsidR="007A666C" w:rsidRPr="00DB4FB0">
        <w:rPr>
          <w:rFonts w:ascii="Times New Roman" w:hAnsi="Times New Roman"/>
          <w:sz w:val="24"/>
          <w:szCs w:val="24"/>
        </w:rPr>
        <w:t>tipinde ve</w:t>
      </w:r>
      <w:r w:rsidRPr="00DB4FB0">
        <w:rPr>
          <w:rFonts w:ascii="Times New Roman" w:hAnsi="Times New Roman"/>
          <w:sz w:val="24"/>
          <w:szCs w:val="24"/>
        </w:rPr>
        <w:t xml:space="preserve"> sosyal güvencesi</w:t>
      </w:r>
      <w:r w:rsidR="007A666C" w:rsidRPr="00DB4FB0">
        <w:rPr>
          <w:rFonts w:ascii="Times New Roman" w:hAnsi="Times New Roman"/>
          <w:sz w:val="24"/>
          <w:szCs w:val="24"/>
        </w:rPr>
        <w:t>nin olduğu</w:t>
      </w:r>
      <w:r w:rsidRPr="00DB4FB0">
        <w:rPr>
          <w:rFonts w:ascii="Times New Roman" w:hAnsi="Times New Roman"/>
          <w:sz w:val="24"/>
          <w:szCs w:val="24"/>
        </w:rPr>
        <w:t>,</w:t>
      </w:r>
      <w:r w:rsidR="00263A5E" w:rsidRPr="00DB4FB0">
        <w:rPr>
          <w:rFonts w:ascii="Times New Roman" w:hAnsi="Times New Roman"/>
          <w:sz w:val="24"/>
          <w:szCs w:val="24"/>
        </w:rPr>
        <w:t xml:space="preserve"> yine büyük çoğunluğunun ev hanımı olduğu, yarıya yakınının normal kiloda olduğu bulunmuştur.</w:t>
      </w:r>
      <w:r w:rsidRPr="00DB4FB0">
        <w:rPr>
          <w:rFonts w:ascii="Times New Roman" w:hAnsi="Times New Roman"/>
          <w:sz w:val="24"/>
          <w:szCs w:val="24"/>
        </w:rPr>
        <w:t xml:space="preserve"> </w:t>
      </w:r>
      <w:r w:rsidR="00890DC9" w:rsidRPr="00DB4FB0">
        <w:rPr>
          <w:rFonts w:ascii="Times New Roman" w:hAnsi="Times New Roman"/>
          <w:sz w:val="24"/>
          <w:szCs w:val="24"/>
        </w:rPr>
        <w:t xml:space="preserve">Gebelerin eşlerinin yarısı 21-30 yaş aralığında, yarıya yakınının ortaokul mezunu ve yarıdan fazlasının işçi olduğu tespit edilmiştir. </w:t>
      </w:r>
    </w:p>
    <w:p w:rsidR="00676472" w:rsidRPr="00DB4FB0" w:rsidRDefault="00676472" w:rsidP="00676472">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Gebelerin yaşayan çocuk sayısı ortalam</w:t>
      </w:r>
      <w:r w:rsidR="00263A5E" w:rsidRPr="00DB4FB0">
        <w:rPr>
          <w:rFonts w:ascii="Times New Roman" w:hAnsi="Times New Roman"/>
          <w:sz w:val="24"/>
          <w:szCs w:val="24"/>
        </w:rPr>
        <w:t>ası 0,93±0,99,  ge</w:t>
      </w:r>
      <w:r w:rsidR="006965FA">
        <w:rPr>
          <w:rFonts w:ascii="Times New Roman" w:hAnsi="Times New Roman"/>
          <w:sz w:val="24"/>
          <w:szCs w:val="24"/>
        </w:rPr>
        <w:t>belik sayısı</w:t>
      </w:r>
      <w:r w:rsidR="00263A5E" w:rsidRPr="00DB4FB0">
        <w:rPr>
          <w:rFonts w:ascii="Times New Roman" w:hAnsi="Times New Roman"/>
          <w:sz w:val="24"/>
          <w:szCs w:val="24"/>
        </w:rPr>
        <w:t xml:space="preserve"> </w:t>
      </w:r>
      <w:r w:rsidRPr="00DB4FB0">
        <w:rPr>
          <w:rFonts w:ascii="Times New Roman" w:hAnsi="Times New Roman"/>
          <w:sz w:val="24"/>
          <w:szCs w:val="24"/>
        </w:rPr>
        <w:t xml:space="preserve">ortalaması 2,11±1,02 olarak tespit edilmiştir. </w:t>
      </w:r>
    </w:p>
    <w:p w:rsidR="00676472" w:rsidRPr="00DB4FB0" w:rsidRDefault="00676472" w:rsidP="00676472">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 xml:space="preserve">Çalışmadaki gebelerin üçte birinin </w:t>
      </w:r>
      <w:r w:rsidR="00167435">
        <w:rPr>
          <w:rFonts w:ascii="Times New Roman" w:hAnsi="Times New Roman"/>
          <w:sz w:val="24"/>
          <w:szCs w:val="24"/>
        </w:rPr>
        <w:t xml:space="preserve">daha önce </w:t>
      </w:r>
      <w:r w:rsidRPr="00DB4FB0">
        <w:rPr>
          <w:rFonts w:ascii="Times New Roman" w:hAnsi="Times New Roman"/>
          <w:sz w:val="24"/>
          <w:szCs w:val="24"/>
        </w:rPr>
        <w:t xml:space="preserve">ameliyat geçirdiği, büyük çoğunluğunun gebelikte sigara kullanmadığı, </w:t>
      </w:r>
      <w:r w:rsidR="003F5479" w:rsidRPr="00DB4FB0">
        <w:rPr>
          <w:rFonts w:ascii="Times New Roman" w:hAnsi="Times New Roman"/>
          <w:sz w:val="24"/>
          <w:szCs w:val="24"/>
        </w:rPr>
        <w:t xml:space="preserve">yarısının </w:t>
      </w:r>
      <w:r w:rsidR="00890DC9" w:rsidRPr="00DB4FB0">
        <w:rPr>
          <w:rFonts w:ascii="Times New Roman" w:hAnsi="Times New Roman"/>
          <w:sz w:val="24"/>
          <w:szCs w:val="24"/>
        </w:rPr>
        <w:t xml:space="preserve">düzenli </w:t>
      </w:r>
      <w:r w:rsidRPr="00DB4FB0">
        <w:rPr>
          <w:rFonts w:ascii="Times New Roman" w:hAnsi="Times New Roman"/>
          <w:sz w:val="24"/>
          <w:szCs w:val="24"/>
        </w:rPr>
        <w:t xml:space="preserve">demir ilacı kullandığı, </w:t>
      </w:r>
      <w:r w:rsidR="003F5479" w:rsidRPr="00DB4FB0">
        <w:rPr>
          <w:rFonts w:ascii="Times New Roman" w:hAnsi="Times New Roman"/>
          <w:sz w:val="24"/>
          <w:szCs w:val="24"/>
        </w:rPr>
        <w:t>büyük çoğunluğunun beyaz ekmek tük</w:t>
      </w:r>
      <w:r w:rsidRPr="00DB4FB0">
        <w:rPr>
          <w:rFonts w:ascii="Times New Roman" w:hAnsi="Times New Roman"/>
          <w:sz w:val="24"/>
          <w:szCs w:val="24"/>
        </w:rPr>
        <w:t xml:space="preserve">ettiği bulunmuş </w:t>
      </w:r>
      <w:r w:rsidR="00167435" w:rsidRPr="00DB4FB0">
        <w:rPr>
          <w:rFonts w:ascii="Times New Roman" w:hAnsi="Times New Roman"/>
          <w:sz w:val="24"/>
          <w:szCs w:val="24"/>
        </w:rPr>
        <w:t>olup</w:t>
      </w:r>
      <w:r w:rsidR="006965FA">
        <w:rPr>
          <w:rFonts w:ascii="Times New Roman" w:hAnsi="Times New Roman"/>
          <w:sz w:val="24"/>
          <w:szCs w:val="24"/>
        </w:rPr>
        <w:t>,</w:t>
      </w:r>
      <w:r w:rsidR="00167435" w:rsidRPr="00DB4FB0">
        <w:rPr>
          <w:rFonts w:ascii="Times New Roman" w:hAnsi="Times New Roman"/>
          <w:sz w:val="24"/>
          <w:szCs w:val="24"/>
        </w:rPr>
        <w:t xml:space="preserve"> yarısının</w:t>
      </w:r>
      <w:r w:rsidRPr="00DB4FB0">
        <w:rPr>
          <w:rFonts w:ascii="Times New Roman" w:hAnsi="Times New Roman"/>
          <w:sz w:val="24"/>
          <w:szCs w:val="24"/>
        </w:rPr>
        <w:t xml:space="preserve"> günlük 1-2 litre sıvı tükettiği</w:t>
      </w:r>
      <w:r w:rsidR="003F5479" w:rsidRPr="00DB4FB0">
        <w:rPr>
          <w:rFonts w:ascii="Times New Roman" w:hAnsi="Times New Roman"/>
          <w:sz w:val="24"/>
          <w:szCs w:val="24"/>
        </w:rPr>
        <w:t xml:space="preserve"> ve yine </w:t>
      </w:r>
      <w:r w:rsidR="00167435" w:rsidRPr="00DB4FB0">
        <w:rPr>
          <w:rFonts w:ascii="Times New Roman" w:hAnsi="Times New Roman"/>
          <w:sz w:val="24"/>
          <w:szCs w:val="24"/>
        </w:rPr>
        <w:t>yarısının yaşam</w:t>
      </w:r>
      <w:r w:rsidR="003F5479" w:rsidRPr="00DB4FB0">
        <w:rPr>
          <w:rFonts w:ascii="Times New Roman" w:hAnsi="Times New Roman"/>
          <w:sz w:val="24"/>
          <w:szCs w:val="24"/>
        </w:rPr>
        <w:t xml:space="preserve"> tarzlarını </w:t>
      </w:r>
      <w:r w:rsidRPr="00DB4FB0">
        <w:rPr>
          <w:rFonts w:ascii="Times New Roman" w:hAnsi="Times New Roman"/>
          <w:sz w:val="24"/>
          <w:szCs w:val="24"/>
        </w:rPr>
        <w:t xml:space="preserve">aktif </w:t>
      </w:r>
      <w:r w:rsidR="003F5479" w:rsidRPr="00DB4FB0">
        <w:rPr>
          <w:rFonts w:ascii="Times New Roman" w:hAnsi="Times New Roman"/>
          <w:sz w:val="24"/>
          <w:szCs w:val="24"/>
        </w:rPr>
        <w:t>olarak ifade ettikleri</w:t>
      </w:r>
      <w:r w:rsidRPr="00DB4FB0">
        <w:rPr>
          <w:rFonts w:ascii="Times New Roman" w:hAnsi="Times New Roman"/>
          <w:sz w:val="24"/>
          <w:szCs w:val="24"/>
        </w:rPr>
        <w:t xml:space="preserve"> bulunmuştur.</w:t>
      </w:r>
    </w:p>
    <w:p w:rsidR="00676472" w:rsidRPr="00DB4FB0" w:rsidRDefault="00F71E7B" w:rsidP="00676472">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Gebelerin büyük</w:t>
      </w:r>
      <w:r w:rsidR="00676472" w:rsidRPr="00DB4FB0">
        <w:rPr>
          <w:rFonts w:ascii="Times New Roman" w:hAnsi="Times New Roman"/>
          <w:sz w:val="24"/>
          <w:szCs w:val="24"/>
        </w:rPr>
        <w:t xml:space="preserve"> çoğun</w:t>
      </w:r>
      <w:r w:rsidRPr="00DB4FB0">
        <w:rPr>
          <w:rFonts w:ascii="Times New Roman" w:hAnsi="Times New Roman"/>
          <w:sz w:val="24"/>
          <w:szCs w:val="24"/>
        </w:rPr>
        <w:t>luğ</w:t>
      </w:r>
      <w:r w:rsidR="00676472" w:rsidRPr="00DB4FB0">
        <w:rPr>
          <w:rFonts w:ascii="Times New Roman" w:hAnsi="Times New Roman"/>
          <w:sz w:val="24"/>
          <w:szCs w:val="24"/>
        </w:rPr>
        <w:t>un</w:t>
      </w:r>
      <w:r w:rsidRPr="00DB4FB0">
        <w:rPr>
          <w:rFonts w:ascii="Times New Roman" w:hAnsi="Times New Roman"/>
          <w:sz w:val="24"/>
          <w:szCs w:val="24"/>
        </w:rPr>
        <w:t>un</w:t>
      </w:r>
      <w:r w:rsidR="00676472" w:rsidRPr="00DB4FB0">
        <w:rPr>
          <w:rFonts w:ascii="Times New Roman" w:hAnsi="Times New Roman"/>
          <w:sz w:val="24"/>
          <w:szCs w:val="24"/>
        </w:rPr>
        <w:t xml:space="preserve"> gebeliklerinde sağlığını etkileyebilecek </w:t>
      </w:r>
      <w:r w:rsidRPr="00DB4FB0">
        <w:rPr>
          <w:rFonts w:ascii="Times New Roman" w:hAnsi="Times New Roman"/>
          <w:sz w:val="24"/>
          <w:szCs w:val="24"/>
        </w:rPr>
        <w:t xml:space="preserve">sağlık </w:t>
      </w:r>
      <w:r w:rsidR="00676472" w:rsidRPr="00DB4FB0">
        <w:rPr>
          <w:rFonts w:ascii="Times New Roman" w:hAnsi="Times New Roman"/>
          <w:sz w:val="24"/>
          <w:szCs w:val="24"/>
        </w:rPr>
        <w:t>sorun</w:t>
      </w:r>
      <w:r w:rsidRPr="00DB4FB0">
        <w:rPr>
          <w:rFonts w:ascii="Times New Roman" w:hAnsi="Times New Roman"/>
          <w:sz w:val="24"/>
          <w:szCs w:val="24"/>
        </w:rPr>
        <w:t>u</w:t>
      </w:r>
      <w:r w:rsidR="00676472" w:rsidRPr="00DB4FB0">
        <w:rPr>
          <w:rFonts w:ascii="Times New Roman" w:hAnsi="Times New Roman"/>
          <w:sz w:val="24"/>
          <w:szCs w:val="24"/>
        </w:rPr>
        <w:t xml:space="preserve"> yaşadığı tespit edilmiştir.</w:t>
      </w:r>
    </w:p>
    <w:p w:rsidR="00676472" w:rsidRPr="00DB4FB0" w:rsidRDefault="008E55BB" w:rsidP="00676472">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G</w:t>
      </w:r>
      <w:r w:rsidR="00676472" w:rsidRPr="00DB4FB0">
        <w:rPr>
          <w:rFonts w:ascii="Times New Roman" w:hAnsi="Times New Roman"/>
          <w:sz w:val="24"/>
          <w:szCs w:val="24"/>
        </w:rPr>
        <w:t>ebelerin büyük çoğunluğu</w:t>
      </w:r>
      <w:r w:rsidRPr="00DB4FB0">
        <w:rPr>
          <w:rFonts w:ascii="Times New Roman" w:hAnsi="Times New Roman"/>
          <w:sz w:val="24"/>
          <w:szCs w:val="24"/>
        </w:rPr>
        <w:t>nun</w:t>
      </w:r>
      <w:r w:rsidR="00676472" w:rsidRPr="00DB4FB0">
        <w:rPr>
          <w:rFonts w:ascii="Times New Roman" w:hAnsi="Times New Roman"/>
          <w:sz w:val="24"/>
          <w:szCs w:val="24"/>
        </w:rPr>
        <w:t xml:space="preserve"> </w:t>
      </w:r>
      <w:r w:rsidRPr="00DB4FB0">
        <w:rPr>
          <w:rFonts w:ascii="Times New Roman" w:hAnsi="Times New Roman"/>
          <w:sz w:val="24"/>
          <w:szCs w:val="24"/>
        </w:rPr>
        <w:t xml:space="preserve">defekasyon hissi geldiğinde </w:t>
      </w:r>
      <w:r w:rsidR="00676472" w:rsidRPr="00DB4FB0">
        <w:rPr>
          <w:rFonts w:ascii="Times New Roman" w:hAnsi="Times New Roman"/>
          <w:sz w:val="24"/>
          <w:szCs w:val="24"/>
        </w:rPr>
        <w:t>büyük abdestlerini bekletmeden tuvalete gittiği, kendi ifadelerine göre üçte birinin gebelik öncesinde konstipasyon yaşadığı ve gebelerin hemen hemen yarısı</w:t>
      </w:r>
      <w:r w:rsidRPr="00DB4FB0">
        <w:rPr>
          <w:rFonts w:ascii="Times New Roman" w:hAnsi="Times New Roman"/>
          <w:sz w:val="24"/>
          <w:szCs w:val="24"/>
        </w:rPr>
        <w:t xml:space="preserve">nın bu gebeliğinde </w:t>
      </w:r>
      <w:r w:rsidR="006965FA">
        <w:rPr>
          <w:rFonts w:ascii="Times New Roman" w:hAnsi="Times New Roman"/>
          <w:sz w:val="24"/>
          <w:szCs w:val="24"/>
        </w:rPr>
        <w:t xml:space="preserve">konstipasyon </w:t>
      </w:r>
      <w:r w:rsidRPr="00DB4FB0">
        <w:rPr>
          <w:rFonts w:ascii="Times New Roman" w:hAnsi="Times New Roman"/>
          <w:sz w:val="24"/>
          <w:szCs w:val="24"/>
        </w:rPr>
        <w:t>sorunu yaşadığı bulunmuştur.</w:t>
      </w:r>
    </w:p>
    <w:p w:rsidR="00676472" w:rsidRPr="00DB4FB0" w:rsidRDefault="00676472" w:rsidP="00676472">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 xml:space="preserve">Gebelerin, </w:t>
      </w:r>
      <w:r w:rsidR="006965FA">
        <w:rPr>
          <w:rFonts w:ascii="Times New Roman" w:hAnsi="Times New Roman"/>
          <w:sz w:val="24"/>
          <w:szCs w:val="24"/>
        </w:rPr>
        <w:t>‘</w:t>
      </w:r>
      <w:r w:rsidRPr="00DB4FB0">
        <w:rPr>
          <w:rFonts w:ascii="Times New Roman" w:hAnsi="Times New Roman"/>
          <w:sz w:val="24"/>
          <w:szCs w:val="24"/>
        </w:rPr>
        <w:t xml:space="preserve">Gebelikte Konstipasyonu Tanısı İçin Basitleştirilmiş Kriterler’e göre </w:t>
      </w:r>
      <w:r w:rsidR="008E55BB" w:rsidRPr="00DB4FB0">
        <w:rPr>
          <w:rFonts w:ascii="Times New Roman" w:hAnsi="Times New Roman"/>
          <w:sz w:val="24"/>
          <w:szCs w:val="24"/>
        </w:rPr>
        <w:t>%38,8’inin</w:t>
      </w:r>
      <w:r w:rsidRPr="00DB4FB0">
        <w:rPr>
          <w:rFonts w:ascii="Times New Roman" w:hAnsi="Times New Roman"/>
          <w:sz w:val="24"/>
          <w:szCs w:val="24"/>
        </w:rPr>
        <w:t xml:space="preserve"> konstipe olduğu bulunmuş olup bu gebelerin hemen hemen yarısının 13-28. haftalarda konstipasyon yaşadığı bulunmuştur.</w:t>
      </w:r>
    </w:p>
    <w:p w:rsidR="00676472" w:rsidRPr="00DB4FB0" w:rsidRDefault="008E55BB" w:rsidP="008E55BB">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Konstipasyonu</w:t>
      </w:r>
      <w:r w:rsidR="00676472" w:rsidRPr="00DB4FB0">
        <w:rPr>
          <w:rFonts w:ascii="Times New Roman" w:hAnsi="Times New Roman"/>
          <w:sz w:val="24"/>
          <w:szCs w:val="24"/>
        </w:rPr>
        <w:t xml:space="preserve"> olan gebelerin çok az</w:t>
      </w:r>
      <w:r w:rsidRPr="00DB4FB0">
        <w:rPr>
          <w:rFonts w:ascii="Times New Roman" w:hAnsi="Times New Roman"/>
          <w:sz w:val="24"/>
          <w:szCs w:val="24"/>
        </w:rPr>
        <w:t>ının</w:t>
      </w:r>
      <w:r w:rsidR="006965FA">
        <w:rPr>
          <w:rFonts w:ascii="Times New Roman" w:hAnsi="Times New Roman"/>
          <w:sz w:val="24"/>
          <w:szCs w:val="24"/>
        </w:rPr>
        <w:t xml:space="preserve"> bu sorun</w:t>
      </w:r>
      <w:r w:rsidRPr="00DB4FB0">
        <w:rPr>
          <w:rFonts w:ascii="Times New Roman" w:hAnsi="Times New Roman"/>
          <w:sz w:val="24"/>
          <w:szCs w:val="24"/>
        </w:rPr>
        <w:t xml:space="preserve"> için </w:t>
      </w:r>
      <w:r w:rsidR="00676472" w:rsidRPr="00DB4FB0">
        <w:rPr>
          <w:rFonts w:ascii="Times New Roman" w:hAnsi="Times New Roman"/>
          <w:sz w:val="24"/>
          <w:szCs w:val="24"/>
        </w:rPr>
        <w:t>bir sağlık kurumuna başvur</w:t>
      </w:r>
      <w:r w:rsidRPr="00DB4FB0">
        <w:rPr>
          <w:rFonts w:ascii="Times New Roman" w:hAnsi="Times New Roman"/>
          <w:sz w:val="24"/>
          <w:szCs w:val="24"/>
        </w:rPr>
        <w:t xml:space="preserve">duğu ve yine çok azının </w:t>
      </w:r>
      <w:r w:rsidR="00676472" w:rsidRPr="00DB4FB0">
        <w:rPr>
          <w:rFonts w:ascii="Times New Roman" w:hAnsi="Times New Roman"/>
          <w:sz w:val="24"/>
          <w:szCs w:val="24"/>
        </w:rPr>
        <w:t xml:space="preserve">kendi </w:t>
      </w:r>
      <w:r w:rsidR="00167435" w:rsidRPr="00DB4FB0">
        <w:rPr>
          <w:rFonts w:ascii="Times New Roman" w:hAnsi="Times New Roman"/>
          <w:sz w:val="24"/>
          <w:szCs w:val="24"/>
        </w:rPr>
        <w:t>kendine sorununu</w:t>
      </w:r>
      <w:r w:rsidRPr="00DB4FB0">
        <w:rPr>
          <w:rFonts w:ascii="Times New Roman" w:hAnsi="Times New Roman"/>
          <w:sz w:val="24"/>
          <w:szCs w:val="24"/>
        </w:rPr>
        <w:t xml:space="preserve"> çözmek için bir girişimde bulunduğu saptanmıştır.</w:t>
      </w:r>
    </w:p>
    <w:p w:rsidR="00676472" w:rsidRPr="00DB4FB0" w:rsidRDefault="00676472" w:rsidP="00676472">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 xml:space="preserve">Çalışmada, </w:t>
      </w:r>
      <w:r w:rsidR="00890DC9" w:rsidRPr="00DB4FB0">
        <w:rPr>
          <w:rFonts w:ascii="Times New Roman" w:hAnsi="Times New Roman"/>
          <w:sz w:val="24"/>
          <w:szCs w:val="24"/>
        </w:rPr>
        <w:t xml:space="preserve">aile tipi ve sosyal güvence varlığının konstipasyonu etkilediği, </w:t>
      </w:r>
      <w:r w:rsidRPr="00DB4FB0">
        <w:rPr>
          <w:rFonts w:ascii="Times New Roman" w:hAnsi="Times New Roman"/>
          <w:sz w:val="24"/>
          <w:szCs w:val="24"/>
        </w:rPr>
        <w:t xml:space="preserve">31-44 yaş arasındaki gebelerin lise ve dengi okul mezunlarının, çalışan gebelerin gelirini </w:t>
      </w:r>
      <w:r w:rsidRPr="00DB4FB0">
        <w:rPr>
          <w:rFonts w:ascii="Times New Roman" w:hAnsi="Times New Roman"/>
          <w:sz w:val="24"/>
          <w:szCs w:val="24"/>
        </w:rPr>
        <w:lastRenderedPageBreak/>
        <w:t>giderine denk olarak algılayanların ve BKİ’i obez olanların hemen hemen yarısı konstipasyon yaşamakta olup yaşın, eğitim durumunun, çalışma durumunun, gelir düze</w:t>
      </w:r>
      <w:r w:rsidR="006F7847" w:rsidRPr="00DB4FB0">
        <w:rPr>
          <w:rFonts w:ascii="Times New Roman" w:hAnsi="Times New Roman"/>
          <w:sz w:val="24"/>
          <w:szCs w:val="24"/>
        </w:rPr>
        <w:t>y</w:t>
      </w:r>
      <w:r w:rsidRPr="00DB4FB0">
        <w:rPr>
          <w:rFonts w:ascii="Times New Roman" w:hAnsi="Times New Roman"/>
          <w:sz w:val="24"/>
          <w:szCs w:val="24"/>
        </w:rPr>
        <w:t xml:space="preserve">inin </w:t>
      </w:r>
      <w:r w:rsidR="00167435" w:rsidRPr="00DB4FB0">
        <w:rPr>
          <w:rFonts w:ascii="Times New Roman" w:hAnsi="Times New Roman"/>
          <w:sz w:val="24"/>
          <w:szCs w:val="24"/>
        </w:rPr>
        <w:t>ve BKİ’nin</w:t>
      </w:r>
      <w:r w:rsidRPr="00DB4FB0">
        <w:rPr>
          <w:rFonts w:ascii="Times New Roman" w:hAnsi="Times New Roman"/>
          <w:sz w:val="24"/>
          <w:szCs w:val="24"/>
        </w:rPr>
        <w:t xml:space="preserve"> konsti</w:t>
      </w:r>
      <w:r w:rsidR="00890DC9" w:rsidRPr="00DB4FB0">
        <w:rPr>
          <w:rFonts w:ascii="Times New Roman" w:hAnsi="Times New Roman"/>
          <w:sz w:val="24"/>
          <w:szCs w:val="24"/>
        </w:rPr>
        <w:t xml:space="preserve">pasyon görülme </w:t>
      </w:r>
      <w:r w:rsidR="00167435" w:rsidRPr="00DB4FB0">
        <w:rPr>
          <w:rFonts w:ascii="Times New Roman" w:hAnsi="Times New Roman"/>
          <w:sz w:val="24"/>
          <w:szCs w:val="24"/>
        </w:rPr>
        <w:t xml:space="preserve">durumunu </w:t>
      </w:r>
      <w:proofErr w:type="gramStart"/>
      <w:r w:rsidR="00167435" w:rsidRPr="00DB4FB0">
        <w:rPr>
          <w:rFonts w:ascii="Times New Roman" w:hAnsi="Times New Roman"/>
          <w:sz w:val="24"/>
          <w:szCs w:val="24"/>
        </w:rPr>
        <w:t>etkilemediği</w:t>
      </w:r>
      <w:r w:rsidR="00167435">
        <w:rPr>
          <w:rFonts w:ascii="Times New Roman" w:hAnsi="Times New Roman"/>
          <w:sz w:val="24"/>
          <w:szCs w:val="24"/>
        </w:rPr>
        <w:t xml:space="preserve"> </w:t>
      </w:r>
      <w:r w:rsidR="00890DC9" w:rsidRPr="00DB4FB0">
        <w:rPr>
          <w:rFonts w:ascii="Times New Roman" w:hAnsi="Times New Roman"/>
          <w:sz w:val="24"/>
          <w:szCs w:val="24"/>
        </w:rPr>
        <w:t xml:space="preserve"> </w:t>
      </w:r>
      <w:r w:rsidRPr="00DB4FB0">
        <w:rPr>
          <w:rFonts w:ascii="Times New Roman" w:hAnsi="Times New Roman"/>
          <w:sz w:val="24"/>
          <w:szCs w:val="24"/>
        </w:rPr>
        <w:t>bulunmuştur</w:t>
      </w:r>
      <w:proofErr w:type="gramEnd"/>
      <w:r w:rsidRPr="00DB4FB0">
        <w:rPr>
          <w:rFonts w:ascii="Times New Roman" w:hAnsi="Times New Roman"/>
          <w:sz w:val="24"/>
          <w:szCs w:val="24"/>
        </w:rPr>
        <w:t>.</w:t>
      </w:r>
    </w:p>
    <w:p w:rsidR="00676472" w:rsidRPr="00DB4FB0" w:rsidRDefault="00F14131" w:rsidP="00676472">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 xml:space="preserve">Gebelerin obstetrik özelliklerinin gebelikte konstipasyon yaşama durumunu etkilemediği </w:t>
      </w:r>
      <w:r w:rsidR="00676472" w:rsidRPr="00DB4FB0">
        <w:rPr>
          <w:rFonts w:ascii="Times New Roman" w:hAnsi="Times New Roman"/>
          <w:sz w:val="24"/>
          <w:szCs w:val="24"/>
        </w:rPr>
        <w:t xml:space="preserve">tespit edilmiştir. </w:t>
      </w:r>
    </w:p>
    <w:p w:rsidR="00676472" w:rsidRPr="00DB4FB0" w:rsidRDefault="00676472" w:rsidP="007B1DB1">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Gebelik öncesi ameliyat geçir</w:t>
      </w:r>
      <w:r w:rsidR="0040572D" w:rsidRPr="00DB4FB0">
        <w:rPr>
          <w:rFonts w:ascii="Times New Roman" w:hAnsi="Times New Roman"/>
          <w:sz w:val="24"/>
          <w:szCs w:val="24"/>
        </w:rPr>
        <w:t>me</w:t>
      </w:r>
      <w:r w:rsidR="00ED1D89" w:rsidRPr="00DB4FB0">
        <w:rPr>
          <w:rFonts w:ascii="Times New Roman" w:hAnsi="Times New Roman"/>
          <w:sz w:val="24"/>
          <w:szCs w:val="24"/>
        </w:rPr>
        <w:t xml:space="preserve"> ve gebe</w:t>
      </w:r>
      <w:r w:rsidR="005C42FA">
        <w:rPr>
          <w:rFonts w:ascii="Times New Roman" w:hAnsi="Times New Roman"/>
          <w:sz w:val="24"/>
          <w:szCs w:val="24"/>
        </w:rPr>
        <w:t>likt</w:t>
      </w:r>
      <w:r w:rsidR="00ED1D89" w:rsidRPr="00DB4FB0">
        <w:rPr>
          <w:rFonts w:ascii="Times New Roman" w:hAnsi="Times New Roman"/>
          <w:sz w:val="24"/>
          <w:szCs w:val="24"/>
        </w:rPr>
        <w:t xml:space="preserve">e sağlık sorunu yaşamanın dışında gebelikte sigara kullanma, demir ilacı kullanma, günlük sıvı tüketimi, tüketilen ekmek çeşidi, gebelikte strese maruz </w:t>
      </w:r>
      <w:r w:rsidR="00C6770F" w:rsidRPr="00DB4FB0">
        <w:rPr>
          <w:rFonts w:ascii="Times New Roman" w:hAnsi="Times New Roman"/>
          <w:sz w:val="24"/>
          <w:szCs w:val="24"/>
        </w:rPr>
        <w:t>kalma</w:t>
      </w:r>
      <w:r w:rsidR="00ED1D89" w:rsidRPr="00DB4FB0">
        <w:rPr>
          <w:rFonts w:ascii="Times New Roman" w:hAnsi="Times New Roman"/>
          <w:sz w:val="24"/>
          <w:szCs w:val="24"/>
        </w:rPr>
        <w:t xml:space="preserve"> ve yaşam tarzının konstipasyon yaşama durumunu etkilemediği bulunmuştur.</w:t>
      </w:r>
      <w:r w:rsidR="00C6770F" w:rsidRPr="00DB4FB0">
        <w:rPr>
          <w:rFonts w:ascii="Times New Roman" w:hAnsi="Times New Roman"/>
          <w:sz w:val="24"/>
          <w:szCs w:val="24"/>
        </w:rPr>
        <w:t xml:space="preserve"> </w:t>
      </w:r>
      <w:r w:rsidR="00ED1D89" w:rsidRPr="00DB4FB0">
        <w:rPr>
          <w:rFonts w:ascii="Times New Roman" w:hAnsi="Times New Roman"/>
          <w:sz w:val="24"/>
          <w:szCs w:val="24"/>
        </w:rPr>
        <w:t>Gebelerin büyük abdest alışkanlıkları</w:t>
      </w:r>
      <w:r w:rsidRPr="00DB4FB0">
        <w:rPr>
          <w:rFonts w:ascii="Times New Roman" w:hAnsi="Times New Roman"/>
          <w:sz w:val="24"/>
          <w:szCs w:val="24"/>
        </w:rPr>
        <w:t xml:space="preserve"> ve gebelikten önce konstipasyon yaşamanın gebelikte </w:t>
      </w:r>
      <w:r w:rsidR="00167435" w:rsidRPr="00DB4FB0">
        <w:rPr>
          <w:rFonts w:ascii="Times New Roman" w:hAnsi="Times New Roman"/>
          <w:sz w:val="24"/>
          <w:szCs w:val="24"/>
        </w:rPr>
        <w:t xml:space="preserve">konstipasyon </w:t>
      </w:r>
      <w:r w:rsidR="005C42FA">
        <w:rPr>
          <w:rFonts w:ascii="Times New Roman" w:hAnsi="Times New Roman"/>
          <w:sz w:val="24"/>
          <w:szCs w:val="24"/>
        </w:rPr>
        <w:t>yaşamayı</w:t>
      </w:r>
      <w:r w:rsidR="00ED1D89" w:rsidRPr="00DB4FB0">
        <w:rPr>
          <w:rFonts w:ascii="Times New Roman" w:hAnsi="Times New Roman"/>
          <w:sz w:val="24"/>
          <w:szCs w:val="24"/>
        </w:rPr>
        <w:t xml:space="preserve"> </w:t>
      </w:r>
      <w:r w:rsidRPr="00DB4FB0">
        <w:rPr>
          <w:rFonts w:ascii="Times New Roman" w:hAnsi="Times New Roman"/>
          <w:sz w:val="24"/>
          <w:szCs w:val="24"/>
        </w:rPr>
        <w:t>etkilediği bulunmuştur.</w:t>
      </w:r>
    </w:p>
    <w:p w:rsidR="00676472" w:rsidRPr="00DB4FB0" w:rsidRDefault="00676472" w:rsidP="00676472">
      <w:pPr>
        <w:numPr>
          <w:ilvl w:val="0"/>
          <w:numId w:val="21"/>
        </w:numPr>
        <w:spacing w:after="0" w:line="360" w:lineRule="auto"/>
        <w:contextualSpacing/>
        <w:jc w:val="both"/>
        <w:rPr>
          <w:rFonts w:ascii="Times New Roman" w:hAnsi="Times New Roman"/>
          <w:sz w:val="24"/>
          <w:szCs w:val="24"/>
        </w:rPr>
      </w:pPr>
      <w:r w:rsidRPr="00DB4FB0">
        <w:rPr>
          <w:rFonts w:ascii="Times New Roman" w:eastAsia="Times New Roman" w:hAnsi="Times New Roman"/>
          <w:sz w:val="24"/>
          <w:szCs w:val="24"/>
          <w:lang w:eastAsia="tr-TR"/>
        </w:rPr>
        <w:t xml:space="preserve">Çalışmada gebelerin yaşam kalitesi puan ortalamaları </w:t>
      </w:r>
      <w:r w:rsidR="00ED1D89" w:rsidRPr="00DB4FB0">
        <w:rPr>
          <w:rFonts w:ascii="Times New Roman" w:eastAsia="Times New Roman" w:hAnsi="Times New Roman"/>
          <w:sz w:val="24"/>
          <w:szCs w:val="24"/>
          <w:lang w:eastAsia="tr-TR"/>
        </w:rPr>
        <w:t>en yüksek</w:t>
      </w:r>
      <w:r w:rsidRPr="00DB4FB0">
        <w:rPr>
          <w:rFonts w:ascii="Times New Roman" w:eastAsia="Times New Roman" w:hAnsi="Times New Roman"/>
          <w:sz w:val="24"/>
          <w:szCs w:val="24"/>
          <w:lang w:eastAsia="tr-TR"/>
        </w:rPr>
        <w:t xml:space="preserve"> çevresel</w:t>
      </w:r>
      <w:r w:rsidR="00ED1D89" w:rsidRPr="00DB4FB0">
        <w:rPr>
          <w:rFonts w:ascii="Times New Roman" w:eastAsia="Times New Roman" w:hAnsi="Times New Roman"/>
          <w:sz w:val="24"/>
          <w:szCs w:val="24"/>
          <w:lang w:eastAsia="tr-TR"/>
        </w:rPr>
        <w:t xml:space="preserve"> alanda olup sırasıyla</w:t>
      </w:r>
      <w:r w:rsidRPr="00DB4FB0">
        <w:rPr>
          <w:rFonts w:ascii="Times New Roman" w:eastAsia="Times New Roman" w:hAnsi="Times New Roman"/>
          <w:sz w:val="24"/>
          <w:szCs w:val="24"/>
          <w:lang w:eastAsia="tr-TR"/>
        </w:rPr>
        <w:t xml:space="preserve"> ruhsal, sosyal ve bedensel alan</w:t>
      </w:r>
      <w:r w:rsidR="00ED1D89" w:rsidRPr="00DB4FB0">
        <w:rPr>
          <w:rFonts w:ascii="Times New Roman" w:eastAsia="Times New Roman" w:hAnsi="Times New Roman"/>
          <w:sz w:val="24"/>
          <w:szCs w:val="24"/>
          <w:lang w:eastAsia="tr-TR"/>
        </w:rPr>
        <w:t>ın geldiği</w:t>
      </w:r>
      <w:r w:rsidR="003F7838" w:rsidRPr="00DB4FB0">
        <w:rPr>
          <w:rFonts w:ascii="Times New Roman" w:eastAsia="Times New Roman" w:hAnsi="Times New Roman"/>
          <w:sz w:val="24"/>
          <w:szCs w:val="24"/>
          <w:lang w:eastAsia="tr-TR"/>
        </w:rPr>
        <w:t xml:space="preserve"> bulunmuştur.   </w:t>
      </w:r>
    </w:p>
    <w:p w:rsidR="003F7838" w:rsidRPr="00DB4FB0" w:rsidRDefault="00676472" w:rsidP="00676472">
      <w:pPr>
        <w:numPr>
          <w:ilvl w:val="0"/>
          <w:numId w:val="21"/>
        </w:numPr>
        <w:spacing w:after="0" w:line="360" w:lineRule="auto"/>
        <w:contextualSpacing/>
        <w:jc w:val="both"/>
        <w:rPr>
          <w:rFonts w:ascii="Times New Roman" w:hAnsi="Times New Roman"/>
          <w:sz w:val="24"/>
          <w:szCs w:val="24"/>
        </w:rPr>
      </w:pPr>
      <w:r w:rsidRPr="00DB4FB0">
        <w:rPr>
          <w:rFonts w:ascii="Times New Roman" w:hAnsi="Times New Roman"/>
          <w:sz w:val="24"/>
          <w:szCs w:val="24"/>
        </w:rPr>
        <w:t>Konstipasyon</w:t>
      </w:r>
      <w:r w:rsidR="003F7838" w:rsidRPr="00DB4FB0">
        <w:rPr>
          <w:rFonts w:ascii="Times New Roman" w:hAnsi="Times New Roman"/>
          <w:sz w:val="24"/>
          <w:szCs w:val="24"/>
        </w:rPr>
        <w:t xml:space="preserve"> yaşayan gebelerin yaşam kaliteleri her alanda yaşamayanlara göre daha düşük bulunmuş olup bu farkın sadece </w:t>
      </w:r>
      <w:r w:rsidR="00B70F03">
        <w:rPr>
          <w:rFonts w:ascii="Times New Roman" w:hAnsi="Times New Roman"/>
          <w:sz w:val="24"/>
          <w:szCs w:val="24"/>
        </w:rPr>
        <w:t xml:space="preserve">ruhsal </w:t>
      </w:r>
      <w:r w:rsidR="003F7838" w:rsidRPr="00DB4FB0">
        <w:rPr>
          <w:rFonts w:ascii="Times New Roman" w:hAnsi="Times New Roman"/>
          <w:sz w:val="24"/>
          <w:szCs w:val="24"/>
        </w:rPr>
        <w:t>alanda istatistiksel olarak anlamlı olduğu bulunmuştur.</w:t>
      </w:r>
    </w:p>
    <w:p w:rsidR="00676472" w:rsidRPr="00DB4FB0" w:rsidRDefault="00676472" w:rsidP="00676472">
      <w:pPr>
        <w:spacing w:after="0" w:line="360" w:lineRule="auto"/>
        <w:jc w:val="both"/>
        <w:rPr>
          <w:rFonts w:ascii="Times New Roman" w:hAnsi="Times New Roman"/>
          <w:sz w:val="24"/>
          <w:szCs w:val="24"/>
        </w:rPr>
      </w:pPr>
    </w:p>
    <w:p w:rsidR="001F0229" w:rsidRPr="00DB4FB0" w:rsidRDefault="001F0229" w:rsidP="00676472">
      <w:pPr>
        <w:spacing w:after="0" w:line="360" w:lineRule="auto"/>
        <w:jc w:val="both"/>
        <w:rPr>
          <w:rFonts w:ascii="Times New Roman" w:hAnsi="Times New Roman"/>
          <w:sz w:val="24"/>
          <w:szCs w:val="24"/>
        </w:rPr>
      </w:pPr>
    </w:p>
    <w:p w:rsidR="00676472" w:rsidRDefault="00676472" w:rsidP="00752E1B">
      <w:pPr>
        <w:spacing w:after="0" w:line="360" w:lineRule="auto"/>
        <w:contextualSpacing/>
        <w:jc w:val="both"/>
        <w:rPr>
          <w:rFonts w:ascii="Times New Roman" w:hAnsi="Times New Roman"/>
          <w:b/>
          <w:sz w:val="24"/>
          <w:szCs w:val="24"/>
        </w:rPr>
      </w:pPr>
      <w:r w:rsidRPr="00DB4FB0">
        <w:rPr>
          <w:rFonts w:ascii="Times New Roman" w:hAnsi="Times New Roman"/>
          <w:b/>
          <w:sz w:val="24"/>
          <w:szCs w:val="24"/>
        </w:rPr>
        <w:t>6.2. Öneriler</w:t>
      </w:r>
    </w:p>
    <w:p w:rsidR="009E3085" w:rsidRPr="00DB4FB0" w:rsidRDefault="009E3085" w:rsidP="00752E1B">
      <w:pPr>
        <w:spacing w:after="0" w:line="360" w:lineRule="auto"/>
        <w:contextualSpacing/>
        <w:jc w:val="both"/>
        <w:rPr>
          <w:rFonts w:ascii="Times New Roman" w:hAnsi="Times New Roman"/>
          <w:b/>
          <w:sz w:val="24"/>
          <w:szCs w:val="24"/>
        </w:rPr>
      </w:pPr>
    </w:p>
    <w:p w:rsidR="00F213CD" w:rsidRPr="00752E1B" w:rsidRDefault="00752E1B" w:rsidP="00752E1B">
      <w:pPr>
        <w:autoSpaceDE w:val="0"/>
        <w:autoSpaceDN w:val="0"/>
        <w:adjustRightInd w:val="0"/>
        <w:spacing w:after="0" w:line="360" w:lineRule="auto"/>
        <w:rPr>
          <w:rFonts w:ascii="Times New Roman" w:hAnsi="Times New Roman"/>
          <w:b/>
          <w:sz w:val="24"/>
          <w:szCs w:val="24"/>
        </w:rPr>
      </w:pPr>
      <w:r w:rsidRPr="00752E1B">
        <w:rPr>
          <w:rFonts w:ascii="Times New Roman" w:eastAsia="TimesNewRomanPSMT" w:hAnsi="Times New Roman"/>
          <w:sz w:val="24"/>
          <w:szCs w:val="24"/>
        </w:rPr>
        <w:t>Araştırma sonuçlarına ve araştırma süreci boyunca elde edilen deneyimler doğrultusunda;</w:t>
      </w:r>
    </w:p>
    <w:p w:rsidR="00676472" w:rsidRPr="0080294C" w:rsidRDefault="00676472" w:rsidP="00752E1B">
      <w:pPr>
        <w:pStyle w:val="ListeParagraf"/>
        <w:numPr>
          <w:ilvl w:val="0"/>
          <w:numId w:val="35"/>
        </w:numPr>
        <w:spacing w:after="0" w:line="360" w:lineRule="auto"/>
        <w:jc w:val="both"/>
        <w:rPr>
          <w:rFonts w:ascii="Times New Roman" w:eastAsiaTheme="minorHAnsi" w:hAnsi="Times New Roman"/>
          <w:sz w:val="24"/>
          <w:szCs w:val="24"/>
          <w:lang w:eastAsia="tr-TR"/>
        </w:rPr>
      </w:pPr>
      <w:r w:rsidRPr="0080294C">
        <w:rPr>
          <w:rFonts w:ascii="Times New Roman" w:eastAsiaTheme="minorHAnsi" w:hAnsi="Times New Roman"/>
          <w:sz w:val="24"/>
          <w:szCs w:val="24"/>
          <w:lang w:eastAsia="tr-TR"/>
        </w:rPr>
        <w:t>Antenatal bakım veren ebeler</w:t>
      </w:r>
      <w:r w:rsidR="00BD3131">
        <w:rPr>
          <w:rFonts w:ascii="Times New Roman" w:eastAsiaTheme="minorHAnsi" w:hAnsi="Times New Roman"/>
          <w:sz w:val="24"/>
          <w:szCs w:val="24"/>
          <w:lang w:eastAsia="tr-TR"/>
        </w:rPr>
        <w:t>, hemşireler ve diğer sağlık çalışanları</w:t>
      </w:r>
      <w:r w:rsidRPr="0080294C">
        <w:rPr>
          <w:rFonts w:ascii="Times New Roman" w:eastAsiaTheme="minorHAnsi" w:hAnsi="Times New Roman"/>
          <w:sz w:val="24"/>
          <w:szCs w:val="24"/>
          <w:lang w:eastAsia="tr-TR"/>
        </w:rPr>
        <w:t xml:space="preserve"> gebe</w:t>
      </w:r>
      <w:r w:rsidR="0080294C" w:rsidRPr="0080294C">
        <w:rPr>
          <w:rFonts w:ascii="Times New Roman" w:eastAsiaTheme="minorHAnsi" w:hAnsi="Times New Roman"/>
          <w:sz w:val="24"/>
          <w:szCs w:val="24"/>
          <w:lang w:eastAsia="tr-TR"/>
        </w:rPr>
        <w:t xml:space="preserve">likte görülen rahatsızlıkları </w:t>
      </w:r>
      <w:r w:rsidRPr="0080294C">
        <w:rPr>
          <w:rFonts w:ascii="Times New Roman" w:eastAsiaTheme="minorHAnsi" w:hAnsi="Times New Roman"/>
          <w:sz w:val="24"/>
          <w:szCs w:val="24"/>
          <w:lang w:eastAsia="tr-TR"/>
        </w:rPr>
        <w:t>ayrıntılı olarak sorgula</w:t>
      </w:r>
      <w:r w:rsidR="0080294C" w:rsidRPr="0080294C">
        <w:rPr>
          <w:rFonts w:ascii="Times New Roman" w:eastAsiaTheme="minorHAnsi" w:hAnsi="Times New Roman"/>
          <w:sz w:val="24"/>
          <w:szCs w:val="24"/>
          <w:lang w:eastAsia="tr-TR"/>
        </w:rPr>
        <w:t>maları,</w:t>
      </w:r>
      <w:r w:rsidRPr="0080294C">
        <w:rPr>
          <w:rFonts w:ascii="Times New Roman" w:eastAsiaTheme="minorHAnsi" w:hAnsi="Times New Roman"/>
          <w:sz w:val="24"/>
          <w:szCs w:val="24"/>
          <w:lang w:eastAsia="tr-TR"/>
        </w:rPr>
        <w:t xml:space="preserve"> gerekli eğitim ve bakımları </w:t>
      </w:r>
      <w:r w:rsidR="0080294C" w:rsidRPr="0080294C">
        <w:rPr>
          <w:rFonts w:ascii="Times New Roman" w:eastAsiaTheme="minorHAnsi" w:hAnsi="Times New Roman"/>
          <w:sz w:val="24"/>
          <w:szCs w:val="24"/>
          <w:lang w:eastAsia="tr-TR"/>
        </w:rPr>
        <w:t>sağlayarak gebelerin</w:t>
      </w:r>
      <w:r w:rsidRPr="0080294C">
        <w:rPr>
          <w:rFonts w:ascii="Times New Roman" w:eastAsiaTheme="minorHAnsi" w:hAnsi="Times New Roman"/>
          <w:sz w:val="24"/>
          <w:szCs w:val="24"/>
          <w:lang w:eastAsia="tr-TR"/>
        </w:rPr>
        <w:t xml:space="preserve"> yaşam kalite</w:t>
      </w:r>
      <w:r w:rsidR="0080294C" w:rsidRPr="0080294C">
        <w:rPr>
          <w:rFonts w:ascii="Times New Roman" w:eastAsiaTheme="minorHAnsi" w:hAnsi="Times New Roman"/>
          <w:sz w:val="24"/>
          <w:szCs w:val="24"/>
          <w:lang w:eastAsia="tr-TR"/>
        </w:rPr>
        <w:t>lerini yükseltmeleri,</w:t>
      </w:r>
    </w:p>
    <w:p w:rsidR="00E54C68" w:rsidRPr="00DB4FB0" w:rsidRDefault="00676472" w:rsidP="007B1DB1">
      <w:pPr>
        <w:pStyle w:val="ListeParagraf"/>
        <w:numPr>
          <w:ilvl w:val="0"/>
          <w:numId w:val="35"/>
        </w:numPr>
        <w:spacing w:after="0" w:line="360" w:lineRule="auto"/>
        <w:jc w:val="both"/>
        <w:rPr>
          <w:rFonts w:ascii="Times New Roman" w:eastAsiaTheme="minorHAnsi" w:hAnsi="Times New Roman"/>
          <w:color w:val="000000"/>
          <w:sz w:val="24"/>
          <w:szCs w:val="24"/>
          <w:lang w:eastAsia="tr-TR"/>
        </w:rPr>
      </w:pPr>
      <w:r w:rsidRPr="00DB4FB0">
        <w:rPr>
          <w:rFonts w:ascii="Times New Roman" w:eastAsia="Times New Roman" w:hAnsi="Times New Roman"/>
          <w:sz w:val="24"/>
          <w:szCs w:val="24"/>
          <w:lang w:eastAsia="tr-TR"/>
        </w:rPr>
        <w:t xml:space="preserve">Gebelere konstipasyonun </w:t>
      </w:r>
      <w:r w:rsidR="0080294C">
        <w:rPr>
          <w:rFonts w:ascii="Times New Roman" w:eastAsia="Times New Roman" w:hAnsi="Times New Roman"/>
          <w:sz w:val="24"/>
          <w:szCs w:val="24"/>
          <w:lang w:eastAsia="tr-TR"/>
        </w:rPr>
        <w:t>önlenmesi ve tedavisine</w:t>
      </w:r>
      <w:r w:rsidRPr="00DB4FB0">
        <w:rPr>
          <w:rFonts w:ascii="Times New Roman" w:eastAsia="Times New Roman" w:hAnsi="Times New Roman"/>
          <w:sz w:val="24"/>
          <w:szCs w:val="24"/>
          <w:lang w:eastAsia="tr-TR"/>
        </w:rPr>
        <w:t xml:space="preserve"> yönelik beslenme, egzersiz ve sıvı alımı</w:t>
      </w:r>
      <w:r w:rsidR="00E54C68" w:rsidRPr="00DB4FB0">
        <w:rPr>
          <w:rFonts w:ascii="Times New Roman" w:eastAsia="Times New Roman" w:hAnsi="Times New Roman"/>
          <w:sz w:val="24"/>
          <w:szCs w:val="24"/>
          <w:lang w:eastAsia="tr-TR"/>
        </w:rPr>
        <w:t xml:space="preserve"> </w:t>
      </w:r>
      <w:r w:rsidR="0080294C">
        <w:rPr>
          <w:rFonts w:ascii="Times New Roman" w:eastAsia="Times New Roman" w:hAnsi="Times New Roman"/>
          <w:sz w:val="24"/>
          <w:szCs w:val="24"/>
          <w:lang w:eastAsia="tr-TR"/>
        </w:rPr>
        <w:t>gibi konularda eğitim verilmesi,</w:t>
      </w:r>
    </w:p>
    <w:p w:rsidR="00676472" w:rsidRPr="00DB4FB0" w:rsidRDefault="00676472" w:rsidP="007B1DB1">
      <w:pPr>
        <w:pStyle w:val="ListeParagraf"/>
        <w:numPr>
          <w:ilvl w:val="0"/>
          <w:numId w:val="35"/>
        </w:numPr>
        <w:spacing w:after="0" w:line="360" w:lineRule="auto"/>
        <w:jc w:val="both"/>
        <w:rPr>
          <w:rFonts w:ascii="Times New Roman" w:eastAsiaTheme="minorHAnsi" w:hAnsi="Times New Roman"/>
          <w:color w:val="000000"/>
          <w:sz w:val="24"/>
          <w:szCs w:val="24"/>
          <w:lang w:eastAsia="tr-TR"/>
        </w:rPr>
      </w:pPr>
      <w:r w:rsidRPr="00DB4FB0">
        <w:rPr>
          <w:rFonts w:ascii="Times New Roman" w:eastAsia="Times New Roman" w:hAnsi="Times New Roman"/>
          <w:sz w:val="24"/>
          <w:szCs w:val="24"/>
          <w:lang w:eastAsia="tr-TR"/>
        </w:rPr>
        <w:t xml:space="preserve">Bu konuda daha geniş </w:t>
      </w:r>
      <w:proofErr w:type="gramStart"/>
      <w:r w:rsidRPr="00DB4FB0">
        <w:rPr>
          <w:rFonts w:ascii="Times New Roman" w:eastAsia="Times New Roman" w:hAnsi="Times New Roman"/>
          <w:sz w:val="24"/>
          <w:szCs w:val="24"/>
          <w:lang w:eastAsia="tr-TR"/>
        </w:rPr>
        <w:t>popülasyonları</w:t>
      </w:r>
      <w:proofErr w:type="gramEnd"/>
      <w:r w:rsidRPr="00DB4FB0">
        <w:rPr>
          <w:rFonts w:ascii="Times New Roman" w:eastAsia="Times New Roman" w:hAnsi="Times New Roman"/>
          <w:sz w:val="24"/>
          <w:szCs w:val="24"/>
          <w:lang w:eastAsia="tr-TR"/>
        </w:rPr>
        <w:t xml:space="preserve"> kapsayan araştırmaların yapılması, olguların uzun dönemde takip edildiği çalışmaların planlan</w:t>
      </w:r>
      <w:r w:rsidR="00376735">
        <w:rPr>
          <w:rFonts w:ascii="Times New Roman" w:eastAsia="Times New Roman" w:hAnsi="Times New Roman"/>
          <w:sz w:val="24"/>
          <w:szCs w:val="24"/>
          <w:lang w:eastAsia="tr-TR"/>
        </w:rPr>
        <w:t>ması ve araştırma sonuçlarının bakım</w:t>
      </w:r>
      <w:r w:rsidRPr="00DB4FB0">
        <w:rPr>
          <w:rFonts w:ascii="Times New Roman" w:eastAsia="Times New Roman" w:hAnsi="Times New Roman"/>
          <w:sz w:val="24"/>
          <w:szCs w:val="24"/>
          <w:lang w:eastAsia="tr-TR"/>
        </w:rPr>
        <w:t>a yansıtılması önerilebilir.</w:t>
      </w:r>
    </w:p>
    <w:p w:rsidR="00676472" w:rsidRPr="00DB4FB0" w:rsidRDefault="00676472" w:rsidP="00676472">
      <w:pPr>
        <w:spacing w:after="0" w:line="360" w:lineRule="auto"/>
        <w:contextualSpacing/>
        <w:jc w:val="both"/>
        <w:rPr>
          <w:rFonts w:ascii="Times New Roman" w:hAnsi="Times New Roman"/>
          <w:b/>
          <w:sz w:val="24"/>
          <w:szCs w:val="24"/>
        </w:rPr>
      </w:pPr>
    </w:p>
    <w:p w:rsidR="00676472" w:rsidRPr="00DB4FB0" w:rsidRDefault="00676472" w:rsidP="00676472">
      <w:pPr>
        <w:spacing w:after="0" w:line="360" w:lineRule="auto"/>
        <w:contextualSpacing/>
        <w:jc w:val="both"/>
        <w:rPr>
          <w:rFonts w:ascii="Times New Roman" w:hAnsi="Times New Roman"/>
          <w:b/>
          <w:sz w:val="24"/>
          <w:szCs w:val="24"/>
        </w:rPr>
      </w:pPr>
    </w:p>
    <w:p w:rsidR="00676472" w:rsidRPr="00DB4FB0" w:rsidRDefault="00676472" w:rsidP="00676472">
      <w:pPr>
        <w:spacing w:after="0" w:line="360" w:lineRule="auto"/>
        <w:contextualSpacing/>
        <w:jc w:val="both"/>
        <w:rPr>
          <w:rFonts w:ascii="Times New Roman" w:hAnsi="Times New Roman"/>
          <w:b/>
          <w:sz w:val="24"/>
          <w:szCs w:val="24"/>
        </w:rPr>
      </w:pPr>
    </w:p>
    <w:p w:rsidR="0025055B" w:rsidRDefault="0025055B" w:rsidP="00CF23BE">
      <w:pPr>
        <w:spacing w:after="0" w:line="360" w:lineRule="auto"/>
        <w:jc w:val="center"/>
        <w:rPr>
          <w:rFonts w:ascii="Times New Roman" w:hAnsi="Times New Roman"/>
          <w:b/>
          <w:bCs/>
          <w:iCs/>
          <w:sz w:val="28"/>
          <w:szCs w:val="28"/>
        </w:rPr>
      </w:pPr>
    </w:p>
    <w:p w:rsidR="00CA445D" w:rsidRDefault="00CF23BE" w:rsidP="00CF23BE">
      <w:pPr>
        <w:spacing w:after="0" w:line="360" w:lineRule="auto"/>
        <w:jc w:val="center"/>
        <w:rPr>
          <w:rFonts w:ascii="Times New Roman" w:hAnsi="Times New Roman"/>
          <w:b/>
          <w:bCs/>
          <w:iCs/>
          <w:sz w:val="28"/>
          <w:szCs w:val="28"/>
        </w:rPr>
      </w:pPr>
      <w:r w:rsidRPr="00DB4FB0">
        <w:rPr>
          <w:rFonts w:ascii="Times New Roman" w:hAnsi="Times New Roman"/>
          <w:b/>
          <w:bCs/>
          <w:iCs/>
          <w:sz w:val="28"/>
          <w:szCs w:val="28"/>
        </w:rPr>
        <w:lastRenderedPageBreak/>
        <w:t>KAYNAKLAR</w:t>
      </w:r>
    </w:p>
    <w:p w:rsidR="00CA445D" w:rsidRDefault="00CA445D" w:rsidP="00CF23BE">
      <w:pPr>
        <w:spacing w:after="0" w:line="360" w:lineRule="auto"/>
        <w:jc w:val="center"/>
        <w:rPr>
          <w:rFonts w:ascii="Times New Roman" w:hAnsi="Times New Roman"/>
          <w:b/>
          <w:bCs/>
          <w:iCs/>
          <w:sz w:val="28"/>
          <w:szCs w:val="28"/>
        </w:rPr>
      </w:pPr>
    </w:p>
    <w:p w:rsidR="00CA445D" w:rsidRPr="00DB4FB0" w:rsidRDefault="00CA445D" w:rsidP="00CF23BE">
      <w:pPr>
        <w:spacing w:after="0" w:line="360" w:lineRule="auto"/>
        <w:jc w:val="center"/>
        <w:rPr>
          <w:rFonts w:ascii="Times New Roman" w:hAnsi="Times New Roman"/>
          <w:b/>
          <w:bCs/>
          <w:iCs/>
          <w:sz w:val="28"/>
          <w:szCs w:val="28"/>
        </w:rPr>
      </w:pPr>
    </w:p>
    <w:p w:rsidR="006155A6" w:rsidRPr="003B35B5" w:rsidRDefault="006155A6" w:rsidP="006155A6">
      <w:pPr>
        <w:spacing w:after="0" w:line="360" w:lineRule="auto"/>
        <w:jc w:val="both"/>
        <w:rPr>
          <w:rFonts w:ascii="Times New Roman" w:hAnsi="Times New Roman"/>
          <w:bCs/>
          <w:iCs/>
          <w:sz w:val="24"/>
          <w:szCs w:val="24"/>
        </w:rPr>
      </w:pPr>
      <w:r w:rsidRPr="003B35B5">
        <w:rPr>
          <w:rFonts w:ascii="Times New Roman" w:hAnsi="Times New Roman"/>
          <w:b/>
          <w:bCs/>
          <w:iCs/>
          <w:sz w:val="24"/>
          <w:szCs w:val="24"/>
        </w:rPr>
        <w:t xml:space="preserve">Akgün N. </w:t>
      </w:r>
      <w:r w:rsidRPr="003B35B5">
        <w:rPr>
          <w:rFonts w:ascii="Times New Roman" w:hAnsi="Times New Roman"/>
          <w:bCs/>
          <w:iCs/>
          <w:sz w:val="24"/>
          <w:szCs w:val="24"/>
        </w:rPr>
        <w:t>Maternal Beden Kitle İndeksi ve Gebelikte Vücut Ağırlığı Artışı Takibinin Perinatal Sonuçlar İle İlişkisi, Yüksek Lisans Tezi, Hacettepe Üniversitesi Sağlık Bilimleri Enstitüsü, Ankara, 2013, 76.</w:t>
      </w:r>
    </w:p>
    <w:p w:rsidR="004F61CA" w:rsidRDefault="004F61CA" w:rsidP="006155A6">
      <w:pPr>
        <w:spacing w:after="0" w:line="360" w:lineRule="auto"/>
        <w:jc w:val="both"/>
        <w:rPr>
          <w:rFonts w:ascii="Times New Roman" w:hAnsi="Times New Roman"/>
          <w:sz w:val="24"/>
          <w:szCs w:val="24"/>
        </w:rPr>
      </w:pPr>
      <w:r>
        <w:rPr>
          <w:rFonts w:ascii="Times New Roman" w:hAnsi="Times New Roman"/>
          <w:b/>
          <w:sz w:val="24"/>
          <w:szCs w:val="24"/>
        </w:rPr>
        <w:t>Akpınar H.</w:t>
      </w:r>
      <w:r w:rsidR="006155A6" w:rsidRPr="003B35B5">
        <w:rPr>
          <w:rFonts w:ascii="Times New Roman" w:hAnsi="Times New Roman"/>
          <w:sz w:val="24"/>
          <w:szCs w:val="24"/>
        </w:rPr>
        <w:t xml:space="preserve"> Kronik konstipasyon. </w:t>
      </w:r>
      <w:r w:rsidR="006155A6" w:rsidRPr="003B35B5">
        <w:rPr>
          <w:rFonts w:ascii="Times New Roman" w:hAnsi="Times New Roman"/>
          <w:i/>
          <w:sz w:val="24"/>
          <w:szCs w:val="24"/>
        </w:rPr>
        <w:t>7. Ulusal İç Hastalıkları Kongresi,</w:t>
      </w:r>
      <w:r w:rsidR="006155A6" w:rsidRPr="003B35B5">
        <w:rPr>
          <w:rFonts w:ascii="Times New Roman" w:hAnsi="Times New Roman"/>
          <w:sz w:val="24"/>
          <w:szCs w:val="24"/>
        </w:rPr>
        <w:t xml:space="preserve"> </w:t>
      </w:r>
      <w:r w:rsidR="004B43C4">
        <w:rPr>
          <w:rFonts w:ascii="Times New Roman" w:hAnsi="Times New Roman"/>
          <w:sz w:val="24"/>
          <w:szCs w:val="24"/>
        </w:rPr>
        <w:t>s 21, 10-13 Mart 2011, Bursa.</w:t>
      </w:r>
      <w:r w:rsidR="006155A6" w:rsidRPr="003B35B5">
        <w:rPr>
          <w:rFonts w:ascii="Times New Roman" w:hAnsi="Times New Roman"/>
          <w:sz w:val="24"/>
          <w:szCs w:val="24"/>
        </w:rPr>
        <w:t xml:space="preserve"> </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t>Altıparmak S, Eser E.</w:t>
      </w:r>
      <w:r w:rsidRPr="003B35B5">
        <w:rPr>
          <w:rFonts w:ascii="Times New Roman" w:hAnsi="Times New Roman"/>
          <w:sz w:val="24"/>
          <w:szCs w:val="24"/>
        </w:rPr>
        <w:t xml:space="preserve"> </w:t>
      </w:r>
      <w:r w:rsidRPr="003B35B5">
        <w:rPr>
          <w:rFonts w:ascii="Times New Roman" w:hAnsi="Times New Roman"/>
          <w:bCs/>
          <w:sz w:val="24"/>
          <w:szCs w:val="24"/>
        </w:rPr>
        <w:t>15-49 yaş grubu evli kadınlarda yaşam kalitesi</w:t>
      </w:r>
      <w:r w:rsidRPr="003B35B5">
        <w:rPr>
          <w:rFonts w:ascii="Times New Roman" w:hAnsi="Times New Roman"/>
          <w:bCs/>
          <w:i/>
          <w:sz w:val="24"/>
          <w:szCs w:val="24"/>
        </w:rPr>
        <w:t>. Aile ve Toplum</w:t>
      </w:r>
      <w:r w:rsidRPr="003B35B5">
        <w:rPr>
          <w:rFonts w:ascii="Times New Roman" w:hAnsi="Times New Roman"/>
          <w:bCs/>
          <w:sz w:val="24"/>
          <w:szCs w:val="24"/>
        </w:rPr>
        <w:t xml:space="preserve"> 2007, 9 (3), 29-33.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Altıparmak S. </w:t>
      </w:r>
      <w:r w:rsidRPr="003B35B5">
        <w:rPr>
          <w:rFonts w:ascii="Times New Roman" w:hAnsi="Times New Roman"/>
          <w:sz w:val="24"/>
          <w:szCs w:val="24"/>
        </w:rPr>
        <w:t xml:space="preserve">Gebelerde sosyo-demografik özellikler, öz bakım gücü ve yaşam kalitesi ile ilişkisi. </w:t>
      </w:r>
      <w:r w:rsidRPr="003B35B5">
        <w:rPr>
          <w:rFonts w:ascii="Times New Roman" w:hAnsi="Times New Roman"/>
          <w:i/>
          <w:sz w:val="24"/>
          <w:szCs w:val="24"/>
        </w:rPr>
        <w:t>TSK Koruyucu Hekimlik Bülteni</w:t>
      </w:r>
      <w:r w:rsidRPr="003B35B5">
        <w:rPr>
          <w:rFonts w:ascii="Times New Roman" w:hAnsi="Times New Roman"/>
          <w:sz w:val="24"/>
          <w:szCs w:val="24"/>
        </w:rPr>
        <w:t xml:space="preserve"> 2006, 5(6), 416-423.</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American Gastroenterological Association Institute.</w:t>
      </w:r>
      <w:r w:rsidRPr="003B35B5">
        <w:rPr>
          <w:rFonts w:ascii="Times New Roman" w:hAnsi="Times New Roman"/>
          <w:sz w:val="24"/>
          <w:szCs w:val="24"/>
        </w:rPr>
        <w:t xml:space="preserve"> American Gastroenterological Association Institute Medical Position Statement on the Use of Gastrointestinal Medications in Pregnancy. </w:t>
      </w:r>
      <w:r w:rsidRPr="003B35B5">
        <w:rPr>
          <w:rFonts w:ascii="Times New Roman" w:hAnsi="Times New Roman"/>
          <w:i/>
          <w:sz w:val="24"/>
          <w:szCs w:val="24"/>
        </w:rPr>
        <w:t>Gastroenterology</w:t>
      </w:r>
      <w:r w:rsidRPr="003B35B5">
        <w:rPr>
          <w:rFonts w:ascii="Times New Roman" w:hAnsi="Times New Roman"/>
          <w:sz w:val="24"/>
          <w:szCs w:val="24"/>
        </w:rPr>
        <w:t xml:space="preserve"> 2006, 131, 278–282.</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t>Arabacıoğlu C</w:t>
      </w:r>
      <w:r w:rsidRPr="003B35B5">
        <w:rPr>
          <w:rFonts w:ascii="Times New Roman" w:hAnsi="Times New Roman"/>
          <w:sz w:val="24"/>
          <w:szCs w:val="24"/>
        </w:rPr>
        <w:t xml:space="preserve">. </w:t>
      </w:r>
      <w:r w:rsidRPr="003B35B5">
        <w:rPr>
          <w:rFonts w:ascii="Times New Roman" w:hAnsi="Times New Roman"/>
          <w:bCs/>
          <w:sz w:val="24"/>
          <w:szCs w:val="24"/>
        </w:rPr>
        <w:t>Gebelerde Yaşam Kalitesi ve Eğitim Gereksinimlerinin Belirlenmesi, Yüksek Lisans Tezi, İstanbul Bilim Üniversitesi Sağlık Bilimleri Enstitüsü, İstanbul 2012, 78.</w:t>
      </w:r>
    </w:p>
    <w:p w:rsidR="006155A6" w:rsidRPr="003B35B5" w:rsidRDefault="006155A6" w:rsidP="006155A6">
      <w:pPr>
        <w:autoSpaceDE w:val="0"/>
        <w:autoSpaceDN w:val="0"/>
        <w:adjustRightInd w:val="0"/>
        <w:spacing w:after="0" w:line="360" w:lineRule="auto"/>
        <w:jc w:val="both"/>
        <w:rPr>
          <w:rFonts w:ascii="Times New Roman" w:hAnsi="Times New Roman"/>
          <w:bCs/>
          <w:iCs/>
          <w:sz w:val="24"/>
          <w:szCs w:val="24"/>
        </w:rPr>
      </w:pPr>
      <w:r w:rsidRPr="003B35B5">
        <w:rPr>
          <w:rFonts w:ascii="Times New Roman" w:eastAsiaTheme="minorHAnsi" w:hAnsi="Times New Roman"/>
          <w:b/>
          <w:bCs/>
          <w:sz w:val="24"/>
          <w:szCs w:val="24"/>
        </w:rPr>
        <w:t xml:space="preserve">Arslan GG. </w:t>
      </w:r>
      <w:r w:rsidRPr="003B35B5">
        <w:rPr>
          <w:rFonts w:ascii="Times New Roman" w:eastAsiaTheme="minorHAnsi" w:hAnsi="Times New Roman"/>
          <w:bCs/>
          <w:sz w:val="24"/>
          <w:szCs w:val="24"/>
        </w:rPr>
        <w:t xml:space="preserve">Yaşlılarda Karına Castor Yağı Kompresi Uygulamanın Konstipasyona Etkisinin İncelenmesi, Doktora Tezi, Ege </w:t>
      </w:r>
      <w:r w:rsidRPr="003B35B5">
        <w:rPr>
          <w:rFonts w:ascii="Times New Roman" w:hAnsi="Times New Roman"/>
          <w:bCs/>
          <w:iCs/>
          <w:sz w:val="24"/>
          <w:szCs w:val="24"/>
        </w:rPr>
        <w:t>Üniversitesi Sa</w:t>
      </w:r>
      <w:r w:rsidR="007107B7">
        <w:rPr>
          <w:rFonts w:ascii="Times New Roman" w:hAnsi="Times New Roman"/>
          <w:bCs/>
          <w:iCs/>
          <w:sz w:val="24"/>
          <w:szCs w:val="24"/>
        </w:rPr>
        <w:t>ğlık Bilimleri Enstitüsü, İzmir</w:t>
      </w:r>
      <w:r w:rsidRPr="003B35B5">
        <w:rPr>
          <w:rFonts w:ascii="Times New Roman" w:hAnsi="Times New Roman"/>
          <w:bCs/>
          <w:iCs/>
          <w:sz w:val="24"/>
          <w:szCs w:val="24"/>
        </w:rPr>
        <w:t xml:space="preserve"> 2008, 192.</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bCs/>
          <w:sz w:val="24"/>
          <w:szCs w:val="24"/>
        </w:rPr>
        <w:t>Arslan H, Hisar KM</w:t>
      </w:r>
      <w:r w:rsidRPr="003B35B5">
        <w:rPr>
          <w:rFonts w:ascii="Times New Roman" w:hAnsi="Times New Roman"/>
          <w:bCs/>
          <w:sz w:val="24"/>
          <w:szCs w:val="24"/>
        </w:rPr>
        <w:t xml:space="preserve">. Kız öğrenci yurdunda yaşayan üniversite öğrencilerinin konstipasyon durumlarının belirlenmesi. </w:t>
      </w:r>
      <w:r w:rsidRPr="003B35B5">
        <w:rPr>
          <w:rFonts w:ascii="Times New Roman" w:hAnsi="Times New Roman"/>
          <w:i/>
          <w:sz w:val="24"/>
          <w:szCs w:val="24"/>
        </w:rPr>
        <w:t>TAF Preventive Medicine Bulletin</w:t>
      </w:r>
      <w:r w:rsidRPr="003B35B5">
        <w:rPr>
          <w:rFonts w:ascii="Times New Roman" w:hAnsi="Times New Roman"/>
          <w:sz w:val="24"/>
          <w:szCs w:val="24"/>
        </w:rPr>
        <w:t xml:space="preserve"> 2016, 15(4), 330-335.</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Audu BM, Mustapha SK</w:t>
      </w:r>
      <w:r w:rsidRPr="003B35B5">
        <w:rPr>
          <w:rFonts w:ascii="Times New Roman" w:hAnsi="Times New Roman"/>
          <w:sz w:val="24"/>
          <w:szCs w:val="24"/>
        </w:rPr>
        <w:t>. Prevalence of gastrointestinal symptoms in pregnancy</w:t>
      </w:r>
      <w:r w:rsidRPr="003B35B5">
        <w:rPr>
          <w:rFonts w:ascii="Times New Roman" w:hAnsi="Times New Roman"/>
          <w:i/>
          <w:sz w:val="24"/>
          <w:szCs w:val="24"/>
        </w:rPr>
        <w:t xml:space="preserve">. Nigerian Journal Clinical Practice </w:t>
      </w:r>
      <w:r w:rsidRPr="003B35B5">
        <w:rPr>
          <w:rFonts w:ascii="Times New Roman" w:hAnsi="Times New Roman"/>
          <w:sz w:val="24"/>
          <w:szCs w:val="24"/>
        </w:rPr>
        <w:t>2006, 9(1), 1-6.</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Aygün C, Kumbak Aygün B. </w:t>
      </w:r>
      <w:r w:rsidRPr="003B35B5">
        <w:rPr>
          <w:rFonts w:ascii="Times New Roman" w:hAnsi="Times New Roman"/>
          <w:sz w:val="24"/>
          <w:szCs w:val="24"/>
        </w:rPr>
        <w:t xml:space="preserve">Gebelik ve konstipasyon. </w:t>
      </w:r>
      <w:r w:rsidRPr="003B35B5">
        <w:rPr>
          <w:rFonts w:ascii="Times New Roman" w:hAnsi="Times New Roman"/>
          <w:i/>
          <w:sz w:val="24"/>
          <w:szCs w:val="24"/>
        </w:rPr>
        <w:t>İnönü Üniversitesi Tıp Fakültesi Dergisi</w:t>
      </w:r>
      <w:r w:rsidRPr="003B35B5">
        <w:rPr>
          <w:rFonts w:ascii="Times New Roman" w:hAnsi="Times New Roman"/>
          <w:sz w:val="24"/>
          <w:szCs w:val="24"/>
        </w:rPr>
        <w:t xml:space="preserve"> 2010, 17(1), 71-75.</w:t>
      </w:r>
    </w:p>
    <w:p w:rsidR="006155A6" w:rsidRPr="003B35B5" w:rsidRDefault="006155A6" w:rsidP="006155A6">
      <w:pPr>
        <w:spacing w:after="0" w:line="360" w:lineRule="auto"/>
        <w:jc w:val="both"/>
        <w:rPr>
          <w:rFonts w:ascii="Times New Roman" w:hAnsi="Times New Roman"/>
          <w:i/>
          <w:sz w:val="24"/>
          <w:szCs w:val="24"/>
        </w:rPr>
      </w:pPr>
      <w:r w:rsidRPr="003B35B5">
        <w:rPr>
          <w:rFonts w:ascii="Times New Roman" w:hAnsi="Times New Roman"/>
          <w:b/>
          <w:sz w:val="24"/>
          <w:szCs w:val="24"/>
        </w:rPr>
        <w:t>Babadağlı B.</w:t>
      </w:r>
      <w:r w:rsidRPr="003B35B5">
        <w:rPr>
          <w:rFonts w:ascii="Times New Roman" w:hAnsi="Times New Roman"/>
          <w:sz w:val="24"/>
          <w:szCs w:val="24"/>
        </w:rPr>
        <w:t xml:space="preserve"> Gebelik yaşının gebelikte yaşanan fizyolojik ve psikolojik değişikliklere etkisi. </w:t>
      </w:r>
      <w:r w:rsidRPr="003B35B5">
        <w:rPr>
          <w:rFonts w:ascii="Times New Roman" w:hAnsi="Times New Roman"/>
          <w:i/>
          <w:sz w:val="24"/>
          <w:szCs w:val="24"/>
        </w:rPr>
        <w:t xml:space="preserve">Atatürk Üniversitesi Hemşirelik Yüksekokulu Dergisi </w:t>
      </w:r>
      <w:r w:rsidRPr="003B35B5">
        <w:rPr>
          <w:rFonts w:ascii="Times New Roman" w:hAnsi="Times New Roman"/>
          <w:sz w:val="24"/>
          <w:szCs w:val="24"/>
        </w:rPr>
        <w:t>2008, 11(3), 96-105</w:t>
      </w:r>
      <w:r w:rsidRPr="003B35B5">
        <w:rPr>
          <w:rFonts w:ascii="Times New Roman" w:hAnsi="Times New Roman"/>
          <w:i/>
          <w:sz w:val="24"/>
          <w:szCs w:val="24"/>
        </w:rPr>
        <w:t>.</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Baydur H. </w:t>
      </w:r>
      <w:r w:rsidRPr="003B35B5">
        <w:rPr>
          <w:rFonts w:ascii="Times New Roman" w:hAnsi="Times New Roman"/>
          <w:sz w:val="24"/>
          <w:szCs w:val="24"/>
        </w:rPr>
        <w:t>Soma Elektrik Üretim Ve Ticaret Anonim Şirketi Tesislerinde Çalışan İşçilerde Bazı Sosyodemografik Faktörlerle Yaşam Kalitesinin İlişkisi. Yüksek Lisans Tezi, Celal Bayar Üniversitesi, Sağlık Bilimle</w:t>
      </w:r>
      <w:r w:rsidR="00787DC1">
        <w:rPr>
          <w:rFonts w:ascii="Times New Roman" w:hAnsi="Times New Roman"/>
          <w:sz w:val="24"/>
          <w:szCs w:val="24"/>
        </w:rPr>
        <w:t>ri Enstitüsü, Manisa</w:t>
      </w:r>
      <w:r w:rsidRPr="003B35B5">
        <w:rPr>
          <w:rFonts w:ascii="Times New Roman" w:hAnsi="Times New Roman"/>
          <w:sz w:val="24"/>
          <w:szCs w:val="24"/>
        </w:rPr>
        <w:t xml:space="preserve"> 2001, 186.</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Bellini M, Gambaccini D, Salvadori S,  Tosetti C,  Urbano MT, </w:t>
      </w:r>
      <w:proofErr w:type="gramStart"/>
      <w:r w:rsidRPr="003B35B5">
        <w:rPr>
          <w:rFonts w:ascii="Times New Roman" w:hAnsi="Times New Roman"/>
          <w:b/>
          <w:sz w:val="24"/>
          <w:szCs w:val="24"/>
        </w:rPr>
        <w:t>Costa  F</w:t>
      </w:r>
      <w:proofErr w:type="gramEnd"/>
      <w:r w:rsidRPr="003B35B5">
        <w:rPr>
          <w:rFonts w:ascii="Times New Roman" w:hAnsi="Times New Roman"/>
          <w:b/>
          <w:sz w:val="24"/>
          <w:szCs w:val="24"/>
        </w:rPr>
        <w:t xml:space="preserve">, Monicella P, Mumola MG, Ricchiuti A, Bortoli ND, Marchi S. </w:t>
      </w:r>
      <w:r w:rsidRPr="003B35B5">
        <w:rPr>
          <w:rFonts w:ascii="Times New Roman" w:hAnsi="Times New Roman"/>
          <w:sz w:val="24"/>
          <w:szCs w:val="24"/>
        </w:rPr>
        <w:t xml:space="preserve">Management of chronic constipation in general practice. </w:t>
      </w:r>
      <w:r w:rsidRPr="003B35B5">
        <w:rPr>
          <w:rFonts w:ascii="Times New Roman" w:hAnsi="Times New Roman"/>
          <w:i/>
          <w:sz w:val="24"/>
          <w:szCs w:val="24"/>
        </w:rPr>
        <w:t>Tech Coloproctol</w:t>
      </w:r>
      <w:r w:rsidRPr="003B35B5">
        <w:rPr>
          <w:rFonts w:ascii="Times New Roman" w:hAnsi="Times New Roman"/>
          <w:sz w:val="24"/>
          <w:szCs w:val="24"/>
        </w:rPr>
        <w:t xml:space="preserve"> 2013, 18(6), 543-9.</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lastRenderedPageBreak/>
        <w:t xml:space="preserve">Belsey J, Greenfield SM, Candy D, Geraint M. </w:t>
      </w:r>
      <w:r w:rsidRPr="003B35B5">
        <w:rPr>
          <w:rFonts w:ascii="Times New Roman" w:hAnsi="Times New Roman"/>
          <w:bCs/>
          <w:sz w:val="24"/>
          <w:szCs w:val="24"/>
        </w:rPr>
        <w:t xml:space="preserve">Systematic review: impact of constipation on quality of life in adults and children. </w:t>
      </w:r>
      <w:r w:rsidRPr="003B35B5">
        <w:rPr>
          <w:rFonts w:ascii="Times New Roman" w:hAnsi="Times New Roman"/>
          <w:bCs/>
          <w:i/>
          <w:sz w:val="24"/>
          <w:szCs w:val="24"/>
        </w:rPr>
        <w:t>Alimentary Pharmacology and Therapeutic</w:t>
      </w:r>
      <w:r w:rsidRPr="003B35B5">
        <w:rPr>
          <w:rFonts w:ascii="Times New Roman" w:hAnsi="Times New Roman"/>
          <w:bCs/>
          <w:sz w:val="24"/>
          <w:szCs w:val="24"/>
        </w:rPr>
        <w:t xml:space="preserve"> 2011, 6, 1-31.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bCs/>
          <w:sz w:val="24"/>
          <w:szCs w:val="24"/>
        </w:rPr>
        <w:t>Bengi G.</w:t>
      </w:r>
      <w:r w:rsidRPr="003B35B5">
        <w:rPr>
          <w:rFonts w:ascii="Times New Roman" w:hAnsi="Times New Roman"/>
          <w:bCs/>
          <w:sz w:val="24"/>
          <w:szCs w:val="24"/>
        </w:rPr>
        <w:t xml:space="preserve"> </w:t>
      </w:r>
      <w:r w:rsidRPr="003B35B5">
        <w:rPr>
          <w:rFonts w:ascii="Times New Roman" w:hAnsi="Times New Roman"/>
          <w:sz w:val="24"/>
          <w:szCs w:val="24"/>
        </w:rPr>
        <w:t>Kronik</w:t>
      </w:r>
      <w:r w:rsidRPr="003B35B5">
        <w:rPr>
          <w:rFonts w:ascii="Times New Roman" w:hAnsi="Times New Roman"/>
          <w:bCs/>
          <w:sz w:val="24"/>
          <w:szCs w:val="24"/>
        </w:rPr>
        <w:t xml:space="preserve"> Konstipasyon Hasta Değerlendirme Ve Yaşam Kalitesi Ölçeğinin Türk Toplumu İçin Geçerlik Ve Güvenirliğinin Değerlendirilmesi, Uzmanlık Tezi, Dokuz Eylül Üniversitesi Tıp Fakültesi İç Ha</w:t>
      </w:r>
      <w:r w:rsidR="00630DA5">
        <w:rPr>
          <w:rFonts w:ascii="Times New Roman" w:hAnsi="Times New Roman"/>
          <w:bCs/>
          <w:sz w:val="24"/>
          <w:szCs w:val="24"/>
        </w:rPr>
        <w:t>stalıkları Anabilim Dalı, İzmir</w:t>
      </w:r>
      <w:r w:rsidRPr="003B35B5">
        <w:rPr>
          <w:rFonts w:ascii="Times New Roman" w:hAnsi="Times New Roman"/>
          <w:bCs/>
          <w:sz w:val="24"/>
          <w:szCs w:val="24"/>
        </w:rPr>
        <w:t xml:space="preserve"> 2012, 117.</w:t>
      </w:r>
    </w:p>
    <w:p w:rsidR="006155A6" w:rsidRPr="003B35B5" w:rsidRDefault="006155A6" w:rsidP="006155A6">
      <w:pPr>
        <w:spacing w:after="0" w:line="360" w:lineRule="auto"/>
        <w:jc w:val="both"/>
        <w:rPr>
          <w:rFonts w:ascii="Times New Roman" w:hAnsi="Times New Roman"/>
          <w:iCs/>
          <w:sz w:val="24"/>
          <w:szCs w:val="24"/>
        </w:rPr>
      </w:pPr>
      <w:r w:rsidRPr="003B35B5">
        <w:rPr>
          <w:rFonts w:ascii="Times New Roman" w:hAnsi="Times New Roman"/>
          <w:b/>
          <w:iCs/>
          <w:sz w:val="24"/>
          <w:szCs w:val="24"/>
        </w:rPr>
        <w:t>Bengi G, Yalçın M, Akpınar H</w:t>
      </w:r>
      <w:r w:rsidRPr="003B35B5">
        <w:rPr>
          <w:rFonts w:ascii="Times New Roman" w:hAnsi="Times New Roman"/>
          <w:iCs/>
          <w:sz w:val="24"/>
          <w:szCs w:val="24"/>
        </w:rPr>
        <w:t xml:space="preserve">. Kronik konstipasyona güncel yaklaşım. </w:t>
      </w:r>
      <w:r w:rsidRPr="003B35B5">
        <w:rPr>
          <w:rFonts w:ascii="Times New Roman" w:hAnsi="Times New Roman"/>
          <w:i/>
          <w:iCs/>
          <w:sz w:val="24"/>
          <w:szCs w:val="24"/>
        </w:rPr>
        <w:t>Güncel Gastroentereloji</w:t>
      </w:r>
      <w:r w:rsidRPr="003B35B5">
        <w:rPr>
          <w:rFonts w:ascii="Times New Roman" w:hAnsi="Times New Roman"/>
          <w:iCs/>
          <w:sz w:val="24"/>
          <w:szCs w:val="24"/>
        </w:rPr>
        <w:t xml:space="preserve"> 2014, 18 (1), 72-88.</w:t>
      </w:r>
    </w:p>
    <w:p w:rsidR="006155A6" w:rsidRPr="003B35B5" w:rsidRDefault="006155A6" w:rsidP="006155A6">
      <w:pPr>
        <w:spacing w:after="0" w:line="360" w:lineRule="auto"/>
        <w:jc w:val="both"/>
        <w:rPr>
          <w:rFonts w:ascii="Times New Roman" w:hAnsi="Times New Roman"/>
          <w:i/>
          <w:iCs/>
          <w:sz w:val="24"/>
          <w:szCs w:val="24"/>
        </w:rPr>
      </w:pPr>
      <w:r w:rsidRPr="003B35B5">
        <w:rPr>
          <w:rFonts w:ascii="Times New Roman" w:hAnsi="Times New Roman"/>
          <w:b/>
          <w:iCs/>
          <w:sz w:val="24"/>
          <w:szCs w:val="24"/>
        </w:rPr>
        <w:t xml:space="preserve">Bimba D, </w:t>
      </w:r>
      <w:r w:rsidRPr="003B35B5">
        <w:rPr>
          <w:rFonts w:ascii="Times New Roman" w:hAnsi="Times New Roman"/>
          <w:b/>
          <w:sz w:val="24"/>
          <w:szCs w:val="24"/>
        </w:rPr>
        <w:t xml:space="preserve">Patil G, Shridevi AS, Praveena SN, Asha B, Mandava S, Reddy H. </w:t>
      </w:r>
      <w:r w:rsidRPr="003B35B5">
        <w:rPr>
          <w:rFonts w:ascii="Times New Roman" w:hAnsi="Times New Roman"/>
          <w:sz w:val="24"/>
          <w:szCs w:val="24"/>
        </w:rPr>
        <w:t>Prevalen</w:t>
      </w:r>
      <w:r w:rsidR="006150EB">
        <w:rPr>
          <w:rFonts w:ascii="Times New Roman" w:hAnsi="Times New Roman"/>
          <w:sz w:val="24"/>
          <w:szCs w:val="24"/>
        </w:rPr>
        <w:t>ce of constipation in pregnancy</w:t>
      </w:r>
      <w:r w:rsidRPr="003B35B5">
        <w:rPr>
          <w:rFonts w:ascii="Times New Roman" w:hAnsi="Times New Roman"/>
          <w:sz w:val="24"/>
          <w:szCs w:val="24"/>
        </w:rPr>
        <w:t xml:space="preserve">- A prospective study at a tertiary care hospital. </w:t>
      </w:r>
      <w:r w:rsidRPr="003B35B5">
        <w:rPr>
          <w:rFonts w:ascii="Times New Roman" w:hAnsi="Times New Roman"/>
          <w:i/>
          <w:sz w:val="24"/>
          <w:szCs w:val="24"/>
        </w:rPr>
        <w:t xml:space="preserve">Journal of Gynecology </w:t>
      </w:r>
      <w:r w:rsidRPr="003B35B5">
        <w:rPr>
          <w:rFonts w:ascii="Times New Roman" w:hAnsi="Times New Roman"/>
          <w:sz w:val="24"/>
          <w:szCs w:val="24"/>
        </w:rPr>
        <w:t>2017, 1(2), 1-11.</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t xml:space="preserve">Bradley CS, Kennedy CM, Turcea AM, Rao SC, Nygaard IE. </w:t>
      </w:r>
      <w:r w:rsidRPr="003B35B5">
        <w:rPr>
          <w:rFonts w:ascii="Times New Roman" w:hAnsi="Times New Roman"/>
          <w:bCs/>
          <w:sz w:val="24"/>
          <w:szCs w:val="24"/>
        </w:rPr>
        <w:t>Constipation in pregnancy</w:t>
      </w:r>
    </w:p>
    <w:p w:rsidR="006155A6" w:rsidRPr="003B35B5" w:rsidRDefault="006155A6" w:rsidP="006155A6">
      <w:pPr>
        <w:spacing w:after="0" w:line="360" w:lineRule="auto"/>
        <w:jc w:val="both"/>
        <w:rPr>
          <w:rFonts w:ascii="Times New Roman" w:hAnsi="Times New Roman"/>
          <w:i/>
          <w:sz w:val="24"/>
          <w:szCs w:val="24"/>
        </w:rPr>
      </w:pPr>
      <w:r w:rsidRPr="003B35B5">
        <w:rPr>
          <w:rFonts w:ascii="Times New Roman" w:hAnsi="Times New Roman"/>
          <w:iCs/>
          <w:sz w:val="24"/>
          <w:szCs w:val="24"/>
        </w:rPr>
        <w:t xml:space="preserve">prevalence, symptoms, and risk factors. </w:t>
      </w:r>
      <w:r w:rsidRPr="003B35B5">
        <w:rPr>
          <w:rFonts w:ascii="Times New Roman" w:hAnsi="Times New Roman"/>
          <w:i/>
          <w:iCs/>
          <w:sz w:val="24"/>
          <w:szCs w:val="24"/>
        </w:rPr>
        <w:t>American Collage of</w:t>
      </w:r>
      <w:r w:rsidRPr="003B35B5">
        <w:rPr>
          <w:rFonts w:ascii="Times New Roman" w:hAnsi="Times New Roman"/>
          <w:iCs/>
          <w:sz w:val="24"/>
          <w:szCs w:val="24"/>
        </w:rPr>
        <w:t xml:space="preserve"> </w:t>
      </w:r>
      <w:r w:rsidR="005B325A">
        <w:rPr>
          <w:rFonts w:ascii="Times New Roman" w:hAnsi="Times New Roman"/>
          <w:bCs/>
          <w:i/>
          <w:sz w:val="24"/>
          <w:szCs w:val="24"/>
        </w:rPr>
        <w:t>Obstetrics and G</w:t>
      </w:r>
      <w:r w:rsidRPr="003B35B5">
        <w:rPr>
          <w:rFonts w:ascii="Times New Roman" w:hAnsi="Times New Roman"/>
          <w:bCs/>
          <w:i/>
          <w:sz w:val="24"/>
          <w:szCs w:val="24"/>
        </w:rPr>
        <w:t xml:space="preserve">ynecology </w:t>
      </w:r>
      <w:r w:rsidRPr="003B35B5">
        <w:rPr>
          <w:rFonts w:ascii="Times New Roman" w:hAnsi="Times New Roman"/>
          <w:bCs/>
          <w:sz w:val="24"/>
          <w:szCs w:val="24"/>
        </w:rPr>
        <w:t>2007, 110(6), 1351-1357.</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sz w:val="24"/>
          <w:szCs w:val="24"/>
        </w:rPr>
        <w:t>B</w:t>
      </w:r>
      <w:r w:rsidRPr="003B35B5">
        <w:rPr>
          <w:rFonts w:ascii="Times New Roman" w:hAnsi="Times New Roman"/>
          <w:b/>
          <w:sz w:val="24"/>
          <w:szCs w:val="24"/>
        </w:rPr>
        <w:t xml:space="preserve">üyükyılmaz F,  Şendir M. </w:t>
      </w:r>
      <w:r w:rsidRPr="003B35B5">
        <w:rPr>
          <w:rFonts w:ascii="Times New Roman" w:hAnsi="Times New Roman"/>
          <w:sz w:val="24"/>
          <w:szCs w:val="24"/>
        </w:rPr>
        <w:t xml:space="preserve">Cerrahi hastalarında barsak boşaltımı sorunlarına yönelik hemşirelik bakımı. </w:t>
      </w:r>
      <w:r w:rsidRPr="003B35B5">
        <w:rPr>
          <w:rFonts w:ascii="Times New Roman" w:hAnsi="Times New Roman"/>
          <w:i/>
          <w:iCs/>
          <w:sz w:val="24"/>
          <w:szCs w:val="24"/>
        </w:rPr>
        <w:t>76. Maltepe Üniversitesi Hemşirelik Bilim ve Sanatı Dergisi 2009</w:t>
      </w:r>
      <w:r w:rsidRPr="003B35B5">
        <w:rPr>
          <w:rFonts w:ascii="Times New Roman" w:hAnsi="Times New Roman"/>
          <w:sz w:val="24"/>
          <w:szCs w:val="24"/>
        </w:rPr>
        <w:t>, 2(1), 74-81.</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Carr AJ, Gibson B, Robinson PG</w:t>
      </w:r>
      <w:r w:rsidRPr="003B35B5">
        <w:rPr>
          <w:rFonts w:ascii="Times New Roman" w:hAnsi="Times New Roman"/>
          <w:sz w:val="24"/>
          <w:szCs w:val="24"/>
        </w:rPr>
        <w:t xml:space="preserve">. Measuring of life is quality of life determined by expectations or experience. </w:t>
      </w:r>
      <w:r w:rsidRPr="003B35B5">
        <w:rPr>
          <w:rFonts w:ascii="Times New Roman" w:hAnsi="Times New Roman"/>
          <w:i/>
          <w:sz w:val="24"/>
          <w:szCs w:val="24"/>
        </w:rPr>
        <w:t>British Medical Journal</w:t>
      </w:r>
      <w:r w:rsidRPr="003B35B5">
        <w:rPr>
          <w:rFonts w:ascii="Times New Roman" w:hAnsi="Times New Roman"/>
          <w:sz w:val="24"/>
          <w:szCs w:val="24"/>
        </w:rPr>
        <w:t xml:space="preserve"> 2001, 322, 1240-1243.</w:t>
      </w:r>
    </w:p>
    <w:p w:rsidR="006155A6" w:rsidRPr="003B35B5" w:rsidRDefault="006155A6" w:rsidP="006155A6">
      <w:pPr>
        <w:spacing w:after="0" w:line="360" w:lineRule="auto"/>
        <w:jc w:val="both"/>
        <w:rPr>
          <w:rFonts w:ascii="Times New Roman" w:hAnsi="Times New Roman"/>
          <w:i/>
          <w:sz w:val="24"/>
          <w:szCs w:val="24"/>
        </w:rPr>
      </w:pPr>
      <w:r w:rsidRPr="003B35B5">
        <w:rPr>
          <w:rFonts w:ascii="Times New Roman" w:hAnsi="Times New Roman"/>
          <w:b/>
          <w:sz w:val="24"/>
          <w:szCs w:val="24"/>
        </w:rPr>
        <w:t>Christie JA, Rose MD, Rose S.</w:t>
      </w:r>
      <w:r w:rsidRPr="003B35B5">
        <w:rPr>
          <w:rFonts w:ascii="Times New Roman" w:hAnsi="Times New Roman"/>
          <w:sz w:val="24"/>
          <w:szCs w:val="24"/>
        </w:rPr>
        <w:t xml:space="preserve"> </w:t>
      </w:r>
      <w:proofErr w:type="gramStart"/>
      <w:r w:rsidRPr="003B35B5">
        <w:rPr>
          <w:rFonts w:ascii="Times New Roman" w:hAnsi="Times New Roman"/>
          <w:sz w:val="24"/>
          <w:szCs w:val="24"/>
        </w:rPr>
        <w:t>Pregnancy  in</w:t>
      </w:r>
      <w:proofErr w:type="gramEnd"/>
      <w:r w:rsidRPr="003B35B5">
        <w:rPr>
          <w:rFonts w:ascii="Times New Roman" w:hAnsi="Times New Roman"/>
          <w:sz w:val="24"/>
          <w:szCs w:val="24"/>
        </w:rPr>
        <w:t xml:space="preserve"> gastrointestinal disorders. </w:t>
      </w:r>
      <w:r w:rsidRPr="003B35B5">
        <w:rPr>
          <w:rFonts w:ascii="Times New Roman" w:hAnsi="Times New Roman"/>
          <w:i/>
          <w:sz w:val="24"/>
          <w:szCs w:val="24"/>
        </w:rPr>
        <w:t xml:space="preserve">American College of Gastroenterology </w:t>
      </w:r>
      <w:r w:rsidRPr="003B35B5">
        <w:rPr>
          <w:rFonts w:ascii="Times New Roman" w:hAnsi="Times New Roman"/>
          <w:sz w:val="24"/>
          <w:szCs w:val="24"/>
        </w:rPr>
        <w:t>2007, 35, 4-76.</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Cullen G, O’Donoghue D. </w:t>
      </w:r>
      <w:r w:rsidRPr="003B35B5">
        <w:rPr>
          <w:rFonts w:ascii="Times New Roman" w:hAnsi="Times New Roman"/>
          <w:sz w:val="24"/>
          <w:szCs w:val="24"/>
        </w:rPr>
        <w:t xml:space="preserve">Constipation and pregnancy. </w:t>
      </w:r>
      <w:r w:rsidRPr="003B35B5">
        <w:rPr>
          <w:rFonts w:ascii="Times New Roman" w:hAnsi="Times New Roman"/>
          <w:i/>
          <w:sz w:val="24"/>
          <w:szCs w:val="24"/>
        </w:rPr>
        <w:t>Best Pract Res Clin Gastroenterol</w:t>
      </w:r>
      <w:r w:rsidRPr="003B35B5">
        <w:rPr>
          <w:rFonts w:ascii="Times New Roman" w:hAnsi="Times New Roman"/>
          <w:sz w:val="24"/>
          <w:szCs w:val="24"/>
        </w:rPr>
        <w:t xml:space="preserve"> 2007, 21(5), 807-18.</w:t>
      </w:r>
    </w:p>
    <w:p w:rsidR="006155A6" w:rsidRPr="003B35B5" w:rsidRDefault="000A7AB0" w:rsidP="006155A6">
      <w:pPr>
        <w:spacing w:after="0" w:line="360" w:lineRule="auto"/>
        <w:jc w:val="both"/>
        <w:rPr>
          <w:rFonts w:ascii="Times New Roman" w:hAnsi="Times New Roman"/>
          <w:sz w:val="24"/>
          <w:szCs w:val="24"/>
        </w:rPr>
      </w:pPr>
      <w:r>
        <w:rPr>
          <w:rFonts w:ascii="Times New Roman" w:hAnsi="Times New Roman"/>
          <w:b/>
          <w:sz w:val="24"/>
          <w:szCs w:val="24"/>
        </w:rPr>
        <w:t xml:space="preserve">Çetinkaya H, Özkan H, Bektaş M. </w:t>
      </w:r>
      <w:r w:rsidR="006155A6" w:rsidRPr="003B35B5">
        <w:rPr>
          <w:rFonts w:ascii="Times New Roman" w:hAnsi="Times New Roman"/>
          <w:sz w:val="24"/>
          <w:szCs w:val="24"/>
        </w:rPr>
        <w:t xml:space="preserve">Ankara’ nın değişik kesimlerinde konstipasyon prevelansı ve demografik özelliklerin konstipasyon ile ilişkisi. </w:t>
      </w:r>
      <w:r w:rsidR="006155A6" w:rsidRPr="003B35B5">
        <w:rPr>
          <w:rFonts w:ascii="Times New Roman" w:hAnsi="Times New Roman"/>
          <w:i/>
          <w:sz w:val="24"/>
          <w:szCs w:val="24"/>
        </w:rPr>
        <w:t xml:space="preserve">Türk Journal of Gastroenterol </w:t>
      </w:r>
      <w:r w:rsidR="006155A6" w:rsidRPr="003B35B5">
        <w:rPr>
          <w:rFonts w:ascii="Times New Roman" w:hAnsi="Times New Roman"/>
          <w:sz w:val="24"/>
          <w:szCs w:val="24"/>
        </w:rPr>
        <w:t>2000, 95, 901-905.</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Çitak G. </w:t>
      </w:r>
      <w:r w:rsidRPr="003B35B5">
        <w:rPr>
          <w:rFonts w:ascii="Times New Roman" w:hAnsi="Times New Roman"/>
          <w:sz w:val="24"/>
          <w:szCs w:val="24"/>
        </w:rPr>
        <w:t>Gebelikte Üriner İnkontinans ve Etkileyen Faktörlerin Tanımlanması. Yüksek Lisans Tezi, Gaziosmanpaşa Üniversitesi Sa</w:t>
      </w:r>
      <w:r w:rsidR="00D24E28">
        <w:rPr>
          <w:rFonts w:ascii="Times New Roman" w:hAnsi="Times New Roman"/>
          <w:sz w:val="24"/>
          <w:szCs w:val="24"/>
        </w:rPr>
        <w:t>ğlık Bilimleri Enstitüsi, Tokat</w:t>
      </w:r>
      <w:r w:rsidRPr="003B35B5">
        <w:rPr>
          <w:rFonts w:ascii="Times New Roman" w:hAnsi="Times New Roman"/>
          <w:sz w:val="24"/>
          <w:szCs w:val="24"/>
        </w:rPr>
        <w:t xml:space="preserve"> 2017, 88.</w:t>
      </w:r>
    </w:p>
    <w:p w:rsidR="006155A6" w:rsidRPr="003B35B5" w:rsidRDefault="006155A6" w:rsidP="006155A6">
      <w:pPr>
        <w:spacing w:after="0" w:line="360" w:lineRule="auto"/>
        <w:jc w:val="both"/>
        <w:rPr>
          <w:rFonts w:ascii="Times New Roman" w:hAnsi="Times New Roman"/>
          <w:b/>
          <w:sz w:val="24"/>
          <w:szCs w:val="24"/>
        </w:rPr>
      </w:pPr>
      <w:r w:rsidRPr="003B35B5">
        <w:rPr>
          <w:rFonts w:ascii="Times New Roman" w:hAnsi="Times New Roman"/>
          <w:b/>
          <w:sz w:val="24"/>
          <w:szCs w:val="24"/>
        </w:rPr>
        <w:t xml:space="preserve">De Lillo AR, Rose S. </w:t>
      </w:r>
      <w:r w:rsidRPr="003B35B5">
        <w:rPr>
          <w:rFonts w:ascii="Times New Roman" w:hAnsi="Times New Roman"/>
          <w:sz w:val="24"/>
          <w:szCs w:val="24"/>
        </w:rPr>
        <w:t xml:space="preserve">Functional bowel disorders in the geriatric patient: constipation, fecal impaction and fecal incontinence. </w:t>
      </w:r>
      <w:r w:rsidRPr="003B35B5">
        <w:rPr>
          <w:rFonts w:ascii="Times New Roman" w:hAnsi="Times New Roman"/>
          <w:i/>
          <w:sz w:val="24"/>
          <w:szCs w:val="24"/>
        </w:rPr>
        <w:t xml:space="preserve">Am Journal </w:t>
      </w:r>
      <w:proofErr w:type="gramStart"/>
      <w:r w:rsidRPr="003B35B5">
        <w:rPr>
          <w:rFonts w:ascii="Times New Roman" w:hAnsi="Times New Roman"/>
          <w:i/>
          <w:sz w:val="24"/>
          <w:szCs w:val="24"/>
        </w:rPr>
        <w:t>of  Gastroenterol</w:t>
      </w:r>
      <w:proofErr w:type="gramEnd"/>
      <w:r w:rsidRPr="003B35B5">
        <w:rPr>
          <w:rFonts w:ascii="Times New Roman" w:hAnsi="Times New Roman"/>
          <w:sz w:val="24"/>
          <w:szCs w:val="24"/>
        </w:rPr>
        <w:t xml:space="preserve"> 2000, 95(4), 901-5.</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Dedeli Ö,  Turan İ, Fadıloğlu Ç, Bor S. </w:t>
      </w:r>
      <w:r w:rsidRPr="003B35B5">
        <w:rPr>
          <w:rFonts w:ascii="Times New Roman" w:hAnsi="Times New Roman"/>
          <w:bCs/>
          <w:sz w:val="24"/>
          <w:szCs w:val="24"/>
        </w:rPr>
        <w:t xml:space="preserve">Konstipasyon yaşam kalitesi ölçeğinin geçerlilik ve güvenilirlik çalışması. </w:t>
      </w:r>
      <w:r w:rsidRPr="003B35B5">
        <w:rPr>
          <w:rFonts w:ascii="Times New Roman" w:hAnsi="Times New Roman"/>
          <w:i/>
          <w:sz w:val="24"/>
          <w:szCs w:val="24"/>
        </w:rPr>
        <w:t xml:space="preserve">MN </w:t>
      </w:r>
      <w:proofErr w:type="gramStart"/>
      <w:r w:rsidRPr="003B35B5">
        <w:rPr>
          <w:rFonts w:ascii="Times New Roman" w:hAnsi="Times New Roman"/>
          <w:i/>
          <w:sz w:val="24"/>
          <w:szCs w:val="24"/>
        </w:rPr>
        <w:t>Dahili</w:t>
      </w:r>
      <w:proofErr w:type="gramEnd"/>
      <w:r w:rsidRPr="003B35B5">
        <w:rPr>
          <w:rFonts w:ascii="Times New Roman" w:hAnsi="Times New Roman"/>
          <w:i/>
          <w:sz w:val="24"/>
          <w:szCs w:val="24"/>
        </w:rPr>
        <w:t xml:space="preserve"> Tıp Bilimleri</w:t>
      </w:r>
      <w:r w:rsidRPr="003B35B5">
        <w:rPr>
          <w:rFonts w:ascii="Times New Roman" w:hAnsi="Times New Roman"/>
          <w:sz w:val="24"/>
          <w:szCs w:val="24"/>
        </w:rPr>
        <w:t xml:space="preserve"> 2007, 2(1), 36-43.</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t>Demirbaş S.</w:t>
      </w:r>
      <w:r w:rsidRPr="003B35B5">
        <w:rPr>
          <w:rFonts w:ascii="Times New Roman" w:hAnsi="Times New Roman"/>
          <w:sz w:val="24"/>
          <w:szCs w:val="24"/>
        </w:rPr>
        <w:t xml:space="preserve"> </w:t>
      </w:r>
      <w:r w:rsidRPr="003B35B5">
        <w:rPr>
          <w:rFonts w:ascii="Times New Roman" w:hAnsi="Times New Roman"/>
          <w:bCs/>
          <w:sz w:val="24"/>
          <w:szCs w:val="24"/>
        </w:rPr>
        <w:t xml:space="preserve">Kronik kabızlık nedenleri, tanı yöntemleri ve tedavi yaklaşımları. </w:t>
      </w:r>
      <w:r w:rsidRPr="003B35B5">
        <w:rPr>
          <w:rFonts w:ascii="Times New Roman" w:hAnsi="Times New Roman"/>
          <w:bCs/>
          <w:i/>
          <w:sz w:val="24"/>
          <w:szCs w:val="24"/>
        </w:rPr>
        <w:t>Gülhane Tıp Dergisi</w:t>
      </w:r>
      <w:r w:rsidRPr="003B35B5">
        <w:rPr>
          <w:rFonts w:ascii="Times New Roman" w:hAnsi="Times New Roman"/>
          <w:bCs/>
          <w:sz w:val="24"/>
          <w:szCs w:val="24"/>
        </w:rPr>
        <w:t xml:space="preserve"> </w:t>
      </w:r>
      <w:r w:rsidRPr="003B35B5">
        <w:rPr>
          <w:rFonts w:ascii="Times New Roman" w:hAnsi="Times New Roman"/>
          <w:sz w:val="24"/>
          <w:szCs w:val="24"/>
        </w:rPr>
        <w:t>2010, 52, 61-68.</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lastRenderedPageBreak/>
        <w:t xml:space="preserve">Dener, C. </w:t>
      </w:r>
      <w:r w:rsidRPr="003B35B5">
        <w:rPr>
          <w:rFonts w:ascii="Times New Roman" w:hAnsi="Times New Roman"/>
          <w:iCs/>
          <w:sz w:val="24"/>
          <w:szCs w:val="24"/>
        </w:rPr>
        <w:t>Genel Cerrahi</w:t>
      </w:r>
      <w:r w:rsidRPr="003B35B5">
        <w:rPr>
          <w:rFonts w:ascii="Times New Roman" w:hAnsi="Times New Roman"/>
          <w:sz w:val="24"/>
          <w:szCs w:val="24"/>
        </w:rPr>
        <w:t>. Kelebek Matbaacılık, Nobel Tıp</w:t>
      </w:r>
      <w:r w:rsidR="00192EDE">
        <w:rPr>
          <w:rFonts w:ascii="Times New Roman" w:hAnsi="Times New Roman"/>
          <w:sz w:val="24"/>
          <w:szCs w:val="24"/>
        </w:rPr>
        <w:t xml:space="preserve"> Kitabevleri, İstanbul 2006,  </w:t>
      </w:r>
      <w:r w:rsidRPr="003B35B5">
        <w:rPr>
          <w:rFonts w:ascii="Times New Roman" w:hAnsi="Times New Roman"/>
          <w:sz w:val="24"/>
          <w:szCs w:val="24"/>
        </w:rPr>
        <w:t xml:space="preserve">296-304.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Dennison C, Prasad M, Lloyd A, Bhattacharyya SK, Dhawan R, Coyne K. </w:t>
      </w:r>
      <w:r w:rsidRPr="003B35B5">
        <w:rPr>
          <w:rFonts w:ascii="Times New Roman" w:hAnsi="Times New Roman"/>
          <w:sz w:val="24"/>
          <w:szCs w:val="24"/>
        </w:rPr>
        <w:t xml:space="preserve">The health-related quality of life and econumic burden of constipation. </w:t>
      </w:r>
      <w:r w:rsidRPr="003B35B5">
        <w:rPr>
          <w:rFonts w:ascii="Times New Roman" w:hAnsi="Times New Roman"/>
          <w:i/>
          <w:sz w:val="24"/>
          <w:szCs w:val="24"/>
        </w:rPr>
        <w:t>Pharmacoeconomics</w:t>
      </w:r>
      <w:r w:rsidRPr="003B35B5">
        <w:rPr>
          <w:rFonts w:ascii="Times New Roman" w:hAnsi="Times New Roman"/>
          <w:sz w:val="24"/>
          <w:szCs w:val="24"/>
        </w:rPr>
        <w:t xml:space="preserve"> 2005, 23(5), 461-476.</w:t>
      </w:r>
    </w:p>
    <w:p w:rsidR="006155A6" w:rsidRPr="003B35B5" w:rsidRDefault="006155A6" w:rsidP="006155A6">
      <w:pPr>
        <w:autoSpaceDE w:val="0"/>
        <w:autoSpaceDN w:val="0"/>
        <w:adjustRightInd w:val="0"/>
        <w:spacing w:after="0" w:line="360" w:lineRule="auto"/>
        <w:jc w:val="both"/>
        <w:rPr>
          <w:rFonts w:ascii="Times New Roman" w:eastAsiaTheme="minorHAnsi" w:hAnsi="Times New Roman"/>
          <w:sz w:val="24"/>
          <w:szCs w:val="24"/>
        </w:rPr>
      </w:pPr>
      <w:r w:rsidRPr="003B35B5">
        <w:rPr>
          <w:rFonts w:ascii="Times New Roman" w:hAnsi="Times New Roman"/>
          <w:b/>
          <w:sz w:val="24"/>
          <w:szCs w:val="24"/>
        </w:rPr>
        <w:t xml:space="preserve">Derbyshire E, Davies J, Costarelli V, Dettmar P. </w:t>
      </w:r>
      <w:r w:rsidRPr="003B35B5">
        <w:rPr>
          <w:rFonts w:ascii="Times New Roman" w:eastAsiaTheme="minorHAnsi" w:hAnsi="Times New Roman"/>
          <w:sz w:val="24"/>
          <w:szCs w:val="24"/>
        </w:rPr>
        <w:t xml:space="preserve">Diet, physical inactivity and the prevalence of constipation throughout and after pregnancy. </w:t>
      </w:r>
      <w:r w:rsidRPr="003B35B5">
        <w:rPr>
          <w:rFonts w:ascii="Times New Roman" w:eastAsiaTheme="minorHAnsi" w:hAnsi="Times New Roman"/>
          <w:i/>
          <w:sz w:val="24"/>
          <w:szCs w:val="24"/>
        </w:rPr>
        <w:t xml:space="preserve">Maternal and Child Nutrition, </w:t>
      </w:r>
      <w:r w:rsidRPr="003B35B5">
        <w:rPr>
          <w:rFonts w:ascii="Times New Roman" w:eastAsiaTheme="minorHAnsi" w:hAnsi="Times New Roman"/>
          <w:sz w:val="24"/>
          <w:szCs w:val="24"/>
        </w:rPr>
        <w:t>2006, 2, 127-134.</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Derbyshire E, Davies J, Dettmar P. </w:t>
      </w:r>
      <w:r w:rsidRPr="003B35B5">
        <w:rPr>
          <w:rFonts w:ascii="Times New Roman" w:hAnsi="Times New Roman"/>
          <w:bCs/>
          <w:sz w:val="24"/>
          <w:szCs w:val="24"/>
        </w:rPr>
        <w:t xml:space="preserve">Changes in bowel function: Pregnancy and the puerperium. </w:t>
      </w:r>
      <w:r w:rsidRPr="003B35B5">
        <w:rPr>
          <w:rFonts w:ascii="Times New Roman" w:hAnsi="Times New Roman"/>
          <w:i/>
          <w:sz w:val="24"/>
          <w:szCs w:val="24"/>
        </w:rPr>
        <w:t>Dig Dis Sci</w:t>
      </w:r>
      <w:r w:rsidRPr="003B35B5">
        <w:rPr>
          <w:rFonts w:ascii="Times New Roman" w:hAnsi="Times New Roman"/>
          <w:sz w:val="24"/>
          <w:szCs w:val="24"/>
        </w:rPr>
        <w:t xml:space="preserve"> 2007, 52, 324–328.</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Ekçi B, Tanrıöver Ö, İzbırak G, Gökçe Ö. </w:t>
      </w:r>
      <w:r w:rsidRPr="003B35B5">
        <w:rPr>
          <w:rFonts w:ascii="Times New Roman" w:hAnsi="Times New Roman"/>
          <w:sz w:val="24"/>
          <w:szCs w:val="24"/>
        </w:rPr>
        <w:t xml:space="preserve">Birinci basamakta hemoroid hastalığına pratik yaklaşım. </w:t>
      </w:r>
      <w:r w:rsidRPr="003B35B5">
        <w:rPr>
          <w:rFonts w:ascii="Times New Roman" w:hAnsi="Times New Roman"/>
          <w:i/>
          <w:sz w:val="24"/>
          <w:szCs w:val="24"/>
        </w:rPr>
        <w:t xml:space="preserve">Türk Aile Hekimleri </w:t>
      </w:r>
      <w:r w:rsidRPr="003B35B5">
        <w:rPr>
          <w:rFonts w:ascii="Times New Roman" w:hAnsi="Times New Roman"/>
          <w:sz w:val="24"/>
          <w:szCs w:val="24"/>
        </w:rPr>
        <w:t>2009, 13(2), 87-92.</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Erdoğan F, Soyuer F, Şenol V, Arman F.</w:t>
      </w:r>
      <w:r w:rsidRPr="003B35B5">
        <w:rPr>
          <w:rFonts w:ascii="Times New Roman" w:hAnsi="Times New Roman"/>
          <w:sz w:val="24"/>
          <w:szCs w:val="24"/>
        </w:rPr>
        <w:t xml:space="preserve"> Epilepsi hastalarında yorgunluğun yaşam kalitesine etkisi. </w:t>
      </w:r>
      <w:r w:rsidRPr="003B35B5">
        <w:rPr>
          <w:rFonts w:ascii="Times New Roman" w:hAnsi="Times New Roman"/>
          <w:i/>
          <w:sz w:val="24"/>
          <w:szCs w:val="24"/>
        </w:rPr>
        <w:t>Epilepsi</w:t>
      </w:r>
      <w:r w:rsidRPr="003B35B5">
        <w:rPr>
          <w:rFonts w:ascii="Times New Roman" w:hAnsi="Times New Roman"/>
          <w:sz w:val="24"/>
          <w:szCs w:val="24"/>
        </w:rPr>
        <w:t xml:space="preserve"> 2006, 12(1), 21-26.</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Ersan Y, Yavuz N, Kuşaslan R, Çiçek Y, Ergüney S. </w:t>
      </w:r>
      <w:r w:rsidRPr="003B35B5">
        <w:rPr>
          <w:rFonts w:ascii="Times New Roman" w:hAnsi="Times New Roman"/>
          <w:sz w:val="24"/>
          <w:szCs w:val="24"/>
        </w:rPr>
        <w:t xml:space="preserve">Kronik anal fissür olgularında cerrahi tedavi. </w:t>
      </w:r>
      <w:r w:rsidRPr="003B35B5">
        <w:rPr>
          <w:rFonts w:ascii="Times New Roman" w:hAnsi="Times New Roman"/>
          <w:i/>
          <w:sz w:val="24"/>
          <w:szCs w:val="24"/>
        </w:rPr>
        <w:t>Cerrahpaşa Tıp Dergisi</w:t>
      </w:r>
      <w:r w:rsidRPr="003B35B5">
        <w:rPr>
          <w:rFonts w:ascii="Times New Roman" w:hAnsi="Times New Roman"/>
          <w:sz w:val="24"/>
          <w:szCs w:val="24"/>
        </w:rPr>
        <w:t xml:space="preserve"> 2005, 36(4), 213-217.</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Eser E, Fidaner H, Fidaner C ve Elbi H, Eser SY.</w:t>
      </w:r>
      <w:r w:rsidRPr="003B35B5">
        <w:rPr>
          <w:rFonts w:ascii="Times New Roman" w:hAnsi="Times New Roman"/>
          <w:sz w:val="24"/>
          <w:szCs w:val="24"/>
        </w:rPr>
        <w:t xml:space="preserve"> Yaşam kalitesinin ölçülmesi, WHOQOL-100 ve WHOQOOL-BREF. </w:t>
      </w:r>
      <w:r w:rsidRPr="003B35B5">
        <w:rPr>
          <w:rFonts w:ascii="Times New Roman" w:hAnsi="Times New Roman"/>
          <w:i/>
          <w:sz w:val="24"/>
          <w:szCs w:val="24"/>
        </w:rPr>
        <w:t>3P Dergisi</w:t>
      </w:r>
      <w:r w:rsidRPr="003B35B5">
        <w:rPr>
          <w:rFonts w:ascii="Times New Roman" w:hAnsi="Times New Roman"/>
          <w:sz w:val="24"/>
          <w:szCs w:val="24"/>
        </w:rPr>
        <w:t xml:space="preserve"> 1999, 7, 23-40.</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Fatemah A, Azam B, Nahid M. </w:t>
      </w:r>
      <w:r w:rsidRPr="003B35B5">
        <w:rPr>
          <w:rFonts w:ascii="Times New Roman" w:hAnsi="Times New Roman"/>
          <w:sz w:val="24"/>
          <w:szCs w:val="24"/>
        </w:rPr>
        <w:t xml:space="preserve">Quality of life in pregnant women results of a study from kashan, Iran. </w:t>
      </w:r>
      <w:r w:rsidRPr="003B35B5">
        <w:rPr>
          <w:rFonts w:ascii="Times New Roman" w:hAnsi="Times New Roman"/>
          <w:i/>
          <w:sz w:val="24"/>
          <w:szCs w:val="24"/>
        </w:rPr>
        <w:t>Pakistan Journal of Medical Sciences Online</w:t>
      </w:r>
      <w:r w:rsidRPr="003B35B5">
        <w:rPr>
          <w:rFonts w:ascii="Times New Roman" w:hAnsi="Times New Roman"/>
          <w:sz w:val="24"/>
          <w:szCs w:val="24"/>
        </w:rPr>
        <w:t xml:space="preserve"> 2010, 26(3), 692-697.</w:t>
      </w:r>
    </w:p>
    <w:p w:rsidR="006155A6" w:rsidRPr="003B35B5" w:rsidRDefault="006155A6" w:rsidP="006155A6">
      <w:pPr>
        <w:spacing w:after="0" w:line="360" w:lineRule="auto"/>
        <w:jc w:val="both"/>
        <w:rPr>
          <w:rFonts w:ascii="Times New Roman" w:hAnsi="Times New Roman"/>
          <w:b/>
          <w:sz w:val="24"/>
          <w:szCs w:val="24"/>
        </w:rPr>
      </w:pPr>
      <w:r w:rsidRPr="003B35B5">
        <w:rPr>
          <w:rFonts w:ascii="Times New Roman" w:hAnsi="Times New Roman"/>
          <w:b/>
          <w:sz w:val="24"/>
          <w:szCs w:val="24"/>
        </w:rPr>
        <w:t xml:space="preserve">Gürşen C. </w:t>
      </w:r>
      <w:r w:rsidRPr="003B35B5">
        <w:rPr>
          <w:rFonts w:ascii="Times New Roman" w:hAnsi="Times New Roman"/>
          <w:sz w:val="24"/>
          <w:szCs w:val="24"/>
        </w:rPr>
        <w:t>Kronik konstipasyonu olan bireylerde konnektif doku masajının etkisi, Yüksek lisans tezi, Hacettepe Üniversitesi Sağlık Bilimleri Enstitüsü, Ankara, 2013, 89</w:t>
      </w:r>
      <w:r w:rsidRPr="003B35B5">
        <w:rPr>
          <w:rFonts w:ascii="Times New Roman" w:hAnsi="Times New Roman"/>
          <w:b/>
          <w:sz w:val="24"/>
          <w:szCs w:val="24"/>
        </w:rPr>
        <w:t>.</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Higgins P, Johanson J</w:t>
      </w:r>
      <w:r w:rsidRPr="003B35B5">
        <w:rPr>
          <w:rFonts w:ascii="Times New Roman" w:hAnsi="Times New Roman"/>
          <w:sz w:val="24"/>
          <w:szCs w:val="24"/>
        </w:rPr>
        <w:t xml:space="preserve">. Epidemiology of constipation in North America: A systematic review. </w:t>
      </w:r>
      <w:r w:rsidRPr="003B35B5">
        <w:rPr>
          <w:rFonts w:ascii="Times New Roman" w:hAnsi="Times New Roman"/>
          <w:i/>
          <w:sz w:val="24"/>
          <w:szCs w:val="24"/>
        </w:rPr>
        <w:t>Am Journal Gastroenterol</w:t>
      </w:r>
      <w:r w:rsidRPr="003B35B5">
        <w:rPr>
          <w:rFonts w:ascii="Times New Roman" w:hAnsi="Times New Roman"/>
          <w:sz w:val="24"/>
          <w:szCs w:val="24"/>
        </w:rPr>
        <w:t xml:space="preserve"> 2004, 99, 750–759.</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İnce M, Remzi FH. </w:t>
      </w:r>
      <w:r w:rsidRPr="003B35B5">
        <w:rPr>
          <w:rFonts w:ascii="Times New Roman" w:hAnsi="Times New Roman"/>
          <w:sz w:val="24"/>
          <w:szCs w:val="24"/>
        </w:rPr>
        <w:t xml:space="preserve">Kronik konstipasyon ve diyet. </w:t>
      </w:r>
      <w:r w:rsidRPr="003B35B5">
        <w:rPr>
          <w:rFonts w:ascii="Times New Roman" w:hAnsi="Times New Roman"/>
          <w:i/>
          <w:sz w:val="24"/>
          <w:szCs w:val="24"/>
        </w:rPr>
        <w:t xml:space="preserve">TAF </w:t>
      </w:r>
      <w:proofErr w:type="gramStart"/>
      <w:r w:rsidRPr="003B35B5">
        <w:rPr>
          <w:rFonts w:ascii="Times New Roman" w:hAnsi="Times New Roman"/>
          <w:i/>
          <w:sz w:val="24"/>
          <w:szCs w:val="24"/>
        </w:rPr>
        <w:t>Preventive  Medicine</w:t>
      </w:r>
      <w:proofErr w:type="gramEnd"/>
      <w:r w:rsidRPr="003B35B5">
        <w:rPr>
          <w:rFonts w:ascii="Times New Roman" w:hAnsi="Times New Roman"/>
          <w:i/>
          <w:sz w:val="24"/>
          <w:szCs w:val="24"/>
        </w:rPr>
        <w:t xml:space="preserve">  Bulletin 2</w:t>
      </w:r>
      <w:r w:rsidRPr="003B35B5">
        <w:rPr>
          <w:rFonts w:ascii="Times New Roman" w:hAnsi="Times New Roman"/>
          <w:sz w:val="24"/>
          <w:szCs w:val="24"/>
        </w:rPr>
        <w:t>011, 10(1), 71-76.</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İrge E, Timur S, Zincir H, Oltuluoğlu H, Dursun S</w:t>
      </w:r>
      <w:r w:rsidRPr="003B35B5">
        <w:rPr>
          <w:rFonts w:ascii="Times New Roman" w:hAnsi="Times New Roman"/>
          <w:sz w:val="24"/>
          <w:szCs w:val="24"/>
        </w:rPr>
        <w:t xml:space="preserve">. Gebelikte beslenmenin değerlendirilmesi. </w:t>
      </w:r>
      <w:r w:rsidRPr="003B35B5">
        <w:rPr>
          <w:rFonts w:ascii="Times New Roman" w:hAnsi="Times New Roman"/>
          <w:i/>
          <w:sz w:val="24"/>
          <w:szCs w:val="24"/>
        </w:rPr>
        <w:t>Sürekli Tıp Eğitimi Dergisi</w:t>
      </w:r>
      <w:r w:rsidRPr="003B35B5">
        <w:rPr>
          <w:rFonts w:ascii="Times New Roman" w:hAnsi="Times New Roman"/>
          <w:sz w:val="24"/>
          <w:szCs w:val="24"/>
        </w:rPr>
        <w:t xml:space="preserve"> 2005, 14(7), 157-160.</w:t>
      </w:r>
    </w:p>
    <w:p w:rsidR="006155A6" w:rsidRPr="003B35B5" w:rsidRDefault="001E43EF" w:rsidP="006155A6">
      <w:pPr>
        <w:autoSpaceDE w:val="0"/>
        <w:autoSpaceDN w:val="0"/>
        <w:adjustRightInd w:val="0"/>
        <w:spacing w:after="0" w:line="360" w:lineRule="auto"/>
        <w:jc w:val="both"/>
        <w:rPr>
          <w:rFonts w:ascii="Times New Roman" w:eastAsiaTheme="minorHAnsi" w:hAnsi="Times New Roman"/>
          <w:color w:val="191919"/>
          <w:sz w:val="24"/>
          <w:szCs w:val="24"/>
        </w:rPr>
      </w:pPr>
      <w:r>
        <w:rPr>
          <w:rFonts w:ascii="Times New Roman" w:eastAsiaTheme="minorHAnsi" w:hAnsi="Times New Roman"/>
          <w:b/>
          <w:color w:val="191919"/>
          <w:sz w:val="24"/>
          <w:szCs w:val="24"/>
        </w:rPr>
        <w:t xml:space="preserve">Irvine EJ, Ferrazzi S, Pare P. </w:t>
      </w:r>
      <w:r w:rsidR="006155A6" w:rsidRPr="003B35B5">
        <w:rPr>
          <w:rFonts w:ascii="Times New Roman" w:eastAsiaTheme="minorHAnsi" w:hAnsi="Times New Roman"/>
          <w:color w:val="191919"/>
          <w:sz w:val="24"/>
          <w:szCs w:val="24"/>
        </w:rPr>
        <w:t xml:space="preserve">Health-related quality of life in functional GI disorders: Focus on constipation and resource utilization. </w:t>
      </w:r>
      <w:r w:rsidR="006155A6" w:rsidRPr="003B35B5">
        <w:rPr>
          <w:rFonts w:ascii="Times New Roman" w:eastAsiaTheme="minorHAnsi" w:hAnsi="Times New Roman"/>
          <w:i/>
          <w:color w:val="191919"/>
          <w:sz w:val="24"/>
          <w:szCs w:val="24"/>
        </w:rPr>
        <w:t>American Journal of Gastroenterology</w:t>
      </w:r>
      <w:r w:rsidR="006155A6" w:rsidRPr="003B35B5">
        <w:rPr>
          <w:rFonts w:ascii="Times New Roman" w:eastAsiaTheme="minorHAnsi" w:hAnsi="Times New Roman"/>
          <w:color w:val="191919"/>
          <w:sz w:val="24"/>
          <w:szCs w:val="24"/>
        </w:rPr>
        <w:t xml:space="preserve"> 2002, 97(8), 1986-93.</w:t>
      </w:r>
    </w:p>
    <w:p w:rsidR="006155A6" w:rsidRPr="003B35B5" w:rsidRDefault="006155A6" w:rsidP="006155A6">
      <w:pPr>
        <w:spacing w:after="0" w:line="360" w:lineRule="auto"/>
        <w:jc w:val="both"/>
        <w:rPr>
          <w:rFonts w:ascii="Times New Roman" w:hAnsi="Times New Roman"/>
          <w:i/>
          <w:iCs/>
          <w:sz w:val="24"/>
          <w:szCs w:val="24"/>
        </w:rPr>
      </w:pPr>
      <w:r w:rsidRPr="003B35B5">
        <w:rPr>
          <w:rFonts w:ascii="Times New Roman" w:hAnsi="Times New Roman"/>
          <w:b/>
          <w:sz w:val="24"/>
          <w:szCs w:val="24"/>
        </w:rPr>
        <w:t xml:space="preserve">Jemilohun AC, Fasonu AO, Tijani AM, Stanley OG. </w:t>
      </w:r>
      <w:r w:rsidRPr="003B35B5">
        <w:rPr>
          <w:rFonts w:ascii="Times New Roman" w:hAnsi="Times New Roman"/>
          <w:bCs/>
          <w:sz w:val="24"/>
          <w:szCs w:val="24"/>
        </w:rPr>
        <w:t xml:space="preserve">Prevalence of gastrointestinal symptoms and related drug use among pregnant women of South-Western Nigeria. </w:t>
      </w:r>
      <w:r w:rsidRPr="003B35B5">
        <w:rPr>
          <w:rFonts w:ascii="Times New Roman" w:hAnsi="Times New Roman"/>
          <w:i/>
          <w:sz w:val="24"/>
          <w:szCs w:val="24"/>
        </w:rPr>
        <w:lastRenderedPageBreak/>
        <w:t>International Journal of Reproduction, Contraception, Obstetrics and Gynecology</w:t>
      </w:r>
      <w:r w:rsidRPr="003B35B5">
        <w:rPr>
          <w:rFonts w:ascii="Times New Roman" w:hAnsi="Times New Roman"/>
          <w:sz w:val="24"/>
          <w:szCs w:val="24"/>
        </w:rPr>
        <w:t xml:space="preserve"> </w:t>
      </w:r>
      <w:r w:rsidRPr="003B35B5">
        <w:rPr>
          <w:rFonts w:ascii="Times New Roman" w:hAnsi="Times New Roman"/>
          <w:i/>
          <w:iCs/>
          <w:sz w:val="24"/>
          <w:szCs w:val="24"/>
        </w:rPr>
        <w:t>2015, 4(5), 1464-1470.</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Johonson P, Mount K, Graziona S. </w:t>
      </w:r>
      <w:r w:rsidRPr="003B35B5">
        <w:rPr>
          <w:rFonts w:ascii="Times New Roman" w:hAnsi="Times New Roman"/>
          <w:sz w:val="24"/>
          <w:szCs w:val="24"/>
        </w:rPr>
        <w:t xml:space="preserve">Functional bowel disordersin pregnancy: Effect on quality of life, evaluation and menagement. </w:t>
      </w:r>
      <w:r w:rsidRPr="003B35B5">
        <w:rPr>
          <w:rFonts w:ascii="Times New Roman" w:hAnsi="Times New Roman"/>
          <w:i/>
          <w:sz w:val="24"/>
          <w:szCs w:val="24"/>
        </w:rPr>
        <w:t>Acta Obstet Gynecol Scand</w:t>
      </w:r>
      <w:r w:rsidRPr="003B35B5">
        <w:rPr>
          <w:rFonts w:ascii="Times New Roman" w:hAnsi="Times New Roman"/>
          <w:sz w:val="24"/>
          <w:szCs w:val="24"/>
        </w:rPr>
        <w:t xml:space="preserve"> 2014, 93(9), 874-9.</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Kaboli SA, Pourhoseingholi MA, Dehkordi BM, Saface A, Habibi M, Pourhoseingholi A, Vahedi M. </w:t>
      </w:r>
      <w:r w:rsidRPr="003B35B5">
        <w:rPr>
          <w:rFonts w:ascii="Times New Roman" w:hAnsi="Times New Roman"/>
          <w:sz w:val="24"/>
          <w:szCs w:val="24"/>
        </w:rPr>
        <w:t xml:space="preserve">Factors associated with functional constipation in Iranian adults: A population-Based study. </w:t>
      </w:r>
      <w:r w:rsidRPr="003B35B5">
        <w:rPr>
          <w:rFonts w:ascii="Times New Roman" w:hAnsi="Times New Roman"/>
          <w:i/>
          <w:sz w:val="24"/>
          <w:szCs w:val="24"/>
        </w:rPr>
        <w:t xml:space="preserve">Gastroenterology and Hepatology From Bed to Bench </w:t>
      </w:r>
      <w:r w:rsidRPr="003B35B5">
        <w:rPr>
          <w:rFonts w:ascii="Times New Roman" w:hAnsi="Times New Roman"/>
          <w:sz w:val="24"/>
          <w:szCs w:val="24"/>
        </w:rPr>
        <w:t>2010,  3(2),  83-90</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Kadayıfçı A, Sivri B.</w:t>
      </w:r>
      <w:r w:rsidRPr="003B35B5">
        <w:rPr>
          <w:rFonts w:ascii="Times New Roman" w:hAnsi="Times New Roman"/>
          <w:sz w:val="24"/>
          <w:szCs w:val="24"/>
        </w:rPr>
        <w:t xml:space="preserve"> Gebelik ve gastrointestinal sistem hastalıkları. </w:t>
      </w:r>
      <w:r w:rsidRPr="003B35B5">
        <w:rPr>
          <w:rFonts w:ascii="Times New Roman" w:hAnsi="Times New Roman"/>
          <w:i/>
          <w:sz w:val="24"/>
          <w:szCs w:val="24"/>
        </w:rPr>
        <w:t>Türk Journal of Gastroenterol</w:t>
      </w:r>
      <w:r w:rsidRPr="003B35B5">
        <w:rPr>
          <w:rFonts w:ascii="Times New Roman" w:hAnsi="Times New Roman"/>
          <w:sz w:val="24"/>
          <w:szCs w:val="24"/>
        </w:rPr>
        <w:t xml:space="preserve"> 1996, 7, 264-272.</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Karahan S. </w:t>
      </w:r>
      <w:r w:rsidRPr="003B35B5">
        <w:rPr>
          <w:rFonts w:ascii="Times New Roman" w:hAnsi="Times New Roman"/>
          <w:sz w:val="24"/>
          <w:szCs w:val="24"/>
        </w:rPr>
        <w:t>Yanık hastasının yaşam kalitesinin bakım verenin bakım verme yükü ve yaşam kalitesi ile ilişkisi, Yüksek Lisans Tezi, Hacettepe Üniversitesi Sa</w:t>
      </w:r>
      <w:r w:rsidR="00554E33">
        <w:rPr>
          <w:rFonts w:ascii="Times New Roman" w:hAnsi="Times New Roman"/>
          <w:sz w:val="24"/>
          <w:szCs w:val="24"/>
        </w:rPr>
        <w:t>ğlık Bilimleri Enstitüsü Ankara</w:t>
      </w:r>
      <w:r w:rsidRPr="003B35B5">
        <w:rPr>
          <w:rFonts w:ascii="Times New Roman" w:hAnsi="Times New Roman"/>
          <w:sz w:val="24"/>
          <w:szCs w:val="24"/>
        </w:rPr>
        <w:t xml:space="preserve"> 2016, 105.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Karatay G, Baş NG</w:t>
      </w:r>
      <w:r w:rsidRPr="003B35B5">
        <w:rPr>
          <w:rFonts w:ascii="Times New Roman" w:hAnsi="Times New Roman"/>
          <w:sz w:val="24"/>
          <w:szCs w:val="24"/>
        </w:rPr>
        <w:t xml:space="preserve">. Kız öğrencilerde konstipasyon prevelansı ve yaşam tarzı alışkanlıkları ile ilişkisi. </w:t>
      </w:r>
      <w:r w:rsidRPr="003B35B5">
        <w:rPr>
          <w:rFonts w:ascii="Times New Roman" w:hAnsi="Times New Roman"/>
          <w:i/>
          <w:sz w:val="24"/>
          <w:szCs w:val="24"/>
        </w:rPr>
        <w:t>Hacettepe Üniversitesi Hemşirelik Fakültesi Dergisi</w:t>
      </w:r>
      <w:r w:rsidRPr="003B35B5">
        <w:rPr>
          <w:rFonts w:ascii="Times New Roman" w:hAnsi="Times New Roman"/>
          <w:sz w:val="24"/>
          <w:szCs w:val="24"/>
        </w:rPr>
        <w:t xml:space="preserve"> 2018, 5(1), 29-38.</w:t>
      </w:r>
    </w:p>
    <w:p w:rsidR="006155A6" w:rsidRPr="003B35B5" w:rsidRDefault="006155A6" w:rsidP="006155A6">
      <w:pPr>
        <w:spacing w:after="0" w:line="360" w:lineRule="auto"/>
        <w:jc w:val="both"/>
        <w:rPr>
          <w:rFonts w:ascii="Times New Roman" w:hAnsi="Times New Roman"/>
          <w:iCs/>
          <w:sz w:val="24"/>
          <w:szCs w:val="24"/>
        </w:rPr>
      </w:pPr>
      <w:r w:rsidRPr="003B35B5">
        <w:rPr>
          <w:rFonts w:ascii="Times New Roman" w:hAnsi="Times New Roman"/>
          <w:b/>
          <w:iCs/>
          <w:sz w:val="24"/>
          <w:szCs w:val="24"/>
        </w:rPr>
        <w:t xml:space="preserve">Kaya N, Turan N. </w:t>
      </w:r>
      <w:r w:rsidRPr="003B35B5">
        <w:rPr>
          <w:rFonts w:ascii="Times New Roman" w:hAnsi="Times New Roman"/>
          <w:iCs/>
          <w:sz w:val="24"/>
          <w:szCs w:val="24"/>
        </w:rPr>
        <w:t xml:space="preserve">Konstipasyon ciddiyet ölçeğinin güvenirlik ve geçerliliği. </w:t>
      </w:r>
      <w:r w:rsidRPr="003B35B5">
        <w:rPr>
          <w:rFonts w:ascii="Times New Roman" w:hAnsi="Times New Roman"/>
          <w:i/>
          <w:iCs/>
          <w:sz w:val="24"/>
          <w:szCs w:val="24"/>
        </w:rPr>
        <w:t xml:space="preserve">Türkiye Klinikleri Journal of Medical Sciences </w:t>
      </w:r>
      <w:r w:rsidRPr="003B35B5">
        <w:rPr>
          <w:rFonts w:ascii="Times New Roman" w:hAnsi="Times New Roman"/>
          <w:iCs/>
          <w:sz w:val="24"/>
          <w:szCs w:val="24"/>
        </w:rPr>
        <w:t>2011, 31(6), 1491-501.</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Khaikin M, Wexner SD</w:t>
      </w:r>
      <w:r w:rsidRPr="003B35B5">
        <w:rPr>
          <w:rFonts w:ascii="Times New Roman" w:hAnsi="Times New Roman"/>
          <w:sz w:val="24"/>
          <w:szCs w:val="24"/>
        </w:rPr>
        <w:t xml:space="preserve">. Treatment strategies in obstructed defecation and fecal incontinence. </w:t>
      </w:r>
      <w:r w:rsidRPr="003B35B5">
        <w:rPr>
          <w:rFonts w:ascii="Times New Roman" w:hAnsi="Times New Roman"/>
          <w:i/>
          <w:sz w:val="24"/>
          <w:szCs w:val="24"/>
        </w:rPr>
        <w:t>World Journal Gastroenterol</w:t>
      </w:r>
      <w:r w:rsidRPr="003B35B5">
        <w:rPr>
          <w:rFonts w:ascii="Times New Roman" w:hAnsi="Times New Roman"/>
          <w:sz w:val="24"/>
          <w:szCs w:val="24"/>
        </w:rPr>
        <w:t xml:space="preserve"> 2006, 12(20), 3160-3173.</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bCs/>
          <w:sz w:val="24"/>
          <w:szCs w:val="24"/>
        </w:rPr>
        <w:t xml:space="preserve">Kılıçarslan S. </w:t>
      </w:r>
      <w:r w:rsidRPr="003B35B5">
        <w:rPr>
          <w:rFonts w:ascii="Times New Roman" w:hAnsi="Times New Roman"/>
          <w:bCs/>
          <w:sz w:val="24"/>
          <w:szCs w:val="24"/>
        </w:rPr>
        <w:t>Edirne Şehir Merkezindeki Son Trimester Gebelerin Sosyodemografik Özellikleri, Yaşam Kaliteleri, Kaygı Düzeyleri, Uzmanlık Tezi, Trakya Üniversitesi Tıp Fakültesi Aile Hekimliği Ana Bilim Dalı, Edirne 2008, 101.</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bCs/>
          <w:sz w:val="24"/>
          <w:szCs w:val="24"/>
        </w:rPr>
        <w:t>Kodaz ND.</w:t>
      </w:r>
      <w:r w:rsidRPr="003B35B5">
        <w:rPr>
          <w:rFonts w:ascii="Times New Roman" w:hAnsi="Times New Roman"/>
          <w:bCs/>
          <w:sz w:val="24"/>
          <w:szCs w:val="24"/>
        </w:rPr>
        <w:t xml:space="preserve"> Gebelikte Cinsel Yaşam Kalitesi Ve İlişkili Faktörler. Yüksek Lisans Tezi, Selçuk Üniversitesi, Sağlık Bilimleri Enstitüsü, Konya, 2013, 72.</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bCs/>
          <w:sz w:val="24"/>
          <w:szCs w:val="24"/>
        </w:rPr>
        <w:t>Koltarla S.</w:t>
      </w:r>
      <w:r w:rsidRPr="003B35B5">
        <w:rPr>
          <w:rFonts w:ascii="Times New Roman" w:hAnsi="Times New Roman"/>
          <w:bCs/>
          <w:sz w:val="24"/>
          <w:szCs w:val="24"/>
        </w:rPr>
        <w:t xml:space="preserve"> Taksim Eğitim Araştırma Hastanesi Sağlık Personelinin Yaşam Kalitesinin Araştı</w:t>
      </w:r>
      <w:r w:rsidR="00A91BBD">
        <w:rPr>
          <w:rFonts w:ascii="Times New Roman" w:hAnsi="Times New Roman"/>
          <w:bCs/>
          <w:sz w:val="24"/>
          <w:szCs w:val="24"/>
        </w:rPr>
        <w:t>rılması. Uzmanlık Tezi İstanbul</w:t>
      </w:r>
      <w:r w:rsidRPr="003B35B5">
        <w:rPr>
          <w:rFonts w:ascii="Times New Roman" w:hAnsi="Times New Roman"/>
          <w:bCs/>
          <w:sz w:val="24"/>
          <w:szCs w:val="24"/>
        </w:rPr>
        <w:t xml:space="preserve"> 2008, 63.</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Korkmaz M, Yüksel F, Ünalacak M, Ünlüoğlu İ. </w:t>
      </w:r>
      <w:r w:rsidRPr="003B35B5">
        <w:rPr>
          <w:rFonts w:ascii="Times New Roman" w:hAnsi="Times New Roman"/>
          <w:sz w:val="24"/>
          <w:szCs w:val="24"/>
        </w:rPr>
        <w:t>Kabızlık yakınması olan hastanın birinci basamakta yönetimi</w:t>
      </w:r>
      <w:r w:rsidRPr="003B35B5">
        <w:rPr>
          <w:rFonts w:ascii="Times New Roman" w:hAnsi="Times New Roman"/>
          <w:i/>
          <w:sz w:val="24"/>
          <w:szCs w:val="24"/>
        </w:rPr>
        <w:t>. Konuralp Tıp Dergisi</w:t>
      </w:r>
      <w:r w:rsidRPr="003B35B5">
        <w:rPr>
          <w:rFonts w:ascii="Times New Roman" w:hAnsi="Times New Roman"/>
          <w:sz w:val="24"/>
          <w:szCs w:val="24"/>
        </w:rPr>
        <w:t xml:space="preserve"> 2011, 3(3), 35-41.</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Kuncharapu I, Majeroni BA, Johnson DW. </w:t>
      </w:r>
      <w:r w:rsidRPr="003B35B5">
        <w:rPr>
          <w:rFonts w:ascii="Times New Roman" w:hAnsi="Times New Roman"/>
          <w:sz w:val="24"/>
          <w:szCs w:val="24"/>
        </w:rPr>
        <w:t>Pelvic organ prolapse. Am Fam Physician 2010, 81(9), 1111–7.</w:t>
      </w:r>
    </w:p>
    <w:p w:rsidR="006155A6" w:rsidRPr="003B35B5" w:rsidRDefault="006155A6" w:rsidP="006155A6">
      <w:pPr>
        <w:spacing w:after="0" w:line="360" w:lineRule="auto"/>
        <w:jc w:val="both"/>
        <w:rPr>
          <w:rFonts w:ascii="Times New Roman" w:hAnsi="Times New Roman"/>
          <w:i/>
          <w:iCs/>
          <w:sz w:val="24"/>
          <w:szCs w:val="24"/>
        </w:rPr>
      </w:pPr>
      <w:r w:rsidRPr="003B35B5">
        <w:rPr>
          <w:rFonts w:ascii="Times New Roman" w:hAnsi="Times New Roman"/>
          <w:b/>
          <w:sz w:val="24"/>
          <w:szCs w:val="24"/>
        </w:rPr>
        <w:t>Lembo A, Camilleri MD, Camilleri M</w:t>
      </w:r>
      <w:r w:rsidRPr="003B35B5">
        <w:rPr>
          <w:rFonts w:ascii="Times New Roman" w:hAnsi="Times New Roman"/>
          <w:sz w:val="24"/>
          <w:szCs w:val="24"/>
        </w:rPr>
        <w:t xml:space="preserve">. Chronic constipation. </w:t>
      </w:r>
      <w:r w:rsidRPr="003B35B5">
        <w:rPr>
          <w:rFonts w:ascii="Times New Roman" w:hAnsi="Times New Roman"/>
          <w:i/>
          <w:iCs/>
          <w:sz w:val="24"/>
          <w:szCs w:val="24"/>
        </w:rPr>
        <w:t xml:space="preserve">The </w:t>
      </w:r>
      <w:r w:rsidRPr="003B35B5">
        <w:rPr>
          <w:rFonts w:ascii="Times New Roman" w:hAnsi="Times New Roman"/>
          <w:i/>
          <w:sz w:val="24"/>
          <w:szCs w:val="24"/>
        </w:rPr>
        <w:t>New England Journal</w:t>
      </w:r>
      <w:r w:rsidRPr="003B35B5">
        <w:rPr>
          <w:rFonts w:ascii="Times New Roman" w:hAnsi="Times New Roman"/>
          <w:i/>
          <w:iCs/>
          <w:sz w:val="24"/>
          <w:szCs w:val="24"/>
        </w:rPr>
        <w:t xml:space="preserve"> Of </w:t>
      </w:r>
      <w:r w:rsidRPr="003B35B5">
        <w:rPr>
          <w:rFonts w:ascii="Times New Roman" w:hAnsi="Times New Roman"/>
          <w:i/>
          <w:sz w:val="24"/>
          <w:szCs w:val="24"/>
        </w:rPr>
        <w:t xml:space="preserve">Medicine </w:t>
      </w:r>
      <w:r w:rsidRPr="003B35B5">
        <w:rPr>
          <w:rFonts w:ascii="Times New Roman" w:hAnsi="Times New Roman"/>
          <w:sz w:val="24"/>
          <w:szCs w:val="24"/>
        </w:rPr>
        <w:t>2003, 349(14), 1360-1368.</w:t>
      </w:r>
      <w:r w:rsidRPr="003B35B5">
        <w:rPr>
          <w:rFonts w:ascii="Times New Roman" w:hAnsi="Times New Roman"/>
          <w:i/>
          <w:sz w:val="24"/>
          <w:szCs w:val="24"/>
        </w:rPr>
        <w:t xml:space="preserve"> </w:t>
      </w:r>
    </w:p>
    <w:p w:rsidR="006155A6" w:rsidRPr="003B35B5" w:rsidRDefault="006155A6" w:rsidP="006155A6">
      <w:pPr>
        <w:spacing w:after="0" w:line="360" w:lineRule="auto"/>
        <w:jc w:val="both"/>
        <w:rPr>
          <w:rFonts w:ascii="Times New Roman" w:hAnsi="Times New Roman"/>
          <w:b/>
          <w:sz w:val="24"/>
          <w:szCs w:val="24"/>
        </w:rPr>
      </w:pPr>
      <w:r w:rsidRPr="003B35B5">
        <w:rPr>
          <w:rFonts w:ascii="Times New Roman" w:hAnsi="Times New Roman"/>
          <w:b/>
          <w:sz w:val="24"/>
          <w:szCs w:val="24"/>
        </w:rPr>
        <w:t xml:space="preserve">Leung L, Riutta T, Kotecba J, Rosser W. </w:t>
      </w:r>
      <w:r w:rsidRPr="003B35B5">
        <w:rPr>
          <w:rFonts w:ascii="Times New Roman" w:hAnsi="Times New Roman"/>
          <w:sz w:val="24"/>
          <w:szCs w:val="24"/>
        </w:rPr>
        <w:t xml:space="preserve">Chronic constipation: An evidence-based review. </w:t>
      </w:r>
      <w:proofErr w:type="gramStart"/>
      <w:r w:rsidRPr="003B35B5">
        <w:rPr>
          <w:rFonts w:ascii="Times New Roman" w:hAnsi="Times New Roman"/>
          <w:i/>
          <w:sz w:val="24"/>
          <w:szCs w:val="24"/>
        </w:rPr>
        <w:t>JABEM</w:t>
      </w:r>
      <w:r w:rsidRPr="003B35B5">
        <w:rPr>
          <w:rFonts w:ascii="Times New Roman" w:hAnsi="Times New Roman"/>
          <w:sz w:val="24"/>
          <w:szCs w:val="24"/>
        </w:rPr>
        <w:t xml:space="preserve">  2011</w:t>
      </w:r>
      <w:proofErr w:type="gramEnd"/>
      <w:r w:rsidRPr="003B35B5">
        <w:rPr>
          <w:rFonts w:ascii="Times New Roman" w:hAnsi="Times New Roman"/>
          <w:sz w:val="24"/>
          <w:szCs w:val="24"/>
        </w:rPr>
        <w:t>, 24(4), 436-451.</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lastRenderedPageBreak/>
        <w:t xml:space="preserve">Lewis SJ, Heaton KW. </w:t>
      </w:r>
      <w:r w:rsidRPr="003B35B5">
        <w:rPr>
          <w:rFonts w:ascii="Times New Roman" w:hAnsi="Times New Roman"/>
          <w:sz w:val="24"/>
          <w:szCs w:val="24"/>
        </w:rPr>
        <w:t xml:space="preserve">Stool form scale as ausefel guide to intestinal transit time. </w:t>
      </w:r>
      <w:r w:rsidRPr="003B35B5">
        <w:rPr>
          <w:rFonts w:ascii="Times New Roman" w:hAnsi="Times New Roman"/>
          <w:i/>
          <w:sz w:val="24"/>
          <w:szCs w:val="24"/>
        </w:rPr>
        <w:t xml:space="preserve">Scandinavian Journal of Gasroenterol </w:t>
      </w:r>
      <w:r w:rsidRPr="003B35B5">
        <w:rPr>
          <w:rFonts w:ascii="Times New Roman" w:hAnsi="Times New Roman"/>
          <w:sz w:val="24"/>
          <w:szCs w:val="24"/>
        </w:rPr>
        <w:t>1997, 32, 920-924.</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Lindberg G, Hamid S, Malfertheiner P. </w:t>
      </w:r>
      <w:r w:rsidRPr="003B35B5">
        <w:rPr>
          <w:rFonts w:ascii="Times New Roman" w:hAnsi="Times New Roman"/>
          <w:sz w:val="24"/>
          <w:szCs w:val="24"/>
        </w:rPr>
        <w:t xml:space="preserve">Constipation: A </w:t>
      </w:r>
      <w:proofErr w:type="gramStart"/>
      <w:r w:rsidRPr="003B35B5">
        <w:rPr>
          <w:rFonts w:ascii="Times New Roman" w:hAnsi="Times New Roman"/>
          <w:sz w:val="24"/>
          <w:szCs w:val="24"/>
        </w:rPr>
        <w:t>global</w:t>
      </w:r>
      <w:proofErr w:type="gramEnd"/>
      <w:r w:rsidRPr="003B35B5">
        <w:rPr>
          <w:rFonts w:ascii="Times New Roman" w:hAnsi="Times New Roman"/>
          <w:sz w:val="24"/>
          <w:szCs w:val="24"/>
        </w:rPr>
        <w:t xml:space="preserve"> perspective. </w:t>
      </w:r>
      <w:r w:rsidRPr="003B35B5">
        <w:rPr>
          <w:rFonts w:ascii="Times New Roman" w:hAnsi="Times New Roman"/>
          <w:i/>
          <w:sz w:val="24"/>
          <w:szCs w:val="24"/>
        </w:rPr>
        <w:t xml:space="preserve">Journal of Clinical Gastroenterogy </w:t>
      </w:r>
      <w:r w:rsidRPr="003B35B5">
        <w:rPr>
          <w:rFonts w:ascii="Times New Roman" w:hAnsi="Times New Roman"/>
          <w:sz w:val="24"/>
          <w:szCs w:val="24"/>
        </w:rPr>
        <w:t>2011, 45(6), 483-487.</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Longstreth G, Thompson G, Chey W.</w:t>
      </w:r>
      <w:r w:rsidRPr="003B35B5">
        <w:rPr>
          <w:rFonts w:ascii="Times New Roman" w:hAnsi="Times New Roman"/>
          <w:sz w:val="24"/>
          <w:szCs w:val="24"/>
        </w:rPr>
        <w:t xml:space="preserve"> Functionale bowel disorders. </w:t>
      </w:r>
      <w:r w:rsidRPr="003B35B5">
        <w:rPr>
          <w:rFonts w:ascii="Times New Roman" w:hAnsi="Times New Roman"/>
          <w:i/>
          <w:sz w:val="24"/>
          <w:szCs w:val="24"/>
        </w:rPr>
        <w:t xml:space="preserve">Gastroenterology </w:t>
      </w:r>
      <w:r w:rsidRPr="003B35B5">
        <w:rPr>
          <w:rFonts w:ascii="Times New Roman" w:hAnsi="Times New Roman"/>
          <w:sz w:val="24"/>
          <w:szCs w:val="24"/>
        </w:rPr>
        <w:t>2006, 130(5), 1480-1491.</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Longo SA, Moore RC, Canzoneri BJ, Robichaux A</w:t>
      </w:r>
      <w:r w:rsidRPr="003B35B5">
        <w:rPr>
          <w:rFonts w:ascii="Times New Roman" w:hAnsi="Times New Roman"/>
          <w:sz w:val="24"/>
          <w:szCs w:val="24"/>
        </w:rPr>
        <w:t xml:space="preserve">. Gastrointestinal conditions during pregnancy. </w:t>
      </w:r>
      <w:r w:rsidRPr="003B35B5">
        <w:rPr>
          <w:rFonts w:ascii="Times New Roman" w:hAnsi="Times New Roman"/>
          <w:i/>
          <w:sz w:val="24"/>
          <w:szCs w:val="24"/>
        </w:rPr>
        <w:t>Clin Colon Rectal Surg</w:t>
      </w:r>
      <w:r w:rsidRPr="003B35B5">
        <w:rPr>
          <w:rFonts w:ascii="Times New Roman" w:hAnsi="Times New Roman"/>
          <w:sz w:val="24"/>
          <w:szCs w:val="24"/>
        </w:rPr>
        <w:t xml:space="preserve"> 2010, 23(2), 80–89.</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Mahadevan U, Kane S.</w:t>
      </w:r>
      <w:r w:rsidRPr="003B35B5">
        <w:rPr>
          <w:rFonts w:ascii="Times New Roman" w:hAnsi="Times New Roman"/>
          <w:sz w:val="24"/>
          <w:szCs w:val="24"/>
        </w:rPr>
        <w:t xml:space="preserve"> American gastroenterological association institute medical position statement on the use of gastrointestinal medications in pregnancy. </w:t>
      </w:r>
      <w:r w:rsidRPr="003B35B5">
        <w:rPr>
          <w:rFonts w:ascii="Times New Roman" w:hAnsi="Times New Roman"/>
          <w:i/>
          <w:sz w:val="24"/>
          <w:szCs w:val="24"/>
        </w:rPr>
        <w:t xml:space="preserve">Gastroenterology </w:t>
      </w:r>
      <w:r w:rsidRPr="003B35B5">
        <w:rPr>
          <w:rFonts w:ascii="Times New Roman" w:hAnsi="Times New Roman"/>
          <w:sz w:val="24"/>
          <w:szCs w:val="24"/>
        </w:rPr>
        <w:t>2006, 131(1), 278–82.</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Makvandi, S, Kermani, A.E</w:t>
      </w:r>
      <w:r w:rsidRPr="003B35B5">
        <w:rPr>
          <w:rFonts w:ascii="Times New Roman" w:hAnsi="Times New Roman"/>
          <w:sz w:val="24"/>
          <w:szCs w:val="24"/>
        </w:rPr>
        <w:t xml:space="preserve">. Quality of life of pregnant women referred to health centers in Izeh. </w:t>
      </w:r>
      <w:r w:rsidRPr="003B35B5">
        <w:rPr>
          <w:rFonts w:ascii="Times New Roman" w:hAnsi="Times New Roman"/>
          <w:i/>
          <w:iCs/>
          <w:sz w:val="24"/>
          <w:szCs w:val="24"/>
        </w:rPr>
        <w:t xml:space="preserve">Journal Kermanshah University of Medical Sciens 2012, </w:t>
      </w:r>
      <w:r w:rsidRPr="003B35B5">
        <w:rPr>
          <w:rFonts w:ascii="Times New Roman" w:hAnsi="Times New Roman"/>
          <w:sz w:val="24"/>
          <w:szCs w:val="24"/>
        </w:rPr>
        <w:t>16(1), 37-42.</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Mirghafourvand M,  Rad AH,  Charandabi SMA, Fardiazar Z, Shokri K. </w:t>
      </w:r>
      <w:r w:rsidRPr="003B35B5">
        <w:rPr>
          <w:rFonts w:ascii="Times New Roman" w:hAnsi="Times New Roman"/>
          <w:sz w:val="24"/>
          <w:szCs w:val="24"/>
        </w:rPr>
        <w:t xml:space="preserve">The effect of probiotic yogurt on constipation in pregnant women: A randomized controlled clinical trial. </w:t>
      </w:r>
      <w:r w:rsidRPr="003B35B5">
        <w:rPr>
          <w:rFonts w:ascii="Times New Roman" w:hAnsi="Times New Roman"/>
          <w:i/>
          <w:sz w:val="24"/>
          <w:szCs w:val="24"/>
        </w:rPr>
        <w:t>Iran Red Crescent Medical Journal</w:t>
      </w:r>
      <w:r w:rsidRPr="003B35B5">
        <w:rPr>
          <w:rFonts w:ascii="Times New Roman" w:hAnsi="Times New Roman"/>
          <w:sz w:val="24"/>
          <w:szCs w:val="24"/>
        </w:rPr>
        <w:t xml:space="preserve"> 2016, 18(11), e39870.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Mousavi S, Yazdanpanah A, Ası IM.  </w:t>
      </w:r>
      <w:r w:rsidRPr="003B35B5">
        <w:rPr>
          <w:rFonts w:ascii="Times New Roman" w:hAnsi="Times New Roman"/>
          <w:bCs/>
          <w:sz w:val="24"/>
          <w:szCs w:val="24"/>
        </w:rPr>
        <w:t xml:space="preserve">Comparing quality of life (qol) during pregnancy among pregnant women referring to public or private hospitals. </w:t>
      </w:r>
      <w:r w:rsidRPr="003B35B5">
        <w:rPr>
          <w:rFonts w:ascii="Times New Roman" w:hAnsi="Times New Roman"/>
          <w:sz w:val="24"/>
          <w:szCs w:val="24"/>
        </w:rPr>
        <w:t xml:space="preserve"> </w:t>
      </w:r>
      <w:r w:rsidRPr="003B35B5">
        <w:rPr>
          <w:rFonts w:ascii="Times New Roman" w:hAnsi="Times New Roman"/>
          <w:i/>
          <w:iCs/>
          <w:sz w:val="24"/>
          <w:szCs w:val="24"/>
        </w:rPr>
        <w:t xml:space="preserve">International Journal of Current Microbiology and Applied Sciences </w:t>
      </w:r>
      <w:r w:rsidRPr="003B35B5">
        <w:rPr>
          <w:rFonts w:ascii="Times New Roman" w:hAnsi="Times New Roman"/>
          <w:iCs/>
          <w:sz w:val="24"/>
          <w:szCs w:val="24"/>
        </w:rPr>
        <w:t>2016, 5(11), 618-622</w:t>
      </w:r>
      <w:r w:rsidRPr="003B35B5">
        <w:rPr>
          <w:rFonts w:ascii="Times New Roman" w:hAnsi="Times New Roman"/>
          <w:i/>
          <w:iCs/>
          <w:sz w:val="24"/>
          <w:szCs w:val="24"/>
        </w:rPr>
        <w:t>.</w:t>
      </w:r>
    </w:p>
    <w:p w:rsidR="006155A6" w:rsidRPr="003B35B5" w:rsidRDefault="006155A6" w:rsidP="006155A6">
      <w:pPr>
        <w:spacing w:after="0" w:line="360" w:lineRule="auto"/>
        <w:jc w:val="both"/>
        <w:rPr>
          <w:rFonts w:ascii="Times New Roman" w:hAnsi="Times New Roman"/>
          <w:i/>
          <w:iCs/>
          <w:sz w:val="24"/>
          <w:szCs w:val="24"/>
        </w:rPr>
      </w:pPr>
      <w:r w:rsidRPr="003B35B5">
        <w:rPr>
          <w:rFonts w:ascii="Times New Roman" w:hAnsi="Times New Roman"/>
          <w:b/>
          <w:sz w:val="24"/>
          <w:szCs w:val="24"/>
        </w:rPr>
        <w:t>Mulak A, Tache Y, Larauche M</w:t>
      </w:r>
      <w:r w:rsidRPr="003B35B5">
        <w:rPr>
          <w:rFonts w:ascii="Times New Roman" w:hAnsi="Times New Roman"/>
          <w:sz w:val="24"/>
          <w:szCs w:val="24"/>
        </w:rPr>
        <w:t xml:space="preserve">. Sex hormones in the modulation of irritable bowel syndrome. </w:t>
      </w:r>
      <w:r w:rsidRPr="003B35B5">
        <w:rPr>
          <w:rFonts w:ascii="Times New Roman" w:hAnsi="Times New Roman"/>
          <w:i/>
          <w:iCs/>
          <w:sz w:val="24"/>
          <w:szCs w:val="24"/>
        </w:rPr>
        <w:t xml:space="preserve">World Journal Gastroenterol </w:t>
      </w:r>
      <w:r w:rsidRPr="003B35B5">
        <w:rPr>
          <w:rFonts w:ascii="Times New Roman" w:hAnsi="Times New Roman"/>
          <w:sz w:val="24"/>
          <w:szCs w:val="24"/>
        </w:rPr>
        <w:t xml:space="preserve">2014, </w:t>
      </w:r>
      <w:r w:rsidRPr="003B35B5">
        <w:rPr>
          <w:rFonts w:ascii="Times New Roman" w:hAnsi="Times New Roman"/>
          <w:bCs/>
          <w:sz w:val="24"/>
          <w:szCs w:val="24"/>
        </w:rPr>
        <w:t>20</w:t>
      </w:r>
      <w:r w:rsidRPr="003B35B5">
        <w:rPr>
          <w:rFonts w:ascii="Times New Roman" w:hAnsi="Times New Roman"/>
          <w:sz w:val="24"/>
          <w:szCs w:val="24"/>
        </w:rPr>
        <w:t xml:space="preserve">(10), 2433–48. </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t xml:space="preserve">Müezzinoğlu T. </w:t>
      </w:r>
      <w:r w:rsidRPr="003B35B5">
        <w:rPr>
          <w:rFonts w:ascii="Times New Roman" w:hAnsi="Times New Roman"/>
          <w:bCs/>
          <w:sz w:val="24"/>
          <w:szCs w:val="24"/>
        </w:rPr>
        <w:t xml:space="preserve">Yaşam kalitesi. </w:t>
      </w:r>
      <w:r w:rsidRPr="003B35B5">
        <w:rPr>
          <w:rFonts w:ascii="Times New Roman" w:hAnsi="Times New Roman"/>
          <w:bCs/>
          <w:i/>
          <w:sz w:val="24"/>
          <w:szCs w:val="24"/>
        </w:rPr>
        <w:t xml:space="preserve">Üroonkoloji Bülteni </w:t>
      </w:r>
      <w:r w:rsidRPr="003B35B5">
        <w:rPr>
          <w:rFonts w:ascii="Times New Roman" w:hAnsi="Times New Roman"/>
          <w:bCs/>
          <w:sz w:val="24"/>
          <w:szCs w:val="24"/>
        </w:rPr>
        <w:t>2005, 1, 25-29.</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Öncü K. </w:t>
      </w:r>
      <w:r w:rsidRPr="003B35B5">
        <w:rPr>
          <w:rFonts w:ascii="Times New Roman" w:hAnsi="Times New Roman"/>
          <w:sz w:val="24"/>
          <w:szCs w:val="24"/>
        </w:rPr>
        <w:t>Fonksiyonel Konstipasyonlu Hastalarda Dissinerjik Defekasyon Sıklığı Ve Hasta Özelliklerinin Belirlenmesi, Yandal Uzmanlık Tezi, T.C. Genelkurmay Başkanlığı Gülhane Askeri Tıp Akademisi, Haydarpaşa Eğitim Hastanesi Gastroente</w:t>
      </w:r>
      <w:r w:rsidR="00CF155A">
        <w:rPr>
          <w:rFonts w:ascii="Times New Roman" w:hAnsi="Times New Roman"/>
          <w:sz w:val="24"/>
          <w:szCs w:val="24"/>
        </w:rPr>
        <w:t>roloji Servis Şefliği, İstanbul</w:t>
      </w:r>
      <w:r w:rsidRPr="003B35B5">
        <w:rPr>
          <w:rFonts w:ascii="Times New Roman" w:hAnsi="Times New Roman"/>
          <w:sz w:val="24"/>
          <w:szCs w:val="24"/>
        </w:rPr>
        <w:t xml:space="preserve"> 2007, 89.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Özçelik G.</w:t>
      </w:r>
      <w:r w:rsidRPr="003B35B5">
        <w:rPr>
          <w:rFonts w:ascii="Times New Roman" w:hAnsi="Times New Roman"/>
          <w:sz w:val="24"/>
          <w:szCs w:val="24"/>
        </w:rPr>
        <w:t xml:space="preserve"> Aydın İlinde Gebelikte Yaşanan Sağlık Sorunları ve Yaşam Kalitesi ile İlişkisi, Yüksek Lisans Tezi, Adnan Menderes Üniversitesi Sağlık Bilimleri Ensti</w:t>
      </w:r>
      <w:r w:rsidR="009E0001">
        <w:rPr>
          <w:rFonts w:ascii="Times New Roman" w:hAnsi="Times New Roman"/>
          <w:sz w:val="24"/>
          <w:szCs w:val="24"/>
        </w:rPr>
        <w:t>tüsü Ebelik Anabilimdalı, Aydın</w:t>
      </w:r>
      <w:r w:rsidRPr="003B35B5">
        <w:rPr>
          <w:rFonts w:ascii="Times New Roman" w:hAnsi="Times New Roman"/>
          <w:sz w:val="24"/>
          <w:szCs w:val="24"/>
        </w:rPr>
        <w:t xml:space="preserve"> 2010, 108.</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Özçelik G, Karaçam Z.</w:t>
      </w:r>
      <w:r w:rsidRPr="003B35B5">
        <w:rPr>
          <w:rFonts w:ascii="Times New Roman" w:hAnsi="Times New Roman"/>
          <w:sz w:val="24"/>
          <w:szCs w:val="24"/>
        </w:rPr>
        <w:t xml:space="preserve"> Gebelikte sık karşılaşılan yakınmalar, fiziksel, ruhsal ve cinsel sağlık sorunları, risk faktörleri ve yaşam kalitesi ile ilişkileri. </w:t>
      </w:r>
      <w:r w:rsidRPr="003B35B5">
        <w:rPr>
          <w:rFonts w:ascii="Times New Roman" w:hAnsi="Times New Roman"/>
          <w:i/>
          <w:sz w:val="24"/>
          <w:szCs w:val="24"/>
        </w:rPr>
        <w:t>Ege Üniversitesi Hemşirelik Fakültesi,</w:t>
      </w:r>
      <w:r w:rsidRPr="003B35B5">
        <w:rPr>
          <w:rFonts w:ascii="Times New Roman" w:hAnsi="Times New Roman"/>
          <w:sz w:val="24"/>
          <w:szCs w:val="24"/>
        </w:rPr>
        <w:t xml:space="preserve"> 2014, 30(30)3, 1-18.</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lastRenderedPageBreak/>
        <w:t>Özdemir ÖÇ, Sürmeli M, Özel A, Yavuz İE, Topçuoğlu A, Ankaralı H.</w:t>
      </w:r>
      <w:r w:rsidRPr="003B35B5">
        <w:rPr>
          <w:rFonts w:ascii="Times New Roman" w:hAnsi="Times New Roman"/>
          <w:sz w:val="24"/>
          <w:szCs w:val="24"/>
        </w:rPr>
        <w:t xml:space="preserve"> Gebelerde fiziksel aktivite ve yaşam kalitesi arasındaki ilişki. </w:t>
      </w:r>
      <w:r w:rsidRPr="003B35B5">
        <w:rPr>
          <w:rFonts w:ascii="Times New Roman" w:hAnsi="Times New Roman"/>
          <w:i/>
          <w:sz w:val="24"/>
          <w:szCs w:val="24"/>
        </w:rPr>
        <w:t>Anadolu Kliniği Tıp Bilimeri Dergisi</w:t>
      </w:r>
      <w:r w:rsidRPr="003B35B5">
        <w:rPr>
          <w:rFonts w:ascii="Times New Roman" w:hAnsi="Times New Roman"/>
          <w:sz w:val="24"/>
          <w:szCs w:val="24"/>
        </w:rPr>
        <w:t xml:space="preserve"> 2017, 22 (2), 95-102.</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Özkan A, Arslan H. </w:t>
      </w:r>
      <w:r w:rsidRPr="003B35B5">
        <w:rPr>
          <w:rFonts w:ascii="Times New Roman" w:hAnsi="Times New Roman"/>
          <w:sz w:val="24"/>
          <w:szCs w:val="24"/>
        </w:rPr>
        <w:t>Gebeliğe karar verme, fizyolojik yakınmaları algılama ve eğitim gereksinimleri</w:t>
      </w:r>
      <w:r w:rsidRPr="003B35B5">
        <w:rPr>
          <w:rFonts w:ascii="Times New Roman" w:hAnsi="Times New Roman"/>
          <w:i/>
          <w:sz w:val="24"/>
          <w:szCs w:val="24"/>
        </w:rPr>
        <w:t>. Zeynep Kamil Tıp Bülteni</w:t>
      </w:r>
      <w:r w:rsidRPr="003B35B5">
        <w:rPr>
          <w:rFonts w:ascii="Times New Roman" w:hAnsi="Times New Roman"/>
          <w:sz w:val="24"/>
          <w:szCs w:val="24"/>
        </w:rPr>
        <w:t xml:space="preserve"> 2007, 38(4), 155-161.</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Öztürk MH</w:t>
      </w:r>
      <w:r w:rsidRPr="003B35B5">
        <w:rPr>
          <w:rFonts w:ascii="Times New Roman" w:hAnsi="Times New Roman"/>
          <w:sz w:val="24"/>
          <w:szCs w:val="24"/>
        </w:rPr>
        <w:t>. Primer Konstipasyonlu Hastalarda Konstipasyon Ciddiyeti Ve Yaşam Kalitesi Üzerine Etkisi. Yüksek Lisans Tezi, Gaziantep Üniversitesi Sağlık</w:t>
      </w:r>
      <w:r w:rsidR="00C2331C">
        <w:rPr>
          <w:rFonts w:ascii="Times New Roman" w:hAnsi="Times New Roman"/>
          <w:sz w:val="24"/>
          <w:szCs w:val="24"/>
        </w:rPr>
        <w:t xml:space="preserve"> Bilimleri Enstitüsi, Gaziantep</w:t>
      </w:r>
      <w:r w:rsidRPr="003B35B5">
        <w:rPr>
          <w:rFonts w:ascii="Times New Roman" w:hAnsi="Times New Roman"/>
          <w:sz w:val="24"/>
          <w:szCs w:val="24"/>
        </w:rPr>
        <w:t xml:space="preserve"> 2015, 134.</w:t>
      </w:r>
    </w:p>
    <w:p w:rsidR="006155A6" w:rsidRPr="003B35B5" w:rsidRDefault="006155A6" w:rsidP="006155A6">
      <w:pPr>
        <w:spacing w:after="0" w:line="360" w:lineRule="auto"/>
        <w:jc w:val="both"/>
        <w:rPr>
          <w:rFonts w:ascii="Times New Roman" w:hAnsi="Times New Roman"/>
          <w:iCs/>
          <w:sz w:val="24"/>
          <w:szCs w:val="24"/>
        </w:rPr>
      </w:pPr>
      <w:r w:rsidRPr="003B35B5">
        <w:rPr>
          <w:rFonts w:ascii="Times New Roman" w:hAnsi="Times New Roman"/>
          <w:b/>
          <w:iCs/>
          <w:sz w:val="24"/>
          <w:szCs w:val="24"/>
        </w:rPr>
        <w:t xml:space="preserve">Öztürk R, Rao SS. </w:t>
      </w:r>
      <w:r w:rsidRPr="003B35B5">
        <w:rPr>
          <w:rFonts w:ascii="Times New Roman" w:hAnsi="Times New Roman"/>
          <w:iCs/>
          <w:sz w:val="24"/>
          <w:szCs w:val="24"/>
        </w:rPr>
        <w:t xml:space="preserve">Defecation disordes: An important subgroup of functional constipation, its pathophysiology, evelation and treatment with biofeedback. The </w:t>
      </w:r>
      <w:r w:rsidRPr="003B35B5">
        <w:rPr>
          <w:rFonts w:ascii="Times New Roman" w:hAnsi="Times New Roman"/>
          <w:i/>
          <w:iCs/>
          <w:sz w:val="24"/>
          <w:szCs w:val="24"/>
        </w:rPr>
        <w:t>Turkish Journal of Gastroenterology</w:t>
      </w:r>
      <w:r w:rsidRPr="003B35B5">
        <w:rPr>
          <w:rFonts w:ascii="Times New Roman" w:hAnsi="Times New Roman"/>
          <w:iCs/>
          <w:sz w:val="24"/>
          <w:szCs w:val="24"/>
        </w:rPr>
        <w:t xml:space="preserve"> 2007, 18(3), 139-49.</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Pare P, Ferrazzi S, Thompson WG,</w:t>
      </w:r>
      <w:r w:rsidRPr="003B35B5">
        <w:rPr>
          <w:rFonts w:ascii="Times New Roman" w:hAnsi="Times New Roman"/>
          <w:sz w:val="24"/>
          <w:szCs w:val="24"/>
        </w:rPr>
        <w:t xml:space="preserve"> </w:t>
      </w:r>
      <w:r w:rsidRPr="003B35B5">
        <w:rPr>
          <w:rFonts w:ascii="Times New Roman" w:hAnsi="Times New Roman"/>
          <w:b/>
          <w:sz w:val="24"/>
          <w:szCs w:val="24"/>
        </w:rPr>
        <w:t>Irvine EJ.</w:t>
      </w:r>
      <w:r w:rsidRPr="003B35B5">
        <w:rPr>
          <w:rFonts w:ascii="Times New Roman" w:hAnsi="Times New Roman"/>
          <w:sz w:val="24"/>
          <w:szCs w:val="24"/>
        </w:rPr>
        <w:t xml:space="preserve"> An epidemiological survey of constipation in Canada: Definitions, rates, demographics, and predictors of health care seeking. </w:t>
      </w:r>
      <w:r w:rsidRPr="003B35B5">
        <w:rPr>
          <w:rFonts w:ascii="Times New Roman" w:hAnsi="Times New Roman"/>
          <w:i/>
          <w:sz w:val="24"/>
          <w:szCs w:val="24"/>
        </w:rPr>
        <w:t xml:space="preserve">Am Journal Gastroenterol </w:t>
      </w:r>
      <w:r w:rsidRPr="003B35B5">
        <w:rPr>
          <w:rFonts w:ascii="Times New Roman" w:hAnsi="Times New Roman"/>
          <w:sz w:val="24"/>
          <w:szCs w:val="24"/>
        </w:rPr>
        <w:t>2001, 96(10), 3130-7.</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Penn Z.  </w:t>
      </w:r>
      <w:r w:rsidRPr="003B35B5">
        <w:rPr>
          <w:rFonts w:ascii="Times New Roman" w:hAnsi="Times New Roman"/>
          <w:bCs/>
          <w:sz w:val="24"/>
          <w:szCs w:val="24"/>
        </w:rPr>
        <w:t>Gastrointestinal problems in pregnancy.</w:t>
      </w:r>
      <w:r w:rsidRPr="003B35B5">
        <w:rPr>
          <w:rFonts w:ascii="Times New Roman" w:hAnsi="Times New Roman"/>
          <w:b/>
          <w:bCs/>
          <w:sz w:val="24"/>
          <w:szCs w:val="24"/>
        </w:rPr>
        <w:t xml:space="preserve"> </w:t>
      </w:r>
      <w:r w:rsidRPr="003B35B5">
        <w:rPr>
          <w:rFonts w:ascii="Times New Roman" w:hAnsi="Times New Roman"/>
          <w:sz w:val="24"/>
          <w:szCs w:val="24"/>
        </w:rPr>
        <w:t>Women’s</w:t>
      </w:r>
      <w:r w:rsidRPr="003B35B5">
        <w:rPr>
          <w:rFonts w:ascii="Times New Roman" w:hAnsi="Times New Roman"/>
          <w:i/>
          <w:sz w:val="24"/>
          <w:szCs w:val="24"/>
        </w:rPr>
        <w:t xml:space="preserve"> Health Medicine</w:t>
      </w:r>
      <w:r w:rsidRPr="003B35B5">
        <w:rPr>
          <w:rFonts w:ascii="Times New Roman" w:hAnsi="Times New Roman"/>
          <w:sz w:val="24"/>
          <w:szCs w:val="24"/>
        </w:rPr>
        <w:t xml:space="preserve"> 2005, 2(2), 38-39. </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t xml:space="preserve">Peppas G, Alexiou VG, Mourtzoukou E, Falagas ME. </w:t>
      </w:r>
      <w:r w:rsidRPr="003B35B5">
        <w:rPr>
          <w:rFonts w:ascii="Times New Roman" w:hAnsi="Times New Roman"/>
          <w:bCs/>
          <w:sz w:val="24"/>
          <w:szCs w:val="24"/>
        </w:rPr>
        <w:t xml:space="preserve">Epidemiology of constipation in Europe and Oceania: A systematic review. </w:t>
      </w:r>
      <w:r w:rsidRPr="003B35B5">
        <w:rPr>
          <w:rFonts w:ascii="Times New Roman" w:hAnsi="Times New Roman"/>
          <w:bCs/>
          <w:i/>
          <w:sz w:val="24"/>
          <w:szCs w:val="24"/>
        </w:rPr>
        <w:t>BMC Gastroenterology</w:t>
      </w:r>
      <w:r w:rsidRPr="003B35B5">
        <w:rPr>
          <w:rFonts w:ascii="Times New Roman" w:hAnsi="Times New Roman"/>
          <w:bCs/>
          <w:sz w:val="24"/>
          <w:szCs w:val="24"/>
        </w:rPr>
        <w:t xml:space="preserve"> 2008, 8(5), 1-7.</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Pınar G, Algıer L, Çolak M, Ayhan A. </w:t>
      </w:r>
      <w:r w:rsidRPr="003B35B5">
        <w:rPr>
          <w:rFonts w:ascii="Times New Roman" w:hAnsi="Times New Roman"/>
          <w:sz w:val="24"/>
          <w:szCs w:val="24"/>
        </w:rPr>
        <w:t xml:space="preserve">Jinekolojik kanserli hastalarda yaşam kalitesi. </w:t>
      </w:r>
      <w:r w:rsidRPr="003B35B5">
        <w:rPr>
          <w:rFonts w:ascii="Times New Roman" w:hAnsi="Times New Roman"/>
          <w:i/>
          <w:sz w:val="24"/>
          <w:szCs w:val="24"/>
        </w:rPr>
        <w:t>Uluslararası Hematoloji-Onkoloji Dergisi</w:t>
      </w:r>
      <w:r w:rsidRPr="003B35B5">
        <w:rPr>
          <w:rFonts w:ascii="Times New Roman" w:hAnsi="Times New Roman"/>
          <w:sz w:val="24"/>
          <w:szCs w:val="24"/>
        </w:rPr>
        <w:t xml:space="preserve"> 2008, 3(18), 141-149.</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bCs/>
          <w:sz w:val="24"/>
          <w:szCs w:val="24"/>
        </w:rPr>
        <w:t xml:space="preserve">Pinto Sanchez MI, Bercik P. </w:t>
      </w:r>
      <w:r w:rsidRPr="003B35B5">
        <w:rPr>
          <w:rFonts w:ascii="Times New Roman" w:hAnsi="Times New Roman"/>
          <w:bCs/>
          <w:sz w:val="24"/>
          <w:szCs w:val="24"/>
        </w:rPr>
        <w:t>Epidemiology and burden of chronic</w:t>
      </w:r>
      <w:r w:rsidRPr="003B35B5">
        <w:rPr>
          <w:rFonts w:ascii="Times New Roman" w:hAnsi="Times New Roman"/>
          <w:sz w:val="24"/>
          <w:szCs w:val="24"/>
        </w:rPr>
        <w:t xml:space="preserve"> </w:t>
      </w:r>
      <w:r w:rsidRPr="003B35B5">
        <w:rPr>
          <w:rFonts w:ascii="Times New Roman" w:hAnsi="Times New Roman"/>
          <w:bCs/>
          <w:sz w:val="24"/>
          <w:szCs w:val="24"/>
        </w:rPr>
        <w:t xml:space="preserve">constipation. </w:t>
      </w:r>
      <w:r w:rsidRPr="003B35B5">
        <w:rPr>
          <w:rFonts w:ascii="Times New Roman" w:hAnsi="Times New Roman"/>
          <w:bCs/>
          <w:i/>
          <w:sz w:val="24"/>
          <w:szCs w:val="24"/>
        </w:rPr>
        <w:t xml:space="preserve">Can Journal Gastroenterol </w:t>
      </w:r>
      <w:r w:rsidRPr="003B35B5">
        <w:rPr>
          <w:rFonts w:ascii="Times New Roman" w:hAnsi="Times New Roman"/>
          <w:bCs/>
          <w:sz w:val="24"/>
          <w:szCs w:val="24"/>
        </w:rPr>
        <w:t>2011, 25(Suppl B), 11B-15B.</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Schmidt FM, Santos VL</w:t>
      </w:r>
      <w:r w:rsidRPr="003B35B5">
        <w:rPr>
          <w:rFonts w:ascii="Times New Roman" w:hAnsi="Times New Roman"/>
          <w:sz w:val="24"/>
          <w:szCs w:val="24"/>
        </w:rPr>
        <w:t xml:space="preserve">. </w:t>
      </w:r>
      <w:r w:rsidRPr="003B35B5">
        <w:rPr>
          <w:rFonts w:ascii="Times New Roman" w:hAnsi="Times New Roman"/>
          <w:iCs/>
          <w:sz w:val="24"/>
          <w:szCs w:val="24"/>
        </w:rPr>
        <w:t xml:space="preserve">Prevalence of constipation in the general adult population. </w:t>
      </w:r>
      <w:r w:rsidRPr="003B35B5">
        <w:rPr>
          <w:rFonts w:ascii="Times New Roman" w:hAnsi="Times New Roman"/>
          <w:i/>
          <w:iCs/>
          <w:sz w:val="24"/>
          <w:szCs w:val="24"/>
        </w:rPr>
        <w:t>Journal Wound Ostomy Continence Nurse 2014</w:t>
      </w:r>
      <w:r w:rsidRPr="003B35B5">
        <w:rPr>
          <w:rFonts w:ascii="Times New Roman" w:hAnsi="Times New Roman"/>
          <w:sz w:val="24"/>
          <w:szCs w:val="24"/>
        </w:rPr>
        <w:t>, 41(1), 70-76.</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Savaş MC</w:t>
      </w:r>
      <w:r w:rsidRPr="003B35B5">
        <w:rPr>
          <w:rFonts w:ascii="Times New Roman" w:hAnsi="Times New Roman"/>
          <w:sz w:val="24"/>
          <w:szCs w:val="24"/>
        </w:rPr>
        <w:t xml:space="preserve">. Konstipasyon. </w:t>
      </w:r>
      <w:r w:rsidRPr="003B35B5">
        <w:rPr>
          <w:rFonts w:ascii="Times New Roman" w:hAnsi="Times New Roman"/>
          <w:i/>
          <w:sz w:val="24"/>
          <w:szCs w:val="24"/>
        </w:rPr>
        <w:t>Türkiye Tıp Dergisi</w:t>
      </w:r>
      <w:r w:rsidRPr="003B35B5">
        <w:rPr>
          <w:rFonts w:ascii="Times New Roman" w:hAnsi="Times New Roman"/>
          <w:sz w:val="24"/>
          <w:szCs w:val="24"/>
        </w:rPr>
        <w:t xml:space="preserve"> 2004, 11(4), 204-216.</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t xml:space="preserve">Sharma JB, Karmakar D, Aggarwar S, Singhal S, Roy KK, Kumar S. </w:t>
      </w:r>
      <w:r w:rsidRPr="003B35B5">
        <w:rPr>
          <w:rFonts w:ascii="Times New Roman" w:hAnsi="Times New Roman"/>
          <w:bCs/>
          <w:sz w:val="24"/>
          <w:szCs w:val="24"/>
        </w:rPr>
        <w:t xml:space="preserve">Prevalence of gastro-intestinal symptoms during pregnancy: A questionnaire based study in a tertiary care center of South Asia.  </w:t>
      </w:r>
      <w:r w:rsidRPr="003B35B5">
        <w:rPr>
          <w:rFonts w:ascii="Times New Roman" w:hAnsi="Times New Roman"/>
          <w:i/>
          <w:sz w:val="24"/>
          <w:szCs w:val="24"/>
        </w:rPr>
        <w:t xml:space="preserve"> International Journal of Reproduction, Contraception, Obstetrics and Gynecology</w:t>
      </w:r>
      <w:r w:rsidRPr="003B35B5">
        <w:rPr>
          <w:rFonts w:ascii="Times New Roman" w:hAnsi="Times New Roman"/>
          <w:sz w:val="24"/>
          <w:szCs w:val="24"/>
        </w:rPr>
        <w:t xml:space="preserve"> 2014</w:t>
      </w:r>
      <w:r w:rsidRPr="003B35B5">
        <w:rPr>
          <w:rFonts w:ascii="Times New Roman" w:hAnsi="Times New Roman"/>
          <w:iCs/>
          <w:sz w:val="24"/>
          <w:szCs w:val="24"/>
        </w:rPr>
        <w:t>, 3(1), 87-89.</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Shi W, Xu X, Zhang Y, Guo Z, Wang J, Wang J, Wang J. </w:t>
      </w:r>
      <w:r w:rsidRPr="003B35B5">
        <w:rPr>
          <w:rFonts w:ascii="Times New Roman" w:hAnsi="Times New Roman"/>
          <w:sz w:val="24"/>
          <w:szCs w:val="24"/>
        </w:rPr>
        <w:t xml:space="preserve">Epidemiology and risk factors of functional constipation in pregnant women. </w:t>
      </w:r>
      <w:r w:rsidRPr="003B35B5">
        <w:rPr>
          <w:rFonts w:ascii="Times New Roman" w:hAnsi="Times New Roman"/>
          <w:i/>
          <w:sz w:val="24"/>
          <w:szCs w:val="24"/>
        </w:rPr>
        <w:t>Plos One</w:t>
      </w:r>
      <w:r w:rsidRPr="003B35B5">
        <w:rPr>
          <w:rFonts w:ascii="Times New Roman" w:hAnsi="Times New Roman"/>
          <w:sz w:val="24"/>
          <w:szCs w:val="24"/>
        </w:rPr>
        <w:t xml:space="preserve"> 2015, 10(7), 1-10.</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Soykan İ</w:t>
      </w:r>
      <w:r w:rsidRPr="003B35B5">
        <w:rPr>
          <w:rFonts w:ascii="Times New Roman" w:hAnsi="Times New Roman"/>
          <w:sz w:val="24"/>
          <w:szCs w:val="24"/>
        </w:rPr>
        <w:t>. Gebelik ve gastrointestinal sorunlar. 5. Ulusal İç Hastalıkları Kongresi</w:t>
      </w:r>
      <w:r w:rsidR="00C2331C">
        <w:rPr>
          <w:rFonts w:ascii="Times New Roman" w:hAnsi="Times New Roman"/>
          <w:sz w:val="24"/>
          <w:szCs w:val="24"/>
        </w:rPr>
        <w:t>, s 26, 26-30 Eylül 2003, Antalya.</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lastRenderedPageBreak/>
        <w:t>Steele S, Mellegren A.</w:t>
      </w:r>
      <w:r w:rsidRPr="003B35B5">
        <w:rPr>
          <w:rFonts w:ascii="Times New Roman" w:hAnsi="Times New Roman"/>
          <w:sz w:val="24"/>
          <w:szCs w:val="24"/>
        </w:rPr>
        <w:t xml:space="preserve"> Constipation and obstructed. </w:t>
      </w:r>
      <w:r w:rsidRPr="003B35B5">
        <w:rPr>
          <w:rFonts w:ascii="Times New Roman" w:eastAsiaTheme="minorHAnsi" w:hAnsi="Times New Roman"/>
          <w:i/>
          <w:color w:val="231F20"/>
          <w:sz w:val="24"/>
          <w:szCs w:val="24"/>
        </w:rPr>
        <w:t>Clinics In Colon And Rectal Surgery</w:t>
      </w:r>
      <w:r w:rsidRPr="003B35B5">
        <w:rPr>
          <w:rFonts w:ascii="Times New Roman" w:eastAsiaTheme="minorHAnsi" w:hAnsi="Times New Roman"/>
          <w:color w:val="231F20"/>
          <w:sz w:val="24"/>
          <w:szCs w:val="24"/>
        </w:rPr>
        <w:t xml:space="preserve"> 2007, 20(2), 110-117.</w:t>
      </w:r>
    </w:p>
    <w:p w:rsidR="006155A6" w:rsidRPr="003B35B5" w:rsidRDefault="006155A6" w:rsidP="006155A6">
      <w:pPr>
        <w:spacing w:after="0" w:line="360" w:lineRule="auto"/>
        <w:jc w:val="both"/>
        <w:rPr>
          <w:rFonts w:ascii="Times New Roman" w:hAnsi="Times New Roman"/>
          <w:iCs/>
          <w:sz w:val="24"/>
          <w:szCs w:val="24"/>
        </w:rPr>
      </w:pPr>
      <w:r w:rsidRPr="003B35B5">
        <w:rPr>
          <w:rFonts w:ascii="Times New Roman" w:hAnsi="Times New Roman"/>
          <w:b/>
          <w:sz w:val="24"/>
          <w:szCs w:val="24"/>
        </w:rPr>
        <w:t>Streuling I, Beyerlein A, Rosenfeld E, Hofmann H, Schulz T, Kries R</w:t>
      </w:r>
      <w:r w:rsidRPr="003B35B5">
        <w:rPr>
          <w:rFonts w:ascii="Times New Roman" w:hAnsi="Times New Roman"/>
          <w:sz w:val="24"/>
          <w:szCs w:val="24"/>
        </w:rPr>
        <w:t xml:space="preserve">. Physical activity and gestational weight gain: A meta-analysis of intervention trials. </w:t>
      </w:r>
      <w:r w:rsidRPr="003B35B5">
        <w:rPr>
          <w:rFonts w:ascii="Times New Roman" w:hAnsi="Times New Roman"/>
          <w:i/>
          <w:sz w:val="24"/>
          <w:szCs w:val="24"/>
        </w:rPr>
        <w:t>An İnternatiol Journal of Obstetrics and Gynaecology</w:t>
      </w:r>
      <w:r w:rsidRPr="003B35B5">
        <w:rPr>
          <w:rFonts w:ascii="Times New Roman" w:hAnsi="Times New Roman"/>
          <w:sz w:val="24"/>
          <w:szCs w:val="24"/>
        </w:rPr>
        <w:t xml:space="preserve"> 2010, 18(3), 84-278.</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Talley NJ. </w:t>
      </w:r>
      <w:r w:rsidRPr="003B35B5">
        <w:rPr>
          <w:rFonts w:ascii="Times New Roman" w:hAnsi="Times New Roman"/>
          <w:sz w:val="24"/>
          <w:szCs w:val="24"/>
        </w:rPr>
        <w:t xml:space="preserve">Definitions, epidemiyology and impact of chronic constipation. </w:t>
      </w:r>
      <w:r w:rsidRPr="003B35B5">
        <w:rPr>
          <w:rFonts w:ascii="Times New Roman" w:hAnsi="Times New Roman"/>
          <w:i/>
          <w:sz w:val="24"/>
          <w:szCs w:val="24"/>
        </w:rPr>
        <w:t xml:space="preserve">Reviews in </w:t>
      </w:r>
      <w:r w:rsidRPr="003B35B5">
        <w:rPr>
          <w:rFonts w:ascii="Times New Roman" w:hAnsi="Times New Roman"/>
          <w:sz w:val="24"/>
          <w:szCs w:val="24"/>
        </w:rPr>
        <w:t>Gastroenterological</w:t>
      </w:r>
      <w:r w:rsidRPr="003B35B5">
        <w:rPr>
          <w:rFonts w:ascii="Times New Roman" w:hAnsi="Times New Roman"/>
          <w:i/>
          <w:sz w:val="24"/>
          <w:szCs w:val="24"/>
        </w:rPr>
        <w:t xml:space="preserve"> Disorders </w:t>
      </w:r>
      <w:r w:rsidRPr="003B35B5">
        <w:rPr>
          <w:rFonts w:ascii="Times New Roman" w:hAnsi="Times New Roman"/>
          <w:sz w:val="24"/>
          <w:szCs w:val="24"/>
        </w:rPr>
        <w:t>2004, 4(1), 518-524.</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Tarhan P. </w:t>
      </w:r>
      <w:r w:rsidRPr="003B35B5">
        <w:rPr>
          <w:rFonts w:ascii="Times New Roman" w:hAnsi="Times New Roman"/>
          <w:sz w:val="24"/>
          <w:szCs w:val="24"/>
        </w:rPr>
        <w:t>Gebelikte Sigara Kullanımı ve İlişkili Faktörler, Yüksek Lisans Tezi, İstanbul Üniversitesi Sağlık Bilimleri Enstitüs</w:t>
      </w:r>
      <w:r w:rsidR="00446525">
        <w:rPr>
          <w:rFonts w:ascii="Times New Roman" w:hAnsi="Times New Roman"/>
          <w:sz w:val="24"/>
          <w:szCs w:val="24"/>
        </w:rPr>
        <w:t>ü Ebelik Anabilimdalı, İstanbul</w:t>
      </w:r>
      <w:r w:rsidRPr="003B35B5">
        <w:rPr>
          <w:rFonts w:ascii="Times New Roman" w:hAnsi="Times New Roman"/>
          <w:sz w:val="24"/>
          <w:szCs w:val="24"/>
        </w:rPr>
        <w:t xml:space="preserve"> 2016, 43.</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Taşdemir S, Balcı E, Günay G. </w:t>
      </w:r>
      <w:r w:rsidRPr="003B35B5">
        <w:rPr>
          <w:rFonts w:ascii="Times New Roman" w:hAnsi="Times New Roman"/>
          <w:sz w:val="24"/>
          <w:szCs w:val="24"/>
        </w:rPr>
        <w:t xml:space="preserve">Comparison of life quality of pregnant adolescents with that of pregnant adults in Turkey. </w:t>
      </w:r>
      <w:r w:rsidRPr="003B35B5">
        <w:rPr>
          <w:rFonts w:ascii="Times New Roman" w:hAnsi="Times New Roman"/>
          <w:i/>
          <w:sz w:val="24"/>
          <w:szCs w:val="24"/>
        </w:rPr>
        <w:t>Upsala Journal of Medical Sciences</w:t>
      </w:r>
      <w:r w:rsidRPr="003B35B5">
        <w:rPr>
          <w:rFonts w:ascii="Times New Roman" w:hAnsi="Times New Roman"/>
          <w:sz w:val="24"/>
          <w:szCs w:val="24"/>
        </w:rPr>
        <w:t xml:space="preserve"> 2010, 115(7),  275–281.</w:t>
      </w:r>
    </w:p>
    <w:p w:rsidR="006155A6" w:rsidRPr="003B35B5" w:rsidRDefault="006155A6" w:rsidP="006155A6">
      <w:pPr>
        <w:spacing w:after="0" w:line="360" w:lineRule="auto"/>
        <w:jc w:val="both"/>
        <w:rPr>
          <w:rFonts w:ascii="Times New Roman" w:hAnsi="Times New Roman"/>
          <w:sz w:val="24"/>
          <w:szCs w:val="24"/>
        </w:rPr>
      </w:pPr>
      <w:proofErr w:type="gramStart"/>
      <w:r w:rsidRPr="003B35B5">
        <w:rPr>
          <w:rFonts w:ascii="Times New Roman" w:hAnsi="Times New Roman"/>
          <w:b/>
          <w:sz w:val="24"/>
          <w:szCs w:val="24"/>
        </w:rPr>
        <w:t xml:space="preserve">Taşkın L. </w:t>
      </w:r>
      <w:r w:rsidRPr="003B35B5">
        <w:rPr>
          <w:rFonts w:ascii="Times New Roman" w:hAnsi="Times New Roman"/>
          <w:sz w:val="24"/>
          <w:szCs w:val="24"/>
        </w:rPr>
        <w:t xml:space="preserve">Doğum ve Kadın Sağlığı Hemşireliği. </w:t>
      </w:r>
      <w:proofErr w:type="gramEnd"/>
      <w:r w:rsidRPr="003B35B5">
        <w:rPr>
          <w:rFonts w:ascii="Times New Roman" w:hAnsi="Times New Roman"/>
          <w:sz w:val="24"/>
          <w:szCs w:val="24"/>
        </w:rPr>
        <w:t>Akademisyen Kitabevi. Ankara 2014, 874.</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The WHOQOL Group. </w:t>
      </w:r>
      <w:r w:rsidRPr="003B35B5">
        <w:rPr>
          <w:rFonts w:ascii="Times New Roman" w:hAnsi="Times New Roman"/>
          <w:sz w:val="24"/>
          <w:szCs w:val="24"/>
        </w:rPr>
        <w:t xml:space="preserve">What quality ol life. </w:t>
      </w:r>
      <w:r w:rsidRPr="003B35B5">
        <w:rPr>
          <w:rFonts w:ascii="Times New Roman" w:hAnsi="Times New Roman"/>
          <w:i/>
          <w:sz w:val="24"/>
          <w:szCs w:val="24"/>
        </w:rPr>
        <w:t>World Health Forum</w:t>
      </w:r>
      <w:r w:rsidRPr="003B35B5">
        <w:rPr>
          <w:rFonts w:ascii="Times New Roman" w:hAnsi="Times New Roman"/>
          <w:sz w:val="24"/>
          <w:szCs w:val="24"/>
        </w:rPr>
        <w:t xml:space="preserve"> 1996, 17, 354-356.</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The WHOQOL Group. </w:t>
      </w:r>
      <w:r w:rsidRPr="003B35B5">
        <w:rPr>
          <w:rFonts w:ascii="Times New Roman" w:hAnsi="Times New Roman"/>
          <w:sz w:val="24"/>
          <w:szCs w:val="24"/>
        </w:rPr>
        <w:t xml:space="preserve">The World health organization quality of life assessment (WHOQOL): Development and general psychometric roperties. </w:t>
      </w:r>
      <w:r w:rsidRPr="003B35B5">
        <w:rPr>
          <w:rFonts w:ascii="Times New Roman" w:hAnsi="Times New Roman"/>
          <w:i/>
          <w:sz w:val="24"/>
          <w:szCs w:val="24"/>
        </w:rPr>
        <w:t>Social Seience and Medicine</w:t>
      </w:r>
      <w:r w:rsidRPr="003B35B5">
        <w:rPr>
          <w:rFonts w:ascii="Times New Roman" w:hAnsi="Times New Roman"/>
          <w:sz w:val="24"/>
          <w:szCs w:val="24"/>
        </w:rPr>
        <w:t xml:space="preserve"> 1998, 46(12), 1569-85.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The WHOQOL Group. </w:t>
      </w:r>
      <w:r w:rsidRPr="003B35B5">
        <w:rPr>
          <w:rFonts w:ascii="Times New Roman" w:hAnsi="Times New Roman"/>
          <w:sz w:val="24"/>
          <w:szCs w:val="24"/>
        </w:rPr>
        <w:t>The World Health Organizatıon Quality of Life (WHOQOL) –BREF 2004.</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sz w:val="24"/>
          <w:szCs w:val="24"/>
        </w:rPr>
        <w:t xml:space="preserve">http://www.who.int/substance_abuse/research_tools/en/english_whoqol.pdf Erişim tarihi: 03.06.2018.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TNSA (2013).</w:t>
      </w:r>
      <w:r w:rsidRPr="003B35B5">
        <w:rPr>
          <w:rFonts w:ascii="Times New Roman" w:hAnsi="Times New Roman"/>
          <w:sz w:val="24"/>
          <w:szCs w:val="24"/>
        </w:rPr>
        <w:t xml:space="preserve"> </w:t>
      </w:r>
      <w:proofErr w:type="gramStart"/>
      <w:r w:rsidRPr="003B35B5">
        <w:rPr>
          <w:rFonts w:ascii="Times New Roman" w:hAnsi="Times New Roman"/>
          <w:sz w:val="24"/>
          <w:szCs w:val="24"/>
        </w:rPr>
        <w:t xml:space="preserve">Türkiye Nüfus ve Sağlık Araştırması. </w:t>
      </w:r>
      <w:proofErr w:type="gramEnd"/>
      <w:r w:rsidRPr="003B35B5">
        <w:rPr>
          <w:rFonts w:ascii="Times New Roman" w:hAnsi="Times New Roman"/>
          <w:sz w:val="24"/>
          <w:szCs w:val="24"/>
        </w:rPr>
        <w:t>Ankara. Erişim 04.06.2018, http://www.hips.hacettepe.edu.tr/TNSA_2013_ana_rapor.pdf</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t xml:space="preserve">Trottier M, Erebera A, Bozzo P. </w:t>
      </w:r>
      <w:r w:rsidRPr="003B35B5">
        <w:rPr>
          <w:rFonts w:ascii="Times New Roman" w:hAnsi="Times New Roman"/>
          <w:bCs/>
          <w:sz w:val="24"/>
          <w:szCs w:val="24"/>
        </w:rPr>
        <w:t xml:space="preserve">Treating constipation during pregnancy. </w:t>
      </w:r>
      <w:r w:rsidRPr="003B35B5">
        <w:rPr>
          <w:rFonts w:ascii="Times New Roman" w:hAnsi="Times New Roman"/>
          <w:bCs/>
          <w:i/>
          <w:sz w:val="24"/>
          <w:szCs w:val="24"/>
        </w:rPr>
        <w:t xml:space="preserve">Motherisk Update </w:t>
      </w:r>
      <w:r w:rsidRPr="003B35B5">
        <w:rPr>
          <w:rFonts w:ascii="Times New Roman" w:hAnsi="Times New Roman"/>
          <w:bCs/>
          <w:sz w:val="24"/>
          <w:szCs w:val="24"/>
        </w:rPr>
        <w:t>2012, 58, 836-838.</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bCs/>
          <w:sz w:val="24"/>
          <w:szCs w:val="24"/>
        </w:rPr>
        <w:t>Turan N, Aştı TA</w:t>
      </w:r>
      <w:r w:rsidRPr="003B35B5">
        <w:rPr>
          <w:rFonts w:ascii="Times New Roman" w:hAnsi="Times New Roman"/>
          <w:bCs/>
          <w:sz w:val="24"/>
          <w:szCs w:val="24"/>
        </w:rPr>
        <w:t xml:space="preserve">. Konstipasyon yönetiminde abdominal masajın önemi. </w:t>
      </w:r>
      <w:r w:rsidRPr="003B35B5">
        <w:rPr>
          <w:rFonts w:ascii="Times New Roman" w:hAnsi="Times New Roman"/>
          <w:i/>
          <w:sz w:val="24"/>
          <w:szCs w:val="24"/>
        </w:rPr>
        <w:t xml:space="preserve">Anadolu Hemşirelik ve Sağlık Bilimleri Dergisi </w:t>
      </w:r>
      <w:r w:rsidRPr="003B35B5">
        <w:rPr>
          <w:rFonts w:ascii="Times New Roman" w:hAnsi="Times New Roman"/>
          <w:sz w:val="24"/>
          <w:szCs w:val="24"/>
        </w:rPr>
        <w:t>2015, 18(2), 148-154.</w:t>
      </w:r>
    </w:p>
    <w:p w:rsidR="006155A6" w:rsidRPr="003B35B5" w:rsidRDefault="006155A6" w:rsidP="006155A6">
      <w:pPr>
        <w:spacing w:after="0" w:line="360" w:lineRule="auto"/>
        <w:jc w:val="both"/>
        <w:rPr>
          <w:rFonts w:ascii="Times New Roman" w:hAnsi="Times New Roman"/>
          <w:iCs/>
          <w:sz w:val="24"/>
          <w:szCs w:val="24"/>
        </w:rPr>
      </w:pPr>
      <w:r w:rsidRPr="003B35B5">
        <w:rPr>
          <w:rFonts w:ascii="Times New Roman" w:hAnsi="Times New Roman"/>
          <w:b/>
          <w:bCs/>
          <w:sz w:val="24"/>
          <w:szCs w:val="24"/>
        </w:rPr>
        <w:t>Turan N, Kaya H</w:t>
      </w:r>
      <w:r w:rsidRPr="003B35B5">
        <w:rPr>
          <w:rFonts w:ascii="Times New Roman" w:hAnsi="Times New Roman"/>
          <w:bCs/>
          <w:sz w:val="24"/>
          <w:szCs w:val="24"/>
        </w:rPr>
        <w:t>. Management of constipation in neurosurgery patients postę</w:t>
      </w:r>
      <w:proofErr w:type="gramStart"/>
      <w:r w:rsidRPr="003B35B5">
        <w:rPr>
          <w:rFonts w:ascii="Times New Roman" w:hAnsi="Times New Roman"/>
          <w:bCs/>
          <w:sz w:val="24"/>
          <w:szCs w:val="24"/>
        </w:rPr>
        <w:t>powanie  zaparciami</w:t>
      </w:r>
      <w:proofErr w:type="gramEnd"/>
      <w:r w:rsidRPr="003B35B5">
        <w:rPr>
          <w:rFonts w:ascii="Times New Roman" w:hAnsi="Times New Roman"/>
          <w:bCs/>
          <w:sz w:val="24"/>
          <w:szCs w:val="24"/>
        </w:rPr>
        <w:t xml:space="preserve"> u pacjentow neurochirurgicznych. </w:t>
      </w:r>
      <w:r w:rsidRPr="003B35B5">
        <w:rPr>
          <w:rFonts w:ascii="Times New Roman" w:hAnsi="Times New Roman"/>
          <w:i/>
          <w:iCs/>
          <w:sz w:val="24"/>
          <w:szCs w:val="24"/>
        </w:rPr>
        <w:t xml:space="preserve">The Journal of Neurological and Neurosurgical Nursing </w:t>
      </w:r>
      <w:r w:rsidRPr="003B35B5">
        <w:rPr>
          <w:rFonts w:ascii="Times New Roman" w:hAnsi="Times New Roman"/>
          <w:iCs/>
          <w:sz w:val="24"/>
          <w:szCs w:val="24"/>
        </w:rPr>
        <w:t>2014, 3(2), 81–87.</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iCs/>
          <w:sz w:val="24"/>
          <w:szCs w:val="24"/>
        </w:rPr>
        <w:t xml:space="preserve">Turan N, Kaya N, Kaya H, Öztürk A, Eskimez Z, Yalçın N. </w:t>
      </w:r>
      <w:r w:rsidRPr="003B35B5">
        <w:rPr>
          <w:rFonts w:ascii="Times New Roman" w:hAnsi="Times New Roman"/>
          <w:bCs/>
          <w:sz w:val="24"/>
          <w:szCs w:val="24"/>
        </w:rPr>
        <w:t xml:space="preserve">Hemşirelik öğrencilerinin bazı değişkenler açısından konstipasyon sorunları. </w:t>
      </w:r>
      <w:r w:rsidRPr="003B35B5">
        <w:rPr>
          <w:rFonts w:ascii="Times New Roman" w:hAnsi="Times New Roman"/>
          <w:i/>
          <w:sz w:val="24"/>
          <w:szCs w:val="24"/>
        </w:rPr>
        <w:t>İstanbul Universitesi Florence Nightingale Hemşirelik Dergisi</w:t>
      </w:r>
      <w:r w:rsidRPr="003B35B5">
        <w:rPr>
          <w:rFonts w:ascii="Times New Roman" w:hAnsi="Times New Roman"/>
          <w:sz w:val="24"/>
          <w:szCs w:val="24"/>
        </w:rPr>
        <w:t xml:space="preserve"> 2011, 19(3), 168-178.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Türkay C, Aydoğan T, Özden A. </w:t>
      </w:r>
      <w:r w:rsidRPr="003B35B5">
        <w:rPr>
          <w:rFonts w:ascii="Times New Roman" w:hAnsi="Times New Roman"/>
          <w:sz w:val="24"/>
          <w:szCs w:val="24"/>
        </w:rPr>
        <w:t xml:space="preserve">Konstipasyon tanım ve epidemiyolojisi. </w:t>
      </w:r>
      <w:r w:rsidRPr="003B35B5">
        <w:rPr>
          <w:rFonts w:ascii="Times New Roman" w:hAnsi="Times New Roman"/>
          <w:i/>
          <w:sz w:val="24"/>
          <w:szCs w:val="24"/>
        </w:rPr>
        <w:t>Güncel Gastroenteroloji</w:t>
      </w:r>
      <w:r w:rsidRPr="003B35B5">
        <w:rPr>
          <w:rFonts w:ascii="Times New Roman" w:hAnsi="Times New Roman"/>
          <w:sz w:val="24"/>
          <w:szCs w:val="24"/>
        </w:rPr>
        <w:t xml:space="preserve"> 2005, 9, 48-52.</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lastRenderedPageBreak/>
        <w:t>Türkay Ö, Saka M</w:t>
      </w:r>
      <w:r w:rsidRPr="003B35B5">
        <w:rPr>
          <w:rFonts w:ascii="Times New Roman" w:hAnsi="Times New Roman"/>
          <w:sz w:val="24"/>
          <w:szCs w:val="24"/>
        </w:rPr>
        <w:t xml:space="preserve">. Konstipasyon ve diyet. </w:t>
      </w:r>
      <w:r w:rsidRPr="003B35B5">
        <w:rPr>
          <w:rFonts w:ascii="Times New Roman" w:hAnsi="Times New Roman"/>
          <w:i/>
          <w:sz w:val="24"/>
          <w:szCs w:val="24"/>
        </w:rPr>
        <w:t>Güncel Gastroentoroloji</w:t>
      </w:r>
      <w:r w:rsidRPr="003B35B5">
        <w:rPr>
          <w:rFonts w:ascii="Times New Roman" w:hAnsi="Times New Roman"/>
          <w:sz w:val="24"/>
          <w:szCs w:val="24"/>
        </w:rPr>
        <w:t xml:space="preserve"> 2016, 20(3), 234-269.</w:t>
      </w:r>
    </w:p>
    <w:p w:rsidR="006155A6" w:rsidRPr="003B35B5" w:rsidRDefault="006155A6" w:rsidP="006155A6">
      <w:pPr>
        <w:spacing w:after="0" w:line="360" w:lineRule="auto"/>
        <w:jc w:val="both"/>
        <w:rPr>
          <w:rFonts w:ascii="Times New Roman" w:hAnsi="Times New Roman"/>
          <w:bCs/>
          <w:sz w:val="24"/>
          <w:szCs w:val="24"/>
        </w:rPr>
      </w:pPr>
      <w:r w:rsidRPr="003B35B5">
        <w:rPr>
          <w:rFonts w:ascii="Times New Roman" w:hAnsi="Times New Roman"/>
          <w:b/>
          <w:sz w:val="24"/>
          <w:szCs w:val="24"/>
        </w:rPr>
        <w:t xml:space="preserve">Uysal N, Khorshid L, Eşer İ. </w:t>
      </w:r>
      <w:r w:rsidRPr="003B35B5">
        <w:rPr>
          <w:rFonts w:ascii="Times New Roman" w:hAnsi="Times New Roman"/>
          <w:bCs/>
          <w:sz w:val="24"/>
          <w:szCs w:val="24"/>
        </w:rPr>
        <w:t xml:space="preserve">Sağlıklı genç bireylerde konstipasyon sorununun belirlenmesi. </w:t>
      </w:r>
      <w:r w:rsidRPr="003B35B5">
        <w:rPr>
          <w:rFonts w:ascii="Times New Roman" w:hAnsi="Times New Roman"/>
          <w:bCs/>
          <w:i/>
          <w:sz w:val="24"/>
          <w:szCs w:val="24"/>
        </w:rPr>
        <w:t xml:space="preserve">TAF Preventive Medicine Bulletin </w:t>
      </w:r>
      <w:r w:rsidRPr="003B35B5">
        <w:rPr>
          <w:rFonts w:ascii="Times New Roman" w:hAnsi="Times New Roman"/>
          <w:bCs/>
          <w:sz w:val="24"/>
          <w:szCs w:val="24"/>
        </w:rPr>
        <w:t>2010, 9(2), 127-132.</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Uz B, Türkay C, Bavbek N. </w:t>
      </w:r>
      <w:r w:rsidRPr="003B35B5">
        <w:rPr>
          <w:rFonts w:ascii="Times New Roman" w:hAnsi="Times New Roman"/>
          <w:sz w:val="24"/>
          <w:szCs w:val="24"/>
        </w:rPr>
        <w:t>Konstipasyon saptanan olgularımızın değerlendirilmesi</w:t>
      </w:r>
      <w:r w:rsidRPr="003B35B5">
        <w:rPr>
          <w:rFonts w:ascii="Times New Roman" w:hAnsi="Times New Roman"/>
          <w:i/>
          <w:iCs/>
          <w:sz w:val="24"/>
          <w:szCs w:val="24"/>
        </w:rPr>
        <w:t xml:space="preserve">. Akademik Gastroenteroloji Dergisi </w:t>
      </w:r>
      <w:r w:rsidRPr="003B35B5">
        <w:rPr>
          <w:rFonts w:ascii="Times New Roman" w:hAnsi="Times New Roman"/>
          <w:sz w:val="24"/>
          <w:szCs w:val="24"/>
        </w:rPr>
        <w:t xml:space="preserve">2006, 5(1), 56-59.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Uzunca, K.</w:t>
      </w:r>
      <w:r w:rsidRPr="003B35B5">
        <w:rPr>
          <w:rFonts w:ascii="Times New Roman" w:hAnsi="Times New Roman"/>
          <w:sz w:val="24"/>
          <w:szCs w:val="24"/>
        </w:rPr>
        <w:t xml:space="preserve"> İnmeli hastalarda EMG biofeedback kullanımı. </w:t>
      </w:r>
      <w:r w:rsidRPr="003B35B5">
        <w:rPr>
          <w:rFonts w:ascii="Times New Roman" w:hAnsi="Times New Roman"/>
          <w:i/>
          <w:iCs/>
          <w:sz w:val="24"/>
          <w:szCs w:val="24"/>
        </w:rPr>
        <w:t xml:space="preserve">Türkiye Fiziksel Tıp ve Rehabilitasyon Dergisi </w:t>
      </w:r>
      <w:r w:rsidRPr="003B35B5">
        <w:rPr>
          <w:rFonts w:ascii="Times New Roman" w:hAnsi="Times New Roman"/>
          <w:iCs/>
          <w:sz w:val="24"/>
          <w:szCs w:val="24"/>
        </w:rPr>
        <w:t xml:space="preserve">2007, </w:t>
      </w:r>
      <w:r w:rsidRPr="003B35B5">
        <w:rPr>
          <w:rFonts w:ascii="Times New Roman" w:hAnsi="Times New Roman"/>
          <w:bCs/>
          <w:iCs/>
          <w:sz w:val="24"/>
          <w:szCs w:val="24"/>
        </w:rPr>
        <w:t>53 (1)</w:t>
      </w:r>
      <w:r w:rsidRPr="003B35B5">
        <w:rPr>
          <w:rFonts w:ascii="Times New Roman" w:hAnsi="Times New Roman"/>
          <w:sz w:val="24"/>
          <w:szCs w:val="24"/>
        </w:rPr>
        <w:t>, 26-29.</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Vardar R. </w:t>
      </w:r>
      <w:r w:rsidRPr="003B35B5">
        <w:rPr>
          <w:rFonts w:ascii="Times New Roman" w:hAnsi="Times New Roman"/>
          <w:sz w:val="24"/>
          <w:szCs w:val="24"/>
        </w:rPr>
        <w:t xml:space="preserve">Kronik idiyopatik konstipasyonda tedavi: Etyopatogenez yol gösterir mi? </w:t>
      </w:r>
      <w:r w:rsidRPr="003B35B5">
        <w:rPr>
          <w:rFonts w:ascii="Times New Roman" w:hAnsi="Times New Roman"/>
          <w:i/>
          <w:sz w:val="24"/>
          <w:szCs w:val="24"/>
        </w:rPr>
        <w:t>Güncel Gastroenteroloji</w:t>
      </w:r>
      <w:r w:rsidRPr="003B35B5">
        <w:rPr>
          <w:rFonts w:ascii="Times New Roman" w:hAnsi="Times New Roman"/>
          <w:sz w:val="24"/>
          <w:szCs w:val="24"/>
        </w:rPr>
        <w:t xml:space="preserve"> 2015, 19(2), 79-85.</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Vasanwala FF. </w:t>
      </w:r>
      <w:r w:rsidRPr="003B35B5">
        <w:rPr>
          <w:rFonts w:ascii="Times New Roman" w:hAnsi="Times New Roman"/>
          <w:sz w:val="24"/>
          <w:szCs w:val="24"/>
        </w:rPr>
        <w:t xml:space="preserve">Management of chronic constipation in the eldery. </w:t>
      </w:r>
      <w:r w:rsidRPr="003B35B5">
        <w:rPr>
          <w:rFonts w:ascii="Times New Roman" w:hAnsi="Times New Roman"/>
          <w:i/>
          <w:iCs/>
          <w:sz w:val="24"/>
          <w:szCs w:val="24"/>
        </w:rPr>
        <w:t>The Singapore Family Physician</w:t>
      </w:r>
      <w:r w:rsidRPr="003B35B5">
        <w:rPr>
          <w:rFonts w:ascii="Times New Roman" w:hAnsi="Times New Roman"/>
          <w:iCs/>
          <w:sz w:val="24"/>
          <w:szCs w:val="24"/>
        </w:rPr>
        <w:t xml:space="preserve"> 2009, </w:t>
      </w:r>
      <w:r w:rsidRPr="003B35B5">
        <w:rPr>
          <w:rFonts w:ascii="Times New Roman" w:hAnsi="Times New Roman"/>
          <w:sz w:val="24"/>
          <w:szCs w:val="24"/>
        </w:rPr>
        <w:t xml:space="preserve">135(3), 84-92.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Vazquez JC</w:t>
      </w:r>
      <w:r w:rsidRPr="003B35B5">
        <w:rPr>
          <w:rFonts w:ascii="Times New Roman" w:hAnsi="Times New Roman"/>
          <w:sz w:val="24"/>
          <w:szCs w:val="24"/>
        </w:rPr>
        <w:t xml:space="preserve">. Constipation, haemorrhoids, and heartburn in pregnancy. </w:t>
      </w:r>
      <w:r w:rsidRPr="003B35B5">
        <w:rPr>
          <w:rFonts w:ascii="Times New Roman" w:hAnsi="Times New Roman"/>
          <w:i/>
          <w:iCs/>
          <w:sz w:val="24"/>
          <w:szCs w:val="24"/>
        </w:rPr>
        <w:t xml:space="preserve">Clinical Evidence </w:t>
      </w:r>
      <w:r w:rsidRPr="003B35B5">
        <w:rPr>
          <w:rFonts w:ascii="Times New Roman" w:hAnsi="Times New Roman"/>
          <w:iCs/>
          <w:sz w:val="24"/>
          <w:szCs w:val="24"/>
        </w:rPr>
        <w:t>2010, 8(2), 1-17.</w:t>
      </w:r>
    </w:p>
    <w:p w:rsidR="006155A6" w:rsidRPr="003B35B5" w:rsidRDefault="006155A6" w:rsidP="006155A6">
      <w:pPr>
        <w:spacing w:after="0" w:line="360" w:lineRule="auto"/>
        <w:jc w:val="both"/>
        <w:rPr>
          <w:rFonts w:ascii="Times New Roman" w:hAnsi="Times New Roman"/>
          <w:b/>
          <w:sz w:val="24"/>
          <w:szCs w:val="24"/>
        </w:rPr>
      </w:pPr>
      <w:r w:rsidRPr="003B35B5">
        <w:rPr>
          <w:rFonts w:ascii="Times New Roman" w:hAnsi="Times New Roman"/>
          <w:b/>
          <w:sz w:val="24"/>
          <w:szCs w:val="24"/>
        </w:rPr>
        <w:t>Verghese TS, Futaba K, Pallavi V.</w:t>
      </w:r>
      <w:r w:rsidRPr="003B35B5">
        <w:rPr>
          <w:rFonts w:ascii="Times New Roman" w:hAnsi="Times New Roman"/>
          <w:sz w:val="24"/>
          <w:szCs w:val="24"/>
        </w:rPr>
        <w:t xml:space="preserve"> Constipation in pregnancy. </w:t>
      </w:r>
      <w:r w:rsidRPr="003B35B5">
        <w:rPr>
          <w:rFonts w:ascii="Times New Roman" w:hAnsi="Times New Roman"/>
          <w:i/>
          <w:sz w:val="24"/>
          <w:szCs w:val="24"/>
        </w:rPr>
        <w:t xml:space="preserve">The Obstetrician and Gynaecologist </w:t>
      </w:r>
      <w:r w:rsidRPr="003B35B5">
        <w:rPr>
          <w:rFonts w:ascii="Times New Roman" w:hAnsi="Times New Roman"/>
          <w:sz w:val="24"/>
          <w:szCs w:val="24"/>
        </w:rPr>
        <w:t>2015, 17, 111–5.</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Wald A, Scarpignato C, Kam MA, Mueller-lissner S,  Helfrich I, Schuijt C, Bubeck J, Limoni C, Petrini O. </w:t>
      </w:r>
      <w:r w:rsidRPr="003B35B5">
        <w:rPr>
          <w:rFonts w:ascii="Times New Roman" w:hAnsi="Times New Roman"/>
          <w:sz w:val="24"/>
          <w:szCs w:val="24"/>
        </w:rPr>
        <w:t xml:space="preserve">The burden of constipation on quality of life: Results of a multinational survey. </w:t>
      </w:r>
      <w:r w:rsidRPr="003B35B5">
        <w:rPr>
          <w:rFonts w:ascii="Times New Roman" w:hAnsi="Times New Roman"/>
          <w:i/>
          <w:sz w:val="24"/>
          <w:szCs w:val="24"/>
        </w:rPr>
        <w:t>Alimentary Pharmacology and Therapeuties</w:t>
      </w:r>
      <w:r w:rsidRPr="003B35B5">
        <w:rPr>
          <w:rFonts w:ascii="Times New Roman" w:hAnsi="Times New Roman"/>
          <w:sz w:val="24"/>
          <w:szCs w:val="24"/>
        </w:rPr>
        <w:t xml:space="preserve"> 2007, 26, 227-236. </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Welsh A. </w:t>
      </w:r>
      <w:r w:rsidRPr="003B35B5">
        <w:rPr>
          <w:rFonts w:ascii="Times New Roman" w:hAnsi="Times New Roman"/>
          <w:sz w:val="24"/>
          <w:szCs w:val="24"/>
        </w:rPr>
        <w:t xml:space="preserve">Hyperemesis, gastrointestinal and liver disorders in pregnancy.  </w:t>
      </w:r>
      <w:r w:rsidRPr="003B35B5">
        <w:rPr>
          <w:rFonts w:ascii="Times New Roman" w:hAnsi="Times New Roman"/>
          <w:i/>
          <w:sz w:val="24"/>
          <w:szCs w:val="24"/>
        </w:rPr>
        <w:t>Current Obstetrics and Gynaecology</w:t>
      </w:r>
      <w:r w:rsidRPr="003B35B5">
        <w:rPr>
          <w:rFonts w:ascii="Times New Roman" w:hAnsi="Times New Roman"/>
          <w:sz w:val="24"/>
          <w:szCs w:val="24"/>
        </w:rPr>
        <w:t xml:space="preserve"> 2005, 15(1), 123–131.</w:t>
      </w:r>
    </w:p>
    <w:p w:rsidR="006155A6" w:rsidRPr="003B35B5" w:rsidRDefault="006155A6" w:rsidP="006155A6">
      <w:pPr>
        <w:spacing w:after="0" w:line="360" w:lineRule="auto"/>
        <w:jc w:val="both"/>
        <w:rPr>
          <w:rFonts w:ascii="Times New Roman" w:hAnsi="Times New Roman"/>
          <w:sz w:val="24"/>
          <w:szCs w:val="24"/>
        </w:rPr>
      </w:pPr>
      <w:r w:rsidRPr="003B35B5">
        <w:rPr>
          <w:rFonts w:ascii="Times New Roman" w:hAnsi="Times New Roman"/>
          <w:b/>
          <w:sz w:val="24"/>
          <w:szCs w:val="24"/>
        </w:rPr>
        <w:t xml:space="preserve">Yanıkkerem E, Altıparmak S, Karadeniz G. </w:t>
      </w:r>
      <w:r w:rsidRPr="003B35B5">
        <w:rPr>
          <w:rFonts w:ascii="Times New Roman" w:hAnsi="Times New Roman"/>
          <w:sz w:val="24"/>
          <w:szCs w:val="24"/>
        </w:rPr>
        <w:t xml:space="preserve">Gebelikte yaşanan fiziksel sağlık sorunlarının incelenmesi. </w:t>
      </w:r>
      <w:r w:rsidRPr="003B35B5">
        <w:rPr>
          <w:rFonts w:ascii="Times New Roman" w:hAnsi="Times New Roman"/>
          <w:i/>
          <w:sz w:val="24"/>
          <w:szCs w:val="24"/>
        </w:rPr>
        <w:t xml:space="preserve">Aile ve Toplum Eğitim Kültür ve Araştırma Dergisi </w:t>
      </w:r>
      <w:r w:rsidRPr="003B35B5">
        <w:rPr>
          <w:rFonts w:ascii="Times New Roman" w:hAnsi="Times New Roman"/>
          <w:sz w:val="24"/>
          <w:szCs w:val="24"/>
        </w:rPr>
        <w:t>2006, 3(10), 35-42.</w:t>
      </w:r>
    </w:p>
    <w:p w:rsidR="006155A6" w:rsidRPr="003B35B5" w:rsidRDefault="006155A6" w:rsidP="006155A6">
      <w:pPr>
        <w:spacing w:after="0" w:line="360" w:lineRule="auto"/>
        <w:jc w:val="both"/>
        <w:rPr>
          <w:rFonts w:ascii="Times New Roman" w:hAnsi="Times New Roman"/>
          <w:iCs/>
          <w:sz w:val="24"/>
          <w:szCs w:val="24"/>
        </w:rPr>
      </w:pPr>
      <w:r w:rsidRPr="003B35B5">
        <w:rPr>
          <w:rFonts w:ascii="Times New Roman" w:hAnsi="Times New Roman"/>
          <w:b/>
          <w:iCs/>
          <w:sz w:val="24"/>
          <w:szCs w:val="24"/>
        </w:rPr>
        <w:t>Yurdakul İ</w:t>
      </w:r>
      <w:r w:rsidRPr="003B35B5">
        <w:rPr>
          <w:rFonts w:ascii="Times New Roman" w:hAnsi="Times New Roman"/>
          <w:iCs/>
          <w:sz w:val="24"/>
          <w:szCs w:val="24"/>
        </w:rPr>
        <w:t>. Chronic constipation. İstanbul Üniversitesi Cerrahpaşa Tıp Fakültesi Sürekli Tıp Eğitim Sempozyum Dizisi. İstanbul</w:t>
      </w:r>
      <w:r w:rsidRPr="003B35B5">
        <w:rPr>
          <w:rFonts w:ascii="Times New Roman" w:hAnsi="Times New Roman"/>
          <w:i/>
          <w:iCs/>
          <w:sz w:val="24"/>
          <w:szCs w:val="24"/>
        </w:rPr>
        <w:t>: Cerrahpaşa Tıp Yayınları</w:t>
      </w:r>
      <w:r w:rsidRPr="003B35B5">
        <w:rPr>
          <w:rFonts w:ascii="Times New Roman" w:hAnsi="Times New Roman"/>
          <w:iCs/>
          <w:sz w:val="24"/>
          <w:szCs w:val="24"/>
        </w:rPr>
        <w:t>, İstanbul 2001, 43-58.</w:t>
      </w:r>
    </w:p>
    <w:p w:rsidR="006155A6" w:rsidRPr="003B35B5" w:rsidRDefault="006155A6" w:rsidP="006155A6">
      <w:pPr>
        <w:spacing w:after="0" w:line="360" w:lineRule="auto"/>
        <w:jc w:val="both"/>
        <w:rPr>
          <w:rFonts w:ascii="Times New Roman" w:hAnsi="Times New Roman"/>
          <w:iCs/>
          <w:sz w:val="24"/>
          <w:szCs w:val="24"/>
        </w:rPr>
      </w:pPr>
    </w:p>
    <w:p w:rsidR="00CF23BE" w:rsidRPr="003B35B5" w:rsidRDefault="00CF23BE" w:rsidP="0055359B">
      <w:pPr>
        <w:spacing w:after="240" w:line="360" w:lineRule="auto"/>
        <w:jc w:val="both"/>
        <w:rPr>
          <w:rFonts w:ascii="Times New Roman" w:hAnsi="Times New Roman"/>
          <w:sz w:val="24"/>
          <w:szCs w:val="24"/>
        </w:rPr>
      </w:pPr>
    </w:p>
    <w:p w:rsidR="00CF23BE" w:rsidRPr="003B35B5" w:rsidRDefault="00CF23BE" w:rsidP="00CF23BE">
      <w:pPr>
        <w:spacing w:after="0" w:line="360" w:lineRule="auto"/>
        <w:jc w:val="both"/>
        <w:rPr>
          <w:rFonts w:ascii="Times New Roman" w:hAnsi="Times New Roman"/>
          <w:b/>
          <w:sz w:val="24"/>
          <w:szCs w:val="24"/>
        </w:rPr>
      </w:pPr>
    </w:p>
    <w:p w:rsidR="00CF23BE" w:rsidRPr="003B35B5" w:rsidRDefault="00CF23BE" w:rsidP="00CF23BE">
      <w:pPr>
        <w:spacing w:after="0" w:line="360" w:lineRule="auto"/>
        <w:jc w:val="both"/>
        <w:rPr>
          <w:rFonts w:ascii="Times New Roman" w:hAnsi="Times New Roman"/>
          <w:b/>
          <w:sz w:val="24"/>
          <w:szCs w:val="24"/>
        </w:rPr>
      </w:pPr>
    </w:p>
    <w:p w:rsidR="00F213CD" w:rsidRPr="003B35B5" w:rsidRDefault="00F213CD" w:rsidP="00F213CD">
      <w:pPr>
        <w:spacing w:after="0" w:line="360" w:lineRule="auto"/>
        <w:jc w:val="both"/>
        <w:rPr>
          <w:rFonts w:ascii="Times New Roman" w:hAnsi="Times New Roman"/>
          <w:b/>
          <w:sz w:val="24"/>
          <w:szCs w:val="24"/>
        </w:rPr>
        <w:sectPr w:rsidR="00F213CD" w:rsidRPr="003B35B5" w:rsidSect="00437109">
          <w:pgSz w:w="11906" w:h="16838"/>
          <w:pgMar w:top="1417" w:right="1417" w:bottom="1417" w:left="1417" w:header="708" w:footer="708" w:gutter="0"/>
          <w:cols w:space="708"/>
          <w:docGrid w:linePitch="360"/>
        </w:sectPr>
      </w:pPr>
    </w:p>
    <w:p w:rsidR="00984996" w:rsidRDefault="00F213CD" w:rsidP="00984996">
      <w:pPr>
        <w:spacing w:after="0" w:line="360" w:lineRule="auto"/>
        <w:jc w:val="center"/>
        <w:rPr>
          <w:rFonts w:ascii="Times New Roman" w:hAnsi="Times New Roman"/>
          <w:b/>
          <w:sz w:val="28"/>
          <w:szCs w:val="28"/>
        </w:rPr>
      </w:pPr>
      <w:r w:rsidRPr="003B35B5">
        <w:rPr>
          <w:rFonts w:ascii="Times New Roman" w:hAnsi="Times New Roman"/>
          <w:b/>
          <w:sz w:val="28"/>
          <w:szCs w:val="28"/>
        </w:rPr>
        <w:lastRenderedPageBreak/>
        <w:t>EKLER</w:t>
      </w:r>
    </w:p>
    <w:p w:rsidR="00F36214" w:rsidRDefault="00F36214" w:rsidP="00984996">
      <w:pPr>
        <w:spacing w:after="0" w:line="360" w:lineRule="auto"/>
        <w:jc w:val="center"/>
        <w:rPr>
          <w:rFonts w:ascii="Times New Roman" w:hAnsi="Times New Roman"/>
          <w:b/>
          <w:sz w:val="28"/>
          <w:szCs w:val="28"/>
        </w:rPr>
      </w:pPr>
    </w:p>
    <w:p w:rsidR="00F36214" w:rsidRPr="003B35B5" w:rsidRDefault="00F36214" w:rsidP="00984996">
      <w:pPr>
        <w:spacing w:after="0" w:line="360" w:lineRule="auto"/>
        <w:jc w:val="center"/>
        <w:rPr>
          <w:rFonts w:ascii="Times New Roman" w:hAnsi="Times New Roman"/>
          <w:b/>
          <w:sz w:val="28"/>
          <w:szCs w:val="28"/>
        </w:rPr>
      </w:pPr>
    </w:p>
    <w:p w:rsidR="00F36214" w:rsidRPr="003B35B5" w:rsidRDefault="00F213CD" w:rsidP="00F213CD">
      <w:pPr>
        <w:spacing w:after="0" w:line="360" w:lineRule="auto"/>
        <w:jc w:val="both"/>
        <w:rPr>
          <w:rFonts w:ascii="Times New Roman" w:hAnsi="Times New Roman"/>
          <w:b/>
          <w:sz w:val="24"/>
          <w:szCs w:val="24"/>
        </w:rPr>
      </w:pPr>
      <w:r w:rsidRPr="003B35B5">
        <w:rPr>
          <w:rFonts w:ascii="Times New Roman" w:hAnsi="Times New Roman"/>
          <w:b/>
          <w:sz w:val="24"/>
          <w:szCs w:val="24"/>
        </w:rPr>
        <w:t xml:space="preserve">Ek 1. </w:t>
      </w:r>
    </w:p>
    <w:p w:rsidR="00984996" w:rsidRPr="003B35B5" w:rsidRDefault="00F213CD" w:rsidP="00F213CD">
      <w:pPr>
        <w:spacing w:after="0" w:line="360" w:lineRule="auto"/>
        <w:jc w:val="both"/>
        <w:rPr>
          <w:rFonts w:ascii="Times New Roman" w:hAnsi="Times New Roman"/>
          <w:b/>
          <w:sz w:val="24"/>
          <w:szCs w:val="24"/>
        </w:rPr>
      </w:pPr>
      <w:r w:rsidRPr="003B35B5">
        <w:rPr>
          <w:rFonts w:ascii="Times New Roman" w:hAnsi="Times New Roman"/>
          <w:b/>
          <w:sz w:val="24"/>
          <w:szCs w:val="24"/>
        </w:rPr>
        <w:t>Gebe Tanıtım Formu</w:t>
      </w:r>
    </w:p>
    <w:p w:rsidR="001F0229" w:rsidRPr="003B35B5" w:rsidRDefault="001F0229"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sz w:val="24"/>
          <w:szCs w:val="24"/>
          <w:lang w:val="en-US"/>
        </w:rPr>
      </w:pPr>
      <w:proofErr w:type="gramStart"/>
      <w:r w:rsidRPr="003B35B5">
        <w:rPr>
          <w:rFonts w:ascii="Times New Roman" w:hAnsi="Times New Roman"/>
          <w:sz w:val="24"/>
          <w:szCs w:val="24"/>
          <w:lang w:val="en-US"/>
        </w:rPr>
        <w:t>Değerli katılımcılar, bu çalışma gebelikte</w:t>
      </w:r>
      <w:r w:rsidRPr="00DB4FB0">
        <w:rPr>
          <w:rFonts w:ascii="Times New Roman" w:hAnsi="Times New Roman"/>
          <w:sz w:val="24"/>
          <w:szCs w:val="24"/>
          <w:lang w:val="en-US"/>
        </w:rPr>
        <w:t xml:space="preserve"> konstipasyon görülme durumu ve yaşam kalitesi ile ilişkisini belirlemek amacıyla planlanmıştır.</w:t>
      </w:r>
      <w:proofErr w:type="gramEnd"/>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 xml:space="preserve">Bu araştırmaya </w:t>
      </w:r>
      <w:r w:rsidR="00C91A68" w:rsidRPr="00DB4FB0">
        <w:rPr>
          <w:rFonts w:ascii="Times New Roman" w:hAnsi="Times New Roman"/>
          <w:sz w:val="24"/>
          <w:szCs w:val="24"/>
          <w:lang w:val="en-US"/>
        </w:rPr>
        <w:t>katılım gönüllülük esasına dayanmaktadır</w:t>
      </w:r>
      <w:r w:rsidRPr="00DB4FB0">
        <w:rPr>
          <w:rFonts w:ascii="Times New Roman" w:hAnsi="Times New Roman"/>
          <w:sz w:val="24"/>
          <w:szCs w:val="24"/>
          <w:lang w:val="en-US"/>
        </w:rPr>
        <w:t xml:space="preserve"> ve anketleri doldurmanız yaklaşık 10-15 dakikanızı alacaktır.</w:t>
      </w:r>
      <w:proofErr w:type="gramEnd"/>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 xml:space="preserve">Bize verdiğiniz bilgilerin tamamı </w:t>
      </w:r>
      <w:r w:rsidRPr="00DB4FB0">
        <w:rPr>
          <w:rFonts w:ascii="Times New Roman" w:hAnsi="Times New Roman"/>
          <w:b/>
          <w:bCs/>
          <w:sz w:val="24"/>
          <w:szCs w:val="24"/>
          <w:lang w:val="en-US"/>
        </w:rPr>
        <w:t>KESİNLİKLE GİZLİ KALACAK</w:t>
      </w:r>
      <w:r w:rsidR="000B5EE0" w:rsidRPr="00DB4FB0">
        <w:rPr>
          <w:rFonts w:ascii="Times New Roman" w:hAnsi="Times New Roman"/>
          <w:b/>
          <w:bCs/>
          <w:sz w:val="24"/>
          <w:szCs w:val="24"/>
          <w:lang w:val="en-US"/>
        </w:rPr>
        <w:t>TIR.</w:t>
      </w:r>
      <w:proofErr w:type="gramEnd"/>
      <w:r w:rsidRPr="00DB4FB0">
        <w:rPr>
          <w:rFonts w:ascii="Times New Roman" w:hAnsi="Times New Roman"/>
          <w:sz w:val="24"/>
          <w:szCs w:val="24"/>
          <w:lang w:val="en-US"/>
        </w:rPr>
        <w:t xml:space="preserve"> Bu  araştırma  ile  ilgili  sormak  istediğiniz  tüm  soruları  uygulamayı  yürüten   araştırmacıya uygulama  sırasında  veya  sonrasında   e-posta  yoluyla  veya  telefonla sorabilirsiniz. </w:t>
      </w:r>
      <w:proofErr w:type="gramStart"/>
      <w:r w:rsidRPr="00DB4FB0">
        <w:rPr>
          <w:rFonts w:ascii="Times New Roman" w:hAnsi="Times New Roman"/>
          <w:sz w:val="24"/>
          <w:szCs w:val="24"/>
          <w:lang w:val="en-US"/>
        </w:rPr>
        <w:t>Katılımınız için teşekkür ederiz.</w:t>
      </w:r>
      <w:proofErr w:type="gramEnd"/>
    </w:p>
    <w:p w:rsidR="00F213CD" w:rsidRPr="00DB4FB0" w:rsidRDefault="00F213CD" w:rsidP="000B5EE0">
      <w:pPr>
        <w:spacing w:after="0" w:line="360" w:lineRule="auto"/>
        <w:jc w:val="right"/>
        <w:rPr>
          <w:rFonts w:ascii="Times New Roman" w:hAnsi="Times New Roman"/>
          <w:b/>
          <w:bCs/>
          <w:sz w:val="24"/>
          <w:szCs w:val="24"/>
          <w:lang w:val="en-US"/>
        </w:rPr>
      </w:pPr>
      <w:r w:rsidRPr="00DB4FB0">
        <w:rPr>
          <w:rFonts w:ascii="Times New Roman" w:hAnsi="Times New Roman"/>
          <w:b/>
          <w:bCs/>
          <w:sz w:val="24"/>
          <w:szCs w:val="24"/>
          <w:lang w:val="en-US"/>
        </w:rPr>
        <w:t>Ebe Resmiye KAYA</w:t>
      </w:r>
    </w:p>
    <w:p w:rsidR="00F213CD" w:rsidRPr="00DB4FB0" w:rsidRDefault="00F213CD" w:rsidP="000B5EE0">
      <w:pPr>
        <w:spacing w:after="0" w:line="360" w:lineRule="auto"/>
        <w:jc w:val="right"/>
        <w:rPr>
          <w:rFonts w:ascii="Times New Roman" w:hAnsi="Times New Roman"/>
          <w:b/>
          <w:bCs/>
          <w:sz w:val="24"/>
          <w:szCs w:val="24"/>
          <w:lang w:val="en-US"/>
        </w:rPr>
      </w:pPr>
      <w:proofErr w:type="gramStart"/>
      <w:r w:rsidRPr="00DB4FB0">
        <w:rPr>
          <w:rFonts w:ascii="Times New Roman" w:hAnsi="Times New Roman"/>
          <w:b/>
          <w:bCs/>
          <w:sz w:val="24"/>
          <w:szCs w:val="24"/>
          <w:lang w:val="en-US"/>
        </w:rPr>
        <w:t>e-mail</w:t>
      </w:r>
      <w:proofErr w:type="gramEnd"/>
      <w:r w:rsidRPr="00DB4FB0">
        <w:rPr>
          <w:rFonts w:ascii="Times New Roman" w:hAnsi="Times New Roman"/>
          <w:b/>
          <w:bCs/>
          <w:sz w:val="24"/>
          <w:szCs w:val="24"/>
          <w:lang w:val="en-US"/>
        </w:rPr>
        <w:t xml:space="preserve">: </w:t>
      </w:r>
      <w:hyperlink r:id="rId12" w:history="1">
        <w:r w:rsidRPr="00DB4FB0">
          <w:rPr>
            <w:rStyle w:val="Kpr"/>
            <w:rFonts w:ascii="Times New Roman" w:hAnsi="Times New Roman"/>
            <w:b/>
            <w:bCs/>
            <w:sz w:val="24"/>
            <w:szCs w:val="24"/>
            <w:lang w:val="en-US"/>
          </w:rPr>
          <w:t>r_1992_k@hotmail.com</w:t>
        </w:r>
      </w:hyperlink>
    </w:p>
    <w:p w:rsidR="00F213CD" w:rsidRPr="00DB4FB0" w:rsidRDefault="00F213CD" w:rsidP="000B5EE0">
      <w:pPr>
        <w:spacing w:after="0" w:line="360" w:lineRule="auto"/>
        <w:jc w:val="right"/>
        <w:rPr>
          <w:rFonts w:ascii="Times New Roman" w:hAnsi="Times New Roman"/>
          <w:b/>
          <w:bCs/>
          <w:sz w:val="24"/>
          <w:szCs w:val="24"/>
          <w:lang w:val="en-US"/>
        </w:rPr>
      </w:pPr>
      <w:r w:rsidRPr="00DB4FB0">
        <w:rPr>
          <w:rFonts w:ascii="Times New Roman" w:hAnsi="Times New Roman"/>
          <w:b/>
          <w:bCs/>
          <w:sz w:val="24"/>
          <w:szCs w:val="24"/>
          <w:lang w:val="en-US"/>
        </w:rPr>
        <w:t>Tel: 05446489934</w:t>
      </w:r>
    </w:p>
    <w:p w:rsidR="00F213CD" w:rsidRPr="00DB4FB0" w:rsidRDefault="00F213CD" w:rsidP="00F213CD">
      <w:pPr>
        <w:spacing w:after="0" w:line="360" w:lineRule="auto"/>
        <w:jc w:val="both"/>
        <w:rPr>
          <w:rFonts w:ascii="Times New Roman" w:hAnsi="Times New Roman"/>
          <w:b/>
          <w:bCs/>
          <w:sz w:val="24"/>
          <w:szCs w:val="24"/>
          <w:lang w:val="en-US"/>
        </w:rPr>
      </w:pPr>
    </w:p>
    <w:p w:rsidR="00F213CD" w:rsidRPr="00DB4FB0" w:rsidRDefault="00F213CD" w:rsidP="00F213CD">
      <w:pPr>
        <w:spacing w:after="0" w:line="360" w:lineRule="auto"/>
        <w:jc w:val="both"/>
        <w:rPr>
          <w:rFonts w:ascii="Times New Roman" w:hAnsi="Times New Roman"/>
          <w:b/>
          <w:bCs/>
          <w:sz w:val="24"/>
          <w:szCs w:val="24"/>
          <w:lang w:val="en-US"/>
        </w:rPr>
      </w:pPr>
    </w:p>
    <w:p w:rsidR="00F213CD" w:rsidRPr="00DB4FB0" w:rsidRDefault="00F213CD" w:rsidP="00F213CD">
      <w:pPr>
        <w:spacing w:after="0" w:line="360" w:lineRule="auto"/>
        <w:jc w:val="both"/>
        <w:rPr>
          <w:rFonts w:ascii="Times New Roman" w:hAnsi="Times New Roman"/>
          <w:b/>
          <w:bCs/>
          <w:sz w:val="24"/>
          <w:szCs w:val="24"/>
          <w:lang w:val="en-US"/>
        </w:rPr>
      </w:pPr>
      <w:r w:rsidRPr="00DB4FB0">
        <w:rPr>
          <w:rFonts w:ascii="Times New Roman" w:hAnsi="Times New Roman"/>
          <w:b/>
          <w:bCs/>
          <w:sz w:val="24"/>
          <w:szCs w:val="24"/>
          <w:lang w:val="en-US"/>
        </w:rPr>
        <w:t>A) DEMOGRAFİK ÖZELLİKLER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1. Kaç yaşındasınız?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2. Gebelikten </w:t>
      </w:r>
      <w:proofErr w:type="gramStart"/>
      <w:r w:rsidRPr="00DB4FB0">
        <w:rPr>
          <w:rFonts w:ascii="Times New Roman" w:hAnsi="Times New Roman"/>
          <w:sz w:val="24"/>
          <w:szCs w:val="24"/>
          <w:lang w:val="en-US"/>
        </w:rPr>
        <w:t>önceki  kilonuz</w:t>
      </w:r>
      <w:proofErr w:type="gramEnd"/>
      <w:r w:rsidRPr="00DB4FB0">
        <w:rPr>
          <w:rFonts w:ascii="Times New Roman" w:hAnsi="Times New Roman"/>
          <w:sz w:val="24"/>
          <w:szCs w:val="24"/>
          <w:lang w:val="en-US"/>
        </w:rPr>
        <w:t xml:space="preserve"> nedir? (..................kg)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3. Gebelikte kaç kilo aldınız? (...........................kg)</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4. Boyunuz: (................................cm)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5. Eğitim durumunuz nedir?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Okur-yazar</w:t>
      </w:r>
      <w:r w:rsidRPr="00DB4FB0">
        <w:rPr>
          <w:rFonts w:ascii="Times New Roman" w:hAnsi="Times New Roman"/>
          <w:sz w:val="24"/>
          <w:szCs w:val="24"/>
          <w:lang w:val="en-US"/>
        </w:rPr>
        <w:tab/>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İlkokul mezunu</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Ortaokul mezunu</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Lise/dengi okul mezunu</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5. (  ) Üniversite mezunu</w:t>
      </w:r>
      <w:r w:rsidRPr="00DB4FB0">
        <w:rPr>
          <w:rFonts w:ascii="Times New Roman" w:hAnsi="Times New Roman"/>
          <w:sz w:val="24"/>
          <w:szCs w:val="24"/>
          <w:lang w:val="en-US"/>
        </w:rPr>
        <w:tab/>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6. (  ) Lisansüstü eğitim mezunu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6. Eşiniz ve çocuklarınız dışında yanınızda yaşayan aile bireyleri var mı?</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Yok</w:t>
      </w:r>
      <w:r w:rsidRPr="00DB4FB0">
        <w:rPr>
          <w:rFonts w:ascii="Times New Roman" w:hAnsi="Times New Roman"/>
          <w:sz w:val="24"/>
          <w:szCs w:val="24"/>
          <w:lang w:val="en-US"/>
        </w:rPr>
        <w:tab/>
      </w:r>
      <w:r w:rsidRPr="00DB4FB0">
        <w:rPr>
          <w:rFonts w:ascii="Times New Roman" w:hAnsi="Times New Roman"/>
          <w:sz w:val="24"/>
          <w:szCs w:val="24"/>
          <w:lang w:val="en-US"/>
        </w:rPr>
        <w:tab/>
      </w:r>
      <w:r w:rsidRPr="00DB4FB0">
        <w:rPr>
          <w:rFonts w:ascii="Times New Roman" w:hAnsi="Times New Roman"/>
          <w:sz w:val="24"/>
          <w:szCs w:val="24"/>
          <w:lang w:val="en-US"/>
        </w:rPr>
        <w:tab/>
        <w:t xml:space="preserve">    2.</w:t>
      </w:r>
      <w:proofErr w:type="gramEnd"/>
      <w:r w:rsidRPr="00DB4FB0">
        <w:rPr>
          <w:rFonts w:ascii="Times New Roman" w:hAnsi="Times New Roman"/>
          <w:sz w:val="24"/>
          <w:szCs w:val="24"/>
          <w:lang w:val="en-US"/>
        </w:rPr>
        <w:t xml:space="preserve"> (  </w:t>
      </w:r>
      <w:proofErr w:type="gramStart"/>
      <w:r w:rsidRPr="00DB4FB0">
        <w:rPr>
          <w:rFonts w:ascii="Times New Roman" w:hAnsi="Times New Roman"/>
          <w:sz w:val="24"/>
          <w:szCs w:val="24"/>
          <w:lang w:val="en-US"/>
        </w:rPr>
        <w:t>)Var</w:t>
      </w:r>
      <w:proofErr w:type="gramEnd"/>
      <w:r w:rsidRPr="00DB4FB0">
        <w:rPr>
          <w:rFonts w:ascii="Times New Roman" w:hAnsi="Times New Roman"/>
          <w:sz w:val="24"/>
          <w:szCs w:val="24"/>
          <w:lang w:val="en-US"/>
        </w:rPr>
        <w:t xml:space="preserve">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7</w:t>
      </w:r>
      <w:r w:rsidRPr="00DB4FB0">
        <w:rPr>
          <w:rFonts w:ascii="Times New Roman" w:hAnsi="Times New Roman"/>
          <w:b/>
          <w:bCs/>
          <w:sz w:val="24"/>
          <w:szCs w:val="24"/>
          <w:lang w:val="en-US"/>
        </w:rPr>
        <w:t xml:space="preserve">. </w:t>
      </w:r>
      <w:r w:rsidRPr="00DB4FB0">
        <w:rPr>
          <w:rFonts w:ascii="Times New Roman" w:hAnsi="Times New Roman"/>
          <w:sz w:val="24"/>
          <w:szCs w:val="24"/>
          <w:lang w:val="en-US"/>
        </w:rPr>
        <w:t>Sosyal güvenceniz var mı?</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w:t>
      </w:r>
      <w:proofErr w:type="gramStart"/>
      <w:r w:rsidRPr="00DB4FB0">
        <w:rPr>
          <w:rFonts w:ascii="Times New Roman" w:hAnsi="Times New Roman"/>
          <w:sz w:val="24"/>
          <w:szCs w:val="24"/>
          <w:lang w:val="en-US"/>
        </w:rPr>
        <w:t>)Yok</w:t>
      </w:r>
      <w:proofErr w:type="gramEnd"/>
      <w:r w:rsidRPr="00DB4FB0">
        <w:rPr>
          <w:rFonts w:ascii="Times New Roman" w:hAnsi="Times New Roman"/>
          <w:sz w:val="24"/>
          <w:szCs w:val="24"/>
          <w:lang w:val="en-US"/>
        </w:rPr>
        <w:t xml:space="preserve">                               2. (  ) Var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lastRenderedPageBreak/>
        <w:t>8. Gelir getiren herhangi bir işte çalışıyor musunuz?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Hayır</w:t>
      </w:r>
      <w:r w:rsidRPr="00DB4FB0">
        <w:rPr>
          <w:rFonts w:ascii="Times New Roman" w:hAnsi="Times New Roman"/>
          <w:sz w:val="24"/>
          <w:szCs w:val="24"/>
          <w:lang w:val="en-US"/>
        </w:rPr>
        <w:tab/>
      </w:r>
      <w:r w:rsidRPr="00DB4FB0">
        <w:rPr>
          <w:rFonts w:ascii="Times New Roman" w:hAnsi="Times New Roman"/>
          <w:sz w:val="24"/>
          <w:szCs w:val="24"/>
          <w:lang w:val="en-US"/>
        </w:rPr>
        <w:tab/>
        <w:t xml:space="preserve">               2.</w:t>
      </w:r>
      <w:proofErr w:type="gramEnd"/>
      <w:r w:rsidRPr="00DB4FB0">
        <w:rPr>
          <w:rFonts w:ascii="Times New Roman" w:hAnsi="Times New Roman"/>
          <w:sz w:val="24"/>
          <w:szCs w:val="24"/>
          <w:lang w:val="en-US"/>
        </w:rPr>
        <w:t xml:space="preserve"> (  ) Evet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9. Gelir düzeyinizi gideriniz ile karşılaştırdığınızda nasıl değerlendiriyorsunuz?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İyi (Gelir Giderden Fazla)</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Orta (Gelir Gidere Eşit) </w:t>
      </w:r>
      <w:r w:rsidRPr="00DB4FB0">
        <w:rPr>
          <w:rFonts w:ascii="Times New Roman" w:hAnsi="Times New Roman"/>
          <w:sz w:val="24"/>
          <w:szCs w:val="24"/>
          <w:lang w:val="en-US"/>
        </w:rPr>
        <w:tab/>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Kötü (Gelir Giderden </w:t>
      </w:r>
      <w:proofErr w:type="gramStart"/>
      <w:r w:rsidRPr="00DB4FB0">
        <w:rPr>
          <w:rFonts w:ascii="Times New Roman" w:hAnsi="Times New Roman"/>
          <w:sz w:val="24"/>
          <w:szCs w:val="24"/>
          <w:lang w:val="en-US"/>
        </w:rPr>
        <w:t>az</w:t>
      </w:r>
      <w:proofErr w:type="gramEnd"/>
      <w:r w:rsidRPr="00DB4FB0">
        <w:rPr>
          <w:rFonts w:ascii="Times New Roman" w:hAnsi="Times New Roman"/>
          <w:sz w:val="24"/>
          <w:szCs w:val="24"/>
          <w:lang w:val="en-US"/>
        </w:rPr>
        <w:t xml:space="preserve">)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10. Eşiniz kaç yaşında? ( …………….)</w:t>
      </w:r>
    </w:p>
    <w:p w:rsidR="00F213CD" w:rsidRPr="00DB4FB0" w:rsidRDefault="00F213CD" w:rsidP="00F213CD">
      <w:pPr>
        <w:spacing w:after="0" w:line="360" w:lineRule="auto"/>
        <w:jc w:val="both"/>
        <w:rPr>
          <w:rFonts w:ascii="Times New Roman" w:hAnsi="Times New Roman"/>
          <w:b/>
          <w:bCs/>
          <w:sz w:val="24"/>
          <w:szCs w:val="24"/>
          <w:lang w:val="en-US"/>
        </w:rPr>
      </w:pPr>
      <w:r w:rsidRPr="00DB4FB0">
        <w:rPr>
          <w:rFonts w:ascii="Times New Roman" w:hAnsi="Times New Roman"/>
          <w:sz w:val="24"/>
          <w:szCs w:val="24"/>
          <w:lang w:val="en-US"/>
        </w:rPr>
        <w:t>11. Eşinizin eğitim durumu nedir</w:t>
      </w:r>
      <w:r w:rsidRPr="00DB4FB0">
        <w:rPr>
          <w:rFonts w:ascii="Times New Roman" w:hAnsi="Times New Roman"/>
          <w:b/>
          <w:bCs/>
          <w:sz w:val="24"/>
          <w:szCs w:val="24"/>
          <w:lang w:val="en-US"/>
        </w:rPr>
        <w:t>?</w:t>
      </w:r>
    </w:p>
    <w:p w:rsidR="00F213CD" w:rsidRPr="00DB4FB0" w:rsidRDefault="00F213CD" w:rsidP="00F213CD">
      <w:pPr>
        <w:spacing w:after="0" w:line="360" w:lineRule="auto"/>
        <w:jc w:val="both"/>
        <w:rPr>
          <w:rFonts w:ascii="Times New Roman" w:hAnsi="Times New Roman"/>
          <w:b/>
          <w:bCs/>
          <w:sz w:val="24"/>
          <w:szCs w:val="24"/>
          <w:lang w:val="en-US"/>
        </w:rPr>
      </w:pPr>
      <w:r w:rsidRPr="00DB4FB0">
        <w:rPr>
          <w:rFonts w:ascii="Times New Roman" w:hAnsi="Times New Roman"/>
          <w:b/>
          <w:bCs/>
          <w:sz w:val="24"/>
          <w:szCs w:val="24"/>
          <w:lang w:val="en-US"/>
        </w:rPr>
        <w:t xml:space="preserve">    </w:t>
      </w:r>
      <w:r w:rsidRPr="00DB4FB0">
        <w:rPr>
          <w:rFonts w:ascii="Times New Roman" w:hAnsi="Times New Roman"/>
          <w:sz w:val="24"/>
          <w:szCs w:val="24"/>
          <w:lang w:val="en-US"/>
        </w:rPr>
        <w:t>1. (  ) Okur-Yazar</w:t>
      </w:r>
      <w:r w:rsidRPr="00DB4FB0">
        <w:rPr>
          <w:rFonts w:ascii="Times New Roman" w:hAnsi="Times New Roman"/>
          <w:sz w:val="24"/>
          <w:szCs w:val="24"/>
          <w:lang w:val="en-US"/>
        </w:rPr>
        <w:tab/>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İlkokul mezunu</w:t>
      </w:r>
      <w:r w:rsidRPr="00DB4FB0">
        <w:rPr>
          <w:rFonts w:ascii="Times New Roman" w:hAnsi="Times New Roman"/>
          <w:sz w:val="24"/>
          <w:szCs w:val="24"/>
          <w:lang w:val="en-US"/>
        </w:rPr>
        <w:tab/>
      </w:r>
      <w:r w:rsidRPr="00DB4FB0">
        <w:rPr>
          <w:rFonts w:ascii="Times New Roman" w:hAnsi="Times New Roman"/>
          <w:sz w:val="24"/>
          <w:szCs w:val="24"/>
          <w:lang w:val="en-US"/>
        </w:rPr>
        <w:tab/>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Ortaokul mezunu</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Lise/dengi okul mezunu</w:t>
      </w:r>
      <w:r w:rsidRPr="00DB4FB0">
        <w:rPr>
          <w:rFonts w:ascii="Times New Roman" w:hAnsi="Times New Roman"/>
          <w:sz w:val="24"/>
          <w:szCs w:val="24"/>
          <w:lang w:val="en-US"/>
        </w:rPr>
        <w:tab/>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5. (  ) Üniversite mezunu</w:t>
      </w:r>
      <w:r w:rsidRPr="00DB4FB0">
        <w:rPr>
          <w:rFonts w:ascii="Times New Roman" w:hAnsi="Times New Roman"/>
          <w:sz w:val="24"/>
          <w:szCs w:val="24"/>
          <w:lang w:val="en-US"/>
        </w:rPr>
        <w:tab/>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6. (  ) Lisansüstü eğitim mezunu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12. Eşiniz ne iş yapıyor?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İşçi                              5. (  ) Çalışmıyor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Memur                        6. (  ) Çiftçi</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Esnaf                          7. (  ) Özel sektör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Emekli                        8. (  ) Diğer…………………………….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B) OBSTETRİK ÖZELLİKLER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13. Kaç haftalık gebesiniz?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14. Bu gebeliğinizde düşük tehlikesi yaşadınız mı?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Hayır                           2.</w:t>
      </w:r>
      <w:proofErr w:type="gramEnd"/>
      <w:r w:rsidRPr="00DB4FB0">
        <w:rPr>
          <w:rFonts w:ascii="Times New Roman" w:hAnsi="Times New Roman"/>
          <w:sz w:val="24"/>
          <w:szCs w:val="24"/>
          <w:lang w:val="en-US"/>
        </w:rPr>
        <w:t xml:space="preserve"> (  ) Evet</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15. Kaç tane yaşayan çocuğunuz var?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16. Düşüğünüz ve küretajınız var mı?</w:t>
      </w:r>
      <w:r w:rsidRPr="00DB4FB0">
        <w:rPr>
          <w:rFonts w:ascii="Times New Roman" w:hAnsi="Times New Roman"/>
          <w:sz w:val="24"/>
          <w:szCs w:val="24"/>
          <w:lang w:val="en-US"/>
        </w:rPr>
        <w:tab/>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Hayır                           2.</w:t>
      </w:r>
      <w:proofErr w:type="gramEnd"/>
      <w:r w:rsidRPr="00DB4FB0">
        <w:rPr>
          <w:rFonts w:ascii="Times New Roman" w:hAnsi="Times New Roman"/>
          <w:sz w:val="24"/>
          <w:szCs w:val="24"/>
          <w:lang w:val="en-US"/>
        </w:rPr>
        <w:t xml:space="preserve"> (  ) Evet ………….kez düşük yaptım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………….kez küretaj oldum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17. Toplam gebelik sayısınız nedir?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18. Son doğum şekliniz nedir?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Bu ilk gebeliğim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Normal/vajinal doğum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w:t>
      </w:r>
      <w:proofErr w:type="gramStart"/>
      <w:r w:rsidRPr="00DB4FB0">
        <w:rPr>
          <w:rFonts w:ascii="Times New Roman" w:hAnsi="Times New Roman"/>
          <w:sz w:val="24"/>
          <w:szCs w:val="24"/>
          <w:lang w:val="en-US"/>
        </w:rPr>
        <w:t>Sezaryen  doğum</w:t>
      </w:r>
      <w:proofErr w:type="gramEnd"/>
      <w:r w:rsidRPr="00DB4FB0">
        <w:rPr>
          <w:rFonts w:ascii="Times New Roman" w:hAnsi="Times New Roman"/>
          <w:sz w:val="24"/>
          <w:szCs w:val="24"/>
          <w:lang w:val="en-US"/>
        </w:rPr>
        <w:t xml:space="preserve">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İlk </w:t>
      </w:r>
      <w:r w:rsidR="00C91A68" w:rsidRPr="00DB4FB0">
        <w:rPr>
          <w:rFonts w:ascii="Times New Roman" w:hAnsi="Times New Roman"/>
          <w:sz w:val="24"/>
          <w:szCs w:val="24"/>
          <w:lang w:val="en-US"/>
        </w:rPr>
        <w:t>gebeliğim düşük</w:t>
      </w:r>
      <w:r w:rsidRPr="00DB4FB0">
        <w:rPr>
          <w:rFonts w:ascii="Times New Roman" w:hAnsi="Times New Roman"/>
          <w:sz w:val="24"/>
          <w:szCs w:val="24"/>
          <w:lang w:val="en-US"/>
        </w:rPr>
        <w:t>/ küretaj</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lastRenderedPageBreak/>
        <w:t xml:space="preserve"> 19. Gebeliğiniz planlı gebelik mi?</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Hayır                           2.</w:t>
      </w:r>
      <w:proofErr w:type="gramEnd"/>
      <w:r w:rsidRPr="00DB4FB0">
        <w:rPr>
          <w:rFonts w:ascii="Times New Roman" w:hAnsi="Times New Roman"/>
          <w:sz w:val="24"/>
          <w:szCs w:val="24"/>
          <w:lang w:val="en-US"/>
        </w:rPr>
        <w:t xml:space="preserve"> (  ) Evet</w:t>
      </w:r>
    </w:p>
    <w:p w:rsidR="00F213CD" w:rsidRPr="00DB4FB0" w:rsidRDefault="00F213CD" w:rsidP="00F213CD">
      <w:pPr>
        <w:spacing w:after="0" w:line="360" w:lineRule="auto"/>
        <w:jc w:val="both"/>
        <w:rPr>
          <w:rFonts w:ascii="Times New Roman" w:hAnsi="Times New Roman"/>
          <w:b/>
          <w:bCs/>
          <w:sz w:val="24"/>
          <w:szCs w:val="24"/>
          <w:lang w:val="en-US"/>
        </w:rPr>
      </w:pPr>
      <w:r w:rsidRPr="00DB4FB0">
        <w:rPr>
          <w:rFonts w:ascii="Times New Roman" w:hAnsi="Times New Roman"/>
          <w:b/>
          <w:bCs/>
          <w:sz w:val="24"/>
          <w:szCs w:val="24"/>
          <w:lang w:val="en-US"/>
        </w:rPr>
        <w:t xml:space="preserve">C) GENEL SAĞLIĞA İLİŞKİN ÖZELLİKLER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20. Tedavisini gördüğünüz herhangi bir hastalığınız/rahatsızlığınız var mı?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Hayır                               2.</w:t>
      </w:r>
      <w:proofErr w:type="gramEnd"/>
      <w:r w:rsidRPr="00DB4FB0">
        <w:rPr>
          <w:rFonts w:ascii="Times New Roman" w:hAnsi="Times New Roman"/>
          <w:sz w:val="24"/>
          <w:szCs w:val="24"/>
          <w:lang w:val="en-US"/>
        </w:rPr>
        <w:t xml:space="preserve"> (  ) Evet (Belirtiniz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21. Daha önce herhangi bir rahatsızlık nedeniyle ameliyat oldunuz mu?</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Hayır                              2.</w:t>
      </w:r>
      <w:proofErr w:type="gramEnd"/>
      <w:r w:rsidRPr="00DB4FB0">
        <w:rPr>
          <w:rFonts w:ascii="Times New Roman" w:hAnsi="Times New Roman"/>
          <w:sz w:val="24"/>
          <w:szCs w:val="24"/>
          <w:lang w:val="en-US"/>
        </w:rPr>
        <w:t xml:space="preserve"> (  ) </w:t>
      </w:r>
      <w:proofErr w:type="gramStart"/>
      <w:r w:rsidRPr="00DB4FB0">
        <w:rPr>
          <w:rFonts w:ascii="Times New Roman" w:hAnsi="Times New Roman"/>
          <w:sz w:val="24"/>
          <w:szCs w:val="24"/>
          <w:lang w:val="en-US"/>
        </w:rPr>
        <w:t>Evet  (</w:t>
      </w:r>
      <w:proofErr w:type="gramEnd"/>
      <w:r w:rsidRPr="00DB4FB0">
        <w:rPr>
          <w:rFonts w:ascii="Times New Roman" w:hAnsi="Times New Roman"/>
          <w:sz w:val="24"/>
          <w:szCs w:val="24"/>
          <w:lang w:val="en-US"/>
        </w:rPr>
        <w:t>Belirtiniz …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22.  Herhangi bir rahatsızlığınızdan dolayı sürekli kullandığınız bir ilacınız var mı?</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Hayır                              2.</w:t>
      </w:r>
      <w:proofErr w:type="gramEnd"/>
      <w:r w:rsidRPr="00DB4FB0">
        <w:rPr>
          <w:rFonts w:ascii="Times New Roman" w:hAnsi="Times New Roman"/>
          <w:sz w:val="24"/>
          <w:szCs w:val="24"/>
          <w:lang w:val="en-US"/>
        </w:rPr>
        <w:t xml:space="preserve"> (  ) Evet (Belirtiniz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23. Sigara kullanıyor musunuz?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Hayır kullanmıyorum.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w:t>
      </w:r>
      <w:r w:rsidR="00C91A68" w:rsidRPr="00DB4FB0">
        <w:rPr>
          <w:rFonts w:ascii="Times New Roman" w:hAnsi="Times New Roman"/>
          <w:sz w:val="24"/>
          <w:szCs w:val="24"/>
          <w:lang w:val="en-US"/>
        </w:rPr>
        <w:t>Evet kullanıyorum</w:t>
      </w:r>
      <w:r w:rsidRPr="00DB4FB0">
        <w:rPr>
          <w:rFonts w:ascii="Times New Roman" w:hAnsi="Times New Roman"/>
          <w:sz w:val="24"/>
          <w:szCs w:val="24"/>
          <w:lang w:val="en-US"/>
        </w:rPr>
        <w:t>. (Günde ……………….…tane)</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Daha önce kullanıyordum gebeliğimde bıraktım.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24. Gebeliğinizde demir ilacı kullanıyor </w:t>
      </w:r>
      <w:r w:rsidR="00C91A68">
        <w:rPr>
          <w:rFonts w:ascii="Times New Roman" w:hAnsi="Times New Roman"/>
          <w:sz w:val="24"/>
          <w:szCs w:val="24"/>
          <w:lang w:val="en-US"/>
        </w:rPr>
        <w:t>musunuz?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Hiç kullanmadım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Ara sıra kullanıyorum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Düzenli kullanıyorum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25. Ne tür ekmek tüketiyorsunuz?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Tam buğday</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Çavdar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Kepekli</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Beyaz ekmek</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5. (  ) Diğer </w:t>
      </w:r>
      <w:r w:rsidR="00C91A68" w:rsidRPr="00DB4FB0">
        <w:rPr>
          <w:rFonts w:ascii="Times New Roman" w:hAnsi="Times New Roman"/>
          <w:sz w:val="24"/>
          <w:szCs w:val="24"/>
          <w:lang w:val="en-US"/>
        </w:rPr>
        <w:t>(Belirtiniz</w:t>
      </w:r>
      <w:r w:rsidRPr="00DB4FB0">
        <w:rPr>
          <w:rFonts w:ascii="Times New Roman" w:hAnsi="Times New Roman"/>
          <w:sz w:val="24"/>
          <w:szCs w:val="24"/>
          <w:lang w:val="en-US"/>
        </w:rPr>
        <w:t>………………………………………..)</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26. Günde ne </w:t>
      </w:r>
      <w:proofErr w:type="gramStart"/>
      <w:r w:rsidRPr="00DB4FB0">
        <w:rPr>
          <w:rFonts w:ascii="Times New Roman" w:hAnsi="Times New Roman"/>
          <w:sz w:val="24"/>
          <w:szCs w:val="24"/>
          <w:lang w:val="en-US"/>
        </w:rPr>
        <w:t>kadar</w:t>
      </w:r>
      <w:proofErr w:type="gramEnd"/>
      <w:r w:rsidRPr="00DB4FB0">
        <w:rPr>
          <w:rFonts w:ascii="Times New Roman" w:hAnsi="Times New Roman"/>
          <w:sz w:val="24"/>
          <w:szCs w:val="24"/>
          <w:lang w:val="en-US"/>
        </w:rPr>
        <w:t xml:space="preserve"> sıvı tüketiyorsunuz? (Belirtiniz …………………….….bardak/günde)</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27. Strese maruz kalıyor musunuz?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Hiçbir zaman</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Bazen</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Sık sık</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Sürekli</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28. Genel yaşam tarzınızı nasıl tanımlarsınız?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Aktif (Hareketli)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Sedanter (Sakin)</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29. Gebelikte genel sağlığınızı etkileyen bir rahatsızlığınız var mı?</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Hayır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lastRenderedPageBreak/>
        <w:t xml:space="preserve">     2. (  ) Mide bulantısı-kusma</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Sırt ağrısı</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Baş ağrısı- baş dönmesi</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5. (  ) Halsizlik</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6. (  ) Diğer…………………………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30. Büyük abdest yapma alışkanlığınız nasıldır?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Büyük abdestim geldiğinde işim varsa hemen tuvalete gitmem, bekletirim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Büyük abdestim geldiğinde hiç beklemeden tuvalete giderim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Her gün aynı saatte tuvalete giderim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Diğer.............................................</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31. Gebe kalmadan önce kabızlık sorunu yaşıyor muydunuz?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Yaşamıyordum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Bazen yaşıyordum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Sürekli yaşıyordum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32. Bu gebeliğinizde kabızlık sorunu yaşıyor musunuz?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Hayır hiç yaşamadım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Evet   yaşadım/yaşıyorum</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33. Büyük abdestinizi ne sıklıkla yapıyorsunuz/yapıyordunuz?</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 xml:space="preserve">      1. (  ) Haftada 3’ten daha </w:t>
      </w:r>
      <w:proofErr w:type="gramStart"/>
      <w:r w:rsidRPr="00DB4FB0">
        <w:rPr>
          <w:rFonts w:ascii="Times New Roman" w:hAnsi="Times New Roman"/>
          <w:b/>
          <w:sz w:val="24"/>
          <w:szCs w:val="24"/>
          <w:lang w:val="en-US"/>
        </w:rPr>
        <w:t>az</w:t>
      </w:r>
      <w:proofErr w:type="gramEnd"/>
      <w:r w:rsidRPr="00DB4FB0">
        <w:rPr>
          <w:rFonts w:ascii="Times New Roman" w:hAnsi="Times New Roman"/>
          <w:b/>
          <w:sz w:val="24"/>
          <w:szCs w:val="24"/>
          <w:lang w:val="en-US"/>
        </w:rPr>
        <w:t xml:space="preserve"> sayıda</w:t>
      </w:r>
      <w:r w:rsidRPr="00DB4FB0">
        <w:rPr>
          <w:rFonts w:ascii="Times New Roman" w:hAnsi="Times New Roman"/>
          <w:b/>
          <w:sz w:val="24"/>
          <w:szCs w:val="24"/>
          <w:lang w:val="en-US"/>
        </w:rPr>
        <w:tab/>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 xml:space="preserve">      2. (  ) 2 günde bir   </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 xml:space="preserve">      3. (  ) günde 1                          </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 xml:space="preserve">      4. (  ) günde 2</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 xml:space="preserve">      5. (  ) günde 3</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 xml:space="preserve">      6. (  ) günde 4 ve üzeri</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34. Dışkınızı tam olarak boşaltamama hissi yaşıyor musunuz/yaşıyor muydunuz?</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 xml:space="preserve">     </w:t>
      </w:r>
      <w:proofErr w:type="gramStart"/>
      <w:r w:rsidRPr="00DB4FB0">
        <w:rPr>
          <w:rFonts w:ascii="Times New Roman" w:hAnsi="Times New Roman"/>
          <w:b/>
          <w:sz w:val="24"/>
          <w:szCs w:val="24"/>
          <w:lang w:val="en-US"/>
        </w:rPr>
        <w:t>1. (  ) Evet                      2.</w:t>
      </w:r>
      <w:proofErr w:type="gramEnd"/>
      <w:r w:rsidRPr="00DB4FB0">
        <w:rPr>
          <w:rFonts w:ascii="Times New Roman" w:hAnsi="Times New Roman"/>
          <w:b/>
          <w:sz w:val="24"/>
          <w:szCs w:val="24"/>
          <w:lang w:val="en-US"/>
        </w:rPr>
        <w:t xml:space="preserve"> (  ) Hayır     </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35. Dışkınızın kıvamını nasıl tanımlarsınız?</w:t>
      </w:r>
    </w:p>
    <w:p w:rsidR="00F213CD" w:rsidRPr="00DB4FB0" w:rsidRDefault="00F213CD"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 xml:space="preserve">     </w:t>
      </w:r>
      <w:proofErr w:type="gramStart"/>
      <w:r w:rsidRPr="00DB4FB0">
        <w:rPr>
          <w:rFonts w:ascii="Times New Roman" w:hAnsi="Times New Roman"/>
          <w:b/>
          <w:sz w:val="24"/>
          <w:szCs w:val="24"/>
          <w:lang w:val="en-US"/>
        </w:rPr>
        <w:t>1. (  ) Sert</w:t>
      </w:r>
      <w:r w:rsidRPr="00DB4FB0">
        <w:rPr>
          <w:rFonts w:ascii="Times New Roman" w:hAnsi="Times New Roman"/>
          <w:b/>
          <w:sz w:val="24"/>
          <w:szCs w:val="24"/>
          <w:lang w:val="en-US"/>
        </w:rPr>
        <w:tab/>
      </w:r>
      <w:r w:rsidRPr="00DB4FB0">
        <w:rPr>
          <w:rFonts w:ascii="Times New Roman" w:hAnsi="Times New Roman"/>
          <w:b/>
          <w:sz w:val="24"/>
          <w:szCs w:val="24"/>
          <w:lang w:val="en-US"/>
        </w:rPr>
        <w:tab/>
        <w:t xml:space="preserve">        2.</w:t>
      </w:r>
      <w:proofErr w:type="gramEnd"/>
      <w:r w:rsidRPr="00DB4FB0">
        <w:rPr>
          <w:rFonts w:ascii="Times New Roman" w:hAnsi="Times New Roman"/>
          <w:b/>
          <w:sz w:val="24"/>
          <w:szCs w:val="24"/>
          <w:lang w:val="en-US"/>
        </w:rPr>
        <w:t xml:space="preserve"> (  ) Yumuşak</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36. Haftada üç kez veya daha </w:t>
      </w:r>
      <w:proofErr w:type="gramStart"/>
      <w:r w:rsidRPr="00DB4FB0">
        <w:rPr>
          <w:rFonts w:ascii="Times New Roman" w:hAnsi="Times New Roman"/>
          <w:sz w:val="24"/>
          <w:szCs w:val="24"/>
          <w:lang w:val="en-US"/>
        </w:rPr>
        <w:t>az</w:t>
      </w:r>
      <w:proofErr w:type="gramEnd"/>
      <w:r w:rsidRPr="00DB4FB0">
        <w:rPr>
          <w:rFonts w:ascii="Times New Roman" w:hAnsi="Times New Roman"/>
          <w:sz w:val="24"/>
          <w:szCs w:val="24"/>
          <w:lang w:val="en-US"/>
        </w:rPr>
        <w:t xml:space="preserve"> sayıda dışkılama ile birlikte dışkınızı tam boşaltamama hissi ve/veya sert kıvamda olmasını gebeliğinizin kaçıncı haftalarında yaşadınız?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Hiç yaşamadım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İlk dört hafta</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5-8. </w:t>
      </w:r>
      <w:proofErr w:type="gramStart"/>
      <w:r w:rsidRPr="00DB4FB0">
        <w:rPr>
          <w:rFonts w:ascii="Times New Roman" w:hAnsi="Times New Roman"/>
          <w:sz w:val="24"/>
          <w:szCs w:val="24"/>
          <w:lang w:val="en-US"/>
        </w:rPr>
        <w:t>haftalarda</w:t>
      </w:r>
      <w:proofErr w:type="gramEnd"/>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9-12. </w:t>
      </w:r>
      <w:proofErr w:type="gramStart"/>
      <w:r w:rsidRPr="00DB4FB0">
        <w:rPr>
          <w:rFonts w:ascii="Times New Roman" w:hAnsi="Times New Roman"/>
          <w:sz w:val="24"/>
          <w:szCs w:val="24"/>
          <w:lang w:val="en-US"/>
        </w:rPr>
        <w:t>haftalarda</w:t>
      </w:r>
      <w:proofErr w:type="gramEnd"/>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lastRenderedPageBreak/>
        <w:t xml:space="preserve">     5. (  ) 13-16. </w:t>
      </w:r>
      <w:proofErr w:type="gramStart"/>
      <w:r w:rsidRPr="00DB4FB0">
        <w:rPr>
          <w:rFonts w:ascii="Times New Roman" w:hAnsi="Times New Roman"/>
          <w:sz w:val="24"/>
          <w:szCs w:val="24"/>
          <w:lang w:val="en-US"/>
        </w:rPr>
        <w:t>haftalarda</w:t>
      </w:r>
      <w:proofErr w:type="gramEnd"/>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6. (  ) 17-20. </w:t>
      </w:r>
      <w:proofErr w:type="gramStart"/>
      <w:r w:rsidRPr="00DB4FB0">
        <w:rPr>
          <w:rFonts w:ascii="Times New Roman" w:hAnsi="Times New Roman"/>
          <w:sz w:val="24"/>
          <w:szCs w:val="24"/>
          <w:lang w:val="en-US"/>
        </w:rPr>
        <w:t>haftalarda</w:t>
      </w:r>
      <w:proofErr w:type="gramEnd"/>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7. (  ) 21-24. </w:t>
      </w:r>
      <w:proofErr w:type="gramStart"/>
      <w:r w:rsidRPr="00DB4FB0">
        <w:rPr>
          <w:rFonts w:ascii="Times New Roman" w:hAnsi="Times New Roman"/>
          <w:sz w:val="24"/>
          <w:szCs w:val="24"/>
          <w:lang w:val="en-US"/>
        </w:rPr>
        <w:t>haftalarda</w:t>
      </w:r>
      <w:proofErr w:type="gramEnd"/>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8. (  ) 25-28. </w:t>
      </w:r>
      <w:proofErr w:type="gramStart"/>
      <w:r w:rsidRPr="00DB4FB0">
        <w:rPr>
          <w:rFonts w:ascii="Times New Roman" w:hAnsi="Times New Roman"/>
          <w:sz w:val="24"/>
          <w:szCs w:val="24"/>
          <w:lang w:val="en-US"/>
        </w:rPr>
        <w:t>haftalarda</w:t>
      </w:r>
      <w:proofErr w:type="gramEnd"/>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9. (  ) 29-32. </w:t>
      </w:r>
      <w:proofErr w:type="gramStart"/>
      <w:r w:rsidRPr="00DB4FB0">
        <w:rPr>
          <w:rFonts w:ascii="Times New Roman" w:hAnsi="Times New Roman"/>
          <w:sz w:val="24"/>
          <w:szCs w:val="24"/>
          <w:lang w:val="en-US"/>
        </w:rPr>
        <w:t>haftalarda</w:t>
      </w:r>
      <w:proofErr w:type="gramEnd"/>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10. (  ) 33-36. </w:t>
      </w:r>
      <w:proofErr w:type="gramStart"/>
      <w:r w:rsidRPr="00DB4FB0">
        <w:rPr>
          <w:rFonts w:ascii="Times New Roman" w:hAnsi="Times New Roman"/>
          <w:sz w:val="24"/>
          <w:szCs w:val="24"/>
          <w:lang w:val="en-US"/>
        </w:rPr>
        <w:t>haftalarada</w:t>
      </w:r>
      <w:proofErr w:type="gramEnd"/>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11. (  ) 37-40. </w:t>
      </w:r>
      <w:proofErr w:type="gramStart"/>
      <w:r w:rsidRPr="00DB4FB0">
        <w:rPr>
          <w:rFonts w:ascii="Times New Roman" w:hAnsi="Times New Roman"/>
          <w:sz w:val="24"/>
          <w:szCs w:val="24"/>
          <w:lang w:val="en-US"/>
        </w:rPr>
        <w:t>haftalarda</w:t>
      </w:r>
      <w:proofErr w:type="gramEnd"/>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37. Gebeliğinizde yaşadığınız kabızlık şikâyetinizden dolayı sağlık kuruluşuna başvurmanız gerekti mi?</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Hayır                    2.</w:t>
      </w:r>
      <w:proofErr w:type="gramEnd"/>
      <w:r w:rsidRPr="00DB4FB0">
        <w:rPr>
          <w:rFonts w:ascii="Times New Roman" w:hAnsi="Times New Roman"/>
          <w:sz w:val="24"/>
          <w:szCs w:val="24"/>
          <w:lang w:val="en-US"/>
        </w:rPr>
        <w:t xml:space="preserve"> (  ) Evet (Ne zaman</w:t>
      </w:r>
      <w:proofErr w:type="gramStart"/>
      <w:r w:rsidRPr="00DB4FB0">
        <w:rPr>
          <w:rFonts w:ascii="Times New Roman" w:hAnsi="Times New Roman"/>
          <w:sz w:val="24"/>
          <w:szCs w:val="24"/>
          <w:lang w:val="en-US"/>
        </w:rPr>
        <w:t>?.........................................................</w:t>
      </w:r>
      <w:proofErr w:type="gramEnd"/>
      <w:r w:rsidRPr="00DB4FB0">
        <w:rPr>
          <w:rFonts w:ascii="Times New Roman" w:hAnsi="Times New Roman"/>
          <w:sz w:val="24"/>
          <w:szCs w:val="24"/>
          <w:lang w:val="en-US"/>
        </w:rPr>
        <w:t>)</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38. Gebeliğinizde yaşadığınız bu kabızlık şikayetinizi gidermek için kendi kendinize herhangi bir uygulama/girişim yaptınız mı?</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Yapmadım</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w:t>
      </w:r>
      <w:proofErr w:type="gramStart"/>
      <w:r w:rsidRPr="00DB4FB0">
        <w:rPr>
          <w:rFonts w:ascii="Times New Roman" w:hAnsi="Times New Roman"/>
          <w:sz w:val="24"/>
          <w:szCs w:val="24"/>
          <w:lang w:val="en-US"/>
        </w:rPr>
        <w:t>Yaptım  (</w:t>
      </w:r>
      <w:proofErr w:type="gramEnd"/>
      <w:r w:rsidRPr="00DB4FB0">
        <w:rPr>
          <w:rFonts w:ascii="Times New Roman" w:hAnsi="Times New Roman"/>
          <w:sz w:val="24"/>
          <w:szCs w:val="24"/>
          <w:lang w:val="en-US"/>
        </w:rPr>
        <w:t>Neler yaptınız?   (Belirtiniz……………………………………………….)</w:t>
      </w:r>
    </w:p>
    <w:p w:rsidR="00F213CD" w:rsidRPr="00DB4FB0" w:rsidRDefault="00F213CD" w:rsidP="00F213CD">
      <w:pPr>
        <w:spacing w:after="0" w:line="360" w:lineRule="auto"/>
        <w:jc w:val="both"/>
        <w:rPr>
          <w:rFonts w:ascii="Times New Roman" w:hAnsi="Times New Roman"/>
          <w:sz w:val="24"/>
          <w:szCs w:val="24"/>
          <w:lang w:val="en-US"/>
        </w:rPr>
      </w:pPr>
    </w:p>
    <w:p w:rsidR="00984996" w:rsidRPr="00DB4FB0" w:rsidRDefault="00F213CD" w:rsidP="00F213CD">
      <w:pPr>
        <w:spacing w:after="0" w:line="360" w:lineRule="auto"/>
        <w:jc w:val="both"/>
        <w:rPr>
          <w:rFonts w:ascii="Times New Roman" w:hAnsi="Times New Roman"/>
          <w:sz w:val="24"/>
          <w:szCs w:val="24"/>
          <w:lang w:val="en-US"/>
        </w:rPr>
      </w:pPr>
      <w:proofErr w:type="gramStart"/>
      <w:r w:rsidRPr="00DB4FB0">
        <w:rPr>
          <w:rFonts w:ascii="Times New Roman" w:hAnsi="Times New Roman"/>
          <w:sz w:val="24"/>
          <w:szCs w:val="24"/>
          <w:lang w:val="en-US"/>
        </w:rPr>
        <w:t>Bu formu doldurduğunuz için teşekkür ederiz.</w:t>
      </w:r>
      <w:proofErr w:type="gramEnd"/>
      <w:r w:rsidRPr="00DB4FB0">
        <w:rPr>
          <w:rFonts w:ascii="Times New Roman" w:hAnsi="Times New Roman"/>
          <w:sz w:val="24"/>
          <w:szCs w:val="24"/>
          <w:lang w:val="en-US"/>
        </w:rPr>
        <w:t xml:space="preserve"> İlave olarak belirtmek istediğiniz bir şey varsa lütfen yazınız: ______________________________________________________________________________________________________________________________________       </w:t>
      </w:r>
    </w:p>
    <w:p w:rsidR="00984996" w:rsidRPr="00DB4FB0" w:rsidRDefault="00984996" w:rsidP="00F213CD">
      <w:pPr>
        <w:spacing w:after="0" w:line="360" w:lineRule="auto"/>
        <w:jc w:val="both"/>
        <w:rPr>
          <w:rFonts w:ascii="Times New Roman" w:hAnsi="Times New Roman"/>
          <w:sz w:val="24"/>
          <w:szCs w:val="24"/>
          <w:lang w:val="en-US"/>
        </w:rPr>
      </w:pPr>
    </w:p>
    <w:p w:rsidR="00984996" w:rsidRPr="00DB4FB0" w:rsidRDefault="00984996" w:rsidP="00F213CD">
      <w:pPr>
        <w:spacing w:after="0" w:line="360" w:lineRule="auto"/>
        <w:jc w:val="both"/>
        <w:rPr>
          <w:rFonts w:ascii="Times New Roman" w:hAnsi="Times New Roman"/>
          <w:sz w:val="24"/>
          <w:szCs w:val="24"/>
          <w:lang w:val="en-US"/>
        </w:rPr>
      </w:pPr>
    </w:p>
    <w:p w:rsidR="000B5EE0" w:rsidRPr="00DB4FB0" w:rsidRDefault="000B5EE0" w:rsidP="00F213CD">
      <w:pPr>
        <w:spacing w:after="0" w:line="360" w:lineRule="auto"/>
        <w:jc w:val="both"/>
        <w:rPr>
          <w:rFonts w:ascii="Times New Roman" w:hAnsi="Times New Roman"/>
          <w:sz w:val="24"/>
          <w:szCs w:val="24"/>
          <w:lang w:val="en-US"/>
        </w:rPr>
      </w:pPr>
    </w:p>
    <w:p w:rsidR="000B5EE0" w:rsidRPr="00DB4FB0" w:rsidRDefault="000B5EE0" w:rsidP="00F213CD">
      <w:pPr>
        <w:spacing w:after="0" w:line="360" w:lineRule="auto"/>
        <w:jc w:val="both"/>
        <w:rPr>
          <w:rFonts w:ascii="Times New Roman" w:hAnsi="Times New Roman"/>
          <w:sz w:val="24"/>
          <w:szCs w:val="24"/>
          <w:lang w:val="en-US"/>
        </w:rPr>
      </w:pPr>
    </w:p>
    <w:p w:rsidR="000B5EE0" w:rsidRPr="00DB4FB0" w:rsidRDefault="000B5EE0" w:rsidP="00F213CD">
      <w:pPr>
        <w:spacing w:after="0" w:line="360" w:lineRule="auto"/>
        <w:jc w:val="both"/>
        <w:rPr>
          <w:rFonts w:ascii="Times New Roman" w:hAnsi="Times New Roman"/>
          <w:sz w:val="24"/>
          <w:szCs w:val="24"/>
          <w:lang w:val="en-US"/>
        </w:rPr>
      </w:pPr>
    </w:p>
    <w:p w:rsidR="000B5EE0" w:rsidRPr="00DB4FB0" w:rsidRDefault="000B5EE0" w:rsidP="00F213CD">
      <w:pPr>
        <w:spacing w:after="0" w:line="360" w:lineRule="auto"/>
        <w:jc w:val="both"/>
        <w:rPr>
          <w:rFonts w:ascii="Times New Roman" w:hAnsi="Times New Roman"/>
          <w:sz w:val="24"/>
          <w:szCs w:val="24"/>
          <w:lang w:val="en-US"/>
        </w:rPr>
      </w:pPr>
    </w:p>
    <w:p w:rsidR="000B5EE0" w:rsidRPr="00DB4FB0" w:rsidRDefault="000B5EE0" w:rsidP="00F213CD">
      <w:pPr>
        <w:spacing w:after="0" w:line="360" w:lineRule="auto"/>
        <w:jc w:val="both"/>
        <w:rPr>
          <w:rFonts w:ascii="Times New Roman" w:hAnsi="Times New Roman"/>
          <w:sz w:val="24"/>
          <w:szCs w:val="24"/>
          <w:lang w:val="en-US"/>
        </w:rPr>
      </w:pPr>
    </w:p>
    <w:p w:rsidR="000B5EE0" w:rsidRPr="00DB4FB0" w:rsidRDefault="000B5EE0" w:rsidP="00F213CD">
      <w:pPr>
        <w:spacing w:after="0" w:line="360" w:lineRule="auto"/>
        <w:jc w:val="both"/>
        <w:rPr>
          <w:rFonts w:ascii="Times New Roman" w:hAnsi="Times New Roman"/>
          <w:sz w:val="24"/>
          <w:szCs w:val="24"/>
          <w:lang w:val="en-US"/>
        </w:rPr>
      </w:pPr>
    </w:p>
    <w:p w:rsidR="00984996" w:rsidRPr="00DB4FB0" w:rsidRDefault="00984996" w:rsidP="00F213CD">
      <w:pPr>
        <w:spacing w:after="0" w:line="360" w:lineRule="auto"/>
        <w:jc w:val="both"/>
        <w:rPr>
          <w:rFonts w:ascii="Times New Roman" w:hAnsi="Times New Roman"/>
          <w:sz w:val="24"/>
          <w:szCs w:val="24"/>
          <w:lang w:val="en-US"/>
        </w:rPr>
      </w:pPr>
    </w:p>
    <w:p w:rsidR="00984996" w:rsidRPr="00DB4FB0" w:rsidRDefault="00984996" w:rsidP="00F213CD">
      <w:pPr>
        <w:spacing w:after="0" w:line="360" w:lineRule="auto"/>
        <w:jc w:val="both"/>
        <w:rPr>
          <w:rFonts w:ascii="Times New Roman" w:hAnsi="Times New Roman"/>
          <w:sz w:val="24"/>
          <w:szCs w:val="24"/>
          <w:lang w:val="en-US"/>
        </w:rPr>
      </w:pPr>
    </w:p>
    <w:p w:rsidR="00984996" w:rsidRDefault="00984996" w:rsidP="00F213CD">
      <w:pPr>
        <w:spacing w:after="0" w:line="360" w:lineRule="auto"/>
        <w:jc w:val="both"/>
        <w:rPr>
          <w:rFonts w:ascii="Times New Roman" w:hAnsi="Times New Roman"/>
          <w:sz w:val="24"/>
          <w:szCs w:val="24"/>
          <w:lang w:val="en-US"/>
        </w:rPr>
      </w:pPr>
    </w:p>
    <w:p w:rsidR="008B5AD5" w:rsidRDefault="008B5AD5" w:rsidP="00F213CD">
      <w:pPr>
        <w:spacing w:after="0" w:line="360" w:lineRule="auto"/>
        <w:jc w:val="both"/>
        <w:rPr>
          <w:rFonts w:ascii="Times New Roman" w:hAnsi="Times New Roman"/>
          <w:sz w:val="24"/>
          <w:szCs w:val="24"/>
          <w:lang w:val="en-US"/>
        </w:rPr>
      </w:pPr>
    </w:p>
    <w:p w:rsidR="008B5AD5" w:rsidRDefault="008B5AD5" w:rsidP="00F213CD">
      <w:pPr>
        <w:spacing w:after="0" w:line="360" w:lineRule="auto"/>
        <w:jc w:val="both"/>
        <w:rPr>
          <w:rFonts w:ascii="Times New Roman" w:hAnsi="Times New Roman"/>
          <w:sz w:val="24"/>
          <w:szCs w:val="24"/>
          <w:lang w:val="en-US"/>
        </w:rPr>
      </w:pPr>
    </w:p>
    <w:p w:rsidR="008B5AD5" w:rsidRDefault="008B5AD5" w:rsidP="00F213CD">
      <w:pPr>
        <w:spacing w:after="0" w:line="360" w:lineRule="auto"/>
        <w:jc w:val="both"/>
        <w:rPr>
          <w:rFonts w:ascii="Times New Roman" w:hAnsi="Times New Roman"/>
          <w:sz w:val="24"/>
          <w:szCs w:val="24"/>
          <w:lang w:val="en-US"/>
        </w:rPr>
      </w:pPr>
    </w:p>
    <w:p w:rsidR="00F36214" w:rsidRDefault="00F36214" w:rsidP="00F213CD">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p>
    <w:p w:rsidR="008B6849" w:rsidRPr="00F36214" w:rsidRDefault="000B5EE0" w:rsidP="00F213CD">
      <w:pPr>
        <w:spacing w:after="0" w:line="360" w:lineRule="auto"/>
        <w:jc w:val="both"/>
        <w:rPr>
          <w:rFonts w:ascii="Times New Roman" w:hAnsi="Times New Roman"/>
          <w:sz w:val="24"/>
          <w:szCs w:val="24"/>
          <w:lang w:val="en-US"/>
        </w:rPr>
      </w:pPr>
      <w:r w:rsidRPr="00DB4FB0">
        <w:rPr>
          <w:rFonts w:ascii="Times New Roman" w:hAnsi="Times New Roman"/>
          <w:b/>
          <w:sz w:val="24"/>
          <w:szCs w:val="24"/>
        </w:rPr>
        <w:lastRenderedPageBreak/>
        <w:t>EK-</w:t>
      </w:r>
      <w:r w:rsidR="00F213CD" w:rsidRPr="00DB4FB0">
        <w:rPr>
          <w:rFonts w:ascii="Times New Roman" w:hAnsi="Times New Roman"/>
          <w:b/>
          <w:sz w:val="24"/>
          <w:szCs w:val="24"/>
        </w:rPr>
        <w:t xml:space="preserve"> </w:t>
      </w:r>
      <w:r w:rsidR="001F0229" w:rsidRPr="00DB4FB0">
        <w:rPr>
          <w:rFonts w:ascii="Times New Roman" w:hAnsi="Times New Roman"/>
          <w:b/>
          <w:sz w:val="24"/>
          <w:szCs w:val="24"/>
        </w:rPr>
        <w:t xml:space="preserve">2. </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Gebelikte Konstipasyon Tanısı İçin Basitleştirilmiş Kriterler</w:t>
      </w:r>
    </w:p>
    <w:p w:rsidR="00984996" w:rsidRPr="00DB4FB0" w:rsidRDefault="00984996" w:rsidP="00F213CD">
      <w:pPr>
        <w:spacing w:after="0" w:line="360" w:lineRule="auto"/>
        <w:jc w:val="both"/>
        <w:rPr>
          <w:rFonts w:ascii="Times New Roman" w:hAnsi="Times New Roman"/>
          <w:b/>
          <w:sz w:val="24"/>
          <w:szCs w:val="24"/>
        </w:rPr>
      </w:pPr>
    </w:p>
    <w:p w:rsidR="00F213CD" w:rsidRPr="00DB4FB0" w:rsidRDefault="00F213CD" w:rsidP="00F213CD">
      <w:pPr>
        <w:numPr>
          <w:ilvl w:val="0"/>
          <w:numId w:val="22"/>
        </w:num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Büyük abdestinizi ne sıklıkla yapıyorsunuz/yapıyordunuz?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1. (  ) Haftada 3’ten daha </w:t>
      </w:r>
      <w:proofErr w:type="gramStart"/>
      <w:r w:rsidRPr="00DB4FB0">
        <w:rPr>
          <w:rFonts w:ascii="Times New Roman" w:hAnsi="Times New Roman"/>
          <w:sz w:val="24"/>
          <w:szCs w:val="24"/>
          <w:lang w:val="en-US"/>
        </w:rPr>
        <w:t>az</w:t>
      </w:r>
      <w:proofErr w:type="gramEnd"/>
      <w:r w:rsidRPr="00DB4FB0">
        <w:rPr>
          <w:rFonts w:ascii="Times New Roman" w:hAnsi="Times New Roman"/>
          <w:sz w:val="24"/>
          <w:szCs w:val="24"/>
          <w:lang w:val="en-US"/>
        </w:rPr>
        <w:t xml:space="preserve"> sayıda</w:t>
      </w:r>
      <w:r w:rsidRPr="00DB4FB0">
        <w:rPr>
          <w:rFonts w:ascii="Times New Roman" w:hAnsi="Times New Roman"/>
          <w:sz w:val="24"/>
          <w:szCs w:val="24"/>
          <w:lang w:val="en-US"/>
        </w:rPr>
        <w:tab/>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2. (  ) 2 günde bir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3. (  ) günde 1                          </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4. (  ) günde 2</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5. (  ) günde 3</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6. (  ) günde 4 ve üzeri</w:t>
      </w:r>
    </w:p>
    <w:p w:rsidR="00F213CD" w:rsidRPr="00DB4FB0" w:rsidRDefault="00F213CD" w:rsidP="00F213CD">
      <w:pPr>
        <w:numPr>
          <w:ilvl w:val="0"/>
          <w:numId w:val="22"/>
        </w:num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Dışkınızı tam olarak boşaltamama hissi yaşıyor musunuz/yaşıyor muydunuz?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Evet                      2.</w:t>
      </w:r>
      <w:proofErr w:type="gramEnd"/>
      <w:r w:rsidRPr="00DB4FB0">
        <w:rPr>
          <w:rFonts w:ascii="Times New Roman" w:hAnsi="Times New Roman"/>
          <w:sz w:val="24"/>
          <w:szCs w:val="24"/>
          <w:lang w:val="en-US"/>
        </w:rPr>
        <w:t xml:space="preserve"> (  ) Hayır     </w:t>
      </w:r>
    </w:p>
    <w:p w:rsidR="00F213CD" w:rsidRPr="00DB4FB0" w:rsidRDefault="00F213CD" w:rsidP="00F213CD">
      <w:pPr>
        <w:numPr>
          <w:ilvl w:val="0"/>
          <w:numId w:val="22"/>
        </w:num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Dışkınızın kıvamını nasıl tanımlarsınız?</w:t>
      </w:r>
    </w:p>
    <w:p w:rsidR="00F213CD" w:rsidRPr="00DB4FB0" w:rsidRDefault="00F213CD" w:rsidP="00F213CD">
      <w:pPr>
        <w:spacing w:after="0" w:line="360" w:lineRule="auto"/>
        <w:jc w:val="both"/>
        <w:rPr>
          <w:rFonts w:ascii="Times New Roman" w:hAnsi="Times New Roman"/>
          <w:sz w:val="24"/>
          <w:szCs w:val="24"/>
          <w:lang w:val="en-US"/>
        </w:rPr>
      </w:pPr>
      <w:r w:rsidRPr="00DB4FB0">
        <w:rPr>
          <w:rFonts w:ascii="Times New Roman" w:hAnsi="Times New Roman"/>
          <w:sz w:val="24"/>
          <w:szCs w:val="24"/>
          <w:lang w:val="en-US"/>
        </w:rPr>
        <w:t xml:space="preserve">     </w:t>
      </w:r>
      <w:proofErr w:type="gramStart"/>
      <w:r w:rsidRPr="00DB4FB0">
        <w:rPr>
          <w:rFonts w:ascii="Times New Roman" w:hAnsi="Times New Roman"/>
          <w:sz w:val="24"/>
          <w:szCs w:val="24"/>
          <w:lang w:val="en-US"/>
        </w:rPr>
        <w:t>1. (  ) Sert</w:t>
      </w:r>
      <w:r w:rsidRPr="00DB4FB0">
        <w:rPr>
          <w:rFonts w:ascii="Times New Roman" w:hAnsi="Times New Roman"/>
          <w:sz w:val="24"/>
          <w:szCs w:val="24"/>
          <w:lang w:val="en-US"/>
        </w:rPr>
        <w:tab/>
      </w:r>
      <w:r w:rsidRPr="00DB4FB0">
        <w:rPr>
          <w:rFonts w:ascii="Times New Roman" w:hAnsi="Times New Roman"/>
          <w:sz w:val="24"/>
          <w:szCs w:val="24"/>
          <w:lang w:val="en-US"/>
        </w:rPr>
        <w:tab/>
        <w:t xml:space="preserve">        2.</w:t>
      </w:r>
      <w:proofErr w:type="gramEnd"/>
      <w:r w:rsidRPr="00DB4FB0">
        <w:rPr>
          <w:rFonts w:ascii="Times New Roman" w:hAnsi="Times New Roman"/>
          <w:sz w:val="24"/>
          <w:szCs w:val="24"/>
          <w:lang w:val="en-US"/>
        </w:rPr>
        <w:t xml:space="preserve"> (  ) Yumuşak</w:t>
      </w:r>
    </w:p>
    <w:p w:rsidR="00F213CD" w:rsidRPr="00DB4FB0" w:rsidRDefault="00F213CD" w:rsidP="00F213CD">
      <w:pPr>
        <w:spacing w:after="0" w:line="360" w:lineRule="auto"/>
        <w:jc w:val="both"/>
        <w:rPr>
          <w:rFonts w:ascii="Times New Roman" w:hAnsi="Times New Roman"/>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sz w:val="24"/>
          <w:szCs w:val="24"/>
        </w:rPr>
      </w:pPr>
    </w:p>
    <w:p w:rsidR="00F213CD" w:rsidRPr="00DB4FB0" w:rsidRDefault="00F213CD" w:rsidP="00F213CD">
      <w:pPr>
        <w:spacing w:after="0" w:line="360" w:lineRule="auto"/>
        <w:jc w:val="both"/>
        <w:rPr>
          <w:rFonts w:ascii="Times New Roman" w:hAnsi="Times New Roman"/>
          <w:b/>
          <w:bCs/>
          <w:sz w:val="24"/>
          <w:szCs w:val="24"/>
          <w:lang w:val="en-US"/>
        </w:rPr>
      </w:pPr>
    </w:p>
    <w:p w:rsidR="001F0229" w:rsidRDefault="001F0229" w:rsidP="001F0229">
      <w:pPr>
        <w:autoSpaceDE w:val="0"/>
        <w:autoSpaceDN w:val="0"/>
        <w:adjustRightInd w:val="0"/>
        <w:spacing w:after="0" w:line="360" w:lineRule="auto"/>
        <w:rPr>
          <w:rFonts w:ascii="Times New Roman" w:hAnsi="Times New Roman"/>
          <w:b/>
          <w:sz w:val="24"/>
          <w:szCs w:val="24"/>
        </w:rPr>
      </w:pPr>
    </w:p>
    <w:p w:rsidR="00163B92" w:rsidRPr="00DB4FB0" w:rsidRDefault="00163B92" w:rsidP="001F0229">
      <w:pPr>
        <w:autoSpaceDE w:val="0"/>
        <w:autoSpaceDN w:val="0"/>
        <w:adjustRightInd w:val="0"/>
        <w:spacing w:after="0" w:line="360" w:lineRule="auto"/>
        <w:rPr>
          <w:rFonts w:ascii="Times New Roman" w:hAnsi="Times New Roman"/>
          <w:b/>
          <w:sz w:val="24"/>
          <w:szCs w:val="24"/>
        </w:rPr>
      </w:pPr>
    </w:p>
    <w:p w:rsidR="008B6849" w:rsidRDefault="000B5EE0" w:rsidP="001F0229">
      <w:pPr>
        <w:autoSpaceDE w:val="0"/>
        <w:autoSpaceDN w:val="0"/>
        <w:adjustRightInd w:val="0"/>
        <w:spacing w:after="0" w:line="360" w:lineRule="auto"/>
        <w:rPr>
          <w:rFonts w:ascii="Times New Roman" w:eastAsia="Times New Roman" w:hAnsi="Times New Roman"/>
          <w:b/>
          <w:sz w:val="24"/>
          <w:szCs w:val="24"/>
          <w:lang w:eastAsia="tr-TR"/>
        </w:rPr>
      </w:pPr>
      <w:r w:rsidRPr="00DB4FB0">
        <w:rPr>
          <w:rFonts w:ascii="Times New Roman" w:hAnsi="Times New Roman"/>
          <w:b/>
          <w:sz w:val="24"/>
          <w:szCs w:val="24"/>
        </w:rPr>
        <w:lastRenderedPageBreak/>
        <w:t>EK-</w:t>
      </w:r>
      <w:r w:rsidR="00984996" w:rsidRPr="00DB4FB0">
        <w:rPr>
          <w:rFonts w:ascii="Times New Roman" w:hAnsi="Times New Roman"/>
          <w:b/>
          <w:sz w:val="24"/>
          <w:szCs w:val="24"/>
        </w:rPr>
        <w:t xml:space="preserve"> 3.</w:t>
      </w:r>
      <w:r w:rsidR="00984996" w:rsidRPr="00DB4FB0">
        <w:rPr>
          <w:rFonts w:ascii="Times New Roman" w:eastAsia="Times New Roman" w:hAnsi="Times New Roman"/>
          <w:b/>
          <w:sz w:val="24"/>
          <w:szCs w:val="24"/>
          <w:lang w:eastAsia="tr-TR"/>
        </w:rPr>
        <w:t xml:space="preserve"> </w:t>
      </w:r>
    </w:p>
    <w:p w:rsidR="00984996" w:rsidRPr="00DB4FB0" w:rsidRDefault="00984996" w:rsidP="001F0229">
      <w:pPr>
        <w:autoSpaceDE w:val="0"/>
        <w:autoSpaceDN w:val="0"/>
        <w:adjustRightInd w:val="0"/>
        <w:spacing w:after="0" w:line="360" w:lineRule="auto"/>
        <w:rPr>
          <w:rFonts w:ascii="Times New Roman" w:eastAsia="Times New Roman" w:hAnsi="Times New Roman"/>
          <w:b/>
          <w:sz w:val="24"/>
          <w:szCs w:val="24"/>
          <w:lang w:eastAsia="tr-TR"/>
        </w:rPr>
      </w:pPr>
      <w:r w:rsidRPr="00DB4FB0">
        <w:rPr>
          <w:rFonts w:ascii="Times New Roman" w:hAnsi="Times New Roman"/>
          <w:b/>
          <w:bCs/>
          <w:color w:val="212121"/>
          <w:spacing w:val="-1"/>
          <w:w w:val="101"/>
          <w:sz w:val="24"/>
          <w:szCs w:val="24"/>
          <w:lang w:val="en-US"/>
        </w:rPr>
        <w:t>WHOQOL-BREF ÖLÇEĞİ</w:t>
      </w:r>
    </w:p>
    <w:p w:rsidR="00984996" w:rsidRPr="00DB01C3" w:rsidRDefault="00984996" w:rsidP="00984996">
      <w:pPr>
        <w:shd w:val="clear" w:color="auto" w:fill="FFFFFF"/>
        <w:spacing w:after="0" w:line="240" w:lineRule="auto"/>
        <w:ind w:right="62" w:firstLine="709"/>
        <w:jc w:val="both"/>
        <w:rPr>
          <w:rFonts w:ascii="Times New Roman" w:hAnsi="Times New Roman"/>
          <w:b/>
          <w:bCs/>
          <w:color w:val="000000"/>
          <w:spacing w:val="-1"/>
          <w:w w:val="101"/>
          <w:u w:val="single"/>
        </w:rPr>
      </w:pPr>
      <w:r w:rsidRPr="00DB01C3">
        <w:rPr>
          <w:rFonts w:ascii="Times New Roman" w:hAnsi="Times New Roman"/>
          <w:b/>
          <w:bCs/>
          <w:color w:val="000000"/>
          <w:spacing w:val="-13"/>
        </w:rPr>
        <w:t>Yönerge</w:t>
      </w:r>
      <w:r w:rsidRPr="00DB01C3">
        <w:rPr>
          <w:rFonts w:ascii="Times New Roman" w:hAnsi="Times New Roman"/>
          <w:b/>
          <w:bCs/>
          <w:color w:val="000000"/>
          <w:spacing w:val="-1"/>
          <w:w w:val="101"/>
        </w:rPr>
        <w:t xml:space="preserve">: </w:t>
      </w:r>
      <w:r w:rsidRPr="00DB01C3">
        <w:rPr>
          <w:rFonts w:ascii="Times New Roman" w:hAnsi="Times New Roman"/>
          <w:color w:val="000000"/>
          <w:spacing w:val="-3"/>
        </w:rPr>
        <w:t xml:space="preserve">Bu anket sizin yaşamınızın kalitesi, sağlığınız ve yaşamınızın öteki yönleri hakkında neler düşündüğünüzü </w:t>
      </w:r>
      <w:r w:rsidRPr="00DB01C3">
        <w:rPr>
          <w:rFonts w:ascii="Times New Roman" w:hAnsi="Times New Roman"/>
          <w:color w:val="000000"/>
          <w:spacing w:val="-8"/>
        </w:rPr>
        <w:t>sorgulamaktadır. Lütfen bütün soruları cevaplayınız. Eğer bir soruya hangi cevabı vereceğinizden emin olamazsanız</w:t>
      </w:r>
      <w:proofErr w:type="gramStart"/>
      <w:r w:rsidRPr="00DB01C3">
        <w:rPr>
          <w:rFonts w:ascii="Times New Roman" w:hAnsi="Times New Roman"/>
          <w:color w:val="000000"/>
          <w:spacing w:val="-8"/>
        </w:rPr>
        <w:t>.,</w:t>
      </w:r>
      <w:proofErr w:type="gramEnd"/>
      <w:r w:rsidRPr="00DB01C3">
        <w:rPr>
          <w:rFonts w:ascii="Times New Roman" w:hAnsi="Times New Roman"/>
          <w:color w:val="000000"/>
          <w:spacing w:val="-8"/>
        </w:rPr>
        <w:t xml:space="preserve"> lütfen size en uygun görünen cevabı seçiniz. Genellikle ilk verdiğiniz cevap en uygunu olacaktır.</w:t>
      </w:r>
    </w:p>
    <w:p w:rsidR="00984996" w:rsidRPr="00DB01C3" w:rsidRDefault="00984996" w:rsidP="000C53C2">
      <w:pPr>
        <w:shd w:val="clear" w:color="auto" w:fill="FFFFFF"/>
        <w:spacing w:after="0" w:line="240" w:lineRule="auto"/>
        <w:ind w:left="115" w:right="168" w:firstLine="701"/>
        <w:jc w:val="both"/>
        <w:rPr>
          <w:rFonts w:ascii="Times New Roman" w:hAnsi="Times New Roman"/>
          <w:color w:val="000000"/>
          <w:spacing w:val="-8"/>
        </w:rPr>
      </w:pPr>
      <w:r w:rsidRPr="00DB01C3">
        <w:rPr>
          <w:rFonts w:ascii="Times New Roman" w:hAnsi="Times New Roman"/>
          <w:color w:val="000000"/>
          <w:spacing w:val="-6"/>
        </w:rPr>
        <w:t xml:space="preserve">Lütfen kurallarınızı, beklentilerinizi, hoşunuza giden ve sizin için önemli olan şeyleri sürekli olarak göz önüne alınız. </w:t>
      </w:r>
      <w:r w:rsidRPr="00DB01C3">
        <w:rPr>
          <w:rFonts w:ascii="Times New Roman" w:hAnsi="Times New Roman"/>
          <w:color w:val="000000"/>
          <w:spacing w:val="-8"/>
        </w:rPr>
        <w:t>Yaşamınızın son iki haftasını dikkate alarak cevaplayınız.</w:t>
      </w:r>
    </w:p>
    <w:p w:rsidR="00984996" w:rsidRPr="00DB01C3" w:rsidRDefault="00984996" w:rsidP="000C53C2">
      <w:pPr>
        <w:shd w:val="clear" w:color="auto" w:fill="FFFFFF"/>
        <w:spacing w:after="0" w:line="240" w:lineRule="auto"/>
        <w:ind w:left="115" w:right="168" w:firstLine="701"/>
        <w:jc w:val="both"/>
        <w:rPr>
          <w:rFonts w:ascii="Times New Roman" w:hAnsi="Times New Roman"/>
          <w:color w:val="000000"/>
          <w:spacing w:val="-8"/>
        </w:rPr>
      </w:pPr>
    </w:p>
    <w:p w:rsidR="00984996" w:rsidRPr="00DB4FB0" w:rsidRDefault="00984996" w:rsidP="000C53C2">
      <w:pPr>
        <w:shd w:val="clear" w:color="auto" w:fill="FFFFFF"/>
        <w:spacing w:after="0" w:line="240" w:lineRule="auto"/>
        <w:ind w:right="58"/>
        <w:jc w:val="center"/>
        <w:rPr>
          <w:rFonts w:ascii="Times New Roman" w:hAnsi="Times New Roman"/>
          <w:sz w:val="24"/>
          <w:szCs w:val="24"/>
        </w:rPr>
      </w:pPr>
      <w:r w:rsidRPr="00DB4FB0">
        <w:rPr>
          <w:rFonts w:ascii="Times New Roman" w:hAnsi="Times New Roman"/>
          <w:b/>
          <w:bCs/>
          <w:color w:val="000000"/>
          <w:spacing w:val="-16"/>
          <w:sz w:val="24"/>
          <w:szCs w:val="24"/>
        </w:rPr>
        <w:t>SORULAR</w:t>
      </w:r>
    </w:p>
    <w:p w:rsidR="00984996" w:rsidRPr="00DB4FB0" w:rsidRDefault="00984996" w:rsidP="00984996">
      <w:pPr>
        <w:shd w:val="clear" w:color="auto" w:fill="FFFFFF"/>
        <w:spacing w:after="0" w:line="240" w:lineRule="auto"/>
        <w:ind w:right="58"/>
        <w:jc w:val="center"/>
        <w:rPr>
          <w:rFonts w:ascii="Times New Roman" w:hAnsi="Times New Roman"/>
        </w:rPr>
      </w:pPr>
      <w:r w:rsidRPr="00DB4FB0">
        <w:rPr>
          <w:rFonts w:ascii="Times New Roman" w:hAnsi="Times New Roman"/>
          <w:color w:val="000000"/>
          <w:sz w:val="20"/>
          <w:szCs w:val="20"/>
        </w:rPr>
        <w:t xml:space="preserve">Lütfen her soruyu okuyunuz, duygularımızı değerlendiriniz </w:t>
      </w:r>
      <w:r w:rsidRPr="00DB4FB0">
        <w:rPr>
          <w:rFonts w:ascii="Times New Roman" w:hAnsi="Times New Roman"/>
          <w:i/>
          <w:iCs/>
          <w:color w:val="000000"/>
          <w:sz w:val="20"/>
          <w:szCs w:val="20"/>
        </w:rPr>
        <w:t xml:space="preserve">ve </w:t>
      </w:r>
      <w:r w:rsidRPr="00DB4FB0">
        <w:rPr>
          <w:rFonts w:ascii="Times New Roman" w:hAnsi="Times New Roman"/>
          <w:color w:val="000000"/>
          <w:sz w:val="20"/>
          <w:szCs w:val="20"/>
        </w:rPr>
        <w:t>her bir sorunun ölçeğinde size en uygun olan yanıtın rakamını yuvarlağa alınız</w:t>
      </w:r>
      <w:r w:rsidRPr="00DB4FB0">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2910"/>
        <w:gridCol w:w="825"/>
        <w:gridCol w:w="70"/>
        <w:gridCol w:w="85"/>
        <w:gridCol w:w="126"/>
        <w:gridCol w:w="897"/>
        <w:gridCol w:w="96"/>
        <w:gridCol w:w="1124"/>
        <w:gridCol w:w="103"/>
        <w:gridCol w:w="1150"/>
        <w:gridCol w:w="1189"/>
      </w:tblGrid>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w:t>
            </w:r>
          </w:p>
        </w:tc>
        <w:tc>
          <w:tcPr>
            <w:tcW w:w="2910" w:type="dxa"/>
            <w:shd w:val="clear" w:color="auto" w:fill="auto"/>
          </w:tcPr>
          <w:p w:rsidR="00984996" w:rsidRPr="00DB01C3" w:rsidRDefault="00984996" w:rsidP="00DB01C3">
            <w:pPr>
              <w:shd w:val="clear" w:color="auto" w:fill="FFFFFF"/>
              <w:spacing w:after="0" w:line="240" w:lineRule="auto"/>
              <w:rPr>
                <w:rFonts w:ascii="Times New Roman" w:hAnsi="Times New Roman"/>
                <w:sz w:val="18"/>
                <w:szCs w:val="18"/>
              </w:rPr>
            </w:pPr>
            <w:r w:rsidRPr="00DB01C3">
              <w:rPr>
                <w:rFonts w:ascii="Times New Roman" w:hAnsi="Times New Roman"/>
                <w:sz w:val="18"/>
                <w:szCs w:val="18"/>
                <w:lang w:val="en-US"/>
              </w:rPr>
              <w:t xml:space="preserve">Yaşam kalitenizi nasıl buluyorsunuz?     </w:t>
            </w:r>
          </w:p>
        </w:tc>
        <w:tc>
          <w:tcPr>
            <w:tcW w:w="980" w:type="dxa"/>
            <w:gridSpan w:val="3"/>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Çok kötü</w:t>
            </w:r>
          </w:p>
          <w:p w:rsidR="00984996" w:rsidRPr="00DB01C3" w:rsidRDefault="00984996" w:rsidP="00DB01C3">
            <w:pPr>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1</w:t>
            </w:r>
          </w:p>
        </w:tc>
        <w:tc>
          <w:tcPr>
            <w:tcW w:w="1119" w:type="dxa"/>
            <w:gridSpan w:val="3"/>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Biraz kötü</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2</w:t>
            </w:r>
          </w:p>
        </w:tc>
        <w:tc>
          <w:tcPr>
            <w:tcW w:w="1124" w:type="dxa"/>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 xml:space="preserve">Ne iyi,  ne kötü </w:t>
            </w:r>
          </w:p>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3</w:t>
            </w:r>
          </w:p>
        </w:tc>
        <w:tc>
          <w:tcPr>
            <w:tcW w:w="1253"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Oldukça iyi</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Çok iyi</w:t>
            </w:r>
          </w:p>
          <w:p w:rsidR="00984996" w:rsidRPr="00DB01C3" w:rsidRDefault="00984996" w:rsidP="00DB01C3">
            <w:pPr>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5</w:t>
            </w:r>
          </w:p>
        </w:tc>
      </w:tr>
      <w:tr w:rsidR="00984996" w:rsidRPr="00DB01C3" w:rsidTr="00516E4C">
        <w:trPr>
          <w:trHeight w:val="981"/>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2</w:t>
            </w:r>
          </w:p>
        </w:tc>
        <w:tc>
          <w:tcPr>
            <w:tcW w:w="2910" w:type="dxa"/>
            <w:shd w:val="clear" w:color="auto" w:fill="auto"/>
          </w:tcPr>
          <w:p w:rsidR="00984996" w:rsidRPr="00DB01C3" w:rsidRDefault="00984996" w:rsidP="00DB01C3">
            <w:pPr>
              <w:shd w:val="clear" w:color="auto" w:fill="FFFFFF"/>
              <w:spacing w:after="0" w:line="240" w:lineRule="auto"/>
              <w:rPr>
                <w:rFonts w:ascii="Times New Roman" w:hAnsi="Times New Roman"/>
                <w:sz w:val="18"/>
                <w:szCs w:val="18"/>
                <w:lang w:val="en-US"/>
              </w:rPr>
            </w:pPr>
          </w:p>
          <w:p w:rsidR="00984996" w:rsidRPr="00DB01C3" w:rsidRDefault="00984996" w:rsidP="00DB01C3">
            <w:pPr>
              <w:shd w:val="clear" w:color="auto" w:fill="FFFFFF"/>
              <w:spacing w:after="0" w:line="240" w:lineRule="auto"/>
              <w:rPr>
                <w:rFonts w:ascii="Times New Roman" w:hAnsi="Times New Roman"/>
                <w:sz w:val="18"/>
                <w:szCs w:val="18"/>
              </w:rPr>
            </w:pPr>
            <w:r w:rsidRPr="00DB01C3">
              <w:rPr>
                <w:rFonts w:ascii="Times New Roman" w:hAnsi="Times New Roman"/>
                <w:sz w:val="18"/>
                <w:szCs w:val="18"/>
                <w:lang w:val="en-US"/>
              </w:rPr>
              <w:t>Sağlığınızdan ne kadar hoşnutsunuz?</w:t>
            </w:r>
          </w:p>
        </w:tc>
        <w:tc>
          <w:tcPr>
            <w:tcW w:w="980" w:type="dxa"/>
            <w:gridSpan w:val="3"/>
            <w:shd w:val="clear" w:color="auto" w:fill="auto"/>
          </w:tcPr>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Hiç hoşnut</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Değil</w:t>
            </w:r>
          </w:p>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1</w:t>
            </w:r>
          </w:p>
        </w:tc>
        <w:tc>
          <w:tcPr>
            <w:tcW w:w="1023"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Çok az</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 xml:space="preserve">Hoşnut </w:t>
            </w:r>
          </w:p>
          <w:p w:rsidR="00984996" w:rsidRPr="00DB01C3" w:rsidRDefault="00984996" w:rsidP="00DB01C3">
            <w:pPr>
              <w:shd w:val="clear" w:color="auto" w:fill="FFFFFF"/>
              <w:spacing w:after="0" w:line="240" w:lineRule="auto"/>
              <w:jc w:val="center"/>
              <w:rPr>
                <w:rFonts w:ascii="Times New Roman" w:hAnsi="Times New Roman"/>
                <w:sz w:val="18"/>
                <w:szCs w:val="18"/>
              </w:rPr>
            </w:pPr>
          </w:p>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fr-FR"/>
              </w:rPr>
              <w:t>Ne hoşnut.</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fr-FR"/>
              </w:rPr>
            </w:pPr>
            <w:r w:rsidRPr="00DB01C3">
              <w:rPr>
                <w:rFonts w:ascii="Times New Roman" w:hAnsi="Times New Roman"/>
                <w:color w:val="000000"/>
                <w:sz w:val="18"/>
                <w:szCs w:val="18"/>
                <w:lang w:val="fr-FR"/>
              </w:rPr>
              <w:t>nede değil</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p>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3</w:t>
            </w:r>
          </w:p>
        </w:tc>
        <w:tc>
          <w:tcPr>
            <w:tcW w:w="1253"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212121"/>
                <w:sz w:val="18"/>
                <w:szCs w:val="18"/>
                <w:lang w:val="en-US"/>
              </w:rPr>
              <w:t>Epeyce</w:t>
            </w:r>
          </w:p>
          <w:p w:rsidR="00984996" w:rsidRPr="00DB01C3" w:rsidRDefault="00984996" w:rsidP="00DB01C3">
            <w:pPr>
              <w:shd w:val="clear" w:color="auto" w:fill="FFFFFF"/>
              <w:spacing w:after="0" w:line="240" w:lineRule="auto"/>
              <w:jc w:val="center"/>
              <w:rPr>
                <w:rFonts w:ascii="Times New Roman" w:hAnsi="Times New Roman"/>
                <w:color w:val="212121"/>
                <w:sz w:val="18"/>
                <w:szCs w:val="18"/>
                <w:lang w:val="en-US"/>
              </w:rPr>
            </w:pPr>
            <w:r w:rsidRPr="00DB01C3">
              <w:rPr>
                <w:rFonts w:ascii="Times New Roman" w:hAnsi="Times New Roman"/>
                <w:color w:val="212121"/>
                <w:sz w:val="18"/>
                <w:szCs w:val="18"/>
                <w:lang w:val="en-US"/>
              </w:rPr>
              <w:t>Hoşnut</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p>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4</w:t>
            </w:r>
          </w:p>
        </w:tc>
        <w:tc>
          <w:tcPr>
            <w:tcW w:w="1189" w:type="dxa"/>
            <w:shd w:val="clear" w:color="auto" w:fill="auto"/>
          </w:tcPr>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Çok</w:t>
            </w:r>
          </w:p>
          <w:p w:rsidR="00984996" w:rsidRPr="00DB01C3" w:rsidRDefault="00984996" w:rsidP="00DB01C3">
            <w:pPr>
              <w:shd w:val="clear" w:color="auto" w:fill="FFFFFF"/>
              <w:spacing w:after="0" w:line="240" w:lineRule="auto"/>
              <w:jc w:val="center"/>
              <w:rPr>
                <w:rFonts w:ascii="Times New Roman" w:hAnsi="Times New Roman"/>
                <w:color w:val="212121"/>
                <w:sz w:val="18"/>
                <w:szCs w:val="18"/>
                <w:lang w:val="en-US"/>
              </w:rPr>
            </w:pPr>
            <w:r w:rsidRPr="00DB01C3">
              <w:rPr>
                <w:rFonts w:ascii="Times New Roman" w:hAnsi="Times New Roman"/>
                <w:color w:val="212121"/>
                <w:sz w:val="18"/>
                <w:szCs w:val="18"/>
                <w:lang w:val="en-US"/>
              </w:rPr>
              <w:t>Hoşnut</w:t>
            </w:r>
          </w:p>
          <w:p w:rsidR="00984996" w:rsidRPr="00DB01C3" w:rsidRDefault="00984996" w:rsidP="00DB01C3">
            <w:pPr>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5</w:t>
            </w:r>
          </w:p>
        </w:tc>
      </w:tr>
      <w:tr w:rsidR="00984996" w:rsidRPr="00DB01C3" w:rsidTr="00516E4C">
        <w:trPr>
          <w:trHeight w:val="227"/>
        </w:trPr>
        <w:tc>
          <w:tcPr>
            <w:tcW w:w="9062" w:type="dxa"/>
            <w:gridSpan w:val="12"/>
            <w:shd w:val="clear" w:color="auto" w:fill="E6E6E6"/>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Aşağıdaki sorular son iki hafta içinde kimi şeyleri </w:t>
            </w:r>
            <w:r w:rsidRPr="00DB01C3">
              <w:rPr>
                <w:rFonts w:ascii="Times New Roman" w:hAnsi="Times New Roman"/>
                <w:i/>
                <w:iCs/>
                <w:sz w:val="18"/>
                <w:szCs w:val="18"/>
              </w:rPr>
              <w:t xml:space="preserve">ne </w:t>
            </w:r>
            <w:r w:rsidRPr="00DB01C3">
              <w:rPr>
                <w:rFonts w:ascii="Times New Roman" w:hAnsi="Times New Roman"/>
                <w:sz w:val="18"/>
                <w:szCs w:val="18"/>
              </w:rPr>
              <w:t>kadar yaşadığınızı soruşturmaktadır.</w:t>
            </w:r>
          </w:p>
        </w:tc>
      </w:tr>
      <w:tr w:rsidR="00984996" w:rsidRPr="00DB01C3" w:rsidTr="00516E4C">
        <w:trPr>
          <w:trHeight w:val="881"/>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3</w:t>
            </w:r>
          </w:p>
        </w:tc>
        <w:tc>
          <w:tcPr>
            <w:tcW w:w="2910" w:type="dxa"/>
            <w:shd w:val="clear" w:color="auto" w:fill="auto"/>
          </w:tcPr>
          <w:p w:rsidR="00984996" w:rsidRPr="00DB01C3" w:rsidRDefault="00984996" w:rsidP="00DB01C3">
            <w:pPr>
              <w:shd w:val="clear" w:color="auto" w:fill="FFFFFF"/>
              <w:spacing w:after="0" w:line="240" w:lineRule="auto"/>
              <w:rPr>
                <w:rFonts w:ascii="Times New Roman" w:hAnsi="Times New Roman"/>
                <w:sz w:val="18"/>
                <w:szCs w:val="18"/>
              </w:rPr>
            </w:pPr>
            <w:r w:rsidRPr="00DB01C3">
              <w:rPr>
                <w:rFonts w:ascii="Times New Roman" w:hAnsi="Times New Roman"/>
                <w:sz w:val="18"/>
                <w:szCs w:val="18"/>
              </w:rPr>
              <w:t>Ağrılarınızın yapmanız gerekenleri ne kadar engellediğini düşünüyorsunuz?</w:t>
            </w:r>
          </w:p>
        </w:tc>
        <w:tc>
          <w:tcPr>
            <w:tcW w:w="895"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pacing w:after="0" w:line="240" w:lineRule="auto"/>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5</w:t>
            </w:r>
          </w:p>
        </w:tc>
        <w:tc>
          <w:tcPr>
            <w:tcW w:w="1108" w:type="dxa"/>
            <w:gridSpan w:val="3"/>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220"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189" w:type="dxa"/>
            <w:shd w:val="clear" w:color="auto" w:fill="auto"/>
          </w:tcPr>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Aşırı</w:t>
            </w:r>
          </w:p>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1</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4</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lang w:val="en-US"/>
              </w:rPr>
              <w:t>Günlük uğralarınızı yürütebilmek için herhangi tıbbi bir tedaviye ne kadar ihtiyaç duyuyorsunuz?</w:t>
            </w:r>
          </w:p>
        </w:tc>
        <w:tc>
          <w:tcPr>
            <w:tcW w:w="895" w:type="dxa"/>
            <w:gridSpan w:val="2"/>
            <w:shd w:val="clear" w:color="auto" w:fill="D9D9D9" w:themeFill="background1" w:themeFillShade="D9"/>
          </w:tcPr>
          <w:p w:rsidR="00984996" w:rsidRPr="00DB01C3" w:rsidRDefault="00984996" w:rsidP="00DB01C3">
            <w:pPr>
              <w:shd w:val="clear" w:color="auto" w:fill="D9D9D9" w:themeFill="background1" w:themeFillShade="D9"/>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 xml:space="preserve"> </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5</w:t>
            </w:r>
          </w:p>
        </w:tc>
        <w:tc>
          <w:tcPr>
            <w:tcW w:w="1108" w:type="dxa"/>
            <w:gridSpan w:val="3"/>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220"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Aşırı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1</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5</w:t>
            </w:r>
          </w:p>
        </w:tc>
        <w:tc>
          <w:tcPr>
            <w:tcW w:w="2910" w:type="dxa"/>
            <w:shd w:val="clear" w:color="auto" w:fill="auto"/>
          </w:tcPr>
          <w:p w:rsidR="00984996" w:rsidRPr="00DB01C3" w:rsidRDefault="00984996" w:rsidP="00DB01C3">
            <w:pPr>
              <w:shd w:val="clear" w:color="auto" w:fill="FFFFFF"/>
              <w:spacing w:after="0" w:line="240" w:lineRule="auto"/>
              <w:rPr>
                <w:rFonts w:ascii="Times New Roman" w:hAnsi="Times New Roman"/>
                <w:color w:val="000000"/>
                <w:sz w:val="18"/>
                <w:szCs w:val="18"/>
              </w:rPr>
            </w:pPr>
          </w:p>
          <w:p w:rsidR="00984996" w:rsidRPr="00DB01C3" w:rsidRDefault="00984996" w:rsidP="00DB01C3">
            <w:pPr>
              <w:shd w:val="clear" w:color="auto" w:fill="FFFFFF"/>
              <w:spacing w:after="0" w:line="240" w:lineRule="auto"/>
              <w:rPr>
                <w:rFonts w:ascii="Times New Roman" w:hAnsi="Times New Roman"/>
                <w:sz w:val="18"/>
                <w:szCs w:val="18"/>
              </w:rPr>
            </w:pPr>
            <w:r w:rsidRPr="00DB01C3">
              <w:rPr>
                <w:rFonts w:ascii="Times New Roman" w:hAnsi="Times New Roman"/>
                <w:color w:val="000000"/>
                <w:sz w:val="18"/>
                <w:szCs w:val="18"/>
              </w:rPr>
              <w:t>Yaşamaktan ne kadar keyif alırsınız?</w:t>
            </w:r>
          </w:p>
        </w:tc>
        <w:tc>
          <w:tcPr>
            <w:tcW w:w="895"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1</w:t>
            </w:r>
          </w:p>
        </w:tc>
        <w:tc>
          <w:tcPr>
            <w:tcW w:w="1108" w:type="dxa"/>
            <w:gridSpan w:val="3"/>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Aşırı</w:t>
            </w:r>
          </w:p>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5</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6</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Yaşamınızı ne ölçüde anlamlı buluyorsunuz?</w:t>
            </w:r>
          </w:p>
          <w:p w:rsidR="00984996" w:rsidRPr="00DB01C3" w:rsidRDefault="00984996" w:rsidP="00DB01C3">
            <w:pPr>
              <w:spacing w:after="0" w:line="240" w:lineRule="auto"/>
              <w:rPr>
                <w:rFonts w:ascii="Times New Roman" w:hAnsi="Times New Roman"/>
                <w:sz w:val="18"/>
                <w:szCs w:val="18"/>
              </w:rPr>
            </w:pPr>
          </w:p>
        </w:tc>
        <w:tc>
          <w:tcPr>
            <w:tcW w:w="895" w:type="dxa"/>
            <w:gridSpan w:val="2"/>
            <w:shd w:val="clear" w:color="auto" w:fill="D9D9D9" w:themeFill="background1" w:themeFillShade="D9"/>
          </w:tcPr>
          <w:p w:rsidR="00984996" w:rsidRPr="00DB01C3" w:rsidRDefault="00984996" w:rsidP="00DB01C3">
            <w:pPr>
              <w:shd w:val="clear" w:color="auto" w:fill="D9D9D9" w:themeFill="background1" w:themeFillShade="D9"/>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 xml:space="preserve"> 1</w:t>
            </w:r>
          </w:p>
        </w:tc>
        <w:tc>
          <w:tcPr>
            <w:tcW w:w="1108" w:type="dxa"/>
            <w:gridSpan w:val="3"/>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Aşırı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5</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7</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Dikkatinizi toplamada ne kadar başarılısınız?</w:t>
            </w:r>
          </w:p>
        </w:tc>
        <w:tc>
          <w:tcPr>
            <w:tcW w:w="895"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1</w:t>
            </w:r>
          </w:p>
        </w:tc>
        <w:tc>
          <w:tcPr>
            <w:tcW w:w="1108" w:type="dxa"/>
            <w:gridSpan w:val="3"/>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 xml:space="preserve"> 3</w:t>
            </w:r>
          </w:p>
        </w:tc>
        <w:tc>
          <w:tcPr>
            <w:tcW w:w="125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Son</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 xml:space="preserve">Derecede </w:t>
            </w:r>
          </w:p>
          <w:p w:rsidR="00984996" w:rsidRPr="00DB01C3" w:rsidRDefault="00984996" w:rsidP="00DB01C3">
            <w:pPr>
              <w:shd w:val="clear" w:color="auto" w:fill="FFFFFF"/>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5</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8</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Günlük yaşamınızda kendinizi ne kadar güvende hissediyorsunuz?</w:t>
            </w:r>
          </w:p>
        </w:tc>
        <w:tc>
          <w:tcPr>
            <w:tcW w:w="895" w:type="dxa"/>
            <w:gridSpan w:val="2"/>
            <w:shd w:val="clear" w:color="auto" w:fill="D9D9D9" w:themeFill="background1" w:themeFillShade="D9"/>
          </w:tcPr>
          <w:p w:rsidR="00984996" w:rsidRPr="00DB01C3" w:rsidRDefault="00984996" w:rsidP="00DB01C3">
            <w:pPr>
              <w:shd w:val="clear" w:color="auto" w:fill="D9D9D9" w:themeFill="background1" w:themeFillShade="D9"/>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 xml:space="preserve">1  </w:t>
            </w:r>
          </w:p>
        </w:tc>
        <w:tc>
          <w:tcPr>
            <w:tcW w:w="1108" w:type="dxa"/>
            <w:gridSpan w:val="3"/>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 xml:space="preserve">Son </w:t>
            </w:r>
          </w:p>
          <w:p w:rsidR="00984996" w:rsidRPr="00DB01C3" w:rsidRDefault="00984996" w:rsidP="00DB01C3">
            <w:pPr>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5</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9</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color w:val="000000"/>
                <w:sz w:val="18"/>
                <w:szCs w:val="18"/>
              </w:rPr>
              <w:t>Fiziksel çevreniz ne ölçüde sağlıklıdır?</w:t>
            </w:r>
          </w:p>
        </w:tc>
        <w:tc>
          <w:tcPr>
            <w:tcW w:w="895"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1</w:t>
            </w:r>
          </w:p>
        </w:tc>
        <w:tc>
          <w:tcPr>
            <w:tcW w:w="1108" w:type="dxa"/>
            <w:gridSpan w:val="3"/>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Son</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5</w:t>
            </w:r>
          </w:p>
        </w:tc>
      </w:tr>
      <w:tr w:rsidR="00984996" w:rsidRPr="00DB01C3" w:rsidTr="00516E4C">
        <w:trPr>
          <w:trHeight w:val="227"/>
        </w:trPr>
        <w:tc>
          <w:tcPr>
            <w:tcW w:w="9062" w:type="dxa"/>
            <w:gridSpan w:val="12"/>
            <w:shd w:val="clear" w:color="auto" w:fill="E6E6E6"/>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Aşağıdaki sorular son iki haftada kimi şeyleri ne ölçüde tam olarak yaşadığımızı </w:t>
            </w:r>
            <w:proofErr w:type="gramStart"/>
            <w:r w:rsidRPr="00DB01C3">
              <w:rPr>
                <w:rFonts w:ascii="Times New Roman" w:hAnsi="Times New Roman"/>
                <w:sz w:val="18"/>
                <w:szCs w:val="18"/>
              </w:rPr>
              <w:t>yada</w:t>
            </w:r>
            <w:proofErr w:type="gramEnd"/>
            <w:r w:rsidRPr="00DB01C3">
              <w:rPr>
                <w:rFonts w:ascii="Times New Roman" w:hAnsi="Times New Roman"/>
                <w:sz w:val="18"/>
                <w:szCs w:val="18"/>
              </w:rPr>
              <w:t xml:space="preserve"> yapabildiğinizi soruşturmaktadır.</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10</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Günlük yaşamı sürdürmek için yeterli gücünüz kuvvetiniz var mı?</w:t>
            </w:r>
          </w:p>
        </w:tc>
        <w:tc>
          <w:tcPr>
            <w:tcW w:w="895"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1</w:t>
            </w:r>
          </w:p>
        </w:tc>
        <w:tc>
          <w:tcPr>
            <w:tcW w:w="1108" w:type="dxa"/>
            <w:gridSpan w:val="3"/>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Tamamen</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11</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color w:val="000000"/>
                <w:sz w:val="18"/>
                <w:szCs w:val="18"/>
              </w:rPr>
              <w:t>Bedensel görünüşünüzü kabullenir misiniz?</w:t>
            </w:r>
          </w:p>
        </w:tc>
        <w:tc>
          <w:tcPr>
            <w:tcW w:w="895" w:type="dxa"/>
            <w:gridSpan w:val="2"/>
            <w:shd w:val="clear" w:color="auto" w:fill="D9D9D9" w:themeFill="background1" w:themeFillShade="D9"/>
          </w:tcPr>
          <w:p w:rsidR="00984996" w:rsidRPr="00DB01C3" w:rsidRDefault="00984996" w:rsidP="00DB01C3">
            <w:pPr>
              <w:shd w:val="clear" w:color="auto" w:fill="D9D9D9" w:themeFill="background1" w:themeFillShade="D9"/>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hd w:val="clear" w:color="auto" w:fill="D9D9D9" w:themeFill="background1" w:themeFillShade="D9"/>
              <w:spacing w:after="0" w:line="240" w:lineRule="auto"/>
              <w:jc w:val="center"/>
              <w:rPr>
                <w:rFonts w:ascii="Times New Roman" w:hAnsi="Times New Roman"/>
                <w:color w:val="000000"/>
                <w:sz w:val="18"/>
                <w:szCs w:val="18"/>
                <w:lang w:val="en-US"/>
              </w:rPr>
            </w:pPr>
          </w:p>
          <w:p w:rsidR="00984996" w:rsidRPr="00DB01C3" w:rsidRDefault="00984996" w:rsidP="00DB01C3">
            <w:pPr>
              <w:shd w:val="clear" w:color="auto" w:fill="D9D9D9" w:themeFill="background1" w:themeFillShade="D9"/>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 xml:space="preserve">    1</w:t>
            </w:r>
          </w:p>
        </w:tc>
        <w:tc>
          <w:tcPr>
            <w:tcW w:w="1108" w:type="dxa"/>
            <w:gridSpan w:val="3"/>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Tamamen</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799"/>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12</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İhtiyacınızı karşılamaya yeterli paranız var mı?</w:t>
            </w:r>
          </w:p>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p>
        </w:tc>
        <w:tc>
          <w:tcPr>
            <w:tcW w:w="895"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color w:val="000000"/>
                <w:sz w:val="18"/>
                <w:szCs w:val="18"/>
                <w:lang w:val="en-US"/>
              </w:rPr>
              <w:t>1</w:t>
            </w:r>
          </w:p>
        </w:tc>
        <w:tc>
          <w:tcPr>
            <w:tcW w:w="1108" w:type="dxa"/>
            <w:gridSpan w:val="3"/>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Tamamen</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13</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Günlük yaşantınızda size gerekli bilgi ve haberlere ne ölçüde ulaşabiliyorsunuz?</w:t>
            </w:r>
          </w:p>
        </w:tc>
        <w:tc>
          <w:tcPr>
            <w:tcW w:w="895" w:type="dxa"/>
            <w:gridSpan w:val="2"/>
            <w:shd w:val="clear" w:color="auto" w:fill="D9D9D9" w:themeFill="background1" w:themeFillShade="D9"/>
          </w:tcPr>
          <w:p w:rsidR="00984996" w:rsidRPr="00DB01C3" w:rsidRDefault="00984996" w:rsidP="00DB01C3">
            <w:pPr>
              <w:shd w:val="clear" w:color="auto" w:fill="D9D9D9" w:themeFill="background1" w:themeFillShade="D9"/>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hd w:val="clear" w:color="auto" w:fill="D9D9D9" w:themeFill="background1" w:themeFillShade="D9"/>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color w:val="000000"/>
                <w:sz w:val="18"/>
                <w:szCs w:val="18"/>
                <w:lang w:val="en-US"/>
              </w:rPr>
              <w:t xml:space="preserve">      1</w:t>
            </w:r>
          </w:p>
        </w:tc>
        <w:tc>
          <w:tcPr>
            <w:tcW w:w="1108" w:type="dxa"/>
            <w:gridSpan w:val="3"/>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       2</w:t>
            </w:r>
          </w:p>
        </w:tc>
        <w:tc>
          <w:tcPr>
            <w:tcW w:w="1220"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        3</w:t>
            </w:r>
          </w:p>
        </w:tc>
        <w:tc>
          <w:tcPr>
            <w:tcW w:w="125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        4</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Tamamen</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        5</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14</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Boş zamanları değerlendirme uğraşları için ne ölçüde fırsatınız oldu?</w:t>
            </w:r>
          </w:p>
        </w:tc>
        <w:tc>
          <w:tcPr>
            <w:tcW w:w="895" w:type="dxa"/>
            <w:gridSpan w:val="2"/>
            <w:shd w:val="clear" w:color="auto" w:fill="auto"/>
          </w:tcPr>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r w:rsidRPr="00DB01C3">
              <w:rPr>
                <w:rFonts w:ascii="Times New Roman" w:hAnsi="Times New Roman"/>
                <w:color w:val="000000"/>
                <w:sz w:val="18"/>
                <w:szCs w:val="18"/>
                <w:lang w:val="en-US"/>
              </w:rPr>
              <w:t>Hiç</w:t>
            </w:r>
          </w:p>
          <w:p w:rsidR="00984996" w:rsidRPr="00DB01C3" w:rsidRDefault="00984996" w:rsidP="00DB01C3">
            <w:pPr>
              <w:shd w:val="clear" w:color="auto" w:fill="FFFFFF"/>
              <w:spacing w:after="0" w:line="240" w:lineRule="auto"/>
              <w:jc w:val="center"/>
              <w:rPr>
                <w:rFonts w:ascii="Times New Roman" w:hAnsi="Times New Roman"/>
                <w:color w:val="000000"/>
                <w:sz w:val="18"/>
                <w:szCs w:val="18"/>
                <w:lang w:val="en-US"/>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color w:val="000000"/>
                <w:sz w:val="18"/>
                <w:szCs w:val="18"/>
                <w:lang w:val="en-US"/>
              </w:rPr>
              <w:t xml:space="preserve">     1</w:t>
            </w:r>
          </w:p>
        </w:tc>
        <w:tc>
          <w:tcPr>
            <w:tcW w:w="1108" w:type="dxa"/>
            <w:gridSpan w:val="3"/>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        2</w:t>
            </w:r>
          </w:p>
        </w:tc>
        <w:tc>
          <w:tcPr>
            <w:tcW w:w="1220"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          3</w:t>
            </w:r>
          </w:p>
        </w:tc>
        <w:tc>
          <w:tcPr>
            <w:tcW w:w="125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        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Tamamen</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         5</w:t>
            </w:r>
          </w:p>
        </w:tc>
      </w:tr>
      <w:tr w:rsidR="00984996" w:rsidRPr="00DB01C3" w:rsidTr="00516E4C">
        <w:trPr>
          <w:trHeight w:val="645"/>
        </w:trPr>
        <w:tc>
          <w:tcPr>
            <w:tcW w:w="9062" w:type="dxa"/>
            <w:gridSpan w:val="12"/>
            <w:shd w:val="clear" w:color="auto" w:fill="E6E6E6"/>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lastRenderedPageBreak/>
              <w:t xml:space="preserve">Aşağıdaki sorularda, son iki hafta boyunca yaşamınızın çeşitli yönlerini ne ölçüde iyi </w:t>
            </w:r>
            <w:proofErr w:type="gramStart"/>
            <w:r w:rsidRPr="00DB01C3">
              <w:rPr>
                <w:rFonts w:ascii="Times New Roman" w:hAnsi="Times New Roman"/>
                <w:sz w:val="18"/>
                <w:szCs w:val="18"/>
              </w:rPr>
              <w:t>yada</w:t>
            </w:r>
            <w:proofErr w:type="gramEnd"/>
            <w:r w:rsidRPr="00DB01C3">
              <w:rPr>
                <w:rFonts w:ascii="Times New Roman" w:hAnsi="Times New Roman"/>
                <w:sz w:val="18"/>
                <w:szCs w:val="18"/>
              </w:rPr>
              <w:t xml:space="preserve"> doyurucu bulduğunuzu belirtmeniz istenmektedir.</w:t>
            </w:r>
          </w:p>
        </w:tc>
      </w:tr>
      <w:tr w:rsidR="00984996" w:rsidRPr="00DB01C3" w:rsidTr="00516E4C">
        <w:trPr>
          <w:trHeight w:val="839"/>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15</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Bedensel hareketlilik (etrafta dolaşabilme, bir yerlere gidebilme) beceriniz nasıldır?</w:t>
            </w:r>
          </w:p>
        </w:tc>
        <w:tc>
          <w:tcPr>
            <w:tcW w:w="1106" w:type="dxa"/>
            <w:gridSpan w:val="4"/>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kötü</w:t>
            </w:r>
          </w:p>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Biraz kötü</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iyi, ne kötü</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Oldukça iyi</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iyi</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16</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Uykunuzdan ne kadar hoşnutsunuz?</w:t>
            </w:r>
          </w:p>
        </w:tc>
        <w:tc>
          <w:tcPr>
            <w:tcW w:w="1106" w:type="dxa"/>
            <w:gridSpan w:val="4"/>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17</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Günlük uğraşlarınızı yürütebilme becerilerinizden ne kadar hoşnutsunuz?</w:t>
            </w:r>
          </w:p>
        </w:tc>
        <w:tc>
          <w:tcPr>
            <w:tcW w:w="1106" w:type="dxa"/>
            <w:gridSpan w:val="4"/>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18</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İş görme kapasitenizden ne kadar hoşnutsunuz?</w:t>
            </w:r>
          </w:p>
        </w:tc>
        <w:tc>
          <w:tcPr>
            <w:tcW w:w="1106" w:type="dxa"/>
            <w:gridSpan w:val="4"/>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19</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Kendinizden ne kadar hoşnutsunuz?</w:t>
            </w:r>
          </w:p>
        </w:tc>
        <w:tc>
          <w:tcPr>
            <w:tcW w:w="1106" w:type="dxa"/>
            <w:gridSpan w:val="4"/>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20</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Aileniz dışındaki kişilerle ilişkilerinizden ne kadar hoşnutsunuz?</w:t>
            </w:r>
          </w:p>
        </w:tc>
        <w:tc>
          <w:tcPr>
            <w:tcW w:w="1106" w:type="dxa"/>
            <w:gridSpan w:val="4"/>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21</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Cinsel yaşamınızdan ne kadar hoşnutsunuz?</w:t>
            </w:r>
          </w:p>
        </w:tc>
        <w:tc>
          <w:tcPr>
            <w:tcW w:w="1106" w:type="dxa"/>
            <w:gridSpan w:val="4"/>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22</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Arkadaşlarınızın desteğinden ne kadar hoşnutsunuz?</w:t>
            </w:r>
          </w:p>
        </w:tc>
        <w:tc>
          <w:tcPr>
            <w:tcW w:w="1106" w:type="dxa"/>
            <w:gridSpan w:val="4"/>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23</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Yaşadığınız evin koşullarından ne kadar hoşnutsunuz?</w:t>
            </w:r>
          </w:p>
        </w:tc>
        <w:tc>
          <w:tcPr>
            <w:tcW w:w="1106" w:type="dxa"/>
            <w:gridSpan w:val="4"/>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24</w:t>
            </w:r>
          </w:p>
        </w:tc>
        <w:tc>
          <w:tcPr>
            <w:tcW w:w="2910" w:type="dxa"/>
            <w:shd w:val="clear" w:color="auto" w:fill="D9D9D9" w:themeFill="background1" w:themeFillShade="D9"/>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Sağlık hizmetlerine ulaşma koşullarınızdan ne kadar hoşnutsunuz?</w:t>
            </w:r>
          </w:p>
        </w:tc>
        <w:tc>
          <w:tcPr>
            <w:tcW w:w="1106" w:type="dxa"/>
            <w:gridSpan w:val="4"/>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D9D9D9" w:themeFill="background1" w:themeFillShade="D9"/>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25</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Ulaşım olanaklarınızdan ne kadar hoşnutsunuz?</w:t>
            </w:r>
          </w:p>
        </w:tc>
        <w:tc>
          <w:tcPr>
            <w:tcW w:w="1106" w:type="dxa"/>
            <w:gridSpan w:val="4"/>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 hoşnut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99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7"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Ne hoşnut, nede değil</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150"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Epeyce hoşnut</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hoşnut</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r w:rsidR="00984996" w:rsidRPr="00DB01C3" w:rsidTr="00516E4C">
        <w:trPr>
          <w:trHeight w:val="227"/>
        </w:trPr>
        <w:tc>
          <w:tcPr>
            <w:tcW w:w="9062" w:type="dxa"/>
            <w:gridSpan w:val="12"/>
            <w:shd w:val="clear" w:color="auto" w:fill="E6E6E6"/>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Aşağıdaki soru son iki hafta içinde bazı şeyleri ne sıklıkla hissettiğinizi </w:t>
            </w:r>
            <w:proofErr w:type="gramStart"/>
            <w:r w:rsidRPr="00DB01C3">
              <w:rPr>
                <w:rFonts w:ascii="Times New Roman" w:hAnsi="Times New Roman"/>
                <w:sz w:val="18"/>
                <w:szCs w:val="18"/>
              </w:rPr>
              <w:t>yada</w:t>
            </w:r>
            <w:proofErr w:type="gramEnd"/>
            <w:r w:rsidRPr="00DB01C3">
              <w:rPr>
                <w:rFonts w:ascii="Times New Roman" w:hAnsi="Times New Roman"/>
                <w:sz w:val="18"/>
                <w:szCs w:val="18"/>
              </w:rPr>
              <w:t xml:space="preserve"> yaşadığınıza ilişkindir.</w:t>
            </w:r>
          </w:p>
        </w:tc>
      </w:tr>
      <w:tr w:rsidR="00984996" w:rsidRPr="00DB01C3" w:rsidTr="00516E4C">
        <w:trPr>
          <w:trHeight w:val="227"/>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26</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Ne sıklıkla hüzün, ümitsizlik, bunaltı, çökkünlük gibi olumuz duygulara kapılırsınız</w:t>
            </w:r>
          </w:p>
        </w:tc>
        <w:tc>
          <w:tcPr>
            <w:tcW w:w="895"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Hiçbir zaman</w:t>
            </w: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c>
          <w:tcPr>
            <w:tcW w:w="1108" w:type="dxa"/>
            <w:gridSpan w:val="3"/>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Nadiren</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220"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Ara sıra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Çoğunlukla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Her zaman</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r>
      <w:tr w:rsidR="00984996" w:rsidRPr="00DB01C3" w:rsidTr="00516E4C">
        <w:trPr>
          <w:trHeight w:val="227"/>
        </w:trPr>
        <w:tc>
          <w:tcPr>
            <w:tcW w:w="9062" w:type="dxa"/>
            <w:gridSpan w:val="12"/>
            <w:shd w:val="clear" w:color="auto" w:fill="E6E6E6"/>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Aşağıdaki soru son iki haftada kimi şeyleri ne ölçüde tam olarak yaşadığınızı </w:t>
            </w:r>
            <w:proofErr w:type="gramStart"/>
            <w:r w:rsidRPr="00DB01C3">
              <w:rPr>
                <w:rFonts w:ascii="Times New Roman" w:hAnsi="Times New Roman"/>
                <w:sz w:val="18"/>
                <w:szCs w:val="18"/>
              </w:rPr>
              <w:t>yada</w:t>
            </w:r>
            <w:proofErr w:type="gramEnd"/>
            <w:r w:rsidRPr="00DB01C3">
              <w:rPr>
                <w:rFonts w:ascii="Times New Roman" w:hAnsi="Times New Roman"/>
                <w:sz w:val="18"/>
                <w:szCs w:val="18"/>
              </w:rPr>
              <w:t xml:space="preserve"> yapabildiğinizi soruşturmaktadır.</w:t>
            </w:r>
          </w:p>
        </w:tc>
      </w:tr>
      <w:tr w:rsidR="00984996" w:rsidRPr="00DB01C3" w:rsidTr="00516E4C">
        <w:trPr>
          <w:trHeight w:val="951"/>
        </w:trPr>
        <w:tc>
          <w:tcPr>
            <w:tcW w:w="487" w:type="dxa"/>
            <w:shd w:val="clear" w:color="auto" w:fill="auto"/>
          </w:tcPr>
          <w:p w:rsidR="00984996" w:rsidRPr="00DB01C3" w:rsidRDefault="00984996" w:rsidP="00DB01C3">
            <w:pPr>
              <w:spacing w:after="0" w:line="240" w:lineRule="auto"/>
              <w:rPr>
                <w:rFonts w:ascii="Times New Roman" w:hAnsi="Times New Roman"/>
                <w:sz w:val="18"/>
                <w:szCs w:val="18"/>
              </w:rPr>
            </w:pPr>
          </w:p>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27</w:t>
            </w:r>
          </w:p>
        </w:tc>
        <w:tc>
          <w:tcPr>
            <w:tcW w:w="2910" w:type="dxa"/>
            <w:shd w:val="clear" w:color="auto" w:fill="auto"/>
          </w:tcPr>
          <w:p w:rsidR="00984996" w:rsidRPr="00DB01C3" w:rsidRDefault="00984996" w:rsidP="00DB01C3">
            <w:pPr>
              <w:spacing w:after="0" w:line="240" w:lineRule="auto"/>
              <w:rPr>
                <w:rFonts w:ascii="Times New Roman" w:hAnsi="Times New Roman"/>
                <w:sz w:val="18"/>
                <w:szCs w:val="18"/>
              </w:rPr>
            </w:pPr>
            <w:r w:rsidRPr="00DB01C3">
              <w:rPr>
                <w:rFonts w:ascii="Times New Roman" w:hAnsi="Times New Roman"/>
                <w:sz w:val="18"/>
                <w:szCs w:val="18"/>
              </w:rPr>
              <w:t xml:space="preserve">Yaşamınızda size yakın kişilerle (eş, iş arkadaşı, akraba) ilişkilerinizde baskı ve kontrolle </w:t>
            </w:r>
          </w:p>
          <w:p w:rsidR="00984996" w:rsidRPr="00DB01C3" w:rsidRDefault="00984996" w:rsidP="00DB01C3">
            <w:pPr>
              <w:spacing w:after="0" w:line="240" w:lineRule="auto"/>
              <w:rPr>
                <w:rFonts w:ascii="Times New Roman" w:hAnsi="Times New Roman"/>
                <w:sz w:val="18"/>
                <w:szCs w:val="18"/>
              </w:rPr>
            </w:pPr>
            <w:proofErr w:type="gramStart"/>
            <w:r w:rsidRPr="00DB01C3">
              <w:rPr>
                <w:rFonts w:ascii="Times New Roman" w:hAnsi="Times New Roman"/>
                <w:sz w:val="18"/>
                <w:szCs w:val="18"/>
              </w:rPr>
              <w:t>ilgili</w:t>
            </w:r>
            <w:proofErr w:type="gramEnd"/>
            <w:r w:rsidRPr="00DB01C3">
              <w:rPr>
                <w:rFonts w:ascii="Times New Roman" w:hAnsi="Times New Roman"/>
                <w:sz w:val="18"/>
                <w:szCs w:val="18"/>
              </w:rPr>
              <w:t xml:space="preserve"> zorluklarınız ne ölçüdedir</w:t>
            </w:r>
          </w:p>
        </w:tc>
        <w:tc>
          <w:tcPr>
            <w:tcW w:w="825"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Hiç</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1</w:t>
            </w:r>
          </w:p>
        </w:tc>
        <w:tc>
          <w:tcPr>
            <w:tcW w:w="1178" w:type="dxa"/>
            <w:gridSpan w:val="4"/>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 az</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2</w:t>
            </w:r>
          </w:p>
        </w:tc>
        <w:tc>
          <w:tcPr>
            <w:tcW w:w="1220"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Orta derecede</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3</w:t>
            </w:r>
          </w:p>
        </w:tc>
        <w:tc>
          <w:tcPr>
            <w:tcW w:w="1253" w:type="dxa"/>
            <w:gridSpan w:val="2"/>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Çokça</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4</w:t>
            </w:r>
          </w:p>
        </w:tc>
        <w:tc>
          <w:tcPr>
            <w:tcW w:w="1189" w:type="dxa"/>
            <w:shd w:val="clear" w:color="auto" w:fill="auto"/>
          </w:tcPr>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Aşırı derecede</w:t>
            </w:r>
          </w:p>
          <w:p w:rsidR="00984996" w:rsidRPr="00DB01C3" w:rsidRDefault="00984996" w:rsidP="00DB01C3">
            <w:pPr>
              <w:spacing w:after="0" w:line="240" w:lineRule="auto"/>
              <w:jc w:val="center"/>
              <w:rPr>
                <w:rFonts w:ascii="Times New Roman" w:hAnsi="Times New Roman"/>
                <w:sz w:val="18"/>
                <w:szCs w:val="18"/>
              </w:rPr>
            </w:pPr>
          </w:p>
          <w:p w:rsidR="00984996" w:rsidRPr="00DB01C3" w:rsidRDefault="00984996" w:rsidP="00DB01C3">
            <w:pPr>
              <w:spacing w:after="0" w:line="240" w:lineRule="auto"/>
              <w:jc w:val="center"/>
              <w:rPr>
                <w:rFonts w:ascii="Times New Roman" w:hAnsi="Times New Roman"/>
                <w:sz w:val="18"/>
                <w:szCs w:val="18"/>
              </w:rPr>
            </w:pPr>
            <w:r w:rsidRPr="00DB01C3">
              <w:rPr>
                <w:rFonts w:ascii="Times New Roman" w:hAnsi="Times New Roman"/>
                <w:sz w:val="18"/>
                <w:szCs w:val="18"/>
              </w:rPr>
              <w:t>5</w:t>
            </w:r>
          </w:p>
        </w:tc>
      </w:tr>
    </w:tbl>
    <w:p w:rsidR="008B6849" w:rsidRDefault="008B6849" w:rsidP="00F213CD">
      <w:pPr>
        <w:spacing w:after="0" w:line="360" w:lineRule="auto"/>
        <w:jc w:val="both"/>
        <w:rPr>
          <w:rFonts w:ascii="Times New Roman" w:hAnsi="Times New Roman"/>
          <w:b/>
          <w:sz w:val="24"/>
          <w:szCs w:val="24"/>
          <w:lang w:val="en-US"/>
        </w:rPr>
      </w:pPr>
    </w:p>
    <w:p w:rsidR="008B6849" w:rsidRDefault="008B6849" w:rsidP="00F213CD">
      <w:pPr>
        <w:spacing w:after="0" w:line="360" w:lineRule="auto"/>
        <w:jc w:val="both"/>
        <w:rPr>
          <w:rFonts w:ascii="Times New Roman" w:hAnsi="Times New Roman"/>
          <w:b/>
          <w:sz w:val="24"/>
          <w:szCs w:val="24"/>
          <w:lang w:val="en-US"/>
        </w:rPr>
      </w:pPr>
    </w:p>
    <w:p w:rsidR="00DB01C3" w:rsidRDefault="00DB01C3" w:rsidP="00F213CD">
      <w:pPr>
        <w:spacing w:after="0" w:line="360" w:lineRule="auto"/>
        <w:jc w:val="both"/>
        <w:rPr>
          <w:rFonts w:ascii="Times New Roman" w:hAnsi="Times New Roman"/>
          <w:b/>
          <w:sz w:val="24"/>
          <w:szCs w:val="24"/>
          <w:lang w:val="en-US"/>
        </w:rPr>
      </w:pPr>
    </w:p>
    <w:p w:rsidR="00DB01C3" w:rsidRDefault="00DB01C3" w:rsidP="00F213CD">
      <w:pPr>
        <w:spacing w:after="0" w:line="360" w:lineRule="auto"/>
        <w:jc w:val="both"/>
        <w:rPr>
          <w:rFonts w:ascii="Times New Roman" w:hAnsi="Times New Roman"/>
          <w:b/>
          <w:sz w:val="24"/>
          <w:szCs w:val="24"/>
          <w:lang w:val="en-US"/>
        </w:rPr>
      </w:pPr>
    </w:p>
    <w:p w:rsidR="00DB01C3" w:rsidRDefault="00DB01C3" w:rsidP="00F213CD">
      <w:pPr>
        <w:spacing w:after="0" w:line="360" w:lineRule="auto"/>
        <w:jc w:val="both"/>
        <w:rPr>
          <w:rFonts w:ascii="Times New Roman" w:hAnsi="Times New Roman"/>
          <w:b/>
          <w:sz w:val="24"/>
          <w:szCs w:val="24"/>
          <w:lang w:val="en-US"/>
        </w:rPr>
      </w:pPr>
    </w:p>
    <w:p w:rsidR="00DB01C3" w:rsidRDefault="00DB01C3" w:rsidP="00F213CD">
      <w:pPr>
        <w:spacing w:after="0" w:line="360" w:lineRule="auto"/>
        <w:jc w:val="both"/>
        <w:rPr>
          <w:rFonts w:ascii="Times New Roman" w:hAnsi="Times New Roman"/>
          <w:b/>
          <w:sz w:val="24"/>
          <w:szCs w:val="24"/>
          <w:lang w:val="en-US"/>
        </w:rPr>
      </w:pPr>
    </w:p>
    <w:p w:rsidR="000C53C2" w:rsidRDefault="000C53C2" w:rsidP="00F213CD">
      <w:pPr>
        <w:spacing w:after="0" w:line="360" w:lineRule="auto"/>
        <w:jc w:val="both"/>
        <w:rPr>
          <w:rFonts w:ascii="Times New Roman" w:hAnsi="Times New Roman"/>
          <w:b/>
          <w:sz w:val="24"/>
          <w:szCs w:val="24"/>
          <w:lang w:val="en-US"/>
        </w:rPr>
      </w:pPr>
    </w:p>
    <w:p w:rsidR="000C53C2" w:rsidRDefault="000C53C2" w:rsidP="00F213CD">
      <w:pPr>
        <w:spacing w:after="0" w:line="360" w:lineRule="auto"/>
        <w:jc w:val="both"/>
        <w:rPr>
          <w:rFonts w:ascii="Times New Roman" w:hAnsi="Times New Roman"/>
          <w:b/>
          <w:sz w:val="24"/>
          <w:szCs w:val="24"/>
          <w:lang w:val="en-US"/>
        </w:rPr>
      </w:pPr>
    </w:p>
    <w:p w:rsidR="000C53C2" w:rsidRDefault="000C53C2" w:rsidP="00F213CD">
      <w:pPr>
        <w:spacing w:after="0" w:line="360" w:lineRule="auto"/>
        <w:jc w:val="both"/>
        <w:rPr>
          <w:rFonts w:ascii="Times New Roman" w:hAnsi="Times New Roman"/>
          <w:b/>
          <w:sz w:val="24"/>
          <w:szCs w:val="24"/>
          <w:lang w:val="en-US"/>
        </w:rPr>
      </w:pPr>
    </w:p>
    <w:p w:rsidR="00DB01C3" w:rsidRDefault="00DB01C3" w:rsidP="00F213CD">
      <w:pPr>
        <w:spacing w:after="0" w:line="360" w:lineRule="auto"/>
        <w:jc w:val="both"/>
        <w:rPr>
          <w:rFonts w:ascii="Times New Roman" w:hAnsi="Times New Roman"/>
          <w:b/>
          <w:sz w:val="24"/>
          <w:szCs w:val="24"/>
          <w:lang w:val="en-US"/>
        </w:rPr>
      </w:pPr>
    </w:p>
    <w:p w:rsidR="003B35B5" w:rsidRDefault="000B5EE0" w:rsidP="00F213CD">
      <w:pPr>
        <w:spacing w:after="0" w:line="360" w:lineRule="auto"/>
        <w:jc w:val="both"/>
        <w:rPr>
          <w:rFonts w:ascii="Times New Roman" w:hAnsi="Times New Roman"/>
          <w:b/>
          <w:sz w:val="24"/>
          <w:szCs w:val="24"/>
          <w:lang w:val="en-US"/>
        </w:rPr>
      </w:pPr>
      <w:proofErr w:type="gramStart"/>
      <w:r w:rsidRPr="00DB4FB0">
        <w:rPr>
          <w:rFonts w:ascii="Times New Roman" w:hAnsi="Times New Roman"/>
          <w:b/>
          <w:sz w:val="24"/>
          <w:szCs w:val="24"/>
          <w:lang w:val="en-US"/>
        </w:rPr>
        <w:lastRenderedPageBreak/>
        <w:t>EK-</w:t>
      </w:r>
      <w:r w:rsidR="00F213CD" w:rsidRPr="00DB4FB0">
        <w:rPr>
          <w:rFonts w:ascii="Times New Roman" w:hAnsi="Times New Roman"/>
          <w:b/>
          <w:sz w:val="24"/>
          <w:szCs w:val="24"/>
          <w:lang w:val="en-US"/>
        </w:rPr>
        <w:t>4.</w:t>
      </w:r>
      <w:proofErr w:type="gramEnd"/>
      <w:r w:rsidR="00F213CD" w:rsidRPr="00DB4FB0">
        <w:rPr>
          <w:rFonts w:ascii="Times New Roman" w:hAnsi="Times New Roman"/>
          <w:b/>
          <w:sz w:val="24"/>
          <w:szCs w:val="24"/>
          <w:lang w:val="en-US"/>
        </w:rPr>
        <w:t xml:space="preserve"> </w:t>
      </w:r>
    </w:p>
    <w:p w:rsidR="00F213CD" w:rsidRPr="00DB4FB0" w:rsidRDefault="001F0229" w:rsidP="00F213CD">
      <w:pPr>
        <w:spacing w:after="0" w:line="360" w:lineRule="auto"/>
        <w:jc w:val="both"/>
        <w:rPr>
          <w:rFonts w:ascii="Times New Roman" w:hAnsi="Times New Roman"/>
          <w:b/>
          <w:sz w:val="24"/>
          <w:szCs w:val="24"/>
          <w:lang w:val="en-US"/>
        </w:rPr>
      </w:pPr>
      <w:r w:rsidRPr="00DB4FB0">
        <w:rPr>
          <w:rFonts w:ascii="Times New Roman" w:hAnsi="Times New Roman"/>
          <w:b/>
          <w:sz w:val="24"/>
          <w:szCs w:val="24"/>
          <w:lang w:val="en-US"/>
        </w:rPr>
        <w:t xml:space="preserve"> </w:t>
      </w:r>
      <w:r w:rsidR="00F213CD" w:rsidRPr="00DB4FB0">
        <w:rPr>
          <w:rFonts w:ascii="Times New Roman" w:hAnsi="Times New Roman"/>
          <w:b/>
          <w:sz w:val="24"/>
          <w:szCs w:val="24"/>
        </w:rPr>
        <w:t>BİLGİ</w:t>
      </w:r>
      <w:r w:rsidR="000B5EE0" w:rsidRPr="00DB4FB0">
        <w:rPr>
          <w:rFonts w:ascii="Times New Roman" w:hAnsi="Times New Roman"/>
          <w:b/>
          <w:sz w:val="24"/>
          <w:szCs w:val="24"/>
        </w:rPr>
        <w:t xml:space="preserve">LENDİRİLMİŞ GÖNÜLLÜ OLUR FORMU </w:t>
      </w:r>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noProof/>
          <w:sz w:val="24"/>
          <w:szCs w:val="24"/>
          <w:lang w:eastAsia="tr-TR"/>
        </w:rPr>
        <mc:AlternateContent>
          <mc:Choice Requires="wps">
            <w:drawing>
              <wp:anchor distT="0" distB="0" distL="114300" distR="114300" simplePos="0" relativeHeight="251659264" behindDoc="0" locked="0" layoutInCell="1" allowOverlap="1" wp14:anchorId="63855E25" wp14:editId="0E799C5E">
                <wp:simplePos x="0" y="0"/>
                <wp:positionH relativeFrom="column">
                  <wp:posOffset>4877</wp:posOffset>
                </wp:positionH>
                <wp:positionV relativeFrom="paragraph">
                  <wp:posOffset>111638</wp:posOffset>
                </wp:positionV>
                <wp:extent cx="5763260" cy="1177047"/>
                <wp:effectExtent l="0" t="0" r="27940" b="23495"/>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1177047"/>
                        </a:xfrm>
                        <a:prstGeom prst="rect">
                          <a:avLst/>
                        </a:prstGeom>
                        <a:solidFill>
                          <a:srgbClr val="FFFFFF"/>
                        </a:solidFill>
                        <a:ln w="9525">
                          <a:solidFill>
                            <a:srgbClr val="000000"/>
                          </a:solidFill>
                          <a:miter lim="800000"/>
                          <a:headEnd/>
                          <a:tailEnd/>
                        </a:ln>
                      </wps:spPr>
                      <wps:txbx>
                        <w:txbxContent>
                          <w:p w:rsidR="002D09C9" w:rsidRPr="00B63DA0" w:rsidRDefault="002D09C9" w:rsidP="00F213CD">
                            <w:pPr>
                              <w:jc w:val="center"/>
                              <w:rPr>
                                <w:b/>
                              </w:rPr>
                            </w:pPr>
                            <w:r w:rsidRPr="00B63DA0">
                              <w:rPr>
                                <w:b/>
                              </w:rPr>
                              <w:t xml:space="preserve">LÜTFEN DİKKATLİCE OKUYUNUZ </w:t>
                            </w:r>
                            <w:proofErr w:type="gramStart"/>
                            <w:r w:rsidRPr="00B63DA0">
                              <w:rPr>
                                <w:b/>
                              </w:rPr>
                              <w:t>!!!</w:t>
                            </w:r>
                            <w:proofErr w:type="gramEnd"/>
                          </w:p>
                          <w:p w:rsidR="002D09C9" w:rsidRPr="00B63DA0" w:rsidRDefault="002D09C9" w:rsidP="00F213CD">
                            <w:pPr>
                              <w:jc w:val="both"/>
                            </w:pPr>
                            <w:r w:rsidRPr="00B63DA0">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left:0;text-align:left;margin-left:.4pt;margin-top:8.8pt;width:453.8pt;height:9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">
                <v:textbox>
                  <w:txbxContent>
                    <w:p w:rsidR="002D09C9" w:rsidRPr="00B63DA0" w:rsidRDefault="002D09C9" w:rsidP="00F213CD">
                      <w:pPr>
                        <w:jc w:val="center"/>
                        <w:rPr>
                          <w:b/>
                        </w:rPr>
                      </w:pPr>
                      <w:r w:rsidRPr="00B63DA0">
                        <w:rPr>
                          <w:b/>
                        </w:rPr>
                        <w:t xml:space="preserve">LÜTFEN DİKKATLİCE OKUYUNUZ </w:t>
                      </w:r>
                      <w:proofErr w:type="gramStart"/>
                      <w:r w:rsidRPr="00B63DA0">
                        <w:rPr>
                          <w:b/>
                        </w:rPr>
                        <w:t>!!!</w:t>
                      </w:r>
                      <w:proofErr w:type="gramEnd"/>
                    </w:p>
                    <w:p w:rsidR="002D09C9" w:rsidRPr="00B63DA0" w:rsidRDefault="002D09C9" w:rsidP="00F213CD">
                      <w:pPr>
                        <w:jc w:val="both"/>
                      </w:pPr>
                      <w:r w:rsidRPr="00B63DA0">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rsidR="00F213CD" w:rsidRPr="00DB4FB0" w:rsidRDefault="00F213CD" w:rsidP="00F213CD">
      <w:pPr>
        <w:spacing w:after="0" w:line="360" w:lineRule="auto"/>
        <w:jc w:val="both"/>
        <w:rPr>
          <w:rFonts w:ascii="Times New Roman" w:hAnsi="Times New Roman"/>
          <w:sz w:val="24"/>
          <w:szCs w:val="24"/>
        </w:rPr>
      </w:pPr>
    </w:p>
    <w:p w:rsidR="00F213CD" w:rsidRPr="00DB4FB0" w:rsidRDefault="00F213CD" w:rsidP="00F213CD">
      <w:pPr>
        <w:spacing w:after="0" w:line="360" w:lineRule="auto"/>
        <w:jc w:val="both"/>
        <w:rPr>
          <w:rFonts w:ascii="Times New Roman" w:hAnsi="Times New Roman"/>
          <w:sz w:val="24"/>
          <w:szCs w:val="24"/>
        </w:rPr>
      </w:pPr>
    </w:p>
    <w:p w:rsidR="00F213CD" w:rsidRPr="00DB4FB0" w:rsidRDefault="00F213CD" w:rsidP="00F213CD">
      <w:pPr>
        <w:spacing w:after="0" w:line="360" w:lineRule="auto"/>
        <w:jc w:val="both"/>
        <w:rPr>
          <w:rFonts w:ascii="Times New Roman" w:hAnsi="Times New Roman"/>
          <w:sz w:val="24"/>
          <w:szCs w:val="24"/>
        </w:rPr>
      </w:pPr>
    </w:p>
    <w:p w:rsidR="00F213CD" w:rsidRPr="00DB4FB0" w:rsidRDefault="00F213CD" w:rsidP="00F213CD">
      <w:pPr>
        <w:spacing w:after="0" w:line="360" w:lineRule="auto"/>
        <w:jc w:val="both"/>
        <w:rPr>
          <w:rFonts w:ascii="Times New Roman" w:hAnsi="Times New Roman"/>
          <w:sz w:val="24"/>
          <w:szCs w:val="24"/>
        </w:rPr>
      </w:pP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ÇALIŞMANIN AMACI NEDİR?</w:t>
      </w:r>
    </w:p>
    <w:p w:rsidR="00F213CD" w:rsidRPr="00DB4FB0" w:rsidRDefault="00F213CD" w:rsidP="00F213CD">
      <w:pPr>
        <w:spacing w:after="0" w:line="360" w:lineRule="auto"/>
        <w:jc w:val="both"/>
        <w:rPr>
          <w:rFonts w:ascii="Times New Roman" w:hAnsi="Times New Roman"/>
          <w:bCs/>
          <w:sz w:val="24"/>
          <w:szCs w:val="24"/>
        </w:rPr>
      </w:pPr>
      <w:r w:rsidRPr="00DB4FB0">
        <w:rPr>
          <w:rFonts w:ascii="Times New Roman" w:hAnsi="Times New Roman"/>
          <w:bCs/>
          <w:sz w:val="24"/>
          <w:szCs w:val="24"/>
        </w:rPr>
        <w:t>Gebelerde konstipasyon görülme durumu ve yaşam kalitesi ile ilişkisi değerlendirilecektir.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ÇALIŞMAYA KATILMA KOŞULLARI NEDİR?</w:t>
      </w:r>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 xml:space="preserve">Bu çalışmaya </w:t>
      </w:r>
      <w:proofErr w:type="gramStart"/>
      <w:r w:rsidRPr="00DB4FB0">
        <w:rPr>
          <w:rFonts w:ascii="Times New Roman" w:hAnsi="Times New Roman"/>
          <w:sz w:val="24"/>
          <w:szCs w:val="24"/>
        </w:rPr>
        <w:t>dahil</w:t>
      </w:r>
      <w:proofErr w:type="gramEnd"/>
      <w:r w:rsidRPr="00DB4FB0">
        <w:rPr>
          <w:rFonts w:ascii="Times New Roman" w:hAnsi="Times New Roman"/>
          <w:sz w:val="24"/>
          <w:szCs w:val="24"/>
        </w:rPr>
        <w:t xml:space="preserve"> edilebilme koşulları; </w:t>
      </w:r>
    </w:p>
    <w:p w:rsidR="00F213CD" w:rsidRPr="00DB4FB0" w:rsidRDefault="00F213CD" w:rsidP="00F213CD">
      <w:pPr>
        <w:numPr>
          <w:ilvl w:val="0"/>
          <w:numId w:val="23"/>
        </w:numPr>
        <w:spacing w:after="0" w:line="360" w:lineRule="auto"/>
        <w:jc w:val="both"/>
        <w:rPr>
          <w:rFonts w:ascii="Times New Roman" w:hAnsi="Times New Roman"/>
          <w:sz w:val="24"/>
          <w:szCs w:val="24"/>
        </w:rPr>
      </w:pPr>
      <w:r w:rsidRPr="00DB4FB0">
        <w:rPr>
          <w:rFonts w:ascii="Times New Roman" w:hAnsi="Times New Roman"/>
          <w:sz w:val="24"/>
          <w:szCs w:val="24"/>
        </w:rPr>
        <w:t>NonStres Testi</w:t>
      </w:r>
      <w:r w:rsidR="00984996" w:rsidRPr="00DB4FB0">
        <w:rPr>
          <w:rFonts w:ascii="Times New Roman" w:hAnsi="Times New Roman"/>
          <w:sz w:val="24"/>
          <w:szCs w:val="24"/>
        </w:rPr>
        <w:t xml:space="preserve"> </w:t>
      </w:r>
      <w:r w:rsidRPr="00DB4FB0">
        <w:rPr>
          <w:rFonts w:ascii="Times New Roman" w:hAnsi="Times New Roman"/>
          <w:sz w:val="24"/>
          <w:szCs w:val="24"/>
        </w:rPr>
        <w:t xml:space="preserve">(NST) takibine ve kadın doğum poliklinklerinden hizmet almaya gelen 18-49 yaş arasında, </w:t>
      </w:r>
    </w:p>
    <w:p w:rsidR="00F213CD" w:rsidRPr="00DB4FB0" w:rsidRDefault="00F213CD" w:rsidP="00F213CD">
      <w:pPr>
        <w:numPr>
          <w:ilvl w:val="0"/>
          <w:numId w:val="23"/>
        </w:numPr>
        <w:spacing w:after="0" w:line="360" w:lineRule="auto"/>
        <w:jc w:val="both"/>
        <w:rPr>
          <w:rFonts w:ascii="Times New Roman" w:hAnsi="Times New Roman"/>
          <w:sz w:val="24"/>
          <w:szCs w:val="24"/>
        </w:rPr>
      </w:pPr>
      <w:r w:rsidRPr="00DB4FB0">
        <w:rPr>
          <w:rFonts w:ascii="Times New Roman" w:hAnsi="Times New Roman"/>
          <w:sz w:val="24"/>
          <w:szCs w:val="24"/>
        </w:rPr>
        <w:t xml:space="preserve">28. gebelik haftasını doldurmuş, </w:t>
      </w:r>
    </w:p>
    <w:p w:rsidR="007F515C" w:rsidRPr="00DB4FB0" w:rsidRDefault="007F515C" w:rsidP="00F213CD">
      <w:pPr>
        <w:numPr>
          <w:ilvl w:val="0"/>
          <w:numId w:val="23"/>
        </w:numPr>
        <w:spacing w:after="0" w:line="360" w:lineRule="auto"/>
        <w:jc w:val="both"/>
        <w:rPr>
          <w:rFonts w:ascii="Times New Roman" w:hAnsi="Times New Roman"/>
          <w:sz w:val="24"/>
          <w:szCs w:val="24"/>
        </w:rPr>
      </w:pPr>
      <w:r w:rsidRPr="00DB4FB0">
        <w:rPr>
          <w:rFonts w:ascii="Times New Roman" w:hAnsi="Times New Roman"/>
          <w:sz w:val="24"/>
          <w:szCs w:val="24"/>
        </w:rPr>
        <w:t>Türkçe okuyup anlayabilen,</w:t>
      </w:r>
    </w:p>
    <w:p w:rsidR="00F213CD" w:rsidRPr="00DB4FB0" w:rsidRDefault="00F213CD" w:rsidP="00F213CD">
      <w:pPr>
        <w:numPr>
          <w:ilvl w:val="0"/>
          <w:numId w:val="23"/>
        </w:numPr>
        <w:spacing w:after="0" w:line="360" w:lineRule="auto"/>
        <w:jc w:val="both"/>
        <w:rPr>
          <w:rFonts w:ascii="Times New Roman" w:hAnsi="Times New Roman"/>
          <w:sz w:val="24"/>
          <w:szCs w:val="24"/>
        </w:rPr>
      </w:pPr>
      <w:r w:rsidRPr="00DB4FB0">
        <w:rPr>
          <w:rFonts w:ascii="Times New Roman" w:hAnsi="Times New Roman"/>
          <w:sz w:val="24"/>
          <w:szCs w:val="24"/>
        </w:rPr>
        <w:t xml:space="preserve">Okur-yazar, </w:t>
      </w:r>
    </w:p>
    <w:p w:rsidR="00F213CD" w:rsidRPr="00DB4FB0" w:rsidRDefault="00F213CD" w:rsidP="00F213CD">
      <w:pPr>
        <w:numPr>
          <w:ilvl w:val="0"/>
          <w:numId w:val="23"/>
        </w:numPr>
        <w:spacing w:after="0" w:line="360" w:lineRule="auto"/>
        <w:jc w:val="both"/>
        <w:rPr>
          <w:rFonts w:ascii="Times New Roman" w:hAnsi="Times New Roman"/>
          <w:sz w:val="24"/>
          <w:szCs w:val="24"/>
        </w:rPr>
      </w:pPr>
      <w:r w:rsidRPr="00DB4FB0">
        <w:rPr>
          <w:rFonts w:ascii="Times New Roman" w:hAnsi="Times New Roman"/>
          <w:sz w:val="24"/>
          <w:szCs w:val="24"/>
        </w:rPr>
        <w:t>Katılmaya gönüllü gebeler alınacaktır.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NASIL BİR UYGULAMA YAPILACAKTIR?</w:t>
      </w:r>
    </w:p>
    <w:p w:rsidR="00F213CD" w:rsidRPr="00DB4FB0" w:rsidRDefault="00F213CD" w:rsidP="00F213CD">
      <w:pPr>
        <w:spacing w:after="0" w:line="360" w:lineRule="auto"/>
        <w:jc w:val="both"/>
        <w:rPr>
          <w:rFonts w:ascii="Times New Roman" w:hAnsi="Times New Roman"/>
          <w:bCs/>
          <w:sz w:val="24"/>
          <w:szCs w:val="24"/>
        </w:rPr>
      </w:pPr>
      <w:r w:rsidRPr="00DB4FB0">
        <w:rPr>
          <w:rFonts w:ascii="Times New Roman" w:hAnsi="Times New Roman"/>
          <w:bCs/>
          <w:sz w:val="24"/>
          <w:szCs w:val="24"/>
        </w:rPr>
        <w:t xml:space="preserve">Veriler, Gebe Tanıtım Formu </w:t>
      </w:r>
      <w:r w:rsidRPr="00DB4FB0">
        <w:rPr>
          <w:rFonts w:ascii="Times New Roman" w:hAnsi="Times New Roman"/>
          <w:sz w:val="24"/>
          <w:szCs w:val="24"/>
        </w:rPr>
        <w:t>ve Dünya Sağlık Örgütü Yaşam Kalitesi Ölçeği Kısa Formu Türkçe Versiyonu (WHOQOL-BREF-TR)</w:t>
      </w:r>
      <w:r w:rsidRPr="00DB4FB0">
        <w:rPr>
          <w:rFonts w:ascii="Times New Roman" w:hAnsi="Times New Roman"/>
          <w:b/>
          <w:bCs/>
          <w:sz w:val="24"/>
          <w:szCs w:val="24"/>
        </w:rPr>
        <w:t xml:space="preserve">  </w:t>
      </w:r>
      <w:r w:rsidRPr="00DB4FB0">
        <w:rPr>
          <w:rFonts w:ascii="Times New Roman" w:hAnsi="Times New Roman"/>
          <w:bCs/>
          <w:sz w:val="24"/>
          <w:szCs w:val="24"/>
          <w:lang w:val="en-US"/>
        </w:rPr>
        <w:t>ölçekleri</w:t>
      </w:r>
      <w:r w:rsidRPr="00DB4FB0">
        <w:rPr>
          <w:rFonts w:ascii="Times New Roman" w:hAnsi="Times New Roman"/>
          <w:bCs/>
          <w:sz w:val="24"/>
          <w:szCs w:val="24"/>
        </w:rPr>
        <w:t xml:space="preserve"> ile toplanacaktır.</w:t>
      </w:r>
    </w:p>
    <w:p w:rsidR="00F213CD" w:rsidRPr="00DB4FB0" w:rsidRDefault="00984996" w:rsidP="00F213CD">
      <w:pPr>
        <w:spacing w:after="0" w:line="360" w:lineRule="auto"/>
        <w:jc w:val="both"/>
        <w:rPr>
          <w:rFonts w:ascii="Times New Roman" w:hAnsi="Times New Roman"/>
          <w:b/>
          <w:sz w:val="24"/>
          <w:szCs w:val="24"/>
        </w:rPr>
      </w:pPr>
      <w:r w:rsidRPr="00DB4FB0">
        <w:rPr>
          <w:rFonts w:ascii="Times New Roman" w:hAnsi="Times New Roman"/>
          <w:b/>
          <w:sz w:val="24"/>
          <w:szCs w:val="24"/>
        </w:rPr>
        <w:t>SORUMLULUKLARIM NEDİR?</w:t>
      </w:r>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 xml:space="preserve">Araştırma ile ilgili olarak ilk karşılaşmada anket formları doldurmanız gebeler olarak sizin sorumluluklarınızdır. </w:t>
      </w:r>
      <w:r w:rsidRPr="00DB4FB0">
        <w:rPr>
          <w:rFonts w:ascii="Times New Roman" w:hAnsi="Times New Roman"/>
          <w:bCs/>
          <w:sz w:val="24"/>
          <w:szCs w:val="24"/>
        </w:rPr>
        <w:t>Bu koşula uymadığınız durumlarda a</w:t>
      </w:r>
      <w:r w:rsidRPr="00DB4FB0">
        <w:rPr>
          <w:rFonts w:ascii="Times New Roman" w:hAnsi="Times New Roman"/>
          <w:sz w:val="24"/>
          <w:szCs w:val="24"/>
        </w:rPr>
        <w:t>raştırıcı sizi uygulama dışı bırakabilme yetkisine sahiptir.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KATILIMCI SAYISI NEDİR?</w:t>
      </w:r>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Araştırmada yer alacak gönüllülerin sayısını Manisa Merkezefendi Devlet Hastanesi NST ve kadın doğum polikliniklerine gelen 694 gebe oluşturacaktır.</w:t>
      </w:r>
    </w:p>
    <w:p w:rsidR="00F213CD" w:rsidRPr="00DB4FB0" w:rsidRDefault="00F213CD" w:rsidP="00F213CD">
      <w:pPr>
        <w:spacing w:after="0" w:line="360" w:lineRule="auto"/>
        <w:jc w:val="both"/>
        <w:rPr>
          <w:rFonts w:ascii="Times New Roman" w:hAnsi="Times New Roman"/>
          <w:b/>
          <w:sz w:val="24"/>
          <w:szCs w:val="24"/>
        </w:rPr>
      </w:pPr>
      <w:proofErr w:type="gramStart"/>
      <w:r w:rsidRPr="00DB4FB0">
        <w:rPr>
          <w:rFonts w:ascii="Times New Roman" w:hAnsi="Times New Roman"/>
          <w:b/>
          <w:sz w:val="24"/>
          <w:szCs w:val="24"/>
        </w:rPr>
        <w:t>ÇALIŞMANIN  SÜRESİ</w:t>
      </w:r>
      <w:proofErr w:type="gramEnd"/>
      <w:r w:rsidRPr="00DB4FB0">
        <w:rPr>
          <w:rFonts w:ascii="Times New Roman" w:hAnsi="Times New Roman"/>
          <w:b/>
          <w:sz w:val="24"/>
          <w:szCs w:val="24"/>
        </w:rPr>
        <w:t xml:space="preserve">  NE  </w:t>
      </w:r>
      <w:r w:rsidR="00392F88" w:rsidRPr="00DB4FB0">
        <w:rPr>
          <w:rFonts w:ascii="Times New Roman" w:hAnsi="Times New Roman"/>
          <w:b/>
          <w:sz w:val="24"/>
          <w:szCs w:val="24"/>
        </w:rPr>
        <w:t>KADAR?</w:t>
      </w:r>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 xml:space="preserve">Bu </w:t>
      </w:r>
      <w:proofErr w:type="gramStart"/>
      <w:r w:rsidRPr="00DB4FB0">
        <w:rPr>
          <w:rFonts w:ascii="Times New Roman" w:hAnsi="Times New Roman"/>
          <w:sz w:val="24"/>
          <w:szCs w:val="24"/>
        </w:rPr>
        <w:t>araştırma  için</w:t>
      </w:r>
      <w:proofErr w:type="gramEnd"/>
      <w:r w:rsidRPr="00DB4FB0">
        <w:rPr>
          <w:rFonts w:ascii="Times New Roman" w:hAnsi="Times New Roman"/>
          <w:sz w:val="24"/>
          <w:szCs w:val="24"/>
        </w:rPr>
        <w:t xml:space="preserve"> öngörülen süre 1 yıldır.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 xml:space="preserve">GÖNÜLLÜNÜN BU ARAŞTIRMADAKİ TOPLAM </w:t>
      </w:r>
      <w:r w:rsidR="00392F88" w:rsidRPr="00DB4FB0">
        <w:rPr>
          <w:rFonts w:ascii="Times New Roman" w:hAnsi="Times New Roman"/>
          <w:b/>
          <w:sz w:val="24"/>
          <w:szCs w:val="24"/>
        </w:rPr>
        <w:t xml:space="preserve">KATILIM </w:t>
      </w:r>
      <w:proofErr w:type="gramStart"/>
      <w:r w:rsidR="00392F88" w:rsidRPr="00DB4FB0">
        <w:rPr>
          <w:rFonts w:ascii="Times New Roman" w:hAnsi="Times New Roman"/>
          <w:b/>
          <w:sz w:val="24"/>
          <w:szCs w:val="24"/>
        </w:rPr>
        <w:t>SÜRESİ</w:t>
      </w:r>
      <w:r w:rsidRPr="00DB4FB0">
        <w:rPr>
          <w:rFonts w:ascii="Times New Roman" w:hAnsi="Times New Roman"/>
          <w:b/>
          <w:sz w:val="24"/>
          <w:szCs w:val="24"/>
        </w:rPr>
        <w:t xml:space="preserve">   NE</w:t>
      </w:r>
      <w:proofErr w:type="gramEnd"/>
      <w:r w:rsidRPr="00DB4FB0">
        <w:rPr>
          <w:rFonts w:ascii="Times New Roman" w:hAnsi="Times New Roman"/>
          <w:b/>
          <w:sz w:val="24"/>
          <w:szCs w:val="24"/>
        </w:rPr>
        <w:t xml:space="preserve"> KADAR?</w:t>
      </w:r>
    </w:p>
    <w:p w:rsidR="00F213CD"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 xml:space="preserve">Bu araştırmada yer almanız için </w:t>
      </w:r>
      <w:proofErr w:type="gramStart"/>
      <w:r w:rsidRPr="00DB4FB0">
        <w:rPr>
          <w:rFonts w:ascii="Times New Roman" w:hAnsi="Times New Roman"/>
          <w:sz w:val="24"/>
          <w:szCs w:val="24"/>
        </w:rPr>
        <w:t>öngörülen  zamanınız</w:t>
      </w:r>
      <w:proofErr w:type="gramEnd"/>
      <w:r w:rsidRPr="00DB4FB0">
        <w:rPr>
          <w:rFonts w:ascii="Times New Roman" w:hAnsi="Times New Roman"/>
          <w:sz w:val="24"/>
          <w:szCs w:val="24"/>
        </w:rPr>
        <w:t xml:space="preserve"> 15-20 dakikadır.</w:t>
      </w:r>
    </w:p>
    <w:p w:rsidR="003B35B5" w:rsidRDefault="003B35B5" w:rsidP="00F213CD">
      <w:pPr>
        <w:spacing w:after="0" w:line="360" w:lineRule="auto"/>
        <w:jc w:val="both"/>
        <w:rPr>
          <w:rFonts w:ascii="Times New Roman" w:hAnsi="Times New Roman"/>
          <w:sz w:val="24"/>
          <w:szCs w:val="24"/>
        </w:rPr>
      </w:pPr>
    </w:p>
    <w:p w:rsidR="00201355" w:rsidRPr="00DB4FB0" w:rsidRDefault="00201355" w:rsidP="00201355">
      <w:pPr>
        <w:spacing w:after="0" w:line="360" w:lineRule="auto"/>
        <w:rPr>
          <w:rFonts w:ascii="Times New Roman" w:hAnsi="Times New Roman"/>
          <w:sz w:val="24"/>
          <w:szCs w:val="24"/>
        </w:rPr>
      </w:pP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lastRenderedPageBreak/>
        <w:t>ÇALIŞMAYA KATILMA İLE BEKLENEN OLASI YARAR NEDİR?</w:t>
      </w:r>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 xml:space="preserve">Bu araştırmada beklenen yararlar </w:t>
      </w:r>
    </w:p>
    <w:p w:rsidR="00F213CD" w:rsidRPr="00DB4FB0" w:rsidRDefault="00F213CD" w:rsidP="00F213CD">
      <w:pPr>
        <w:numPr>
          <w:ilvl w:val="0"/>
          <w:numId w:val="24"/>
        </w:numPr>
        <w:spacing w:after="0" w:line="360" w:lineRule="auto"/>
        <w:jc w:val="both"/>
        <w:rPr>
          <w:rFonts w:ascii="Times New Roman" w:hAnsi="Times New Roman"/>
          <w:sz w:val="24"/>
          <w:szCs w:val="24"/>
        </w:rPr>
      </w:pPr>
      <w:r w:rsidRPr="00DB4FB0">
        <w:rPr>
          <w:rFonts w:ascii="Times New Roman" w:hAnsi="Times New Roman"/>
          <w:sz w:val="24"/>
          <w:szCs w:val="24"/>
        </w:rPr>
        <w:t xml:space="preserve">Bu çalışma sonucunda bölgede bulunan gebelerin konstipasyon </w:t>
      </w:r>
      <w:proofErr w:type="gramStart"/>
      <w:r w:rsidRPr="00DB4FB0">
        <w:rPr>
          <w:rFonts w:ascii="Times New Roman" w:hAnsi="Times New Roman"/>
          <w:sz w:val="24"/>
          <w:szCs w:val="24"/>
        </w:rPr>
        <w:t>oranı  öğrenilecektir</w:t>
      </w:r>
      <w:proofErr w:type="gramEnd"/>
      <w:r w:rsidRPr="00DB4FB0">
        <w:rPr>
          <w:rFonts w:ascii="Times New Roman" w:hAnsi="Times New Roman"/>
          <w:sz w:val="24"/>
          <w:szCs w:val="24"/>
        </w:rPr>
        <w:t>,</w:t>
      </w:r>
    </w:p>
    <w:p w:rsidR="00F213CD" w:rsidRPr="00DB4FB0" w:rsidRDefault="00F213CD" w:rsidP="00F213CD">
      <w:pPr>
        <w:numPr>
          <w:ilvl w:val="0"/>
          <w:numId w:val="24"/>
        </w:numPr>
        <w:spacing w:after="0" w:line="360" w:lineRule="auto"/>
        <w:jc w:val="both"/>
        <w:rPr>
          <w:rFonts w:ascii="Times New Roman" w:hAnsi="Times New Roman"/>
          <w:sz w:val="24"/>
          <w:szCs w:val="24"/>
        </w:rPr>
      </w:pPr>
      <w:r w:rsidRPr="00DB4FB0">
        <w:rPr>
          <w:rFonts w:ascii="Times New Roman" w:hAnsi="Times New Roman"/>
          <w:sz w:val="24"/>
          <w:szCs w:val="24"/>
        </w:rPr>
        <w:t>Gebelerin yaşam kaliteleri değerlendirilecektir,</w:t>
      </w:r>
    </w:p>
    <w:p w:rsidR="00F213CD" w:rsidRPr="00DB4FB0" w:rsidRDefault="00F213CD" w:rsidP="00F213CD">
      <w:pPr>
        <w:numPr>
          <w:ilvl w:val="0"/>
          <w:numId w:val="24"/>
        </w:numPr>
        <w:spacing w:after="0" w:line="360" w:lineRule="auto"/>
        <w:jc w:val="both"/>
        <w:rPr>
          <w:rFonts w:ascii="Times New Roman" w:hAnsi="Times New Roman"/>
          <w:sz w:val="24"/>
          <w:szCs w:val="24"/>
        </w:rPr>
      </w:pPr>
      <w:r w:rsidRPr="00DB4FB0">
        <w:rPr>
          <w:rFonts w:ascii="Times New Roman" w:hAnsi="Times New Roman"/>
          <w:sz w:val="24"/>
          <w:szCs w:val="24"/>
        </w:rPr>
        <w:t xml:space="preserve">Gebelikte konstipasyon ile yaşam kalitesi arasındaki ilişki değerlendirilecektir, </w:t>
      </w:r>
    </w:p>
    <w:p w:rsidR="00F213CD" w:rsidRPr="00DB4FB0" w:rsidRDefault="00F213CD" w:rsidP="00F213CD">
      <w:pPr>
        <w:numPr>
          <w:ilvl w:val="0"/>
          <w:numId w:val="24"/>
        </w:numPr>
        <w:spacing w:after="0" w:line="360" w:lineRule="auto"/>
        <w:jc w:val="both"/>
        <w:rPr>
          <w:rFonts w:ascii="Times New Roman" w:hAnsi="Times New Roman"/>
          <w:sz w:val="24"/>
          <w:szCs w:val="24"/>
        </w:rPr>
      </w:pPr>
      <w:r w:rsidRPr="00DB4FB0">
        <w:rPr>
          <w:rFonts w:ascii="Times New Roman" w:hAnsi="Times New Roman"/>
          <w:sz w:val="24"/>
          <w:szCs w:val="24"/>
        </w:rPr>
        <w:t>Araştırmanın sonuçları doğrultusunda sağlık bakım hizmetleri yeniden gözden geçirilip sağlığın yükseltilmesi sağlanabilecektir,</w:t>
      </w:r>
    </w:p>
    <w:p w:rsidR="00F213CD" w:rsidRPr="00DB4FB0" w:rsidRDefault="00F213CD" w:rsidP="00F213CD">
      <w:pPr>
        <w:numPr>
          <w:ilvl w:val="0"/>
          <w:numId w:val="24"/>
        </w:numPr>
        <w:spacing w:after="0" w:line="360" w:lineRule="auto"/>
        <w:jc w:val="both"/>
        <w:rPr>
          <w:rFonts w:ascii="Times New Roman" w:hAnsi="Times New Roman"/>
          <w:sz w:val="24"/>
          <w:szCs w:val="24"/>
        </w:rPr>
      </w:pPr>
      <w:r w:rsidRPr="00DB4FB0">
        <w:rPr>
          <w:rFonts w:ascii="Times New Roman" w:hAnsi="Times New Roman"/>
          <w:sz w:val="24"/>
          <w:szCs w:val="24"/>
        </w:rPr>
        <w:t>Çalışma sonuçlarının konu ile ilgili bilimsel bilgi birikimine katkı sağlaması beklenmektedir.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ÇALIŞMAYA KATILMA İLE BEKLENEN OLASI RİSKLER NEDİR?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sz w:val="24"/>
          <w:szCs w:val="24"/>
        </w:rPr>
        <w:tab/>
        <w:t>Çalışmada beklenen olası bir risk yoktur.  Olası bir soruna karşı gerekli tedbirler tarafımızdan alınacaktır.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HANGİ KOŞULLARDA ARAŞTIRMA DIŞI BIRAKILABİLİRİM?</w:t>
      </w:r>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ab/>
        <w:t>Anket görüşmesinden vazgeçmek istediğinizi belirttiğiniz takdirde araştırma dışı bırakılırsınız.</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DİĞER TEDAVİLER NELERDİR?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sz w:val="24"/>
          <w:szCs w:val="24"/>
        </w:rPr>
        <w:tab/>
        <w:t>Uygulanacak herhangi bir tedavi bulunmamaktadır.</w:t>
      </w:r>
    </w:p>
    <w:p w:rsidR="00F213CD" w:rsidRPr="00DB4FB0" w:rsidRDefault="00F213CD" w:rsidP="00F213CD">
      <w:pPr>
        <w:spacing w:after="0" w:line="360" w:lineRule="auto"/>
        <w:jc w:val="both"/>
        <w:rPr>
          <w:rFonts w:ascii="Times New Roman" w:hAnsi="Times New Roman"/>
          <w:b/>
          <w:i/>
          <w:sz w:val="24"/>
          <w:szCs w:val="24"/>
        </w:rPr>
      </w:pPr>
      <w:r w:rsidRPr="00DB4FB0">
        <w:rPr>
          <w:rFonts w:ascii="Times New Roman" w:hAnsi="Times New Roman"/>
          <w:b/>
          <w:sz w:val="24"/>
          <w:szCs w:val="24"/>
        </w:rPr>
        <w:t>HERHANGİ BİR ZARARLANMA DURUMUNDA YÜKÜMLÜLÜK/SORUMLULUK KİMDEDİR VE NE YAPILACAKTIR</w:t>
      </w:r>
      <w:r w:rsidRPr="00DB4FB0">
        <w:rPr>
          <w:rFonts w:ascii="Times New Roman" w:hAnsi="Times New Roman"/>
          <w:b/>
          <w:i/>
          <w:sz w:val="24"/>
          <w:szCs w:val="24"/>
        </w:rPr>
        <w:t>?</w:t>
      </w:r>
    </w:p>
    <w:p w:rsidR="00F213CD" w:rsidRPr="00DB4FB0" w:rsidRDefault="00F213CD" w:rsidP="00F213CD">
      <w:pPr>
        <w:spacing w:after="0" w:line="360" w:lineRule="auto"/>
        <w:jc w:val="both"/>
        <w:rPr>
          <w:rFonts w:ascii="Times New Roman" w:hAnsi="Times New Roman"/>
          <w:b/>
          <w:i/>
          <w:sz w:val="24"/>
          <w:szCs w:val="24"/>
        </w:rPr>
      </w:pPr>
      <w:r w:rsidRPr="00DB4FB0">
        <w:rPr>
          <w:rFonts w:ascii="Times New Roman" w:hAnsi="Times New Roman"/>
          <w:b/>
          <w:i/>
          <w:sz w:val="24"/>
          <w:szCs w:val="24"/>
        </w:rPr>
        <w:tab/>
      </w:r>
      <w:r w:rsidRPr="00DB4FB0">
        <w:rPr>
          <w:rFonts w:ascii="Times New Roman" w:hAnsi="Times New Roman"/>
          <w:sz w:val="24"/>
          <w:szCs w:val="24"/>
        </w:rPr>
        <w:t xml:space="preserve">Yapılan </w:t>
      </w:r>
      <w:r w:rsidR="00392F88" w:rsidRPr="00DB4FB0">
        <w:rPr>
          <w:rFonts w:ascii="Times New Roman" w:hAnsi="Times New Roman"/>
          <w:sz w:val="24"/>
          <w:szCs w:val="24"/>
        </w:rPr>
        <w:t>benzer araştırmalarda</w:t>
      </w:r>
      <w:r w:rsidRPr="00DB4FB0">
        <w:rPr>
          <w:rFonts w:ascii="Times New Roman" w:hAnsi="Times New Roman"/>
          <w:sz w:val="24"/>
          <w:szCs w:val="24"/>
        </w:rPr>
        <w:t xml:space="preserve"> araştırmaya bağlı bir zarar söz konusu olmamıştır.</w:t>
      </w:r>
    </w:p>
    <w:p w:rsidR="00F213CD" w:rsidRPr="00DB4FB0" w:rsidRDefault="00F213CD" w:rsidP="00F213CD">
      <w:pPr>
        <w:spacing w:after="0" w:line="360" w:lineRule="auto"/>
        <w:jc w:val="both"/>
        <w:rPr>
          <w:rFonts w:ascii="Times New Roman" w:hAnsi="Times New Roman"/>
          <w:b/>
          <w:i/>
          <w:sz w:val="24"/>
          <w:szCs w:val="24"/>
        </w:rPr>
      </w:pPr>
      <w:r w:rsidRPr="00DB4FB0">
        <w:rPr>
          <w:rFonts w:ascii="Times New Roman" w:hAnsi="Times New Roman"/>
          <w:b/>
          <w:sz w:val="24"/>
          <w:szCs w:val="24"/>
        </w:rPr>
        <w:t>ARAŞTIRMA SÜRESİNCE ÇIKABİLECEK SORUNLAR İÇİN KİMİ ARAMALIYIM?</w:t>
      </w:r>
    </w:p>
    <w:p w:rsidR="00F213CD" w:rsidRPr="00DB4FB0" w:rsidRDefault="00F213CD" w:rsidP="00F213CD">
      <w:pPr>
        <w:spacing w:after="0" w:line="360" w:lineRule="auto"/>
        <w:jc w:val="both"/>
        <w:rPr>
          <w:rFonts w:ascii="Times New Roman" w:hAnsi="Times New Roman"/>
          <w:b/>
          <w:i/>
          <w:sz w:val="24"/>
          <w:szCs w:val="24"/>
        </w:rPr>
      </w:pPr>
      <w:r w:rsidRPr="00DB4FB0">
        <w:rPr>
          <w:rFonts w:ascii="Times New Roman" w:hAnsi="Times New Roman"/>
          <w:b/>
          <w:i/>
          <w:sz w:val="24"/>
          <w:szCs w:val="24"/>
        </w:rPr>
        <w:tab/>
      </w:r>
      <w:r w:rsidRPr="00DB4FB0">
        <w:rPr>
          <w:rFonts w:ascii="Times New Roman" w:hAnsi="Times New Roman"/>
          <w:sz w:val="24"/>
          <w:szCs w:val="24"/>
        </w:rPr>
        <w:t xml:space="preserve">Araştırma hakkında ek bilgiler almak için ya da çalışma ile ilgili herhangi bir sorun için </w:t>
      </w:r>
      <w:proofErr w:type="gramStart"/>
      <w:r w:rsidRPr="00DB4FB0">
        <w:rPr>
          <w:rFonts w:ascii="Times New Roman" w:hAnsi="Times New Roman"/>
          <w:b/>
          <w:sz w:val="24"/>
          <w:szCs w:val="24"/>
        </w:rPr>
        <w:t>05446489934</w:t>
      </w:r>
      <w:proofErr w:type="gramEnd"/>
      <w:r w:rsidRPr="00DB4FB0">
        <w:rPr>
          <w:rFonts w:ascii="Times New Roman" w:hAnsi="Times New Roman"/>
          <w:b/>
          <w:sz w:val="24"/>
          <w:szCs w:val="24"/>
        </w:rPr>
        <w:t xml:space="preserve"> </w:t>
      </w:r>
      <w:r w:rsidRPr="00DB4FB0">
        <w:rPr>
          <w:rFonts w:ascii="Times New Roman" w:hAnsi="Times New Roman"/>
          <w:sz w:val="24"/>
          <w:szCs w:val="24"/>
        </w:rPr>
        <w:t xml:space="preserve">no.lu telefondan </w:t>
      </w:r>
      <w:r w:rsidRPr="00DB4FB0">
        <w:rPr>
          <w:rFonts w:ascii="Times New Roman" w:hAnsi="Times New Roman"/>
          <w:b/>
          <w:sz w:val="24"/>
          <w:szCs w:val="24"/>
        </w:rPr>
        <w:t>Ebe Resmiye Kaya’</w:t>
      </w:r>
      <w:r w:rsidRPr="00DB4FB0">
        <w:rPr>
          <w:rFonts w:ascii="Times New Roman" w:hAnsi="Times New Roman"/>
          <w:sz w:val="24"/>
          <w:szCs w:val="24"/>
        </w:rPr>
        <w:t xml:space="preserve"> ya başvurabilirsiniz.</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ÇALIŞMA KAPSAMINDAKİ GİDERLER KARŞILANACAK MIDIR?</w:t>
      </w:r>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ab/>
        <w:t xml:space="preserve">Yapılacak her tür tetkik, fizik muayene ve diğer araştırma masrafları size veya güvencesi altında bulunduğunuz resmi ya da özel hiçbir kurum veya kuruluşa ödetilmeyecektir. </w:t>
      </w:r>
    </w:p>
    <w:p w:rsidR="00F213CD" w:rsidRPr="00DB4FB0" w:rsidRDefault="00F213CD" w:rsidP="00F213CD">
      <w:pPr>
        <w:spacing w:after="0" w:line="360" w:lineRule="auto"/>
        <w:jc w:val="both"/>
        <w:rPr>
          <w:rFonts w:ascii="Times New Roman" w:hAnsi="Times New Roman"/>
          <w:b/>
          <w:bCs/>
          <w:sz w:val="24"/>
          <w:szCs w:val="24"/>
        </w:rPr>
      </w:pPr>
      <w:r w:rsidRPr="00DB4FB0">
        <w:rPr>
          <w:rFonts w:ascii="Times New Roman" w:hAnsi="Times New Roman"/>
          <w:b/>
          <w:bCs/>
          <w:sz w:val="24"/>
          <w:szCs w:val="24"/>
        </w:rPr>
        <w:t xml:space="preserve">ÇALIŞMAYI DESTEKLEYEN KURUM VAR </w:t>
      </w:r>
      <w:proofErr w:type="gramStart"/>
      <w:r w:rsidRPr="00DB4FB0">
        <w:rPr>
          <w:rFonts w:ascii="Times New Roman" w:hAnsi="Times New Roman"/>
          <w:b/>
          <w:bCs/>
          <w:sz w:val="24"/>
          <w:szCs w:val="24"/>
        </w:rPr>
        <w:t>MIDIR ?</w:t>
      </w:r>
      <w:proofErr w:type="gramEnd"/>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b/>
          <w:bCs/>
          <w:sz w:val="24"/>
          <w:szCs w:val="24"/>
        </w:rPr>
        <w:tab/>
      </w:r>
      <w:r w:rsidRPr="00DB4FB0">
        <w:rPr>
          <w:rFonts w:ascii="Times New Roman" w:hAnsi="Times New Roman"/>
          <w:sz w:val="24"/>
          <w:szCs w:val="24"/>
        </w:rPr>
        <w:t>Çalışmayı destekleyen kurum yoktur.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ÇALIŞMAYA KATILMAM NEDENİYLE HERHANGİ BİR ÖDEME YAPILACAK MIDIR?</w:t>
      </w:r>
    </w:p>
    <w:p w:rsidR="00DB01C3" w:rsidRPr="003B35B5"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ab/>
        <w:t>Bu araştırmada yer almanız nedeniyle size hiçbir ödeme yapılmayacaktır.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lastRenderedPageBreak/>
        <w:t>ARAŞTIRMAYA KATILMAYI KABUL ETMEMEM VEYA ARAŞTIRMADAN AYRILMAM DURUMUNDA NE YAPMAM GEREKİR?</w:t>
      </w:r>
    </w:p>
    <w:p w:rsidR="00F213CD"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Bu araştırmada yer almak tamamen sizin isteğinize bağlıdır. Araştırmada yer almayı reddedebilirsiniz ya da herhangi bir aşamada araştırmadan ayrılabilirsiniz.</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sz w:val="24"/>
          <w:szCs w:val="24"/>
        </w:rPr>
        <w:tab/>
        <w:t>Araştırmanın sonuçları bilimsel amaçla kullanılacaktır; çalışmadan çekilmeniz ya da araştırıcı tarafından çıkarılmanız durumunda, sizle ilgili tıbbi veriler bilimsel amaçla kullanılmayacaktır.</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KATILMAMA İLİŞKİN BİLGİLER KONUSUNDA GİZLİLİK SAĞLANABİLECEK MİDİR?</w:t>
      </w:r>
    </w:p>
    <w:p w:rsidR="00F213CD" w:rsidRPr="00DB4FB0" w:rsidRDefault="00F213CD" w:rsidP="00F213CD">
      <w:pPr>
        <w:spacing w:after="0" w:line="360" w:lineRule="auto"/>
        <w:jc w:val="both"/>
        <w:rPr>
          <w:rFonts w:ascii="Times New Roman" w:hAnsi="Times New Roman"/>
          <w:i/>
          <w:sz w:val="24"/>
          <w:szCs w:val="24"/>
        </w:rPr>
      </w:pPr>
      <w:r w:rsidRPr="00DB4FB0">
        <w:rPr>
          <w:rFonts w:ascii="Times New Roman" w:hAnsi="Times New Roman"/>
          <w:sz w:val="24"/>
          <w:szCs w:val="24"/>
        </w:rPr>
        <w:t>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w:t>
      </w:r>
      <w:r w:rsidR="00984996" w:rsidRPr="00DB4FB0">
        <w:rPr>
          <w:rFonts w:ascii="Times New Roman" w:hAnsi="Times New Roman"/>
          <w:sz w:val="24"/>
          <w:szCs w:val="24"/>
        </w:rPr>
        <w:t xml:space="preserve">bbi bilgilere ulaşabilirsiniz. </w:t>
      </w:r>
    </w:p>
    <w:p w:rsidR="00F213CD" w:rsidRPr="00DB4FB0" w:rsidRDefault="00F213CD" w:rsidP="00F213CD">
      <w:pPr>
        <w:spacing w:after="0" w:line="360" w:lineRule="auto"/>
        <w:jc w:val="both"/>
        <w:rPr>
          <w:rFonts w:ascii="Times New Roman" w:hAnsi="Times New Roman"/>
          <w:b/>
          <w:sz w:val="24"/>
          <w:szCs w:val="24"/>
        </w:rPr>
      </w:pPr>
      <w:r w:rsidRPr="00DB4FB0">
        <w:rPr>
          <w:rFonts w:ascii="Times New Roman" w:hAnsi="Times New Roman"/>
          <w:b/>
          <w:sz w:val="24"/>
          <w:szCs w:val="24"/>
        </w:rPr>
        <w:t>Çalışmaya Katılma Onayı:</w:t>
      </w:r>
    </w:p>
    <w:p w:rsidR="00984996" w:rsidRPr="00DB4FB0" w:rsidRDefault="00F213CD" w:rsidP="00F213CD">
      <w:pPr>
        <w:spacing w:after="0" w:line="360" w:lineRule="auto"/>
        <w:jc w:val="both"/>
        <w:rPr>
          <w:rFonts w:ascii="Times New Roman" w:hAnsi="Times New Roman"/>
          <w:sz w:val="24"/>
          <w:szCs w:val="24"/>
        </w:rPr>
      </w:pPr>
      <w:r w:rsidRPr="00DB4FB0">
        <w:rPr>
          <w:rFonts w:ascii="Times New Roman" w:hAnsi="Times New Roman"/>
          <w:sz w:val="24"/>
          <w:szCs w:val="24"/>
        </w:rPr>
        <w:tab/>
        <w:t>Yukarıda yer alan ve araştırmaya başlanmadan önce gönüllüye verilmesi gereken bilgileri gösteren 3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w:t>
      </w:r>
      <w:r w:rsidR="00040AE0" w:rsidRPr="00DB4FB0">
        <w:rPr>
          <w:rFonts w:ascii="Times New Roman" w:hAnsi="Times New Roman"/>
          <w:sz w:val="24"/>
          <w:szCs w:val="24"/>
        </w:rPr>
        <w:t>arı kaybetmeyeceğimi biliyorum</w:t>
      </w:r>
    </w:p>
    <w:p w:rsidR="00040AE0" w:rsidRDefault="00F213CD" w:rsidP="00392F88">
      <w:pPr>
        <w:spacing w:after="0" w:line="360" w:lineRule="auto"/>
        <w:jc w:val="both"/>
        <w:rPr>
          <w:rFonts w:ascii="Times New Roman" w:hAnsi="Times New Roman"/>
          <w:sz w:val="24"/>
          <w:szCs w:val="24"/>
        </w:rPr>
      </w:pPr>
      <w:r w:rsidRPr="00DB4FB0">
        <w:rPr>
          <w:rFonts w:ascii="Times New Roman" w:hAnsi="Times New Roman"/>
          <w:sz w:val="24"/>
          <w:szCs w:val="24"/>
        </w:rPr>
        <w:tab/>
        <w:t>Bu formun imzalı ve tarihli bir kopyası bana verildi.</w:t>
      </w:r>
    </w:p>
    <w:p w:rsidR="000C53C2" w:rsidRPr="00DB4FB0" w:rsidRDefault="000C53C2" w:rsidP="00392F88">
      <w:pPr>
        <w:spacing w:after="0" w:line="360" w:lineRule="auto"/>
        <w:jc w:val="both"/>
        <w:rPr>
          <w:rFonts w:ascii="Times New Roman" w:hAnsi="Times New Roman"/>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9"/>
        <w:gridCol w:w="5697"/>
        <w:gridCol w:w="1893"/>
      </w:tblGrid>
      <w:tr w:rsidR="00F213CD" w:rsidRPr="00DB4FB0" w:rsidTr="00F213CD">
        <w:trPr>
          <w:cantSplit/>
        </w:trPr>
        <w:tc>
          <w:tcPr>
            <w:tcW w:w="7655" w:type="dxa"/>
            <w:gridSpan w:val="2"/>
            <w:shd w:val="clear" w:color="auto" w:fill="E0E0E0"/>
            <w:vAlign w:val="center"/>
          </w:tcPr>
          <w:p w:rsidR="00F213CD" w:rsidRPr="00DB4FB0" w:rsidRDefault="00F213CD" w:rsidP="00F213CD">
            <w:pPr>
              <w:spacing w:after="0" w:line="360" w:lineRule="auto"/>
              <w:jc w:val="both"/>
              <w:rPr>
                <w:rFonts w:ascii="Times New Roman" w:hAnsi="Times New Roman"/>
                <w:b/>
                <w:bCs/>
                <w:sz w:val="24"/>
                <w:szCs w:val="24"/>
              </w:rPr>
            </w:pPr>
            <w:r w:rsidRPr="00DB4FB0">
              <w:rPr>
                <w:rFonts w:ascii="Times New Roman" w:hAnsi="Times New Roman"/>
                <w:b/>
                <w:bCs/>
                <w:sz w:val="24"/>
                <w:szCs w:val="24"/>
              </w:rPr>
              <w:t>GÖNÜLLÜNÜN</w:t>
            </w:r>
          </w:p>
        </w:tc>
        <w:tc>
          <w:tcPr>
            <w:tcW w:w="1984" w:type="dxa"/>
            <w:shd w:val="clear" w:color="auto" w:fill="E0E0E0"/>
            <w:vAlign w:val="center"/>
          </w:tcPr>
          <w:p w:rsidR="00F213CD" w:rsidRPr="00DB4FB0" w:rsidRDefault="00F213CD" w:rsidP="00F213CD">
            <w:pPr>
              <w:spacing w:after="0" w:line="360" w:lineRule="auto"/>
              <w:jc w:val="both"/>
              <w:rPr>
                <w:rFonts w:ascii="Times New Roman" w:hAnsi="Times New Roman"/>
                <w:b/>
                <w:bCs/>
                <w:sz w:val="24"/>
                <w:szCs w:val="24"/>
              </w:rPr>
            </w:pPr>
            <w:r w:rsidRPr="00DB4FB0">
              <w:rPr>
                <w:rFonts w:ascii="Times New Roman" w:hAnsi="Times New Roman"/>
                <w:b/>
                <w:bCs/>
                <w:sz w:val="24"/>
                <w:szCs w:val="24"/>
              </w:rPr>
              <w:t>İMZASI</w:t>
            </w:r>
          </w:p>
        </w:tc>
      </w:tr>
      <w:tr w:rsidR="00F213CD" w:rsidRPr="00DB4FB0" w:rsidTr="00F213CD">
        <w:trPr>
          <w:cantSplit/>
          <w:trHeight w:val="447"/>
        </w:trPr>
        <w:tc>
          <w:tcPr>
            <w:tcW w:w="1418" w:type="dxa"/>
            <w:vAlign w:val="center"/>
          </w:tcPr>
          <w:p w:rsidR="00F213CD" w:rsidRPr="00DB4FB0" w:rsidRDefault="00F213CD" w:rsidP="00F213CD">
            <w:pPr>
              <w:spacing w:after="0" w:line="360" w:lineRule="auto"/>
              <w:jc w:val="both"/>
              <w:rPr>
                <w:rFonts w:ascii="Times New Roman" w:hAnsi="Times New Roman"/>
                <w:b/>
                <w:bCs/>
                <w:sz w:val="24"/>
                <w:szCs w:val="24"/>
              </w:rPr>
            </w:pPr>
            <w:r w:rsidRPr="00DB4FB0">
              <w:rPr>
                <w:rFonts w:ascii="Times New Roman" w:hAnsi="Times New Roman"/>
                <w:b/>
                <w:bCs/>
                <w:sz w:val="24"/>
                <w:szCs w:val="24"/>
              </w:rPr>
              <w:t>ADI &amp; SOYADI</w:t>
            </w:r>
          </w:p>
        </w:tc>
        <w:tc>
          <w:tcPr>
            <w:tcW w:w="6237" w:type="dxa"/>
            <w:vAlign w:val="center"/>
          </w:tcPr>
          <w:p w:rsidR="00F213CD" w:rsidRPr="00DB4FB0" w:rsidRDefault="00F213CD" w:rsidP="00F213CD">
            <w:pPr>
              <w:spacing w:after="0" w:line="360" w:lineRule="auto"/>
              <w:jc w:val="both"/>
              <w:rPr>
                <w:rFonts w:ascii="Times New Roman" w:hAnsi="Times New Roman"/>
                <w:sz w:val="24"/>
                <w:szCs w:val="24"/>
              </w:rPr>
            </w:pPr>
          </w:p>
        </w:tc>
        <w:tc>
          <w:tcPr>
            <w:tcW w:w="1984" w:type="dxa"/>
            <w:vMerge w:val="restart"/>
            <w:vAlign w:val="center"/>
          </w:tcPr>
          <w:p w:rsidR="00F213CD" w:rsidRPr="00DB4FB0" w:rsidRDefault="00F213CD" w:rsidP="00F213CD">
            <w:pPr>
              <w:spacing w:after="0" w:line="360" w:lineRule="auto"/>
              <w:jc w:val="both"/>
              <w:rPr>
                <w:rFonts w:ascii="Times New Roman" w:hAnsi="Times New Roman"/>
                <w:sz w:val="24"/>
                <w:szCs w:val="24"/>
              </w:rPr>
            </w:pPr>
          </w:p>
        </w:tc>
      </w:tr>
      <w:tr w:rsidR="00F213CD" w:rsidRPr="00DB4FB0" w:rsidTr="00F213CD">
        <w:trPr>
          <w:cantSplit/>
          <w:trHeight w:val="836"/>
        </w:trPr>
        <w:tc>
          <w:tcPr>
            <w:tcW w:w="1418" w:type="dxa"/>
            <w:vAlign w:val="center"/>
          </w:tcPr>
          <w:p w:rsidR="00F213CD" w:rsidRPr="00DB4FB0" w:rsidRDefault="00F213CD" w:rsidP="00F213CD">
            <w:pPr>
              <w:spacing w:after="0" w:line="360" w:lineRule="auto"/>
              <w:jc w:val="both"/>
              <w:rPr>
                <w:rFonts w:ascii="Times New Roman" w:hAnsi="Times New Roman"/>
                <w:b/>
                <w:bCs/>
                <w:sz w:val="24"/>
                <w:szCs w:val="24"/>
              </w:rPr>
            </w:pPr>
            <w:r w:rsidRPr="00DB4FB0">
              <w:rPr>
                <w:rFonts w:ascii="Times New Roman" w:hAnsi="Times New Roman"/>
                <w:b/>
                <w:bCs/>
                <w:sz w:val="24"/>
                <w:szCs w:val="24"/>
              </w:rPr>
              <w:t>ADRESİ</w:t>
            </w:r>
          </w:p>
        </w:tc>
        <w:tc>
          <w:tcPr>
            <w:tcW w:w="6237" w:type="dxa"/>
            <w:vAlign w:val="center"/>
          </w:tcPr>
          <w:p w:rsidR="00F213CD" w:rsidRPr="00DB4FB0" w:rsidRDefault="00F213CD" w:rsidP="00F213CD">
            <w:pPr>
              <w:spacing w:after="0" w:line="360" w:lineRule="auto"/>
              <w:jc w:val="both"/>
              <w:rPr>
                <w:rFonts w:ascii="Times New Roman" w:hAnsi="Times New Roman"/>
                <w:sz w:val="24"/>
                <w:szCs w:val="24"/>
              </w:rPr>
            </w:pPr>
          </w:p>
        </w:tc>
        <w:tc>
          <w:tcPr>
            <w:tcW w:w="1984" w:type="dxa"/>
            <w:vMerge/>
          </w:tcPr>
          <w:p w:rsidR="00F213CD" w:rsidRPr="00DB4FB0" w:rsidRDefault="00F213CD" w:rsidP="00F213CD">
            <w:pPr>
              <w:spacing w:after="0" w:line="360" w:lineRule="auto"/>
              <w:jc w:val="both"/>
              <w:rPr>
                <w:rFonts w:ascii="Times New Roman" w:hAnsi="Times New Roman"/>
                <w:sz w:val="24"/>
                <w:szCs w:val="24"/>
              </w:rPr>
            </w:pPr>
          </w:p>
        </w:tc>
      </w:tr>
      <w:tr w:rsidR="00F213CD" w:rsidRPr="00DB4FB0" w:rsidTr="00F213CD">
        <w:trPr>
          <w:cantSplit/>
          <w:trHeight w:val="405"/>
        </w:trPr>
        <w:tc>
          <w:tcPr>
            <w:tcW w:w="1418" w:type="dxa"/>
            <w:vAlign w:val="center"/>
          </w:tcPr>
          <w:p w:rsidR="00F213CD" w:rsidRPr="00DB4FB0" w:rsidRDefault="00F213CD" w:rsidP="00F213CD">
            <w:pPr>
              <w:spacing w:after="0" w:line="360" w:lineRule="auto"/>
              <w:jc w:val="both"/>
              <w:rPr>
                <w:rFonts w:ascii="Times New Roman" w:hAnsi="Times New Roman"/>
                <w:b/>
                <w:bCs/>
                <w:sz w:val="24"/>
                <w:szCs w:val="24"/>
              </w:rPr>
            </w:pPr>
            <w:r w:rsidRPr="00DB4FB0">
              <w:rPr>
                <w:rFonts w:ascii="Times New Roman" w:hAnsi="Times New Roman"/>
                <w:b/>
                <w:bCs/>
                <w:sz w:val="24"/>
                <w:szCs w:val="24"/>
              </w:rPr>
              <w:t>TEL. &amp; FAKS</w:t>
            </w:r>
          </w:p>
        </w:tc>
        <w:tc>
          <w:tcPr>
            <w:tcW w:w="6237" w:type="dxa"/>
            <w:vAlign w:val="center"/>
          </w:tcPr>
          <w:p w:rsidR="00F213CD" w:rsidRPr="00DB4FB0" w:rsidRDefault="00F213CD" w:rsidP="00F213CD">
            <w:pPr>
              <w:spacing w:after="0" w:line="360" w:lineRule="auto"/>
              <w:jc w:val="both"/>
              <w:rPr>
                <w:rFonts w:ascii="Times New Roman" w:hAnsi="Times New Roman"/>
                <w:sz w:val="24"/>
                <w:szCs w:val="24"/>
              </w:rPr>
            </w:pPr>
          </w:p>
        </w:tc>
        <w:tc>
          <w:tcPr>
            <w:tcW w:w="1984" w:type="dxa"/>
            <w:vMerge/>
          </w:tcPr>
          <w:p w:rsidR="00F213CD" w:rsidRPr="00DB4FB0" w:rsidRDefault="00F213CD" w:rsidP="00F213CD">
            <w:pPr>
              <w:spacing w:after="0" w:line="360" w:lineRule="auto"/>
              <w:jc w:val="both"/>
              <w:rPr>
                <w:rFonts w:ascii="Times New Roman" w:hAnsi="Times New Roman"/>
                <w:sz w:val="24"/>
                <w:szCs w:val="24"/>
              </w:rPr>
            </w:pPr>
          </w:p>
        </w:tc>
      </w:tr>
      <w:tr w:rsidR="00F213CD" w:rsidRPr="00DB4FB0" w:rsidTr="00F213CD">
        <w:trPr>
          <w:cantSplit/>
          <w:trHeight w:val="411"/>
        </w:trPr>
        <w:tc>
          <w:tcPr>
            <w:tcW w:w="1418" w:type="dxa"/>
            <w:vAlign w:val="center"/>
          </w:tcPr>
          <w:p w:rsidR="00F213CD" w:rsidRPr="00DB4FB0" w:rsidRDefault="00F213CD" w:rsidP="00F213CD">
            <w:pPr>
              <w:spacing w:after="0" w:line="360" w:lineRule="auto"/>
              <w:jc w:val="both"/>
              <w:rPr>
                <w:rFonts w:ascii="Times New Roman" w:hAnsi="Times New Roman"/>
                <w:b/>
                <w:bCs/>
                <w:sz w:val="24"/>
                <w:szCs w:val="24"/>
              </w:rPr>
            </w:pPr>
            <w:r w:rsidRPr="00DB4FB0">
              <w:rPr>
                <w:rFonts w:ascii="Times New Roman" w:hAnsi="Times New Roman"/>
                <w:b/>
                <w:bCs/>
                <w:sz w:val="24"/>
                <w:szCs w:val="24"/>
              </w:rPr>
              <w:t>TARİH</w:t>
            </w:r>
          </w:p>
        </w:tc>
        <w:tc>
          <w:tcPr>
            <w:tcW w:w="6237" w:type="dxa"/>
            <w:vAlign w:val="center"/>
          </w:tcPr>
          <w:p w:rsidR="00F213CD" w:rsidRPr="00DB4FB0" w:rsidRDefault="00F213CD" w:rsidP="00F213CD">
            <w:pPr>
              <w:spacing w:after="0" w:line="360" w:lineRule="auto"/>
              <w:jc w:val="both"/>
              <w:rPr>
                <w:rFonts w:ascii="Times New Roman" w:hAnsi="Times New Roman"/>
                <w:sz w:val="24"/>
                <w:szCs w:val="24"/>
              </w:rPr>
            </w:pPr>
          </w:p>
        </w:tc>
        <w:tc>
          <w:tcPr>
            <w:tcW w:w="1984" w:type="dxa"/>
            <w:vMerge/>
          </w:tcPr>
          <w:p w:rsidR="00F213CD" w:rsidRPr="00DB4FB0" w:rsidRDefault="00F213CD" w:rsidP="00F213CD">
            <w:pPr>
              <w:spacing w:after="0" w:line="360" w:lineRule="auto"/>
              <w:jc w:val="both"/>
              <w:rPr>
                <w:rFonts w:ascii="Times New Roman" w:hAnsi="Times New Roman"/>
                <w:sz w:val="24"/>
                <w:szCs w:val="24"/>
              </w:rPr>
            </w:pPr>
          </w:p>
        </w:tc>
      </w:tr>
    </w:tbl>
    <w:p w:rsidR="00F213CD" w:rsidRPr="00DB4FB0" w:rsidRDefault="00F213CD" w:rsidP="00F213CD">
      <w:pPr>
        <w:spacing w:after="0" w:line="360" w:lineRule="auto"/>
        <w:jc w:val="both"/>
        <w:rPr>
          <w:rFonts w:ascii="Times New Roman" w:hAnsi="Times New Roman"/>
          <w:sz w:val="24"/>
          <w:szCs w:val="24"/>
        </w:rPr>
      </w:pPr>
    </w:p>
    <w:tbl>
      <w:tblPr>
        <w:tblW w:w="903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40"/>
        <w:gridCol w:w="1980"/>
      </w:tblGrid>
      <w:tr w:rsidR="00F213CD" w:rsidRPr="00392F88" w:rsidTr="00F213CD">
        <w:trPr>
          <w:cantSplit/>
        </w:trPr>
        <w:tc>
          <w:tcPr>
            <w:tcW w:w="7058" w:type="dxa"/>
            <w:gridSpan w:val="2"/>
            <w:shd w:val="clear" w:color="auto" w:fill="E0E0E0"/>
            <w:vAlign w:val="center"/>
          </w:tcPr>
          <w:p w:rsidR="00F213CD" w:rsidRPr="00392F88" w:rsidRDefault="00F213CD" w:rsidP="00F213CD">
            <w:pPr>
              <w:spacing w:after="0" w:line="360" w:lineRule="auto"/>
              <w:jc w:val="both"/>
              <w:rPr>
                <w:rFonts w:ascii="Times New Roman" w:hAnsi="Times New Roman"/>
                <w:b/>
                <w:szCs w:val="24"/>
              </w:rPr>
            </w:pPr>
            <w:r w:rsidRPr="00392F88">
              <w:rPr>
                <w:rFonts w:ascii="Times New Roman" w:hAnsi="Times New Roman"/>
                <w:b/>
                <w:szCs w:val="24"/>
              </w:rPr>
              <w:t>Velayet veya vesayet altında bulunanlar için veli veya vasinin</w:t>
            </w:r>
          </w:p>
        </w:tc>
        <w:tc>
          <w:tcPr>
            <w:tcW w:w="1980" w:type="dxa"/>
            <w:shd w:val="clear" w:color="auto" w:fill="E0E0E0"/>
            <w:vAlign w:val="center"/>
          </w:tcPr>
          <w:p w:rsidR="00F213CD" w:rsidRPr="00392F88" w:rsidRDefault="00F213CD" w:rsidP="00F213CD">
            <w:pPr>
              <w:spacing w:after="0" w:line="360" w:lineRule="auto"/>
              <w:jc w:val="both"/>
              <w:rPr>
                <w:rFonts w:ascii="Times New Roman" w:hAnsi="Times New Roman"/>
                <w:b/>
                <w:bCs/>
                <w:szCs w:val="24"/>
              </w:rPr>
            </w:pPr>
            <w:r w:rsidRPr="00392F88">
              <w:rPr>
                <w:rFonts w:ascii="Times New Roman" w:hAnsi="Times New Roman"/>
                <w:b/>
                <w:bCs/>
                <w:szCs w:val="24"/>
              </w:rPr>
              <w:t>İMZASI</w:t>
            </w:r>
          </w:p>
        </w:tc>
      </w:tr>
      <w:tr w:rsidR="00F213CD" w:rsidRPr="00392F88" w:rsidTr="00F213CD">
        <w:trPr>
          <w:cantSplit/>
          <w:trHeight w:val="447"/>
        </w:trPr>
        <w:tc>
          <w:tcPr>
            <w:tcW w:w="1418" w:type="dxa"/>
            <w:vAlign w:val="center"/>
          </w:tcPr>
          <w:p w:rsidR="00F213CD" w:rsidRPr="00392F88" w:rsidRDefault="00F213CD" w:rsidP="00F213CD">
            <w:pPr>
              <w:spacing w:after="0" w:line="360" w:lineRule="auto"/>
              <w:jc w:val="both"/>
              <w:rPr>
                <w:rFonts w:ascii="Times New Roman" w:hAnsi="Times New Roman"/>
                <w:b/>
                <w:bCs/>
                <w:szCs w:val="24"/>
              </w:rPr>
            </w:pPr>
            <w:r w:rsidRPr="00392F88">
              <w:rPr>
                <w:rFonts w:ascii="Times New Roman" w:hAnsi="Times New Roman"/>
                <w:b/>
                <w:bCs/>
                <w:szCs w:val="24"/>
              </w:rPr>
              <w:t>ADI &amp; SOYADI</w:t>
            </w:r>
          </w:p>
        </w:tc>
        <w:tc>
          <w:tcPr>
            <w:tcW w:w="5640" w:type="dxa"/>
            <w:vAlign w:val="center"/>
          </w:tcPr>
          <w:p w:rsidR="00F213CD" w:rsidRPr="00392F88" w:rsidRDefault="00F213CD" w:rsidP="00F213CD">
            <w:pPr>
              <w:spacing w:after="0" w:line="360" w:lineRule="auto"/>
              <w:jc w:val="both"/>
              <w:rPr>
                <w:rFonts w:ascii="Times New Roman" w:hAnsi="Times New Roman"/>
                <w:szCs w:val="24"/>
              </w:rPr>
            </w:pPr>
          </w:p>
        </w:tc>
        <w:tc>
          <w:tcPr>
            <w:tcW w:w="1980" w:type="dxa"/>
            <w:vMerge w:val="restart"/>
            <w:vAlign w:val="center"/>
          </w:tcPr>
          <w:p w:rsidR="00F213CD" w:rsidRPr="00392F88" w:rsidRDefault="00F213CD" w:rsidP="00F213CD">
            <w:pPr>
              <w:spacing w:after="0" w:line="360" w:lineRule="auto"/>
              <w:jc w:val="both"/>
              <w:rPr>
                <w:rFonts w:ascii="Times New Roman" w:hAnsi="Times New Roman"/>
                <w:szCs w:val="24"/>
              </w:rPr>
            </w:pPr>
          </w:p>
        </w:tc>
      </w:tr>
      <w:tr w:rsidR="00F213CD" w:rsidRPr="00392F88" w:rsidTr="00F213CD">
        <w:trPr>
          <w:cantSplit/>
          <w:trHeight w:val="836"/>
        </w:trPr>
        <w:tc>
          <w:tcPr>
            <w:tcW w:w="1418" w:type="dxa"/>
            <w:vAlign w:val="center"/>
          </w:tcPr>
          <w:p w:rsidR="00F213CD" w:rsidRPr="00392F88" w:rsidRDefault="00F213CD" w:rsidP="00F213CD">
            <w:pPr>
              <w:spacing w:after="0" w:line="360" w:lineRule="auto"/>
              <w:jc w:val="both"/>
              <w:rPr>
                <w:rFonts w:ascii="Times New Roman" w:hAnsi="Times New Roman"/>
                <w:b/>
                <w:bCs/>
              </w:rPr>
            </w:pPr>
            <w:r w:rsidRPr="00392F88">
              <w:rPr>
                <w:rFonts w:ascii="Times New Roman" w:hAnsi="Times New Roman"/>
                <w:b/>
                <w:bCs/>
              </w:rPr>
              <w:t>ADRESİ</w:t>
            </w:r>
          </w:p>
        </w:tc>
        <w:tc>
          <w:tcPr>
            <w:tcW w:w="5640" w:type="dxa"/>
          </w:tcPr>
          <w:p w:rsidR="00F213CD" w:rsidRPr="00392F88" w:rsidRDefault="00F213CD" w:rsidP="00F213CD">
            <w:pPr>
              <w:spacing w:after="0" w:line="360" w:lineRule="auto"/>
              <w:jc w:val="both"/>
              <w:rPr>
                <w:rFonts w:ascii="Times New Roman" w:hAnsi="Times New Roman"/>
              </w:rPr>
            </w:pPr>
          </w:p>
        </w:tc>
        <w:tc>
          <w:tcPr>
            <w:tcW w:w="1980" w:type="dxa"/>
            <w:vMerge/>
            <w:vAlign w:val="center"/>
          </w:tcPr>
          <w:p w:rsidR="00F213CD" w:rsidRPr="00392F88" w:rsidRDefault="00F213CD" w:rsidP="00F213CD">
            <w:pPr>
              <w:spacing w:after="0" w:line="360" w:lineRule="auto"/>
              <w:jc w:val="both"/>
              <w:rPr>
                <w:rFonts w:ascii="Times New Roman" w:hAnsi="Times New Roman"/>
              </w:rPr>
            </w:pPr>
          </w:p>
        </w:tc>
      </w:tr>
      <w:tr w:rsidR="00F213CD" w:rsidRPr="00392F88" w:rsidTr="00F213CD">
        <w:trPr>
          <w:cantSplit/>
          <w:trHeight w:val="405"/>
        </w:trPr>
        <w:tc>
          <w:tcPr>
            <w:tcW w:w="1418" w:type="dxa"/>
            <w:vAlign w:val="center"/>
          </w:tcPr>
          <w:p w:rsidR="00F213CD" w:rsidRPr="00392F88" w:rsidRDefault="00F213CD" w:rsidP="00F213CD">
            <w:pPr>
              <w:spacing w:after="0" w:line="360" w:lineRule="auto"/>
              <w:jc w:val="both"/>
              <w:rPr>
                <w:rFonts w:ascii="Times New Roman" w:hAnsi="Times New Roman"/>
                <w:b/>
                <w:bCs/>
              </w:rPr>
            </w:pPr>
            <w:r w:rsidRPr="00392F88">
              <w:rPr>
                <w:rFonts w:ascii="Times New Roman" w:hAnsi="Times New Roman"/>
                <w:b/>
                <w:bCs/>
              </w:rPr>
              <w:t>TEL. &amp; FAKS</w:t>
            </w:r>
          </w:p>
        </w:tc>
        <w:tc>
          <w:tcPr>
            <w:tcW w:w="5640" w:type="dxa"/>
          </w:tcPr>
          <w:p w:rsidR="00F213CD" w:rsidRPr="00392F88" w:rsidRDefault="00F213CD" w:rsidP="00F213CD">
            <w:pPr>
              <w:spacing w:after="0" w:line="360" w:lineRule="auto"/>
              <w:jc w:val="both"/>
              <w:rPr>
                <w:rFonts w:ascii="Times New Roman" w:hAnsi="Times New Roman"/>
              </w:rPr>
            </w:pPr>
          </w:p>
        </w:tc>
        <w:tc>
          <w:tcPr>
            <w:tcW w:w="1980" w:type="dxa"/>
            <w:vMerge/>
            <w:vAlign w:val="center"/>
          </w:tcPr>
          <w:p w:rsidR="00F213CD" w:rsidRPr="00392F88" w:rsidRDefault="00F213CD" w:rsidP="00F213CD">
            <w:pPr>
              <w:spacing w:after="0" w:line="360" w:lineRule="auto"/>
              <w:jc w:val="both"/>
              <w:rPr>
                <w:rFonts w:ascii="Times New Roman" w:hAnsi="Times New Roman"/>
              </w:rPr>
            </w:pPr>
          </w:p>
        </w:tc>
      </w:tr>
      <w:tr w:rsidR="00F213CD" w:rsidRPr="00392F88" w:rsidTr="00F213CD">
        <w:trPr>
          <w:cantSplit/>
          <w:trHeight w:val="411"/>
        </w:trPr>
        <w:tc>
          <w:tcPr>
            <w:tcW w:w="1418" w:type="dxa"/>
            <w:vAlign w:val="center"/>
          </w:tcPr>
          <w:p w:rsidR="00F213CD" w:rsidRPr="00392F88" w:rsidRDefault="00F213CD" w:rsidP="00F213CD">
            <w:pPr>
              <w:spacing w:after="0" w:line="360" w:lineRule="auto"/>
              <w:jc w:val="both"/>
              <w:rPr>
                <w:rFonts w:ascii="Times New Roman" w:hAnsi="Times New Roman"/>
                <w:b/>
                <w:bCs/>
              </w:rPr>
            </w:pPr>
            <w:r w:rsidRPr="00392F88">
              <w:rPr>
                <w:rFonts w:ascii="Times New Roman" w:hAnsi="Times New Roman"/>
                <w:b/>
                <w:bCs/>
              </w:rPr>
              <w:t>TARİH</w:t>
            </w:r>
          </w:p>
        </w:tc>
        <w:tc>
          <w:tcPr>
            <w:tcW w:w="5640" w:type="dxa"/>
          </w:tcPr>
          <w:p w:rsidR="00F213CD" w:rsidRPr="00392F88" w:rsidRDefault="00F213CD" w:rsidP="00F213CD">
            <w:pPr>
              <w:spacing w:after="0" w:line="360" w:lineRule="auto"/>
              <w:jc w:val="both"/>
              <w:rPr>
                <w:rFonts w:ascii="Times New Roman" w:hAnsi="Times New Roman"/>
              </w:rPr>
            </w:pPr>
          </w:p>
        </w:tc>
        <w:tc>
          <w:tcPr>
            <w:tcW w:w="1980" w:type="dxa"/>
            <w:vMerge/>
            <w:vAlign w:val="center"/>
          </w:tcPr>
          <w:p w:rsidR="00F213CD" w:rsidRPr="00392F88" w:rsidRDefault="00F213CD" w:rsidP="00F213CD">
            <w:pPr>
              <w:spacing w:after="0" w:line="360" w:lineRule="auto"/>
              <w:jc w:val="both"/>
              <w:rPr>
                <w:rFonts w:ascii="Times New Roman" w:hAnsi="Times New Roman"/>
              </w:rPr>
            </w:pPr>
          </w:p>
        </w:tc>
      </w:tr>
    </w:tbl>
    <w:p w:rsidR="00F213CD" w:rsidRPr="00392F88" w:rsidRDefault="00F213CD" w:rsidP="00F213CD">
      <w:pPr>
        <w:spacing w:after="0" w:line="360" w:lineRule="auto"/>
        <w:jc w:val="both"/>
        <w:rPr>
          <w:rFonts w:ascii="Times New Roman" w:hAnsi="Times New Roman"/>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5732"/>
        <w:gridCol w:w="1883"/>
      </w:tblGrid>
      <w:tr w:rsidR="00F213CD" w:rsidRPr="00392F88" w:rsidTr="00F213CD">
        <w:trPr>
          <w:cantSplit/>
        </w:trPr>
        <w:tc>
          <w:tcPr>
            <w:tcW w:w="7655" w:type="dxa"/>
            <w:gridSpan w:val="2"/>
            <w:shd w:val="clear" w:color="auto" w:fill="E0E0E0"/>
            <w:vAlign w:val="center"/>
          </w:tcPr>
          <w:p w:rsidR="00F213CD" w:rsidRPr="00392F88" w:rsidRDefault="00F213CD" w:rsidP="00F213CD">
            <w:pPr>
              <w:spacing w:after="0" w:line="360" w:lineRule="auto"/>
              <w:jc w:val="both"/>
              <w:rPr>
                <w:rFonts w:ascii="Times New Roman" w:hAnsi="Times New Roman"/>
                <w:b/>
                <w:bCs/>
              </w:rPr>
            </w:pPr>
            <w:r w:rsidRPr="00392F88">
              <w:rPr>
                <w:rFonts w:ascii="Times New Roman" w:hAnsi="Times New Roman"/>
                <w:b/>
                <w:bCs/>
              </w:rPr>
              <w:t xml:space="preserve">ARAŞTIRMA </w:t>
            </w:r>
            <w:r w:rsidR="00163B92" w:rsidRPr="00392F88">
              <w:rPr>
                <w:rFonts w:ascii="Times New Roman" w:hAnsi="Times New Roman"/>
                <w:b/>
                <w:bCs/>
              </w:rPr>
              <w:t xml:space="preserve">EKİBİNDE YER </w:t>
            </w:r>
            <w:proofErr w:type="gramStart"/>
            <w:r w:rsidR="00163B92" w:rsidRPr="00392F88">
              <w:rPr>
                <w:rFonts w:ascii="Times New Roman" w:hAnsi="Times New Roman"/>
                <w:b/>
                <w:bCs/>
              </w:rPr>
              <w:t>ALAN</w:t>
            </w:r>
            <w:r w:rsidRPr="00392F88">
              <w:rPr>
                <w:rFonts w:ascii="Times New Roman" w:hAnsi="Times New Roman"/>
                <w:b/>
                <w:bCs/>
              </w:rPr>
              <w:t xml:space="preserve">  VE</w:t>
            </w:r>
            <w:proofErr w:type="gramEnd"/>
            <w:r w:rsidRPr="00392F88">
              <w:rPr>
                <w:rFonts w:ascii="Times New Roman" w:hAnsi="Times New Roman"/>
                <w:b/>
                <w:bCs/>
              </w:rPr>
              <w:t xml:space="preserve">  YETKİN  BİR  ARAŞTIRMACININ</w:t>
            </w:r>
          </w:p>
        </w:tc>
        <w:tc>
          <w:tcPr>
            <w:tcW w:w="1984" w:type="dxa"/>
            <w:shd w:val="clear" w:color="auto" w:fill="E0E0E0"/>
            <w:vAlign w:val="center"/>
          </w:tcPr>
          <w:p w:rsidR="00F213CD" w:rsidRPr="00392F88" w:rsidRDefault="00F213CD" w:rsidP="00F213CD">
            <w:pPr>
              <w:spacing w:after="0" w:line="360" w:lineRule="auto"/>
              <w:jc w:val="both"/>
              <w:rPr>
                <w:rFonts w:ascii="Times New Roman" w:hAnsi="Times New Roman"/>
                <w:b/>
                <w:bCs/>
              </w:rPr>
            </w:pPr>
            <w:r w:rsidRPr="00392F88">
              <w:rPr>
                <w:rFonts w:ascii="Times New Roman" w:hAnsi="Times New Roman"/>
                <w:b/>
                <w:bCs/>
              </w:rPr>
              <w:t>İMZASI</w:t>
            </w:r>
          </w:p>
        </w:tc>
      </w:tr>
      <w:tr w:rsidR="00F213CD" w:rsidRPr="00392F88" w:rsidTr="00F213CD">
        <w:trPr>
          <w:cantSplit/>
          <w:trHeight w:val="523"/>
        </w:trPr>
        <w:tc>
          <w:tcPr>
            <w:tcW w:w="1418" w:type="dxa"/>
            <w:vAlign w:val="center"/>
          </w:tcPr>
          <w:p w:rsidR="00F213CD" w:rsidRPr="00392F88" w:rsidRDefault="00F213CD" w:rsidP="00F213CD">
            <w:pPr>
              <w:spacing w:after="0" w:line="360" w:lineRule="auto"/>
              <w:jc w:val="both"/>
              <w:rPr>
                <w:rFonts w:ascii="Times New Roman" w:hAnsi="Times New Roman"/>
                <w:b/>
                <w:bCs/>
              </w:rPr>
            </w:pPr>
            <w:r w:rsidRPr="00392F88">
              <w:rPr>
                <w:rFonts w:ascii="Times New Roman" w:hAnsi="Times New Roman"/>
                <w:b/>
                <w:bCs/>
              </w:rPr>
              <w:t>ADI &amp; SOYADI</w:t>
            </w:r>
          </w:p>
        </w:tc>
        <w:tc>
          <w:tcPr>
            <w:tcW w:w="6237" w:type="dxa"/>
            <w:vAlign w:val="center"/>
          </w:tcPr>
          <w:p w:rsidR="00F213CD" w:rsidRPr="00392F88" w:rsidRDefault="00F213CD" w:rsidP="00F213CD">
            <w:pPr>
              <w:spacing w:after="0" w:line="360" w:lineRule="auto"/>
              <w:jc w:val="both"/>
              <w:rPr>
                <w:rFonts w:ascii="Times New Roman" w:hAnsi="Times New Roman"/>
              </w:rPr>
            </w:pPr>
            <w:r w:rsidRPr="00392F88">
              <w:rPr>
                <w:rFonts w:ascii="Times New Roman" w:hAnsi="Times New Roman"/>
              </w:rPr>
              <w:t>Resmiye KAYA</w:t>
            </w:r>
          </w:p>
        </w:tc>
        <w:tc>
          <w:tcPr>
            <w:tcW w:w="1984" w:type="dxa"/>
            <w:vMerge w:val="restart"/>
            <w:vAlign w:val="center"/>
          </w:tcPr>
          <w:p w:rsidR="00F213CD" w:rsidRPr="00392F88" w:rsidRDefault="00F213CD" w:rsidP="00F213CD">
            <w:pPr>
              <w:spacing w:after="0" w:line="360" w:lineRule="auto"/>
              <w:jc w:val="both"/>
              <w:rPr>
                <w:rFonts w:ascii="Times New Roman" w:hAnsi="Times New Roman"/>
              </w:rPr>
            </w:pPr>
          </w:p>
        </w:tc>
      </w:tr>
      <w:tr w:rsidR="00F213CD" w:rsidRPr="00392F88" w:rsidTr="00F213CD">
        <w:trPr>
          <w:cantSplit/>
          <w:trHeight w:val="417"/>
        </w:trPr>
        <w:tc>
          <w:tcPr>
            <w:tcW w:w="1418" w:type="dxa"/>
            <w:vAlign w:val="center"/>
          </w:tcPr>
          <w:p w:rsidR="00F213CD" w:rsidRPr="00392F88" w:rsidRDefault="00F213CD" w:rsidP="00F213CD">
            <w:pPr>
              <w:spacing w:after="0" w:line="360" w:lineRule="auto"/>
              <w:jc w:val="both"/>
              <w:rPr>
                <w:rFonts w:ascii="Times New Roman" w:hAnsi="Times New Roman"/>
                <w:b/>
                <w:bCs/>
              </w:rPr>
            </w:pPr>
            <w:r w:rsidRPr="00392F88">
              <w:rPr>
                <w:rFonts w:ascii="Times New Roman" w:hAnsi="Times New Roman"/>
                <w:b/>
                <w:bCs/>
              </w:rPr>
              <w:t>TARİH</w:t>
            </w:r>
          </w:p>
        </w:tc>
        <w:tc>
          <w:tcPr>
            <w:tcW w:w="6237" w:type="dxa"/>
            <w:vAlign w:val="center"/>
          </w:tcPr>
          <w:p w:rsidR="00F213CD" w:rsidRPr="00392F88" w:rsidRDefault="00F213CD" w:rsidP="00F213CD">
            <w:pPr>
              <w:spacing w:after="0" w:line="360" w:lineRule="auto"/>
              <w:jc w:val="both"/>
              <w:rPr>
                <w:rFonts w:ascii="Times New Roman" w:hAnsi="Times New Roman"/>
              </w:rPr>
            </w:pPr>
          </w:p>
        </w:tc>
        <w:tc>
          <w:tcPr>
            <w:tcW w:w="1984" w:type="dxa"/>
            <w:vMerge/>
            <w:vAlign w:val="center"/>
          </w:tcPr>
          <w:p w:rsidR="00F213CD" w:rsidRPr="00392F88" w:rsidRDefault="00F213CD" w:rsidP="00F213CD">
            <w:pPr>
              <w:spacing w:after="0" w:line="360" w:lineRule="auto"/>
              <w:jc w:val="both"/>
              <w:rPr>
                <w:rFonts w:ascii="Times New Roman" w:hAnsi="Times New Roman"/>
              </w:rPr>
            </w:pPr>
          </w:p>
        </w:tc>
      </w:tr>
    </w:tbl>
    <w:p w:rsidR="00F213CD" w:rsidRPr="00392F88" w:rsidRDefault="00F213CD" w:rsidP="00F213CD">
      <w:pPr>
        <w:spacing w:after="0" w:line="360" w:lineRule="auto"/>
        <w:jc w:val="both"/>
        <w:rPr>
          <w:rFonts w:ascii="Times New Roman" w:hAnsi="Times New Roman"/>
        </w:rPr>
      </w:pPr>
    </w:p>
    <w:p w:rsidR="00F213CD" w:rsidRPr="00392F88" w:rsidRDefault="00F213CD" w:rsidP="00F213CD">
      <w:pPr>
        <w:spacing w:after="0" w:line="360" w:lineRule="auto"/>
        <w:jc w:val="both"/>
        <w:rPr>
          <w:rFonts w:ascii="Times New Roman" w:hAnsi="Times New Roman"/>
        </w:rPr>
      </w:pPr>
    </w:p>
    <w:p w:rsidR="00845BAE" w:rsidRPr="00392F88" w:rsidRDefault="00845BAE" w:rsidP="00F213CD">
      <w:pPr>
        <w:spacing w:after="0" w:line="360" w:lineRule="auto"/>
        <w:jc w:val="both"/>
        <w:rPr>
          <w:rFonts w:ascii="Times New Roman" w:hAnsi="Times New Roman"/>
        </w:rPr>
      </w:pPr>
    </w:p>
    <w:p w:rsidR="00040AE0" w:rsidRPr="00392F88" w:rsidRDefault="00040AE0" w:rsidP="00F213CD">
      <w:pPr>
        <w:spacing w:after="0" w:line="360" w:lineRule="auto"/>
        <w:jc w:val="both"/>
        <w:rPr>
          <w:rFonts w:ascii="Times New Roman" w:hAnsi="Times New Roman"/>
        </w:rPr>
      </w:pPr>
    </w:p>
    <w:p w:rsidR="00040AE0" w:rsidRPr="00392F88" w:rsidRDefault="00040AE0" w:rsidP="00F213CD">
      <w:pPr>
        <w:spacing w:after="0" w:line="360" w:lineRule="auto"/>
        <w:jc w:val="both"/>
        <w:rPr>
          <w:rFonts w:ascii="Times New Roman" w:hAnsi="Times New Roman"/>
        </w:rPr>
      </w:pPr>
    </w:p>
    <w:p w:rsidR="00040AE0" w:rsidRPr="00392F88" w:rsidRDefault="00040AE0" w:rsidP="00F213CD">
      <w:pPr>
        <w:spacing w:after="0" w:line="360" w:lineRule="auto"/>
        <w:jc w:val="both"/>
        <w:rPr>
          <w:rFonts w:ascii="Times New Roman" w:hAnsi="Times New Roman"/>
        </w:rPr>
      </w:pPr>
    </w:p>
    <w:p w:rsidR="00163B92" w:rsidRPr="00392F88" w:rsidRDefault="00163B92" w:rsidP="00F213CD">
      <w:pPr>
        <w:spacing w:after="0" w:line="360" w:lineRule="auto"/>
        <w:jc w:val="both"/>
        <w:rPr>
          <w:rFonts w:ascii="Times New Roman" w:hAnsi="Times New Roman"/>
        </w:rPr>
      </w:pPr>
    </w:p>
    <w:p w:rsidR="00040AE0" w:rsidRPr="00392F88" w:rsidRDefault="00040AE0" w:rsidP="00F213CD">
      <w:pPr>
        <w:spacing w:after="0" w:line="360" w:lineRule="auto"/>
        <w:jc w:val="both"/>
        <w:rPr>
          <w:rFonts w:ascii="Times New Roman" w:hAnsi="Times New Roman"/>
        </w:rPr>
      </w:pPr>
    </w:p>
    <w:p w:rsidR="00845BAE" w:rsidRDefault="000C53C2" w:rsidP="000C53C2">
      <w:pPr>
        <w:tabs>
          <w:tab w:val="left" w:pos="5346"/>
        </w:tabs>
        <w:spacing w:after="0" w:line="360" w:lineRule="auto"/>
        <w:jc w:val="both"/>
        <w:rPr>
          <w:rFonts w:ascii="Times New Roman" w:hAnsi="Times New Roman"/>
        </w:rPr>
      </w:pPr>
      <w:r>
        <w:rPr>
          <w:rFonts w:ascii="Times New Roman" w:hAnsi="Times New Roman"/>
        </w:rPr>
        <w:tab/>
      </w:r>
    </w:p>
    <w:p w:rsidR="000C53C2" w:rsidRPr="00392F88" w:rsidRDefault="000C53C2" w:rsidP="000C53C2">
      <w:pPr>
        <w:tabs>
          <w:tab w:val="left" w:pos="5346"/>
        </w:tabs>
        <w:spacing w:after="0" w:line="360" w:lineRule="auto"/>
        <w:jc w:val="both"/>
        <w:rPr>
          <w:rFonts w:ascii="Times New Roman" w:hAnsi="Times New Roman"/>
        </w:rPr>
      </w:pPr>
    </w:p>
    <w:p w:rsidR="00040AE0" w:rsidRDefault="00040AE0" w:rsidP="00040AE0">
      <w:pPr>
        <w:spacing w:after="0" w:line="360" w:lineRule="auto"/>
        <w:contextualSpacing/>
        <w:jc w:val="center"/>
        <w:rPr>
          <w:rFonts w:ascii="Times New Roman" w:hAnsi="Times New Roman"/>
          <w:sz w:val="24"/>
          <w:szCs w:val="24"/>
        </w:rPr>
      </w:pPr>
    </w:p>
    <w:p w:rsidR="00D821AC" w:rsidRDefault="00D821AC" w:rsidP="00040AE0">
      <w:pPr>
        <w:spacing w:after="0" w:line="360" w:lineRule="auto"/>
        <w:contextualSpacing/>
        <w:jc w:val="center"/>
        <w:rPr>
          <w:rFonts w:ascii="Times New Roman" w:hAnsi="Times New Roman"/>
          <w:sz w:val="24"/>
          <w:szCs w:val="24"/>
        </w:rPr>
      </w:pPr>
    </w:p>
    <w:p w:rsidR="00D821AC" w:rsidRDefault="00D821AC" w:rsidP="00040AE0">
      <w:pPr>
        <w:spacing w:after="0" w:line="360" w:lineRule="auto"/>
        <w:contextualSpacing/>
        <w:jc w:val="center"/>
        <w:rPr>
          <w:rFonts w:ascii="Times New Roman" w:hAnsi="Times New Roman"/>
          <w:sz w:val="24"/>
          <w:szCs w:val="24"/>
        </w:rPr>
      </w:pPr>
    </w:p>
    <w:p w:rsidR="00D821AC" w:rsidRDefault="00D821AC" w:rsidP="00040AE0">
      <w:pPr>
        <w:spacing w:after="0" w:line="360" w:lineRule="auto"/>
        <w:contextualSpacing/>
        <w:jc w:val="center"/>
        <w:rPr>
          <w:rFonts w:ascii="Times New Roman" w:hAnsi="Times New Roman"/>
          <w:sz w:val="24"/>
          <w:szCs w:val="24"/>
        </w:rPr>
      </w:pPr>
    </w:p>
    <w:p w:rsidR="00D821AC" w:rsidRDefault="00D821AC" w:rsidP="00040AE0">
      <w:pPr>
        <w:spacing w:after="0" w:line="360" w:lineRule="auto"/>
        <w:contextualSpacing/>
        <w:jc w:val="center"/>
        <w:rPr>
          <w:rFonts w:ascii="Times New Roman" w:hAnsi="Times New Roman"/>
          <w:sz w:val="24"/>
          <w:szCs w:val="24"/>
        </w:rPr>
      </w:pPr>
    </w:p>
    <w:p w:rsidR="00D821AC" w:rsidRDefault="00D821AC" w:rsidP="00040AE0">
      <w:pPr>
        <w:spacing w:after="0" w:line="360" w:lineRule="auto"/>
        <w:contextualSpacing/>
        <w:jc w:val="center"/>
        <w:rPr>
          <w:rFonts w:ascii="Times New Roman" w:hAnsi="Times New Roman"/>
          <w:sz w:val="24"/>
          <w:szCs w:val="24"/>
        </w:rPr>
      </w:pPr>
    </w:p>
    <w:p w:rsidR="00D821AC" w:rsidRDefault="00D821AC" w:rsidP="00040AE0">
      <w:pPr>
        <w:spacing w:after="0" w:line="360" w:lineRule="auto"/>
        <w:contextualSpacing/>
        <w:jc w:val="center"/>
        <w:rPr>
          <w:rFonts w:ascii="Times New Roman" w:hAnsi="Times New Roman"/>
          <w:sz w:val="24"/>
          <w:szCs w:val="24"/>
        </w:rPr>
      </w:pPr>
    </w:p>
    <w:p w:rsidR="00D821AC" w:rsidRDefault="00D821AC" w:rsidP="00040AE0">
      <w:pPr>
        <w:spacing w:after="0" w:line="360" w:lineRule="auto"/>
        <w:contextualSpacing/>
        <w:jc w:val="center"/>
        <w:rPr>
          <w:rFonts w:ascii="Times New Roman" w:hAnsi="Times New Roman"/>
          <w:sz w:val="24"/>
          <w:szCs w:val="24"/>
        </w:rPr>
      </w:pPr>
    </w:p>
    <w:p w:rsidR="00D821AC" w:rsidRDefault="00D821AC" w:rsidP="00040AE0">
      <w:pPr>
        <w:spacing w:after="0" w:line="360" w:lineRule="auto"/>
        <w:contextualSpacing/>
        <w:jc w:val="center"/>
        <w:rPr>
          <w:rFonts w:ascii="Times New Roman" w:hAnsi="Times New Roman"/>
          <w:sz w:val="24"/>
          <w:szCs w:val="24"/>
        </w:rPr>
      </w:pPr>
    </w:p>
    <w:p w:rsidR="000C53C2" w:rsidRPr="00DB4FB0" w:rsidRDefault="000C53C2" w:rsidP="00040AE0">
      <w:pPr>
        <w:spacing w:after="0" w:line="360" w:lineRule="auto"/>
        <w:contextualSpacing/>
        <w:jc w:val="center"/>
        <w:rPr>
          <w:rFonts w:ascii="Times New Roman" w:hAnsi="Times New Roman"/>
          <w:sz w:val="24"/>
          <w:szCs w:val="24"/>
        </w:rPr>
      </w:pPr>
    </w:p>
    <w:p w:rsidR="008B6849" w:rsidRDefault="00040AE0" w:rsidP="00040AE0">
      <w:pPr>
        <w:spacing w:after="0" w:line="360" w:lineRule="auto"/>
        <w:contextualSpacing/>
        <w:rPr>
          <w:rFonts w:ascii="Times New Roman" w:hAnsi="Times New Roman"/>
          <w:b/>
          <w:sz w:val="24"/>
          <w:szCs w:val="24"/>
        </w:rPr>
      </w:pPr>
      <w:r w:rsidRPr="00DB4FB0">
        <w:rPr>
          <w:rFonts w:ascii="Times New Roman" w:hAnsi="Times New Roman"/>
          <w:b/>
          <w:sz w:val="24"/>
          <w:szCs w:val="24"/>
        </w:rPr>
        <w:lastRenderedPageBreak/>
        <w:t>EK</w:t>
      </w:r>
      <w:r w:rsidR="008B6849">
        <w:rPr>
          <w:rFonts w:ascii="Times New Roman" w:hAnsi="Times New Roman"/>
          <w:b/>
          <w:sz w:val="24"/>
          <w:szCs w:val="24"/>
        </w:rPr>
        <w:t>-</w:t>
      </w:r>
      <w:r w:rsidRPr="00DB4FB0">
        <w:rPr>
          <w:rFonts w:ascii="Times New Roman" w:hAnsi="Times New Roman"/>
          <w:b/>
          <w:sz w:val="24"/>
          <w:szCs w:val="24"/>
        </w:rPr>
        <w:t xml:space="preserve">5. </w:t>
      </w:r>
    </w:p>
    <w:p w:rsidR="00040AE0" w:rsidRPr="00DB4FB0" w:rsidRDefault="00040AE0" w:rsidP="00040AE0">
      <w:pPr>
        <w:spacing w:after="0" w:line="360" w:lineRule="auto"/>
        <w:contextualSpacing/>
        <w:rPr>
          <w:rFonts w:ascii="Times New Roman" w:hAnsi="Times New Roman"/>
          <w:b/>
          <w:sz w:val="24"/>
          <w:szCs w:val="24"/>
        </w:rPr>
      </w:pPr>
      <w:r w:rsidRPr="00DB4FB0">
        <w:rPr>
          <w:rFonts w:ascii="Times New Roman" w:hAnsi="Times New Roman"/>
          <w:b/>
          <w:sz w:val="24"/>
          <w:szCs w:val="24"/>
        </w:rPr>
        <w:t xml:space="preserve">ETİK KURUL </w:t>
      </w:r>
      <w:r w:rsidR="00A46351">
        <w:rPr>
          <w:rFonts w:ascii="Times New Roman" w:hAnsi="Times New Roman"/>
          <w:b/>
          <w:sz w:val="24"/>
          <w:szCs w:val="24"/>
        </w:rPr>
        <w:t>NİHAİ RAPOR</w:t>
      </w:r>
    </w:p>
    <w:p w:rsidR="00040AE0" w:rsidRPr="000C53C2" w:rsidRDefault="00AE629B" w:rsidP="00040AE0">
      <w:pPr>
        <w:spacing w:after="0" w:line="360" w:lineRule="auto"/>
        <w:contextualSpacing/>
        <w:jc w:val="center"/>
        <w:rPr>
          <w:rFonts w:ascii="Times New Roman" w:hAnsi="Times New Roman"/>
          <w:sz w:val="28"/>
          <w:szCs w:val="28"/>
        </w:rPr>
      </w:pPr>
      <w:r>
        <w:rPr>
          <w:rFonts w:ascii="Times New Roman" w:hAnsi="Times New Roman"/>
          <w:b/>
          <w:noProof/>
          <w:sz w:val="24"/>
          <w:szCs w:val="24"/>
          <w:lang w:eastAsia="tr-TR"/>
        </w:rPr>
        <w:drawing>
          <wp:inline distT="0" distB="0" distL="0" distR="0" wp14:anchorId="6A707D57" wp14:editId="78855F79">
            <wp:extent cx="5583677" cy="7373566"/>
            <wp:effectExtent l="0" t="0" r="0" b="0"/>
            <wp:docPr id="11" name="Resim 11" descr="C:\Users\Samsung\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Adsı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3784" cy="7373708"/>
                    </a:xfrm>
                    <a:prstGeom prst="rect">
                      <a:avLst/>
                    </a:prstGeom>
                    <a:noFill/>
                    <a:ln>
                      <a:noFill/>
                    </a:ln>
                  </pic:spPr>
                </pic:pic>
              </a:graphicData>
            </a:graphic>
          </wp:inline>
        </w:drawing>
      </w:r>
    </w:p>
    <w:p w:rsidR="008B6849" w:rsidRDefault="008B6849" w:rsidP="00837B45">
      <w:pPr>
        <w:spacing w:after="0" w:line="360" w:lineRule="auto"/>
        <w:contextualSpacing/>
        <w:jc w:val="center"/>
        <w:rPr>
          <w:rFonts w:ascii="Times New Roman" w:hAnsi="Times New Roman"/>
          <w:b/>
          <w:sz w:val="28"/>
          <w:szCs w:val="28"/>
        </w:rPr>
      </w:pPr>
    </w:p>
    <w:p w:rsidR="00AE629B" w:rsidRDefault="00AE629B" w:rsidP="00163B92">
      <w:pPr>
        <w:spacing w:after="0" w:line="360" w:lineRule="auto"/>
        <w:contextualSpacing/>
        <w:rPr>
          <w:rFonts w:ascii="Times New Roman" w:hAnsi="Times New Roman"/>
          <w:b/>
          <w:sz w:val="28"/>
          <w:szCs w:val="28"/>
        </w:rPr>
      </w:pPr>
    </w:p>
    <w:p w:rsidR="00AE629B" w:rsidRDefault="00AE629B" w:rsidP="00163B92">
      <w:pPr>
        <w:spacing w:after="0" w:line="360" w:lineRule="auto"/>
        <w:contextualSpacing/>
        <w:rPr>
          <w:rFonts w:ascii="Times New Roman" w:hAnsi="Times New Roman"/>
          <w:b/>
          <w:sz w:val="28"/>
          <w:szCs w:val="28"/>
        </w:rPr>
      </w:pPr>
    </w:p>
    <w:p w:rsidR="00AE629B" w:rsidRDefault="00AE629B" w:rsidP="00163B92">
      <w:pPr>
        <w:spacing w:after="0" w:line="360" w:lineRule="auto"/>
        <w:contextualSpacing/>
        <w:rPr>
          <w:rFonts w:ascii="Times New Roman" w:hAnsi="Times New Roman"/>
          <w:b/>
          <w:sz w:val="28"/>
          <w:szCs w:val="28"/>
        </w:rPr>
      </w:pPr>
      <w:r>
        <w:rPr>
          <w:rFonts w:ascii="Times New Roman" w:hAnsi="Times New Roman"/>
          <w:b/>
          <w:noProof/>
          <w:sz w:val="28"/>
          <w:szCs w:val="28"/>
          <w:lang w:eastAsia="tr-TR"/>
        </w:rPr>
        <w:lastRenderedPageBreak/>
        <w:drawing>
          <wp:inline distT="0" distB="0" distL="0" distR="0" wp14:anchorId="2FACA23D" wp14:editId="0CD8CC9D">
            <wp:extent cx="29210" cy="19685"/>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 cy="19685"/>
                    </a:xfrm>
                    <a:prstGeom prst="rect">
                      <a:avLst/>
                    </a:prstGeom>
                    <a:noFill/>
                    <a:ln>
                      <a:noFill/>
                    </a:ln>
                  </pic:spPr>
                </pic:pic>
              </a:graphicData>
            </a:graphic>
          </wp:inline>
        </w:drawing>
      </w:r>
      <w:r>
        <w:rPr>
          <w:rFonts w:ascii="Times New Roman" w:hAnsi="Times New Roman"/>
          <w:b/>
          <w:noProof/>
          <w:sz w:val="28"/>
          <w:szCs w:val="28"/>
          <w:lang w:eastAsia="tr-TR"/>
        </w:rPr>
        <w:drawing>
          <wp:inline distT="0" distB="0" distL="0" distR="0" wp14:anchorId="742E5D54" wp14:editId="31BF457F">
            <wp:extent cx="29210" cy="19685"/>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 cy="19685"/>
                    </a:xfrm>
                    <a:prstGeom prst="rect">
                      <a:avLst/>
                    </a:prstGeom>
                    <a:noFill/>
                    <a:ln>
                      <a:noFill/>
                    </a:ln>
                  </pic:spPr>
                </pic:pic>
              </a:graphicData>
            </a:graphic>
          </wp:inline>
        </w:drawing>
      </w:r>
      <w:r>
        <w:rPr>
          <w:noProof/>
          <w:lang w:eastAsia="tr-TR"/>
        </w:rPr>
        <w:drawing>
          <wp:inline distT="0" distB="0" distL="0" distR="0" wp14:anchorId="11D9D4DC" wp14:editId="6CC7A67B">
            <wp:extent cx="5817140" cy="8239327"/>
            <wp:effectExtent l="0" t="0" r="0" b="0"/>
            <wp:docPr id="16" name="Resim 16" descr="C:\Users\Samsung\AppData\Local\Microsoft\Windows\Temporary Internet Files\Content.Word\a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AppData\Local\Microsoft\Windows\Temporary Internet Files\Content.Word\abb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7140" cy="8239327"/>
                    </a:xfrm>
                    <a:prstGeom prst="rect">
                      <a:avLst/>
                    </a:prstGeom>
                    <a:noFill/>
                    <a:ln>
                      <a:noFill/>
                    </a:ln>
                  </pic:spPr>
                </pic:pic>
              </a:graphicData>
            </a:graphic>
          </wp:inline>
        </w:drawing>
      </w:r>
    </w:p>
    <w:p w:rsidR="00AE629B" w:rsidRDefault="00AE629B" w:rsidP="00163B92">
      <w:pPr>
        <w:spacing w:after="0" w:line="360" w:lineRule="auto"/>
        <w:contextualSpacing/>
        <w:rPr>
          <w:rFonts w:ascii="Times New Roman" w:hAnsi="Times New Roman"/>
          <w:b/>
          <w:sz w:val="28"/>
          <w:szCs w:val="28"/>
        </w:rPr>
      </w:pPr>
    </w:p>
    <w:p w:rsidR="00AE629B" w:rsidRDefault="00AE629B" w:rsidP="00163B92">
      <w:pPr>
        <w:spacing w:after="0" w:line="360" w:lineRule="auto"/>
        <w:contextualSpacing/>
        <w:rPr>
          <w:rFonts w:ascii="Times New Roman" w:hAnsi="Times New Roman"/>
          <w:b/>
          <w:sz w:val="28"/>
          <w:szCs w:val="28"/>
        </w:rPr>
      </w:pPr>
    </w:p>
    <w:p w:rsidR="008B6849" w:rsidRDefault="00163B92" w:rsidP="00163B92">
      <w:pPr>
        <w:spacing w:after="0" w:line="360" w:lineRule="auto"/>
        <w:contextualSpacing/>
        <w:rPr>
          <w:rFonts w:ascii="Times New Roman" w:hAnsi="Times New Roman"/>
          <w:b/>
          <w:sz w:val="28"/>
          <w:szCs w:val="28"/>
        </w:rPr>
      </w:pPr>
      <w:r>
        <w:rPr>
          <w:rFonts w:ascii="Times New Roman" w:hAnsi="Times New Roman"/>
          <w:b/>
          <w:sz w:val="28"/>
          <w:szCs w:val="28"/>
        </w:rPr>
        <w:lastRenderedPageBreak/>
        <w:t>EK-6</w:t>
      </w:r>
      <w:r w:rsidR="00AE6C64" w:rsidRPr="00DB4FB0">
        <w:rPr>
          <w:rFonts w:ascii="Times New Roman" w:hAnsi="Times New Roman"/>
          <w:b/>
          <w:sz w:val="28"/>
          <w:szCs w:val="28"/>
        </w:rPr>
        <w:t xml:space="preserve">. </w:t>
      </w:r>
    </w:p>
    <w:p w:rsidR="00040AE0" w:rsidRPr="00DB4FB0" w:rsidRDefault="00AE6C64" w:rsidP="009546C8">
      <w:pPr>
        <w:spacing w:after="0" w:line="360" w:lineRule="auto"/>
        <w:contextualSpacing/>
        <w:rPr>
          <w:rFonts w:ascii="Times New Roman" w:hAnsi="Times New Roman"/>
          <w:b/>
          <w:sz w:val="28"/>
          <w:szCs w:val="28"/>
        </w:rPr>
      </w:pPr>
      <w:r w:rsidRPr="00DB4FB0">
        <w:rPr>
          <w:rFonts w:ascii="Times New Roman" w:hAnsi="Times New Roman"/>
          <w:b/>
          <w:sz w:val="28"/>
          <w:szCs w:val="28"/>
        </w:rPr>
        <w:t>KURUM İZİN YAZISI</w:t>
      </w:r>
    </w:p>
    <w:p w:rsidR="00040AE0" w:rsidRPr="00DB4FB0" w:rsidRDefault="004B15F3" w:rsidP="00040AE0">
      <w:pPr>
        <w:spacing w:after="0" w:line="360" w:lineRule="auto"/>
        <w:contextualSpacing/>
        <w:jc w:val="center"/>
        <w:rPr>
          <w:rFonts w:ascii="Times New Roman" w:hAnsi="Times New Roman"/>
          <w:b/>
          <w:sz w:val="28"/>
          <w:szCs w:val="28"/>
        </w:rPr>
      </w:pPr>
      <w:r>
        <w:rPr>
          <w:rFonts w:ascii="Times New Roman" w:hAnsi="Times New Roman"/>
          <w:b/>
          <w:noProof/>
          <w:sz w:val="28"/>
          <w:szCs w:val="28"/>
          <w:lang w:eastAsia="tr-TR"/>
        </w:rPr>
        <w:drawing>
          <wp:inline distT="0" distB="0" distL="0" distR="0" wp14:anchorId="424A9D1E" wp14:editId="437A590C">
            <wp:extent cx="5760720" cy="7680960"/>
            <wp:effectExtent l="0" t="0" r="0" b="0"/>
            <wp:docPr id="3" name="Resim 3" descr="C:\Users\Samsung\Desktop\IMG_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IMG_59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040AE0" w:rsidRPr="00DB4FB0" w:rsidRDefault="004B15F3" w:rsidP="00040AE0">
      <w:pPr>
        <w:spacing w:after="0" w:line="360" w:lineRule="auto"/>
        <w:contextualSpacing/>
        <w:jc w:val="center"/>
        <w:rPr>
          <w:rFonts w:ascii="Times New Roman" w:hAnsi="Times New Roman"/>
          <w:b/>
          <w:sz w:val="28"/>
          <w:szCs w:val="28"/>
        </w:rPr>
      </w:pPr>
      <w:r>
        <w:rPr>
          <w:rFonts w:ascii="Times New Roman" w:hAnsi="Times New Roman"/>
          <w:b/>
          <w:noProof/>
          <w:sz w:val="28"/>
          <w:szCs w:val="28"/>
          <w:lang w:eastAsia="tr-TR"/>
        </w:rPr>
        <w:lastRenderedPageBreak/>
        <w:drawing>
          <wp:inline distT="0" distB="0" distL="0" distR="0" wp14:anchorId="47B6F055" wp14:editId="502ED7F3">
            <wp:extent cx="5760720" cy="7330821"/>
            <wp:effectExtent l="0" t="0" r="0" b="3810"/>
            <wp:docPr id="5" name="Resim 5" descr="C:\Users\Samsung\Desktop\IMG_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IMG_59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330821"/>
                    </a:xfrm>
                    <a:prstGeom prst="rect">
                      <a:avLst/>
                    </a:prstGeom>
                    <a:noFill/>
                    <a:ln>
                      <a:noFill/>
                    </a:ln>
                  </pic:spPr>
                </pic:pic>
              </a:graphicData>
            </a:graphic>
          </wp:inline>
        </w:drawing>
      </w:r>
    </w:p>
    <w:p w:rsidR="00040AE0" w:rsidRPr="00DB4FB0" w:rsidRDefault="00040AE0" w:rsidP="00040AE0">
      <w:pPr>
        <w:spacing w:after="0" w:line="360" w:lineRule="auto"/>
        <w:contextualSpacing/>
        <w:jc w:val="center"/>
        <w:rPr>
          <w:rFonts w:ascii="Times New Roman" w:hAnsi="Times New Roman"/>
          <w:b/>
          <w:sz w:val="28"/>
          <w:szCs w:val="28"/>
        </w:rPr>
      </w:pPr>
    </w:p>
    <w:p w:rsidR="00040AE0" w:rsidRDefault="00040AE0" w:rsidP="00040AE0">
      <w:pPr>
        <w:spacing w:after="0" w:line="360" w:lineRule="auto"/>
        <w:contextualSpacing/>
        <w:jc w:val="center"/>
        <w:rPr>
          <w:rFonts w:ascii="Times New Roman" w:hAnsi="Times New Roman"/>
          <w:b/>
          <w:sz w:val="28"/>
          <w:szCs w:val="28"/>
        </w:rPr>
      </w:pPr>
    </w:p>
    <w:p w:rsidR="00837B45" w:rsidRDefault="00837B45" w:rsidP="00275BAE">
      <w:pPr>
        <w:spacing w:after="0" w:line="360" w:lineRule="auto"/>
        <w:ind w:left="1080"/>
        <w:contextualSpacing/>
        <w:rPr>
          <w:rFonts w:ascii="Times New Roman" w:hAnsi="Times New Roman"/>
          <w:b/>
          <w:sz w:val="28"/>
          <w:szCs w:val="28"/>
        </w:rPr>
      </w:pPr>
    </w:p>
    <w:p w:rsidR="004B15F3" w:rsidRDefault="004B15F3" w:rsidP="00275BAE">
      <w:pPr>
        <w:spacing w:after="0" w:line="360" w:lineRule="auto"/>
        <w:ind w:left="1080"/>
        <w:contextualSpacing/>
        <w:rPr>
          <w:rFonts w:ascii="Times New Roman" w:hAnsi="Times New Roman"/>
          <w:b/>
          <w:sz w:val="28"/>
          <w:szCs w:val="28"/>
        </w:rPr>
      </w:pPr>
    </w:p>
    <w:p w:rsidR="00837B45" w:rsidRDefault="00837B45" w:rsidP="00275BAE">
      <w:pPr>
        <w:spacing w:after="0" w:line="360" w:lineRule="auto"/>
        <w:ind w:left="1080"/>
        <w:contextualSpacing/>
        <w:rPr>
          <w:rFonts w:ascii="Times New Roman" w:hAnsi="Times New Roman"/>
          <w:b/>
          <w:sz w:val="28"/>
          <w:szCs w:val="28"/>
        </w:rPr>
      </w:pPr>
    </w:p>
    <w:p w:rsidR="00984996" w:rsidRPr="00DB4FB0" w:rsidRDefault="00984996" w:rsidP="00984996">
      <w:pPr>
        <w:numPr>
          <w:ilvl w:val="0"/>
          <w:numId w:val="32"/>
        </w:numPr>
        <w:spacing w:after="0" w:line="360" w:lineRule="auto"/>
        <w:contextualSpacing/>
        <w:jc w:val="center"/>
        <w:rPr>
          <w:rFonts w:ascii="Times New Roman" w:hAnsi="Times New Roman"/>
          <w:b/>
          <w:sz w:val="28"/>
          <w:szCs w:val="28"/>
        </w:rPr>
      </w:pPr>
      <w:r w:rsidRPr="00DB4FB0">
        <w:rPr>
          <w:rFonts w:ascii="Times New Roman" w:hAnsi="Times New Roman"/>
          <w:b/>
          <w:sz w:val="28"/>
          <w:szCs w:val="28"/>
        </w:rPr>
        <w:lastRenderedPageBreak/>
        <w:t>ÖZGEÇMİŞ</w:t>
      </w:r>
    </w:p>
    <w:p w:rsidR="00984996" w:rsidRPr="00DB4FB0" w:rsidRDefault="00984996" w:rsidP="00984996">
      <w:pPr>
        <w:tabs>
          <w:tab w:val="left" w:pos="5265"/>
        </w:tabs>
        <w:spacing w:after="0" w:line="360" w:lineRule="auto"/>
        <w:contextualSpacing/>
        <w:rPr>
          <w:rFonts w:ascii="Times New Roman" w:hAnsi="Times New Roman"/>
          <w:b/>
          <w:sz w:val="24"/>
          <w:szCs w:val="24"/>
        </w:rPr>
      </w:pPr>
      <w:r w:rsidRPr="00DB4FB0">
        <w:rPr>
          <w:rFonts w:ascii="Times New Roman" w:hAnsi="Times New Roman"/>
          <w:b/>
          <w:sz w:val="24"/>
          <w:szCs w:val="24"/>
        </w:rPr>
        <w:tab/>
      </w:r>
    </w:p>
    <w:p w:rsidR="00984996" w:rsidRPr="00DB4FB0" w:rsidRDefault="00984996" w:rsidP="00984996">
      <w:pPr>
        <w:tabs>
          <w:tab w:val="left" w:pos="5265"/>
        </w:tabs>
        <w:spacing w:after="0" w:line="360" w:lineRule="auto"/>
        <w:contextualSpacing/>
        <w:rPr>
          <w:rFonts w:ascii="Times New Roman" w:hAnsi="Times New Roman"/>
          <w:b/>
          <w:sz w:val="24"/>
          <w:szCs w:val="24"/>
        </w:rPr>
      </w:pPr>
    </w:p>
    <w:p w:rsidR="00984996" w:rsidRPr="00DB4FB0" w:rsidRDefault="00984996" w:rsidP="00984996">
      <w:p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Soyadı, </w:t>
      </w:r>
      <w:proofErr w:type="gramStart"/>
      <w:r w:rsidRPr="00DB4FB0">
        <w:rPr>
          <w:rFonts w:ascii="Times New Roman" w:hAnsi="Times New Roman"/>
          <w:b/>
          <w:sz w:val="24"/>
          <w:szCs w:val="24"/>
        </w:rPr>
        <w:t xml:space="preserve">Adı : </w:t>
      </w:r>
      <w:r w:rsidRPr="00DB4FB0">
        <w:rPr>
          <w:rFonts w:ascii="Times New Roman" w:hAnsi="Times New Roman"/>
          <w:sz w:val="24"/>
          <w:szCs w:val="24"/>
        </w:rPr>
        <w:t>Kaya</w:t>
      </w:r>
      <w:proofErr w:type="gramEnd"/>
      <w:r w:rsidRPr="00DB4FB0">
        <w:rPr>
          <w:rFonts w:ascii="Times New Roman" w:hAnsi="Times New Roman"/>
          <w:sz w:val="24"/>
          <w:szCs w:val="24"/>
        </w:rPr>
        <w:t xml:space="preserve"> Resmiye</w:t>
      </w:r>
    </w:p>
    <w:p w:rsidR="00984996" w:rsidRPr="00DB4FB0" w:rsidRDefault="00984996" w:rsidP="00984996">
      <w:p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 </w:t>
      </w:r>
      <w:proofErr w:type="gramStart"/>
      <w:r w:rsidRPr="00DB4FB0">
        <w:rPr>
          <w:rFonts w:ascii="Times New Roman" w:hAnsi="Times New Roman"/>
          <w:b/>
          <w:sz w:val="24"/>
          <w:szCs w:val="24"/>
        </w:rPr>
        <w:t xml:space="preserve">Uyruk : </w:t>
      </w:r>
      <w:r w:rsidR="00035B58" w:rsidRPr="00DB4FB0">
        <w:rPr>
          <w:rFonts w:ascii="Times New Roman" w:hAnsi="Times New Roman"/>
          <w:sz w:val="24"/>
          <w:szCs w:val="24"/>
        </w:rPr>
        <w:t>T</w:t>
      </w:r>
      <w:proofErr w:type="gramEnd"/>
      <w:r w:rsidR="00035B58" w:rsidRPr="00DB4FB0">
        <w:rPr>
          <w:rFonts w:ascii="Times New Roman" w:hAnsi="Times New Roman"/>
          <w:sz w:val="24"/>
          <w:szCs w:val="24"/>
        </w:rPr>
        <w:t>.C</w:t>
      </w:r>
      <w:r w:rsidRPr="00DB4FB0">
        <w:rPr>
          <w:rFonts w:ascii="Times New Roman" w:hAnsi="Times New Roman"/>
          <w:sz w:val="24"/>
          <w:szCs w:val="24"/>
        </w:rPr>
        <w:t>.</w:t>
      </w:r>
    </w:p>
    <w:p w:rsidR="00984996" w:rsidRPr="00DB4FB0" w:rsidRDefault="00984996" w:rsidP="00984996">
      <w:p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Doğum yeri ve </w:t>
      </w:r>
      <w:proofErr w:type="gramStart"/>
      <w:r w:rsidRPr="00DB4FB0">
        <w:rPr>
          <w:rFonts w:ascii="Times New Roman" w:hAnsi="Times New Roman"/>
          <w:b/>
          <w:sz w:val="24"/>
          <w:szCs w:val="24"/>
        </w:rPr>
        <w:t xml:space="preserve">tarihi : </w:t>
      </w:r>
      <w:r w:rsidRPr="00DB4FB0">
        <w:rPr>
          <w:rFonts w:ascii="Times New Roman" w:hAnsi="Times New Roman"/>
          <w:sz w:val="24"/>
          <w:szCs w:val="24"/>
        </w:rPr>
        <w:t>Bergama</w:t>
      </w:r>
      <w:proofErr w:type="gramEnd"/>
      <w:r w:rsidRPr="00DB4FB0">
        <w:rPr>
          <w:rFonts w:ascii="Times New Roman" w:hAnsi="Times New Roman"/>
          <w:sz w:val="24"/>
          <w:szCs w:val="24"/>
        </w:rPr>
        <w:t xml:space="preserve"> 1992</w:t>
      </w:r>
    </w:p>
    <w:p w:rsidR="00984996" w:rsidRPr="00DB4FB0" w:rsidRDefault="00984996" w:rsidP="00984996">
      <w:pPr>
        <w:spacing w:line="360" w:lineRule="auto"/>
        <w:contextualSpacing/>
        <w:jc w:val="both"/>
        <w:rPr>
          <w:rFonts w:ascii="Times New Roman" w:hAnsi="Times New Roman"/>
          <w:b/>
          <w:sz w:val="24"/>
          <w:szCs w:val="24"/>
        </w:rPr>
      </w:pPr>
      <w:proofErr w:type="gramStart"/>
      <w:r w:rsidRPr="00DB4FB0">
        <w:rPr>
          <w:rFonts w:ascii="Times New Roman" w:hAnsi="Times New Roman"/>
          <w:b/>
          <w:sz w:val="24"/>
          <w:szCs w:val="24"/>
        </w:rPr>
        <w:t>Telefon : E</w:t>
      </w:r>
      <w:proofErr w:type="gramEnd"/>
      <w:r w:rsidRPr="00DB4FB0">
        <w:rPr>
          <w:rFonts w:ascii="Times New Roman" w:hAnsi="Times New Roman"/>
          <w:b/>
          <w:sz w:val="24"/>
          <w:szCs w:val="24"/>
        </w:rPr>
        <w:t xml:space="preserve">-mail : </w:t>
      </w:r>
      <w:r w:rsidRPr="00DB4FB0">
        <w:rPr>
          <w:rFonts w:ascii="Times New Roman" w:hAnsi="Times New Roman"/>
          <w:sz w:val="24"/>
          <w:szCs w:val="24"/>
        </w:rPr>
        <w:t>r_1992_k@hotmail.com</w:t>
      </w:r>
    </w:p>
    <w:p w:rsidR="00984996" w:rsidRPr="00DB4FB0" w:rsidRDefault="00984996" w:rsidP="00984996">
      <w:p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Yabancı </w:t>
      </w:r>
      <w:proofErr w:type="gramStart"/>
      <w:r w:rsidRPr="00DB4FB0">
        <w:rPr>
          <w:rFonts w:ascii="Times New Roman" w:hAnsi="Times New Roman"/>
          <w:b/>
          <w:sz w:val="24"/>
          <w:szCs w:val="24"/>
        </w:rPr>
        <w:t xml:space="preserve">Dil : </w:t>
      </w:r>
      <w:r w:rsidRPr="00DB4FB0">
        <w:rPr>
          <w:rFonts w:ascii="Times New Roman" w:hAnsi="Times New Roman"/>
          <w:sz w:val="24"/>
          <w:szCs w:val="24"/>
        </w:rPr>
        <w:t>İngilizce</w:t>
      </w:r>
      <w:proofErr w:type="gramEnd"/>
    </w:p>
    <w:p w:rsidR="00984996" w:rsidRPr="00DB4FB0" w:rsidRDefault="00984996" w:rsidP="00984996">
      <w:pPr>
        <w:spacing w:line="360" w:lineRule="auto"/>
        <w:contextualSpacing/>
        <w:jc w:val="both"/>
        <w:rPr>
          <w:rFonts w:ascii="Times New Roman" w:hAnsi="Times New Roman"/>
          <w:b/>
          <w:sz w:val="24"/>
          <w:szCs w:val="24"/>
        </w:rPr>
      </w:pPr>
    </w:p>
    <w:p w:rsidR="00984996" w:rsidRPr="00DB4FB0" w:rsidRDefault="00984996" w:rsidP="00984996">
      <w:pPr>
        <w:spacing w:line="360" w:lineRule="auto"/>
        <w:contextualSpacing/>
        <w:jc w:val="both"/>
        <w:rPr>
          <w:rFonts w:ascii="Times New Roman" w:hAnsi="Times New Roman"/>
          <w:b/>
          <w:sz w:val="24"/>
          <w:szCs w:val="24"/>
        </w:rPr>
      </w:pPr>
      <w:r w:rsidRPr="00DB4FB0">
        <w:rPr>
          <w:rFonts w:ascii="Times New Roman" w:hAnsi="Times New Roman"/>
          <w:b/>
          <w:sz w:val="24"/>
          <w:szCs w:val="24"/>
        </w:rPr>
        <w:t>EĞİTİM:</w:t>
      </w:r>
    </w:p>
    <w:tbl>
      <w:tblPr>
        <w:tblStyle w:val="TabloKlavuzu19"/>
        <w:tblW w:w="0" w:type="auto"/>
        <w:tblLook w:val="04A0" w:firstRow="1" w:lastRow="0" w:firstColumn="1" w:lastColumn="0" w:noHBand="0" w:noVBand="1"/>
      </w:tblPr>
      <w:tblGrid>
        <w:gridCol w:w="2660"/>
        <w:gridCol w:w="3480"/>
        <w:gridCol w:w="3071"/>
      </w:tblGrid>
      <w:tr w:rsidR="00984996" w:rsidRPr="00DB4FB0" w:rsidTr="00516E4C">
        <w:tc>
          <w:tcPr>
            <w:tcW w:w="2660"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Derece</w:t>
            </w:r>
          </w:p>
        </w:tc>
        <w:tc>
          <w:tcPr>
            <w:tcW w:w="3480"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Kurum</w:t>
            </w:r>
          </w:p>
        </w:tc>
        <w:tc>
          <w:tcPr>
            <w:tcW w:w="3071"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Mezuniyet Tarihi</w:t>
            </w:r>
          </w:p>
        </w:tc>
      </w:tr>
      <w:tr w:rsidR="00984996" w:rsidRPr="00DB4FB0" w:rsidTr="00516E4C">
        <w:tc>
          <w:tcPr>
            <w:tcW w:w="2660" w:type="dxa"/>
          </w:tcPr>
          <w:p w:rsidR="00984996" w:rsidRPr="00DB4FB0" w:rsidRDefault="00984996" w:rsidP="00984996">
            <w:pPr>
              <w:spacing w:line="360" w:lineRule="auto"/>
              <w:contextualSpacing/>
              <w:jc w:val="both"/>
              <w:rPr>
                <w:rFonts w:ascii="Times New Roman" w:hAnsi="Times New Roman"/>
                <w:sz w:val="24"/>
                <w:szCs w:val="24"/>
              </w:rPr>
            </w:pPr>
            <w:r w:rsidRPr="00DB4FB0">
              <w:rPr>
                <w:rFonts w:ascii="Times New Roman" w:hAnsi="Times New Roman"/>
                <w:sz w:val="24"/>
                <w:szCs w:val="24"/>
              </w:rPr>
              <w:t>Doktora</w:t>
            </w:r>
          </w:p>
        </w:tc>
        <w:tc>
          <w:tcPr>
            <w:tcW w:w="3480"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w:t>
            </w:r>
          </w:p>
        </w:tc>
        <w:tc>
          <w:tcPr>
            <w:tcW w:w="3071"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w:t>
            </w:r>
          </w:p>
        </w:tc>
      </w:tr>
      <w:tr w:rsidR="00984996" w:rsidRPr="00DB4FB0" w:rsidTr="00516E4C">
        <w:tc>
          <w:tcPr>
            <w:tcW w:w="2660" w:type="dxa"/>
          </w:tcPr>
          <w:p w:rsidR="00984996" w:rsidRPr="00DB4FB0" w:rsidRDefault="00984996" w:rsidP="00984996">
            <w:pPr>
              <w:spacing w:line="360" w:lineRule="auto"/>
              <w:contextualSpacing/>
              <w:jc w:val="both"/>
              <w:rPr>
                <w:rFonts w:ascii="Times New Roman" w:hAnsi="Times New Roman"/>
                <w:sz w:val="24"/>
                <w:szCs w:val="24"/>
              </w:rPr>
            </w:pPr>
            <w:r w:rsidRPr="00DB4FB0">
              <w:rPr>
                <w:rFonts w:ascii="Times New Roman" w:hAnsi="Times New Roman"/>
                <w:sz w:val="24"/>
                <w:szCs w:val="24"/>
              </w:rPr>
              <w:t>Yüksek Lisans</w:t>
            </w:r>
          </w:p>
        </w:tc>
        <w:tc>
          <w:tcPr>
            <w:tcW w:w="3480" w:type="dxa"/>
          </w:tcPr>
          <w:p w:rsidR="00984996" w:rsidRPr="00DB4FB0" w:rsidRDefault="00984996" w:rsidP="00984996">
            <w:pPr>
              <w:spacing w:line="360" w:lineRule="auto"/>
              <w:contextualSpacing/>
              <w:jc w:val="both"/>
              <w:rPr>
                <w:rFonts w:ascii="Times New Roman" w:hAnsi="Times New Roman"/>
                <w:sz w:val="24"/>
                <w:szCs w:val="24"/>
              </w:rPr>
            </w:pPr>
            <w:r w:rsidRPr="00DB4FB0">
              <w:rPr>
                <w:rFonts w:ascii="Times New Roman" w:hAnsi="Times New Roman"/>
                <w:sz w:val="24"/>
                <w:szCs w:val="24"/>
              </w:rPr>
              <w:t>Adnan Menderes Üniversitesi</w:t>
            </w:r>
          </w:p>
        </w:tc>
        <w:tc>
          <w:tcPr>
            <w:tcW w:w="3071" w:type="dxa"/>
          </w:tcPr>
          <w:p w:rsidR="00984996" w:rsidRPr="00DB4FB0" w:rsidRDefault="00035B58" w:rsidP="00984996">
            <w:pPr>
              <w:spacing w:line="360" w:lineRule="auto"/>
              <w:contextualSpacing/>
              <w:rPr>
                <w:rFonts w:ascii="Times New Roman" w:hAnsi="Times New Roman"/>
                <w:sz w:val="24"/>
                <w:szCs w:val="24"/>
              </w:rPr>
            </w:pPr>
            <w:r w:rsidRPr="00DB4FB0">
              <w:rPr>
                <w:rFonts w:ascii="Times New Roman" w:hAnsi="Times New Roman"/>
                <w:sz w:val="24"/>
                <w:szCs w:val="24"/>
              </w:rPr>
              <w:t>2018</w:t>
            </w:r>
          </w:p>
        </w:tc>
      </w:tr>
      <w:tr w:rsidR="00984996" w:rsidRPr="00DB4FB0" w:rsidTr="00516E4C">
        <w:tc>
          <w:tcPr>
            <w:tcW w:w="2660" w:type="dxa"/>
          </w:tcPr>
          <w:p w:rsidR="00984996" w:rsidRPr="00DB4FB0" w:rsidRDefault="00984996" w:rsidP="00984996">
            <w:pPr>
              <w:spacing w:line="360" w:lineRule="auto"/>
              <w:contextualSpacing/>
              <w:jc w:val="both"/>
              <w:rPr>
                <w:rFonts w:ascii="Times New Roman" w:hAnsi="Times New Roman"/>
                <w:sz w:val="24"/>
                <w:szCs w:val="24"/>
              </w:rPr>
            </w:pPr>
            <w:r w:rsidRPr="00DB4FB0">
              <w:rPr>
                <w:rFonts w:ascii="Times New Roman" w:hAnsi="Times New Roman"/>
                <w:sz w:val="24"/>
                <w:szCs w:val="24"/>
              </w:rPr>
              <w:t>Lisans</w:t>
            </w:r>
          </w:p>
        </w:tc>
        <w:tc>
          <w:tcPr>
            <w:tcW w:w="3480" w:type="dxa"/>
          </w:tcPr>
          <w:p w:rsidR="00984996" w:rsidRPr="00DB4FB0" w:rsidRDefault="00984996" w:rsidP="00984996">
            <w:pPr>
              <w:spacing w:line="360" w:lineRule="auto"/>
              <w:contextualSpacing/>
              <w:jc w:val="both"/>
              <w:rPr>
                <w:rFonts w:ascii="Times New Roman" w:hAnsi="Times New Roman"/>
                <w:sz w:val="24"/>
                <w:szCs w:val="24"/>
              </w:rPr>
            </w:pPr>
            <w:r w:rsidRPr="00DB4FB0">
              <w:rPr>
                <w:rFonts w:ascii="Times New Roman" w:hAnsi="Times New Roman"/>
                <w:sz w:val="24"/>
                <w:szCs w:val="24"/>
              </w:rPr>
              <w:t>Süleyman Demirel Üniversitesi</w:t>
            </w:r>
          </w:p>
        </w:tc>
        <w:tc>
          <w:tcPr>
            <w:tcW w:w="3071"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2014</w:t>
            </w:r>
          </w:p>
        </w:tc>
      </w:tr>
    </w:tbl>
    <w:p w:rsidR="00984996" w:rsidRPr="00DB4FB0" w:rsidRDefault="00984996" w:rsidP="00984996">
      <w:pPr>
        <w:spacing w:line="360" w:lineRule="auto"/>
        <w:contextualSpacing/>
        <w:jc w:val="both"/>
        <w:rPr>
          <w:rFonts w:ascii="Times New Roman" w:hAnsi="Times New Roman"/>
          <w:b/>
          <w:sz w:val="24"/>
          <w:szCs w:val="24"/>
        </w:rPr>
      </w:pPr>
    </w:p>
    <w:p w:rsidR="00984996" w:rsidRPr="00DB4FB0" w:rsidRDefault="00984996" w:rsidP="00984996">
      <w:pPr>
        <w:spacing w:line="360" w:lineRule="auto"/>
        <w:contextualSpacing/>
        <w:jc w:val="both"/>
        <w:rPr>
          <w:rFonts w:ascii="Times New Roman" w:hAnsi="Times New Roman"/>
          <w:b/>
          <w:sz w:val="24"/>
          <w:szCs w:val="24"/>
        </w:rPr>
      </w:pPr>
      <w:r w:rsidRPr="00DB4FB0">
        <w:rPr>
          <w:rFonts w:ascii="Times New Roman" w:hAnsi="Times New Roman"/>
          <w:b/>
          <w:sz w:val="24"/>
          <w:szCs w:val="24"/>
        </w:rPr>
        <w:t>BURSLAR VE ÖDÜLLER: -</w:t>
      </w:r>
    </w:p>
    <w:p w:rsidR="00984996" w:rsidRPr="00DB4FB0" w:rsidRDefault="00984996" w:rsidP="00984996">
      <w:pPr>
        <w:spacing w:line="360" w:lineRule="auto"/>
        <w:contextualSpacing/>
        <w:jc w:val="both"/>
        <w:rPr>
          <w:rFonts w:ascii="Times New Roman" w:hAnsi="Times New Roman"/>
          <w:b/>
          <w:sz w:val="24"/>
          <w:szCs w:val="24"/>
        </w:rPr>
      </w:pPr>
    </w:p>
    <w:p w:rsidR="00984996" w:rsidRPr="00DB4FB0" w:rsidRDefault="00984996" w:rsidP="00984996">
      <w:pPr>
        <w:spacing w:line="360" w:lineRule="auto"/>
        <w:contextualSpacing/>
        <w:jc w:val="both"/>
        <w:rPr>
          <w:rFonts w:ascii="Times New Roman" w:hAnsi="Times New Roman"/>
          <w:b/>
          <w:sz w:val="24"/>
          <w:szCs w:val="24"/>
        </w:rPr>
      </w:pPr>
      <w:r w:rsidRPr="00DB4FB0">
        <w:rPr>
          <w:rFonts w:ascii="Times New Roman" w:hAnsi="Times New Roman"/>
          <w:b/>
          <w:sz w:val="24"/>
          <w:szCs w:val="24"/>
        </w:rPr>
        <w:t>İŞ DENEYİMİ:</w:t>
      </w:r>
    </w:p>
    <w:tbl>
      <w:tblPr>
        <w:tblStyle w:val="TabloKlavuzu19"/>
        <w:tblW w:w="0" w:type="auto"/>
        <w:tblLook w:val="04A0" w:firstRow="1" w:lastRow="0" w:firstColumn="1" w:lastColumn="0" w:noHBand="0" w:noVBand="1"/>
      </w:tblPr>
      <w:tblGrid>
        <w:gridCol w:w="2518"/>
        <w:gridCol w:w="4536"/>
        <w:gridCol w:w="2157"/>
      </w:tblGrid>
      <w:tr w:rsidR="00984996" w:rsidRPr="00DB4FB0" w:rsidTr="00516E4C">
        <w:tc>
          <w:tcPr>
            <w:tcW w:w="2518"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Yıl</w:t>
            </w:r>
          </w:p>
        </w:tc>
        <w:tc>
          <w:tcPr>
            <w:tcW w:w="4536"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Yer/Kurum</w:t>
            </w:r>
          </w:p>
        </w:tc>
        <w:tc>
          <w:tcPr>
            <w:tcW w:w="2157"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Ünvanı</w:t>
            </w:r>
          </w:p>
        </w:tc>
      </w:tr>
      <w:tr w:rsidR="00984996" w:rsidRPr="00DB4FB0" w:rsidTr="00516E4C">
        <w:tc>
          <w:tcPr>
            <w:tcW w:w="2518"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2018-Halen</w:t>
            </w:r>
          </w:p>
        </w:tc>
        <w:tc>
          <w:tcPr>
            <w:tcW w:w="4536" w:type="dxa"/>
          </w:tcPr>
          <w:p w:rsidR="00984996" w:rsidRPr="00DB4FB0" w:rsidRDefault="00984996" w:rsidP="00984996">
            <w:pPr>
              <w:spacing w:line="360" w:lineRule="auto"/>
              <w:contextualSpacing/>
              <w:jc w:val="both"/>
              <w:rPr>
                <w:rFonts w:ascii="Times New Roman" w:hAnsi="Times New Roman"/>
                <w:sz w:val="24"/>
                <w:szCs w:val="24"/>
              </w:rPr>
            </w:pPr>
            <w:r w:rsidRPr="00DB4FB0">
              <w:rPr>
                <w:rFonts w:ascii="Times New Roman" w:hAnsi="Times New Roman"/>
                <w:sz w:val="24"/>
                <w:szCs w:val="24"/>
              </w:rPr>
              <w:t>Aydın Kadın Doğum ve Çocuk Hastalıkları Hastanesi</w:t>
            </w:r>
          </w:p>
        </w:tc>
        <w:tc>
          <w:tcPr>
            <w:tcW w:w="2157"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Ebe</w:t>
            </w:r>
          </w:p>
        </w:tc>
      </w:tr>
      <w:tr w:rsidR="00984996" w:rsidRPr="00DB4FB0" w:rsidTr="00516E4C">
        <w:tc>
          <w:tcPr>
            <w:tcW w:w="2518"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2017</w:t>
            </w:r>
          </w:p>
        </w:tc>
        <w:tc>
          <w:tcPr>
            <w:tcW w:w="4536" w:type="dxa"/>
          </w:tcPr>
          <w:p w:rsidR="00984996" w:rsidRPr="00DB4FB0" w:rsidRDefault="00984996" w:rsidP="00984996">
            <w:pPr>
              <w:spacing w:line="360" w:lineRule="auto"/>
              <w:contextualSpacing/>
              <w:jc w:val="both"/>
              <w:rPr>
                <w:rFonts w:ascii="Times New Roman" w:hAnsi="Times New Roman"/>
                <w:sz w:val="24"/>
                <w:szCs w:val="24"/>
              </w:rPr>
            </w:pPr>
            <w:r w:rsidRPr="00DB4FB0">
              <w:rPr>
                <w:rFonts w:ascii="Times New Roman" w:hAnsi="Times New Roman"/>
                <w:sz w:val="24"/>
                <w:szCs w:val="24"/>
              </w:rPr>
              <w:t>Turgutlu 9 Nolu Aile Sağlığı Merkezi</w:t>
            </w:r>
          </w:p>
        </w:tc>
        <w:tc>
          <w:tcPr>
            <w:tcW w:w="2157"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Ebe</w:t>
            </w:r>
          </w:p>
        </w:tc>
      </w:tr>
      <w:tr w:rsidR="00984996" w:rsidRPr="00DB4FB0" w:rsidTr="00516E4C">
        <w:tc>
          <w:tcPr>
            <w:tcW w:w="2518"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2016</w:t>
            </w:r>
          </w:p>
        </w:tc>
        <w:tc>
          <w:tcPr>
            <w:tcW w:w="4536" w:type="dxa"/>
          </w:tcPr>
          <w:p w:rsidR="00984996" w:rsidRPr="00DB4FB0" w:rsidRDefault="00984996" w:rsidP="00984996">
            <w:pPr>
              <w:spacing w:line="360" w:lineRule="auto"/>
              <w:contextualSpacing/>
              <w:jc w:val="both"/>
              <w:rPr>
                <w:rFonts w:ascii="Times New Roman" w:hAnsi="Times New Roman"/>
                <w:sz w:val="24"/>
                <w:szCs w:val="24"/>
              </w:rPr>
            </w:pPr>
            <w:r w:rsidRPr="00DB4FB0">
              <w:rPr>
                <w:rFonts w:ascii="Times New Roman" w:hAnsi="Times New Roman"/>
                <w:sz w:val="24"/>
                <w:szCs w:val="24"/>
              </w:rPr>
              <w:t>İstanbul Süleymaniye Kadın Doğum ve Çocuk Hastalıkları Eğitim Araştırma Hastanesi</w:t>
            </w:r>
          </w:p>
        </w:tc>
        <w:tc>
          <w:tcPr>
            <w:tcW w:w="2157"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Ebe</w:t>
            </w:r>
          </w:p>
        </w:tc>
      </w:tr>
      <w:tr w:rsidR="00984996" w:rsidRPr="00DB4FB0" w:rsidTr="00516E4C">
        <w:tc>
          <w:tcPr>
            <w:tcW w:w="2518"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2015</w:t>
            </w:r>
          </w:p>
        </w:tc>
        <w:tc>
          <w:tcPr>
            <w:tcW w:w="4536" w:type="dxa"/>
          </w:tcPr>
          <w:p w:rsidR="00984996" w:rsidRPr="00DB4FB0" w:rsidRDefault="00984996" w:rsidP="00984996">
            <w:pPr>
              <w:spacing w:line="360" w:lineRule="auto"/>
              <w:contextualSpacing/>
              <w:jc w:val="both"/>
              <w:rPr>
                <w:rFonts w:ascii="Times New Roman" w:hAnsi="Times New Roman"/>
                <w:sz w:val="24"/>
                <w:szCs w:val="24"/>
              </w:rPr>
            </w:pPr>
            <w:r w:rsidRPr="00DB4FB0">
              <w:rPr>
                <w:rFonts w:ascii="Times New Roman" w:hAnsi="Times New Roman"/>
                <w:sz w:val="24"/>
                <w:szCs w:val="24"/>
              </w:rPr>
              <w:t>Adnan Menderes Üniversitesi Uygulama ve Araştırma Hastanesi</w:t>
            </w:r>
          </w:p>
        </w:tc>
        <w:tc>
          <w:tcPr>
            <w:tcW w:w="2157" w:type="dxa"/>
          </w:tcPr>
          <w:p w:rsidR="00984996" w:rsidRPr="00DB4FB0" w:rsidRDefault="00984996" w:rsidP="00984996">
            <w:pPr>
              <w:spacing w:line="360" w:lineRule="auto"/>
              <w:contextualSpacing/>
              <w:rPr>
                <w:rFonts w:ascii="Times New Roman" w:hAnsi="Times New Roman"/>
                <w:sz w:val="24"/>
                <w:szCs w:val="24"/>
              </w:rPr>
            </w:pPr>
            <w:r w:rsidRPr="00DB4FB0">
              <w:rPr>
                <w:rFonts w:ascii="Times New Roman" w:hAnsi="Times New Roman"/>
                <w:sz w:val="24"/>
                <w:szCs w:val="24"/>
              </w:rPr>
              <w:t>Ebe</w:t>
            </w:r>
          </w:p>
        </w:tc>
      </w:tr>
    </w:tbl>
    <w:p w:rsidR="00984996" w:rsidRPr="00DB4FB0" w:rsidRDefault="00984996" w:rsidP="00984996">
      <w:pPr>
        <w:spacing w:line="360" w:lineRule="auto"/>
        <w:contextualSpacing/>
        <w:jc w:val="both"/>
        <w:rPr>
          <w:rFonts w:ascii="Times New Roman" w:hAnsi="Times New Roman"/>
          <w:sz w:val="24"/>
          <w:szCs w:val="24"/>
        </w:rPr>
      </w:pPr>
    </w:p>
    <w:p w:rsidR="00984996" w:rsidRPr="00DB4FB0" w:rsidRDefault="00984996" w:rsidP="00984996">
      <w:pPr>
        <w:spacing w:line="360" w:lineRule="auto"/>
        <w:contextualSpacing/>
        <w:jc w:val="both"/>
        <w:rPr>
          <w:rFonts w:ascii="Times New Roman" w:hAnsi="Times New Roman"/>
          <w:b/>
          <w:sz w:val="24"/>
          <w:szCs w:val="24"/>
        </w:rPr>
      </w:pPr>
      <w:r w:rsidRPr="00DB4FB0">
        <w:rPr>
          <w:rFonts w:ascii="Times New Roman" w:hAnsi="Times New Roman"/>
          <w:b/>
          <w:sz w:val="24"/>
          <w:szCs w:val="24"/>
        </w:rPr>
        <w:t>AKADEMİK YAYINLAR:</w:t>
      </w:r>
    </w:p>
    <w:p w:rsidR="00984996" w:rsidRPr="00DB4FB0" w:rsidRDefault="00984996" w:rsidP="00984996">
      <w:pPr>
        <w:numPr>
          <w:ilvl w:val="0"/>
          <w:numId w:val="33"/>
        </w:numPr>
        <w:spacing w:line="360" w:lineRule="auto"/>
        <w:contextualSpacing/>
        <w:jc w:val="both"/>
        <w:rPr>
          <w:rFonts w:ascii="Times New Roman" w:hAnsi="Times New Roman"/>
          <w:b/>
          <w:sz w:val="24"/>
          <w:szCs w:val="24"/>
        </w:rPr>
      </w:pPr>
      <w:r w:rsidRPr="00DB4FB0">
        <w:rPr>
          <w:rFonts w:ascii="Times New Roman" w:hAnsi="Times New Roman"/>
          <w:b/>
          <w:sz w:val="24"/>
          <w:szCs w:val="24"/>
        </w:rPr>
        <w:t>MAKALELER: -</w:t>
      </w:r>
    </w:p>
    <w:p w:rsidR="00984996" w:rsidRPr="00DB4FB0" w:rsidRDefault="00984996" w:rsidP="00984996">
      <w:pPr>
        <w:numPr>
          <w:ilvl w:val="0"/>
          <w:numId w:val="33"/>
        </w:num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 PROJELER: -</w:t>
      </w:r>
    </w:p>
    <w:p w:rsidR="00F213CD" w:rsidRPr="00AE629B" w:rsidRDefault="00984996" w:rsidP="00A2555A">
      <w:pPr>
        <w:numPr>
          <w:ilvl w:val="0"/>
          <w:numId w:val="33"/>
        </w:numPr>
        <w:spacing w:after="0" w:line="360" w:lineRule="auto"/>
        <w:contextualSpacing/>
        <w:jc w:val="both"/>
        <w:rPr>
          <w:rFonts w:ascii="Times New Roman" w:hAnsi="Times New Roman"/>
          <w:sz w:val="24"/>
          <w:szCs w:val="24"/>
          <w:lang w:val="en-US"/>
        </w:rPr>
      </w:pPr>
      <w:r w:rsidRPr="00275BAE">
        <w:rPr>
          <w:rFonts w:ascii="Times New Roman" w:hAnsi="Times New Roman"/>
          <w:b/>
          <w:sz w:val="24"/>
          <w:szCs w:val="24"/>
        </w:rPr>
        <w:t xml:space="preserve"> BİLDİRİLER: -</w:t>
      </w:r>
    </w:p>
    <w:p w:rsidR="00AE629B" w:rsidRDefault="00AE629B" w:rsidP="00AE629B">
      <w:pPr>
        <w:spacing w:after="0" w:line="360" w:lineRule="auto"/>
        <w:contextualSpacing/>
        <w:jc w:val="both"/>
        <w:rPr>
          <w:rFonts w:ascii="Times New Roman" w:hAnsi="Times New Roman"/>
          <w:b/>
          <w:sz w:val="24"/>
          <w:szCs w:val="24"/>
        </w:rPr>
      </w:pPr>
    </w:p>
    <w:p w:rsidR="00AE629B" w:rsidRDefault="00AE629B" w:rsidP="00AE629B">
      <w:pPr>
        <w:spacing w:after="0" w:line="360" w:lineRule="auto"/>
        <w:contextualSpacing/>
        <w:jc w:val="both"/>
        <w:rPr>
          <w:rFonts w:ascii="Times New Roman" w:hAnsi="Times New Roman"/>
          <w:b/>
          <w:sz w:val="24"/>
          <w:szCs w:val="24"/>
        </w:rPr>
      </w:pPr>
    </w:p>
    <w:p w:rsidR="00AE629B" w:rsidRDefault="00AE629B" w:rsidP="00AE629B">
      <w:pPr>
        <w:spacing w:after="0" w:line="360" w:lineRule="auto"/>
        <w:contextualSpacing/>
        <w:jc w:val="both"/>
        <w:rPr>
          <w:rFonts w:ascii="Times New Roman" w:hAnsi="Times New Roman"/>
          <w:b/>
          <w:sz w:val="24"/>
          <w:szCs w:val="24"/>
        </w:rPr>
      </w:pPr>
    </w:p>
    <w:p w:rsidR="00AE629B" w:rsidRPr="00275BAE" w:rsidRDefault="00AE629B" w:rsidP="00AE629B">
      <w:pPr>
        <w:spacing w:after="0" w:line="360" w:lineRule="auto"/>
        <w:contextualSpacing/>
        <w:jc w:val="both"/>
        <w:rPr>
          <w:rFonts w:ascii="Times New Roman" w:hAnsi="Times New Roman"/>
          <w:sz w:val="24"/>
          <w:szCs w:val="24"/>
          <w:lang w:val="en-US"/>
        </w:rPr>
      </w:pPr>
    </w:p>
    <w:p w:rsidR="00D05976" w:rsidRPr="006D4E7A" w:rsidRDefault="00D05976" w:rsidP="006D4E7A">
      <w:pPr>
        <w:keepNext/>
        <w:spacing w:after="480" w:line="360" w:lineRule="auto"/>
        <w:outlineLvl w:val="1"/>
        <w:rPr>
          <w:rFonts w:ascii="Times New Roman" w:hAnsi="Times New Roman"/>
          <w:b/>
          <w:sz w:val="28"/>
          <w:szCs w:val="28"/>
        </w:rPr>
      </w:pPr>
    </w:p>
    <w:sectPr w:rsidR="00D05976" w:rsidRPr="006D4E7A" w:rsidSect="00201355">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8E2" w:rsidRDefault="001528E2" w:rsidP="00403623">
      <w:pPr>
        <w:spacing w:after="0" w:line="240" w:lineRule="auto"/>
      </w:pPr>
      <w:r>
        <w:separator/>
      </w:r>
    </w:p>
  </w:endnote>
  <w:endnote w:type="continuationSeparator" w:id="0">
    <w:p w:rsidR="001528E2" w:rsidRDefault="001528E2" w:rsidP="00403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onsolas">
    <w:panose1 w:val="020B0609020204030204"/>
    <w:charset w:val="A2"/>
    <w:family w:val="modern"/>
    <w:pitch w:val="fixed"/>
    <w:sig w:usb0="E10002FF" w:usb1="4000FCFF" w:usb2="00000009" w:usb3="00000000" w:csb0="0000019F" w:csb1="00000000"/>
  </w:font>
  <w:font w:name="MyriadPro-Regular">
    <w:altName w:val="MS Mincho"/>
    <w:panose1 w:val="00000000000000000000"/>
    <w:charset w:val="80"/>
    <w:family w:val="auto"/>
    <w:notTrueType/>
    <w:pitch w:val="default"/>
    <w:sig w:usb0="00000001" w:usb1="08070000" w:usb2="00000010" w:usb3="00000000" w:csb0="00020000" w:csb1="00000000"/>
  </w:font>
  <w:font w:name="AppleGaramond-Light">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TrebuchetMS">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7" w:usb1="08070000" w:usb2="00000010" w:usb3="00000000" w:csb0="0002001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483595"/>
      <w:docPartObj>
        <w:docPartGallery w:val="Page Numbers (Bottom of Page)"/>
        <w:docPartUnique/>
      </w:docPartObj>
    </w:sdtPr>
    <w:sdtContent>
      <w:p w:rsidR="00283B25" w:rsidRDefault="00283B25">
        <w:pPr>
          <w:pStyle w:val="Altbilgi"/>
          <w:jc w:val="right"/>
        </w:pPr>
        <w:r>
          <w:fldChar w:fldCharType="begin"/>
        </w:r>
        <w:r>
          <w:instrText>PAGE   \* MERGEFORMAT</w:instrText>
        </w:r>
        <w:r>
          <w:fldChar w:fldCharType="separate"/>
        </w:r>
        <w:r w:rsidR="006556FD">
          <w:rPr>
            <w:noProof/>
          </w:rPr>
          <w:t>7</w:t>
        </w:r>
        <w:r>
          <w:fldChar w:fldCharType="end"/>
        </w:r>
      </w:p>
    </w:sdtContent>
  </w:sdt>
  <w:p w:rsidR="00283B25" w:rsidRDefault="00283B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8E2" w:rsidRDefault="001528E2" w:rsidP="00403623">
      <w:pPr>
        <w:spacing w:after="0" w:line="240" w:lineRule="auto"/>
      </w:pPr>
      <w:r>
        <w:separator/>
      </w:r>
    </w:p>
  </w:footnote>
  <w:footnote w:type="continuationSeparator" w:id="0">
    <w:p w:rsidR="001528E2" w:rsidRDefault="001528E2" w:rsidP="00403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9D4"/>
    <w:multiLevelType w:val="hybridMultilevel"/>
    <w:tmpl w:val="56B8211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
    <w:nsid w:val="0374337D"/>
    <w:multiLevelType w:val="multilevel"/>
    <w:tmpl w:val="09EAB5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A9741C"/>
    <w:multiLevelType w:val="multilevel"/>
    <w:tmpl w:val="39BEA9A2"/>
    <w:lvl w:ilvl="0">
      <w:start w:val="1"/>
      <w:numFmt w:val="decimal"/>
      <w:suff w:val="space"/>
      <w:lvlText w:val="%1."/>
      <w:lvlJc w:val="left"/>
      <w:pPr>
        <w:ind w:left="360" w:hanging="360"/>
      </w:pPr>
      <w:rPr>
        <w:rFonts w:hint="default"/>
      </w:rPr>
    </w:lvl>
    <w:lvl w:ilvl="1">
      <w:start w:val="3"/>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F0757C"/>
    <w:multiLevelType w:val="multilevel"/>
    <w:tmpl w:val="BEB2366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0CBB2135"/>
    <w:multiLevelType w:val="hybridMultilevel"/>
    <w:tmpl w:val="BA724FC4"/>
    <w:lvl w:ilvl="0" w:tplc="6CC68B34">
      <w:start w:val="1"/>
      <w:numFmt w:val="bullet"/>
      <w:suff w:val="space"/>
      <w:lvlText w:val=""/>
      <w:lvlJc w:val="left"/>
      <w:pPr>
        <w:ind w:left="1211" w:hanging="360"/>
      </w:pPr>
      <w:rPr>
        <w:rFonts w:ascii="Symbol" w:hAnsi="Symbol"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
    <w:nsid w:val="0E5336FC"/>
    <w:multiLevelType w:val="hybridMultilevel"/>
    <w:tmpl w:val="4CA4AF62"/>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10554571"/>
    <w:multiLevelType w:val="multilevel"/>
    <w:tmpl w:val="DD5216FE"/>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3171DCC"/>
    <w:multiLevelType w:val="hybridMultilevel"/>
    <w:tmpl w:val="90AEDE3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5A1EC0"/>
    <w:multiLevelType w:val="hybridMultilevel"/>
    <w:tmpl w:val="D7AEB06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nsid w:val="13C765D1"/>
    <w:multiLevelType w:val="hybridMultilevel"/>
    <w:tmpl w:val="081ED4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5022E66"/>
    <w:multiLevelType w:val="hybridMultilevel"/>
    <w:tmpl w:val="178CB13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11">
    <w:nsid w:val="19730550"/>
    <w:multiLevelType w:val="multilevel"/>
    <w:tmpl w:val="EFECFA9C"/>
    <w:lvl w:ilvl="0">
      <w:start w:val="3"/>
      <w:numFmt w:val="decimal"/>
      <w:lvlText w:val="%1."/>
      <w:lvlJc w:val="left"/>
      <w:pPr>
        <w:ind w:left="540" w:hanging="540"/>
      </w:pPr>
      <w:rPr>
        <w:rFonts w:hint="default"/>
      </w:rPr>
    </w:lvl>
    <w:lvl w:ilvl="1">
      <w:start w:val="6"/>
      <w:numFmt w:val="decimal"/>
      <w:lvlText w:val="%1.%2."/>
      <w:lvlJc w:val="left"/>
      <w:pPr>
        <w:ind w:left="1675" w:hanging="54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2">
    <w:nsid w:val="1BA37CB1"/>
    <w:multiLevelType w:val="hybridMultilevel"/>
    <w:tmpl w:val="E43C921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CBC0907"/>
    <w:multiLevelType w:val="hybridMultilevel"/>
    <w:tmpl w:val="91F85FDE"/>
    <w:lvl w:ilvl="0" w:tplc="7E3E835A">
      <w:start w:val="1"/>
      <w:numFmt w:val="decimal"/>
      <w:lvlText w:val="%1."/>
      <w:lvlJc w:val="left"/>
      <w:pPr>
        <w:ind w:left="4395" w:hanging="360"/>
      </w:pPr>
      <w:rPr>
        <w:rFonts w:hint="default"/>
      </w:rPr>
    </w:lvl>
    <w:lvl w:ilvl="1" w:tplc="041F0019" w:tentative="1">
      <w:start w:val="1"/>
      <w:numFmt w:val="lowerLetter"/>
      <w:lvlText w:val="%2."/>
      <w:lvlJc w:val="left"/>
      <w:pPr>
        <w:ind w:left="5115" w:hanging="360"/>
      </w:pPr>
    </w:lvl>
    <w:lvl w:ilvl="2" w:tplc="041F001B" w:tentative="1">
      <w:start w:val="1"/>
      <w:numFmt w:val="lowerRoman"/>
      <w:lvlText w:val="%3."/>
      <w:lvlJc w:val="right"/>
      <w:pPr>
        <w:ind w:left="5835" w:hanging="180"/>
      </w:pPr>
    </w:lvl>
    <w:lvl w:ilvl="3" w:tplc="041F000F" w:tentative="1">
      <w:start w:val="1"/>
      <w:numFmt w:val="decimal"/>
      <w:lvlText w:val="%4."/>
      <w:lvlJc w:val="left"/>
      <w:pPr>
        <w:ind w:left="6555" w:hanging="360"/>
      </w:pPr>
    </w:lvl>
    <w:lvl w:ilvl="4" w:tplc="041F0019" w:tentative="1">
      <w:start w:val="1"/>
      <w:numFmt w:val="lowerLetter"/>
      <w:lvlText w:val="%5."/>
      <w:lvlJc w:val="left"/>
      <w:pPr>
        <w:ind w:left="7275" w:hanging="360"/>
      </w:pPr>
    </w:lvl>
    <w:lvl w:ilvl="5" w:tplc="041F001B" w:tentative="1">
      <w:start w:val="1"/>
      <w:numFmt w:val="lowerRoman"/>
      <w:lvlText w:val="%6."/>
      <w:lvlJc w:val="right"/>
      <w:pPr>
        <w:ind w:left="7995" w:hanging="180"/>
      </w:pPr>
    </w:lvl>
    <w:lvl w:ilvl="6" w:tplc="041F000F" w:tentative="1">
      <w:start w:val="1"/>
      <w:numFmt w:val="decimal"/>
      <w:lvlText w:val="%7."/>
      <w:lvlJc w:val="left"/>
      <w:pPr>
        <w:ind w:left="8715" w:hanging="360"/>
      </w:pPr>
    </w:lvl>
    <w:lvl w:ilvl="7" w:tplc="041F0019" w:tentative="1">
      <w:start w:val="1"/>
      <w:numFmt w:val="lowerLetter"/>
      <w:lvlText w:val="%8."/>
      <w:lvlJc w:val="left"/>
      <w:pPr>
        <w:ind w:left="9435" w:hanging="360"/>
      </w:pPr>
    </w:lvl>
    <w:lvl w:ilvl="8" w:tplc="041F001B" w:tentative="1">
      <w:start w:val="1"/>
      <w:numFmt w:val="lowerRoman"/>
      <w:lvlText w:val="%9."/>
      <w:lvlJc w:val="right"/>
      <w:pPr>
        <w:ind w:left="10155" w:hanging="180"/>
      </w:pPr>
    </w:lvl>
  </w:abstractNum>
  <w:abstractNum w:abstractNumId="14">
    <w:nsid w:val="1CF80D89"/>
    <w:multiLevelType w:val="hybridMultilevel"/>
    <w:tmpl w:val="EE7A7F30"/>
    <w:lvl w:ilvl="0" w:tplc="7792BD20">
      <w:start w:val="8"/>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2A647BF6"/>
    <w:multiLevelType w:val="hybridMultilevel"/>
    <w:tmpl w:val="A4561CC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2B767C20"/>
    <w:multiLevelType w:val="hybridMultilevel"/>
    <w:tmpl w:val="422E40DA"/>
    <w:lvl w:ilvl="0" w:tplc="45DA150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nsid w:val="2C6977FA"/>
    <w:multiLevelType w:val="hybridMultilevel"/>
    <w:tmpl w:val="43B49C22"/>
    <w:lvl w:ilvl="0" w:tplc="1338ACEC">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F3E158D"/>
    <w:multiLevelType w:val="hybridMultilevel"/>
    <w:tmpl w:val="8E004100"/>
    <w:lvl w:ilvl="0" w:tplc="BDF26A0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30B9667D"/>
    <w:multiLevelType w:val="multilevel"/>
    <w:tmpl w:val="1B4A24A6"/>
    <w:lvl w:ilvl="0">
      <w:start w:val="5"/>
      <w:numFmt w:val="decimal"/>
      <w:lvlText w:val="%1."/>
      <w:lvlJc w:val="left"/>
      <w:pPr>
        <w:ind w:left="360" w:hanging="360"/>
      </w:pPr>
      <w:rPr>
        <w:rFonts w:hint="default"/>
      </w:rPr>
    </w:lvl>
    <w:lvl w:ilvl="1">
      <w:start w:val="3"/>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0">
    <w:nsid w:val="31317206"/>
    <w:multiLevelType w:val="hybridMultilevel"/>
    <w:tmpl w:val="7A4AD56A"/>
    <w:lvl w:ilvl="0" w:tplc="09463912">
      <w:start w:val="1"/>
      <w:numFmt w:val="lowerLetter"/>
      <w:suff w:val="space"/>
      <w:lvlText w:val="%1)"/>
      <w:lvlJc w:val="left"/>
      <w:pPr>
        <w:ind w:left="720" w:hanging="360"/>
      </w:pPr>
      <w:rPr>
        <w:rFonts w:hint="default"/>
      </w:rPr>
    </w:lvl>
    <w:lvl w:ilvl="1" w:tplc="DA021952">
      <w:start w:val="1"/>
      <w:numFmt w:val="decimal"/>
      <w:lvlText w:val="%2)"/>
      <w:lvlJc w:val="left"/>
      <w:pPr>
        <w:ind w:left="1440" w:hanging="360"/>
      </w:pPr>
      <w:rPr>
        <w:rFonts w:eastAsiaTheme="minorEastAsia"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21A4A05"/>
    <w:multiLevelType w:val="hybridMultilevel"/>
    <w:tmpl w:val="C270D47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2">
    <w:nsid w:val="385721CA"/>
    <w:multiLevelType w:val="hybridMultilevel"/>
    <w:tmpl w:val="0ED0A41C"/>
    <w:lvl w:ilvl="0" w:tplc="041F000F">
      <w:start w:val="1"/>
      <w:numFmt w:val="decimal"/>
      <w:lvlText w:val="%1."/>
      <w:lvlJc w:val="left"/>
      <w:pPr>
        <w:ind w:left="644" w:hanging="360"/>
      </w:pPr>
      <w:rPr>
        <w:rFont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3">
    <w:nsid w:val="396E5D3F"/>
    <w:multiLevelType w:val="hybridMultilevel"/>
    <w:tmpl w:val="0BF63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BED45B2"/>
    <w:multiLevelType w:val="hybridMultilevel"/>
    <w:tmpl w:val="E98E91AE"/>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25">
    <w:nsid w:val="49366402"/>
    <w:multiLevelType w:val="multilevel"/>
    <w:tmpl w:val="F44C969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F01A25"/>
    <w:multiLevelType w:val="hybridMultilevel"/>
    <w:tmpl w:val="06AA23C2"/>
    <w:lvl w:ilvl="0" w:tplc="1ED891E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330253B"/>
    <w:multiLevelType w:val="hybridMultilevel"/>
    <w:tmpl w:val="DD468598"/>
    <w:lvl w:ilvl="0" w:tplc="041F0001">
      <w:start w:val="1"/>
      <w:numFmt w:val="bullet"/>
      <w:lvlText w:val=""/>
      <w:lvlJc w:val="left"/>
      <w:pPr>
        <w:ind w:left="1429" w:hanging="360"/>
      </w:pPr>
      <w:rPr>
        <w:rFonts w:ascii="Symbol" w:hAnsi="Symbol"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8">
    <w:nsid w:val="5607256C"/>
    <w:multiLevelType w:val="multilevel"/>
    <w:tmpl w:val="BBD2E3B2"/>
    <w:lvl w:ilvl="0">
      <w:start w:val="3"/>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027FEC"/>
    <w:multiLevelType w:val="multilevel"/>
    <w:tmpl w:val="7D20A732"/>
    <w:lvl w:ilvl="0">
      <w:start w:val="3"/>
      <w:numFmt w:val="decimal"/>
      <w:lvlText w:val="%1."/>
      <w:lvlJc w:val="left"/>
      <w:pPr>
        <w:ind w:left="360" w:hanging="360"/>
      </w:pPr>
      <w:rPr>
        <w:rFonts w:hint="default"/>
      </w:rPr>
    </w:lvl>
    <w:lvl w:ilvl="1">
      <w:start w:val="8"/>
      <w:numFmt w:val="decimal"/>
      <w:lvlText w:val="%1.%2."/>
      <w:lvlJc w:val="left"/>
      <w:pPr>
        <w:ind w:left="1495"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0">
    <w:nsid w:val="5AC174FA"/>
    <w:multiLevelType w:val="hybridMultilevel"/>
    <w:tmpl w:val="DD1AD842"/>
    <w:lvl w:ilvl="0" w:tplc="041F0001">
      <w:start w:val="1"/>
      <w:numFmt w:val="bullet"/>
      <w:lvlText w:val=""/>
      <w:lvlJc w:val="left"/>
      <w:pPr>
        <w:ind w:left="2149"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31">
    <w:nsid w:val="5B6630A6"/>
    <w:multiLevelType w:val="multilevel"/>
    <w:tmpl w:val="F9A6ECE0"/>
    <w:lvl w:ilvl="0">
      <w:start w:val="3"/>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32">
    <w:nsid w:val="5BDB1CF7"/>
    <w:multiLevelType w:val="hybridMultilevel"/>
    <w:tmpl w:val="FF9E1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D7764DF"/>
    <w:multiLevelType w:val="multilevel"/>
    <w:tmpl w:val="9BC694BC"/>
    <w:lvl w:ilvl="0">
      <w:start w:val="1"/>
      <w:numFmt w:val="decimal"/>
      <w:lvlText w:val="%1"/>
      <w:lvlJc w:val="left"/>
      <w:pPr>
        <w:ind w:left="360" w:hanging="360"/>
      </w:pPr>
      <w:rPr>
        <w:rFonts w:hint="default"/>
      </w:rPr>
    </w:lvl>
    <w:lvl w:ilvl="1">
      <w:start w:val="2"/>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0C524FC"/>
    <w:multiLevelType w:val="multilevel"/>
    <w:tmpl w:val="5CA47962"/>
    <w:lvl w:ilvl="0">
      <w:start w:val="1"/>
      <w:numFmt w:val="decimal"/>
      <w:suff w:val="space"/>
      <w:lvlText w:val="%1."/>
      <w:lvlJc w:val="left"/>
      <w:pPr>
        <w:ind w:left="360" w:hanging="360"/>
      </w:pPr>
      <w:rPr>
        <w:rFonts w:hint="default"/>
      </w:rPr>
    </w:lvl>
    <w:lvl w:ilvl="1">
      <w:start w:val="3"/>
      <w:numFmt w:val="decimal"/>
      <w:suff w:val="space"/>
      <w:lvlText w:val="%1.%2."/>
      <w:lvlJc w:val="left"/>
      <w:pPr>
        <w:ind w:left="262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1292F2A"/>
    <w:multiLevelType w:val="multilevel"/>
    <w:tmpl w:val="671272D0"/>
    <w:lvl w:ilvl="0">
      <w:start w:val="1"/>
      <w:numFmt w:val="decimal"/>
      <w:suff w:val="spac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3417895"/>
    <w:multiLevelType w:val="hybridMultilevel"/>
    <w:tmpl w:val="1BB8D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51058EA"/>
    <w:multiLevelType w:val="hybridMultilevel"/>
    <w:tmpl w:val="8CB6C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B630949"/>
    <w:multiLevelType w:val="hybridMultilevel"/>
    <w:tmpl w:val="A230B00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9">
    <w:nsid w:val="6F695299"/>
    <w:multiLevelType w:val="hybridMultilevel"/>
    <w:tmpl w:val="E80232E6"/>
    <w:lvl w:ilvl="0" w:tplc="041F000F">
      <w:start w:val="5"/>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0431CAE"/>
    <w:multiLevelType w:val="hybridMultilevel"/>
    <w:tmpl w:val="E8DE2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19C3C5F"/>
    <w:multiLevelType w:val="multilevel"/>
    <w:tmpl w:val="7D20A732"/>
    <w:lvl w:ilvl="0">
      <w:start w:val="3"/>
      <w:numFmt w:val="decimal"/>
      <w:lvlText w:val="%1."/>
      <w:lvlJc w:val="left"/>
      <w:pPr>
        <w:ind w:left="360" w:hanging="360"/>
      </w:pPr>
      <w:rPr>
        <w:rFonts w:hint="default"/>
      </w:rPr>
    </w:lvl>
    <w:lvl w:ilvl="1">
      <w:start w:val="8"/>
      <w:numFmt w:val="decimal"/>
      <w:lvlText w:val="%1.%2."/>
      <w:lvlJc w:val="left"/>
      <w:pPr>
        <w:ind w:left="1495"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nsid w:val="754A76D4"/>
    <w:multiLevelType w:val="hybridMultilevel"/>
    <w:tmpl w:val="C6B48020"/>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3">
    <w:nsid w:val="7B042DE2"/>
    <w:multiLevelType w:val="hybridMultilevel"/>
    <w:tmpl w:val="CE1E07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CF80388"/>
    <w:multiLevelType w:val="multilevel"/>
    <w:tmpl w:val="898C5EF0"/>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165019"/>
    <w:multiLevelType w:val="multilevel"/>
    <w:tmpl w:val="04CA343E"/>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6">
    <w:nsid w:val="7F867EA2"/>
    <w:multiLevelType w:val="hybridMultilevel"/>
    <w:tmpl w:val="A172407C"/>
    <w:lvl w:ilvl="0" w:tplc="D082A40A">
      <w:start w:val="1"/>
      <w:numFmt w:val="bullet"/>
      <w:suff w:val="space"/>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4"/>
  </w:num>
  <w:num w:numId="2">
    <w:abstractNumId w:val="44"/>
  </w:num>
  <w:num w:numId="3">
    <w:abstractNumId w:val="13"/>
  </w:num>
  <w:num w:numId="4">
    <w:abstractNumId w:val="24"/>
  </w:num>
  <w:num w:numId="5">
    <w:abstractNumId w:val="33"/>
  </w:num>
  <w:num w:numId="6">
    <w:abstractNumId w:val="45"/>
  </w:num>
  <w:num w:numId="7">
    <w:abstractNumId w:val="3"/>
  </w:num>
  <w:num w:numId="8">
    <w:abstractNumId w:val="20"/>
  </w:num>
  <w:num w:numId="9">
    <w:abstractNumId w:val="37"/>
  </w:num>
  <w:num w:numId="10">
    <w:abstractNumId w:val="5"/>
  </w:num>
  <w:num w:numId="11">
    <w:abstractNumId w:val="4"/>
  </w:num>
  <w:num w:numId="12">
    <w:abstractNumId w:val="28"/>
  </w:num>
  <w:num w:numId="13">
    <w:abstractNumId w:val="42"/>
  </w:num>
  <w:num w:numId="14">
    <w:abstractNumId w:val="40"/>
  </w:num>
  <w:num w:numId="15">
    <w:abstractNumId w:val="35"/>
  </w:num>
  <w:num w:numId="16">
    <w:abstractNumId w:val="17"/>
  </w:num>
  <w:num w:numId="17">
    <w:abstractNumId w:val="46"/>
  </w:num>
  <w:num w:numId="18">
    <w:abstractNumId w:val="2"/>
  </w:num>
  <w:num w:numId="19">
    <w:abstractNumId w:val="22"/>
  </w:num>
  <w:num w:numId="20">
    <w:abstractNumId w:val="39"/>
  </w:num>
  <w:num w:numId="21">
    <w:abstractNumId w:val="21"/>
  </w:num>
  <w:num w:numId="22">
    <w:abstractNumId w:val="32"/>
  </w:num>
  <w:num w:numId="23">
    <w:abstractNumId w:val="0"/>
  </w:num>
  <w:num w:numId="24">
    <w:abstractNumId w:val="10"/>
  </w:num>
  <w:num w:numId="25">
    <w:abstractNumId w:val="25"/>
  </w:num>
  <w:num w:numId="26">
    <w:abstractNumId w:val="1"/>
  </w:num>
  <w:num w:numId="27">
    <w:abstractNumId w:val="6"/>
  </w:num>
  <w:num w:numId="28">
    <w:abstractNumId w:val="27"/>
  </w:num>
  <w:num w:numId="29">
    <w:abstractNumId w:val="15"/>
  </w:num>
  <w:num w:numId="30">
    <w:abstractNumId w:val="31"/>
  </w:num>
  <w:num w:numId="31">
    <w:abstractNumId w:val="11"/>
  </w:num>
  <w:num w:numId="32">
    <w:abstractNumId w:val="14"/>
  </w:num>
  <w:num w:numId="33">
    <w:abstractNumId w:val="36"/>
  </w:num>
  <w:num w:numId="34">
    <w:abstractNumId w:val="12"/>
  </w:num>
  <w:num w:numId="35">
    <w:abstractNumId w:val="9"/>
  </w:num>
  <w:num w:numId="36">
    <w:abstractNumId w:val="23"/>
  </w:num>
  <w:num w:numId="37">
    <w:abstractNumId w:val="41"/>
  </w:num>
  <w:num w:numId="38">
    <w:abstractNumId w:val="38"/>
  </w:num>
  <w:num w:numId="39">
    <w:abstractNumId w:val="8"/>
  </w:num>
  <w:num w:numId="40">
    <w:abstractNumId w:val="30"/>
  </w:num>
  <w:num w:numId="41">
    <w:abstractNumId w:val="43"/>
  </w:num>
  <w:num w:numId="42">
    <w:abstractNumId w:val="7"/>
  </w:num>
  <w:num w:numId="43">
    <w:abstractNumId w:val="29"/>
  </w:num>
  <w:num w:numId="44">
    <w:abstractNumId w:val="19"/>
  </w:num>
  <w:num w:numId="45">
    <w:abstractNumId w:val="18"/>
  </w:num>
  <w:num w:numId="46">
    <w:abstractNumId w:val="26"/>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876"/>
    <w:rsid w:val="00000858"/>
    <w:rsid w:val="00004960"/>
    <w:rsid w:val="00013EF3"/>
    <w:rsid w:val="00015A9A"/>
    <w:rsid w:val="00017056"/>
    <w:rsid w:val="00021043"/>
    <w:rsid w:val="00022BBD"/>
    <w:rsid w:val="0002387E"/>
    <w:rsid w:val="00023B99"/>
    <w:rsid w:val="00024A7C"/>
    <w:rsid w:val="00024D87"/>
    <w:rsid w:val="00026DDE"/>
    <w:rsid w:val="000302CE"/>
    <w:rsid w:val="00032528"/>
    <w:rsid w:val="000358C1"/>
    <w:rsid w:val="00035B58"/>
    <w:rsid w:val="000409D8"/>
    <w:rsid w:val="00040AE0"/>
    <w:rsid w:val="00043B06"/>
    <w:rsid w:val="0004483E"/>
    <w:rsid w:val="00045EF5"/>
    <w:rsid w:val="00053C86"/>
    <w:rsid w:val="00055CE8"/>
    <w:rsid w:val="000568CE"/>
    <w:rsid w:val="00057151"/>
    <w:rsid w:val="00057668"/>
    <w:rsid w:val="0006101E"/>
    <w:rsid w:val="000610EC"/>
    <w:rsid w:val="0007177C"/>
    <w:rsid w:val="00072CFE"/>
    <w:rsid w:val="00074325"/>
    <w:rsid w:val="00074644"/>
    <w:rsid w:val="00080DDC"/>
    <w:rsid w:val="00082124"/>
    <w:rsid w:val="00082AC2"/>
    <w:rsid w:val="00083365"/>
    <w:rsid w:val="00090162"/>
    <w:rsid w:val="000907D4"/>
    <w:rsid w:val="000926E6"/>
    <w:rsid w:val="00093ECF"/>
    <w:rsid w:val="00094F02"/>
    <w:rsid w:val="00095383"/>
    <w:rsid w:val="00096401"/>
    <w:rsid w:val="000A53F7"/>
    <w:rsid w:val="000A6796"/>
    <w:rsid w:val="000A6D41"/>
    <w:rsid w:val="000A7AB0"/>
    <w:rsid w:val="000B4418"/>
    <w:rsid w:val="000B5EE0"/>
    <w:rsid w:val="000B7603"/>
    <w:rsid w:val="000C124E"/>
    <w:rsid w:val="000C53C2"/>
    <w:rsid w:val="000D0EFE"/>
    <w:rsid w:val="000D3B60"/>
    <w:rsid w:val="000D5578"/>
    <w:rsid w:val="000E1EB0"/>
    <w:rsid w:val="000E31CB"/>
    <w:rsid w:val="000E3B32"/>
    <w:rsid w:val="000E486E"/>
    <w:rsid w:val="000E52B9"/>
    <w:rsid w:val="000F7CFA"/>
    <w:rsid w:val="000F7F48"/>
    <w:rsid w:val="00101C80"/>
    <w:rsid w:val="00102077"/>
    <w:rsid w:val="00102209"/>
    <w:rsid w:val="00103311"/>
    <w:rsid w:val="001077E1"/>
    <w:rsid w:val="001115AF"/>
    <w:rsid w:val="00111F1F"/>
    <w:rsid w:val="00112204"/>
    <w:rsid w:val="001131A6"/>
    <w:rsid w:val="00114537"/>
    <w:rsid w:val="001157FC"/>
    <w:rsid w:val="00117589"/>
    <w:rsid w:val="0012014D"/>
    <w:rsid w:val="001215CD"/>
    <w:rsid w:val="00121982"/>
    <w:rsid w:val="0012358F"/>
    <w:rsid w:val="001245A7"/>
    <w:rsid w:val="001312CF"/>
    <w:rsid w:val="00134254"/>
    <w:rsid w:val="00135258"/>
    <w:rsid w:val="0013763D"/>
    <w:rsid w:val="00137929"/>
    <w:rsid w:val="00147BA5"/>
    <w:rsid w:val="00147CC4"/>
    <w:rsid w:val="001528E2"/>
    <w:rsid w:val="00157DE0"/>
    <w:rsid w:val="00161CC9"/>
    <w:rsid w:val="00163B92"/>
    <w:rsid w:val="00167435"/>
    <w:rsid w:val="001674BB"/>
    <w:rsid w:val="00170785"/>
    <w:rsid w:val="00175B53"/>
    <w:rsid w:val="00176C6D"/>
    <w:rsid w:val="001772D4"/>
    <w:rsid w:val="0017752A"/>
    <w:rsid w:val="00180C1B"/>
    <w:rsid w:val="001918C3"/>
    <w:rsid w:val="00192EDE"/>
    <w:rsid w:val="00195BBA"/>
    <w:rsid w:val="00196065"/>
    <w:rsid w:val="001A0468"/>
    <w:rsid w:val="001A2A9D"/>
    <w:rsid w:val="001A5FBC"/>
    <w:rsid w:val="001A6256"/>
    <w:rsid w:val="001B057D"/>
    <w:rsid w:val="001B32AA"/>
    <w:rsid w:val="001B3ECE"/>
    <w:rsid w:val="001B651D"/>
    <w:rsid w:val="001B771F"/>
    <w:rsid w:val="001B7C63"/>
    <w:rsid w:val="001C2B17"/>
    <w:rsid w:val="001C566F"/>
    <w:rsid w:val="001C7B3E"/>
    <w:rsid w:val="001D26E7"/>
    <w:rsid w:val="001E0D14"/>
    <w:rsid w:val="001E26E2"/>
    <w:rsid w:val="001E43EF"/>
    <w:rsid w:val="001E637E"/>
    <w:rsid w:val="001E7616"/>
    <w:rsid w:val="001F0229"/>
    <w:rsid w:val="001F290F"/>
    <w:rsid w:val="001F75F8"/>
    <w:rsid w:val="00201355"/>
    <w:rsid w:val="00202015"/>
    <w:rsid w:val="0020224E"/>
    <w:rsid w:val="00203067"/>
    <w:rsid w:val="002034E0"/>
    <w:rsid w:val="0021192A"/>
    <w:rsid w:val="0021604A"/>
    <w:rsid w:val="00216290"/>
    <w:rsid w:val="002212C0"/>
    <w:rsid w:val="00221E00"/>
    <w:rsid w:val="002226DF"/>
    <w:rsid w:val="00225394"/>
    <w:rsid w:val="00226308"/>
    <w:rsid w:val="002264F5"/>
    <w:rsid w:val="00227B9B"/>
    <w:rsid w:val="00230AA9"/>
    <w:rsid w:val="00231FE0"/>
    <w:rsid w:val="00235F93"/>
    <w:rsid w:val="002415A4"/>
    <w:rsid w:val="00244675"/>
    <w:rsid w:val="00247316"/>
    <w:rsid w:val="00247E71"/>
    <w:rsid w:val="0025055B"/>
    <w:rsid w:val="00257A37"/>
    <w:rsid w:val="00257C2E"/>
    <w:rsid w:val="0026084C"/>
    <w:rsid w:val="00263416"/>
    <w:rsid w:val="002638AF"/>
    <w:rsid w:val="00263A5E"/>
    <w:rsid w:val="0026483A"/>
    <w:rsid w:val="00267B7E"/>
    <w:rsid w:val="002701DB"/>
    <w:rsid w:val="00271C87"/>
    <w:rsid w:val="00274072"/>
    <w:rsid w:val="00275090"/>
    <w:rsid w:val="00275BAE"/>
    <w:rsid w:val="00277DB7"/>
    <w:rsid w:val="00277F1A"/>
    <w:rsid w:val="002819D1"/>
    <w:rsid w:val="00283B25"/>
    <w:rsid w:val="002850B8"/>
    <w:rsid w:val="00286649"/>
    <w:rsid w:val="002916B6"/>
    <w:rsid w:val="002917A9"/>
    <w:rsid w:val="00297BCC"/>
    <w:rsid w:val="00297F03"/>
    <w:rsid w:val="002A1C05"/>
    <w:rsid w:val="002A215C"/>
    <w:rsid w:val="002B5369"/>
    <w:rsid w:val="002C2877"/>
    <w:rsid w:val="002C56EE"/>
    <w:rsid w:val="002C7780"/>
    <w:rsid w:val="002C7CB9"/>
    <w:rsid w:val="002D09C9"/>
    <w:rsid w:val="002D22B8"/>
    <w:rsid w:val="002D3185"/>
    <w:rsid w:val="002D45E3"/>
    <w:rsid w:val="002D58D0"/>
    <w:rsid w:val="002D72F1"/>
    <w:rsid w:val="002E110E"/>
    <w:rsid w:val="002E2959"/>
    <w:rsid w:val="002E34E1"/>
    <w:rsid w:val="002E4CF1"/>
    <w:rsid w:val="002E57FF"/>
    <w:rsid w:val="002E58A0"/>
    <w:rsid w:val="002F153E"/>
    <w:rsid w:val="002F2600"/>
    <w:rsid w:val="002F3BDD"/>
    <w:rsid w:val="002F3D93"/>
    <w:rsid w:val="002F61D0"/>
    <w:rsid w:val="002F62CE"/>
    <w:rsid w:val="002F6714"/>
    <w:rsid w:val="002F6984"/>
    <w:rsid w:val="002F707E"/>
    <w:rsid w:val="00300B66"/>
    <w:rsid w:val="003100FC"/>
    <w:rsid w:val="00314365"/>
    <w:rsid w:val="003145A4"/>
    <w:rsid w:val="0031475B"/>
    <w:rsid w:val="00316362"/>
    <w:rsid w:val="00323807"/>
    <w:rsid w:val="003255B0"/>
    <w:rsid w:val="003331DB"/>
    <w:rsid w:val="00334737"/>
    <w:rsid w:val="00335601"/>
    <w:rsid w:val="00335FF7"/>
    <w:rsid w:val="00336AE5"/>
    <w:rsid w:val="003413FA"/>
    <w:rsid w:val="00343F9A"/>
    <w:rsid w:val="00360708"/>
    <w:rsid w:val="00361239"/>
    <w:rsid w:val="00366AA4"/>
    <w:rsid w:val="00370414"/>
    <w:rsid w:val="00370F00"/>
    <w:rsid w:val="00376735"/>
    <w:rsid w:val="00377239"/>
    <w:rsid w:val="0038015D"/>
    <w:rsid w:val="00380409"/>
    <w:rsid w:val="00385C08"/>
    <w:rsid w:val="00392F88"/>
    <w:rsid w:val="00393637"/>
    <w:rsid w:val="003938C9"/>
    <w:rsid w:val="00394467"/>
    <w:rsid w:val="0039769F"/>
    <w:rsid w:val="00397EC8"/>
    <w:rsid w:val="00397F39"/>
    <w:rsid w:val="003A10C2"/>
    <w:rsid w:val="003A2F89"/>
    <w:rsid w:val="003B278D"/>
    <w:rsid w:val="003B35B5"/>
    <w:rsid w:val="003B3985"/>
    <w:rsid w:val="003B39F5"/>
    <w:rsid w:val="003B4575"/>
    <w:rsid w:val="003B485E"/>
    <w:rsid w:val="003B5B6E"/>
    <w:rsid w:val="003B66A7"/>
    <w:rsid w:val="003B6DF7"/>
    <w:rsid w:val="003C0837"/>
    <w:rsid w:val="003C30E9"/>
    <w:rsid w:val="003C4179"/>
    <w:rsid w:val="003C4743"/>
    <w:rsid w:val="003C679B"/>
    <w:rsid w:val="003C792F"/>
    <w:rsid w:val="003C7D6F"/>
    <w:rsid w:val="003D2F4C"/>
    <w:rsid w:val="003D7386"/>
    <w:rsid w:val="003E1620"/>
    <w:rsid w:val="003E2D5F"/>
    <w:rsid w:val="003E3CA1"/>
    <w:rsid w:val="003E5D32"/>
    <w:rsid w:val="003F25BD"/>
    <w:rsid w:val="003F2EBE"/>
    <w:rsid w:val="003F4A3F"/>
    <w:rsid w:val="003F5479"/>
    <w:rsid w:val="003F675E"/>
    <w:rsid w:val="003F7838"/>
    <w:rsid w:val="00401D3B"/>
    <w:rsid w:val="00403623"/>
    <w:rsid w:val="0040572D"/>
    <w:rsid w:val="00407125"/>
    <w:rsid w:val="00407920"/>
    <w:rsid w:val="0041588B"/>
    <w:rsid w:val="00420C31"/>
    <w:rsid w:val="00421A2D"/>
    <w:rsid w:val="004260FF"/>
    <w:rsid w:val="00426EF9"/>
    <w:rsid w:val="004275F8"/>
    <w:rsid w:val="004318BE"/>
    <w:rsid w:val="00433671"/>
    <w:rsid w:val="00433E71"/>
    <w:rsid w:val="00434456"/>
    <w:rsid w:val="004357B1"/>
    <w:rsid w:val="00436449"/>
    <w:rsid w:val="00437109"/>
    <w:rsid w:val="00446525"/>
    <w:rsid w:val="004542A1"/>
    <w:rsid w:val="00461F17"/>
    <w:rsid w:val="00461F69"/>
    <w:rsid w:val="0046201C"/>
    <w:rsid w:val="00470131"/>
    <w:rsid w:val="00474552"/>
    <w:rsid w:val="00477A9B"/>
    <w:rsid w:val="00481707"/>
    <w:rsid w:val="00484034"/>
    <w:rsid w:val="0048613F"/>
    <w:rsid w:val="00486C54"/>
    <w:rsid w:val="004A41AE"/>
    <w:rsid w:val="004B0C08"/>
    <w:rsid w:val="004B0FEF"/>
    <w:rsid w:val="004B15F3"/>
    <w:rsid w:val="004B4169"/>
    <w:rsid w:val="004B43C4"/>
    <w:rsid w:val="004C5690"/>
    <w:rsid w:val="004C6A65"/>
    <w:rsid w:val="004D0E5E"/>
    <w:rsid w:val="004D206B"/>
    <w:rsid w:val="004D2661"/>
    <w:rsid w:val="004E0B74"/>
    <w:rsid w:val="004E5BFF"/>
    <w:rsid w:val="004E6C5C"/>
    <w:rsid w:val="004E7060"/>
    <w:rsid w:val="004F2599"/>
    <w:rsid w:val="004F3293"/>
    <w:rsid w:val="004F61CA"/>
    <w:rsid w:val="004F6406"/>
    <w:rsid w:val="005008FF"/>
    <w:rsid w:val="00501F54"/>
    <w:rsid w:val="00503DE9"/>
    <w:rsid w:val="00506602"/>
    <w:rsid w:val="00512B93"/>
    <w:rsid w:val="0051403A"/>
    <w:rsid w:val="00515CD0"/>
    <w:rsid w:val="00516E4C"/>
    <w:rsid w:val="005211B3"/>
    <w:rsid w:val="00521A03"/>
    <w:rsid w:val="00534D9D"/>
    <w:rsid w:val="00541F05"/>
    <w:rsid w:val="005456DD"/>
    <w:rsid w:val="00546AE4"/>
    <w:rsid w:val="0055359B"/>
    <w:rsid w:val="00554A4F"/>
    <w:rsid w:val="00554E33"/>
    <w:rsid w:val="005550BD"/>
    <w:rsid w:val="00557AF7"/>
    <w:rsid w:val="00561830"/>
    <w:rsid w:val="00564488"/>
    <w:rsid w:val="00564AAD"/>
    <w:rsid w:val="005665C2"/>
    <w:rsid w:val="00570A2B"/>
    <w:rsid w:val="00575099"/>
    <w:rsid w:val="00575630"/>
    <w:rsid w:val="00577AFA"/>
    <w:rsid w:val="0058072E"/>
    <w:rsid w:val="0058269B"/>
    <w:rsid w:val="005836C7"/>
    <w:rsid w:val="00583B75"/>
    <w:rsid w:val="00586548"/>
    <w:rsid w:val="00587E8B"/>
    <w:rsid w:val="00595FEC"/>
    <w:rsid w:val="005A666F"/>
    <w:rsid w:val="005A6BD0"/>
    <w:rsid w:val="005A7511"/>
    <w:rsid w:val="005A7C59"/>
    <w:rsid w:val="005B0630"/>
    <w:rsid w:val="005B0777"/>
    <w:rsid w:val="005B299A"/>
    <w:rsid w:val="005B325A"/>
    <w:rsid w:val="005B3667"/>
    <w:rsid w:val="005B61F7"/>
    <w:rsid w:val="005C0048"/>
    <w:rsid w:val="005C2698"/>
    <w:rsid w:val="005C42FA"/>
    <w:rsid w:val="005C72CF"/>
    <w:rsid w:val="005D51A3"/>
    <w:rsid w:val="005E03A9"/>
    <w:rsid w:val="005E338D"/>
    <w:rsid w:val="005E5574"/>
    <w:rsid w:val="005F2438"/>
    <w:rsid w:val="005F39D7"/>
    <w:rsid w:val="005F49AE"/>
    <w:rsid w:val="005F7A0B"/>
    <w:rsid w:val="006009A6"/>
    <w:rsid w:val="00601973"/>
    <w:rsid w:val="0060359B"/>
    <w:rsid w:val="00603A20"/>
    <w:rsid w:val="006112C7"/>
    <w:rsid w:val="0061168B"/>
    <w:rsid w:val="00612D51"/>
    <w:rsid w:val="006150EB"/>
    <w:rsid w:val="006155A6"/>
    <w:rsid w:val="00623084"/>
    <w:rsid w:val="006251C7"/>
    <w:rsid w:val="00625F28"/>
    <w:rsid w:val="00626A9D"/>
    <w:rsid w:val="00626F49"/>
    <w:rsid w:val="00630CAA"/>
    <w:rsid w:val="00630DA5"/>
    <w:rsid w:val="00630F51"/>
    <w:rsid w:val="00636CD4"/>
    <w:rsid w:val="00636E41"/>
    <w:rsid w:val="006375BA"/>
    <w:rsid w:val="006419E4"/>
    <w:rsid w:val="00642B18"/>
    <w:rsid w:val="006445B5"/>
    <w:rsid w:val="00644738"/>
    <w:rsid w:val="006458C7"/>
    <w:rsid w:val="00650773"/>
    <w:rsid w:val="00652FC9"/>
    <w:rsid w:val="006556FD"/>
    <w:rsid w:val="00655C99"/>
    <w:rsid w:val="006564F2"/>
    <w:rsid w:val="00660B3E"/>
    <w:rsid w:val="00661EBE"/>
    <w:rsid w:val="00662797"/>
    <w:rsid w:val="00664F62"/>
    <w:rsid w:val="00665912"/>
    <w:rsid w:val="00666F83"/>
    <w:rsid w:val="00670F22"/>
    <w:rsid w:val="0067138B"/>
    <w:rsid w:val="00673CE7"/>
    <w:rsid w:val="00676472"/>
    <w:rsid w:val="006767BF"/>
    <w:rsid w:val="00680ACB"/>
    <w:rsid w:val="0068487A"/>
    <w:rsid w:val="00684BEB"/>
    <w:rsid w:val="006861B9"/>
    <w:rsid w:val="006865E4"/>
    <w:rsid w:val="006870B3"/>
    <w:rsid w:val="006879A0"/>
    <w:rsid w:val="006931DB"/>
    <w:rsid w:val="00695C76"/>
    <w:rsid w:val="00696000"/>
    <w:rsid w:val="006965FA"/>
    <w:rsid w:val="006A20AD"/>
    <w:rsid w:val="006A24FF"/>
    <w:rsid w:val="006A2893"/>
    <w:rsid w:val="006B1344"/>
    <w:rsid w:val="006B153A"/>
    <w:rsid w:val="006B29FD"/>
    <w:rsid w:val="006B74E3"/>
    <w:rsid w:val="006C48E3"/>
    <w:rsid w:val="006C7094"/>
    <w:rsid w:val="006D114D"/>
    <w:rsid w:val="006D157D"/>
    <w:rsid w:val="006D41B9"/>
    <w:rsid w:val="006D4693"/>
    <w:rsid w:val="006D4E7A"/>
    <w:rsid w:val="006D562F"/>
    <w:rsid w:val="006D6E1E"/>
    <w:rsid w:val="006D6F09"/>
    <w:rsid w:val="006F0FE1"/>
    <w:rsid w:val="006F0FE7"/>
    <w:rsid w:val="006F1504"/>
    <w:rsid w:val="006F399E"/>
    <w:rsid w:val="006F4A25"/>
    <w:rsid w:val="006F55DF"/>
    <w:rsid w:val="006F56A8"/>
    <w:rsid w:val="006F5CC9"/>
    <w:rsid w:val="006F7847"/>
    <w:rsid w:val="00701B58"/>
    <w:rsid w:val="00702FC9"/>
    <w:rsid w:val="00704AB9"/>
    <w:rsid w:val="00707B92"/>
    <w:rsid w:val="00707E3E"/>
    <w:rsid w:val="007107B7"/>
    <w:rsid w:val="00712C45"/>
    <w:rsid w:val="00716D0D"/>
    <w:rsid w:val="00716E28"/>
    <w:rsid w:val="00717250"/>
    <w:rsid w:val="00720EC3"/>
    <w:rsid w:val="00722368"/>
    <w:rsid w:val="0072242F"/>
    <w:rsid w:val="00722EAC"/>
    <w:rsid w:val="007325ED"/>
    <w:rsid w:val="0073336B"/>
    <w:rsid w:val="00733F3E"/>
    <w:rsid w:val="0073550F"/>
    <w:rsid w:val="007409F7"/>
    <w:rsid w:val="00742DBB"/>
    <w:rsid w:val="00750FC9"/>
    <w:rsid w:val="00752E1B"/>
    <w:rsid w:val="0075324A"/>
    <w:rsid w:val="00753C8E"/>
    <w:rsid w:val="00760752"/>
    <w:rsid w:val="007607D2"/>
    <w:rsid w:val="00760C85"/>
    <w:rsid w:val="00762CB0"/>
    <w:rsid w:val="00765904"/>
    <w:rsid w:val="00766226"/>
    <w:rsid w:val="00770203"/>
    <w:rsid w:val="0077252A"/>
    <w:rsid w:val="0077625A"/>
    <w:rsid w:val="00776F7F"/>
    <w:rsid w:val="00786D73"/>
    <w:rsid w:val="00787DC1"/>
    <w:rsid w:val="00793129"/>
    <w:rsid w:val="00796295"/>
    <w:rsid w:val="007A4194"/>
    <w:rsid w:val="007A423A"/>
    <w:rsid w:val="007A4C36"/>
    <w:rsid w:val="007A602A"/>
    <w:rsid w:val="007A666C"/>
    <w:rsid w:val="007A6E7E"/>
    <w:rsid w:val="007A75DB"/>
    <w:rsid w:val="007A7C61"/>
    <w:rsid w:val="007B1DB1"/>
    <w:rsid w:val="007B2666"/>
    <w:rsid w:val="007B3EDB"/>
    <w:rsid w:val="007C1722"/>
    <w:rsid w:val="007C1CE6"/>
    <w:rsid w:val="007C5276"/>
    <w:rsid w:val="007C5923"/>
    <w:rsid w:val="007C621C"/>
    <w:rsid w:val="007C63C1"/>
    <w:rsid w:val="007C657B"/>
    <w:rsid w:val="007D0BDA"/>
    <w:rsid w:val="007D10D2"/>
    <w:rsid w:val="007D1EBB"/>
    <w:rsid w:val="007D2C61"/>
    <w:rsid w:val="007D5E3C"/>
    <w:rsid w:val="007D67B7"/>
    <w:rsid w:val="007E3BC0"/>
    <w:rsid w:val="007E4D55"/>
    <w:rsid w:val="007F12A4"/>
    <w:rsid w:val="007F515C"/>
    <w:rsid w:val="007F7611"/>
    <w:rsid w:val="007F7CC2"/>
    <w:rsid w:val="0080294C"/>
    <w:rsid w:val="00804296"/>
    <w:rsid w:val="00815CC8"/>
    <w:rsid w:val="008173A0"/>
    <w:rsid w:val="0082136E"/>
    <w:rsid w:val="0082361F"/>
    <w:rsid w:val="00827EF5"/>
    <w:rsid w:val="00831012"/>
    <w:rsid w:val="00831BD4"/>
    <w:rsid w:val="00832931"/>
    <w:rsid w:val="008342A5"/>
    <w:rsid w:val="0083554F"/>
    <w:rsid w:val="00837B45"/>
    <w:rsid w:val="00840C00"/>
    <w:rsid w:val="00845BAE"/>
    <w:rsid w:val="0084652B"/>
    <w:rsid w:val="008516CC"/>
    <w:rsid w:val="00852C14"/>
    <w:rsid w:val="0085601B"/>
    <w:rsid w:val="00856E6F"/>
    <w:rsid w:val="0086333E"/>
    <w:rsid w:val="00863AD8"/>
    <w:rsid w:val="0086482A"/>
    <w:rsid w:val="00865BEC"/>
    <w:rsid w:val="00865C0A"/>
    <w:rsid w:val="00866CD1"/>
    <w:rsid w:val="0088336C"/>
    <w:rsid w:val="00883677"/>
    <w:rsid w:val="008843EE"/>
    <w:rsid w:val="008855CE"/>
    <w:rsid w:val="00887E50"/>
    <w:rsid w:val="008900EE"/>
    <w:rsid w:val="00890DC9"/>
    <w:rsid w:val="00891C7B"/>
    <w:rsid w:val="00892B02"/>
    <w:rsid w:val="00893F11"/>
    <w:rsid w:val="008A07CC"/>
    <w:rsid w:val="008A4521"/>
    <w:rsid w:val="008A6BC9"/>
    <w:rsid w:val="008B55F5"/>
    <w:rsid w:val="008B5AD5"/>
    <w:rsid w:val="008B6849"/>
    <w:rsid w:val="008B6A0E"/>
    <w:rsid w:val="008B7783"/>
    <w:rsid w:val="008C0AE8"/>
    <w:rsid w:val="008C44BA"/>
    <w:rsid w:val="008D269E"/>
    <w:rsid w:val="008D304F"/>
    <w:rsid w:val="008D51EC"/>
    <w:rsid w:val="008D5569"/>
    <w:rsid w:val="008E55BB"/>
    <w:rsid w:val="008E686C"/>
    <w:rsid w:val="008E7668"/>
    <w:rsid w:val="008F6BF1"/>
    <w:rsid w:val="008F7286"/>
    <w:rsid w:val="009035F7"/>
    <w:rsid w:val="009064CB"/>
    <w:rsid w:val="009076B0"/>
    <w:rsid w:val="00907B7F"/>
    <w:rsid w:val="00914643"/>
    <w:rsid w:val="0092546E"/>
    <w:rsid w:val="00926E4E"/>
    <w:rsid w:val="009302A6"/>
    <w:rsid w:val="0093084E"/>
    <w:rsid w:val="00931110"/>
    <w:rsid w:val="00933D22"/>
    <w:rsid w:val="009344D4"/>
    <w:rsid w:val="00935B09"/>
    <w:rsid w:val="00935F6A"/>
    <w:rsid w:val="00940D7F"/>
    <w:rsid w:val="00946A13"/>
    <w:rsid w:val="009524A4"/>
    <w:rsid w:val="009540AB"/>
    <w:rsid w:val="009546C8"/>
    <w:rsid w:val="00954936"/>
    <w:rsid w:val="00956F09"/>
    <w:rsid w:val="009627CA"/>
    <w:rsid w:val="009635F8"/>
    <w:rsid w:val="009637F4"/>
    <w:rsid w:val="00964DD8"/>
    <w:rsid w:val="00965D00"/>
    <w:rsid w:val="009663C9"/>
    <w:rsid w:val="00966DF9"/>
    <w:rsid w:val="00967C75"/>
    <w:rsid w:val="0097020F"/>
    <w:rsid w:val="00970219"/>
    <w:rsid w:val="00971472"/>
    <w:rsid w:val="00981A74"/>
    <w:rsid w:val="00983A4C"/>
    <w:rsid w:val="0098488D"/>
    <w:rsid w:val="00984996"/>
    <w:rsid w:val="00985EB3"/>
    <w:rsid w:val="009937C9"/>
    <w:rsid w:val="00997F4B"/>
    <w:rsid w:val="009A04C1"/>
    <w:rsid w:val="009A17BB"/>
    <w:rsid w:val="009A4453"/>
    <w:rsid w:val="009B4004"/>
    <w:rsid w:val="009C10C2"/>
    <w:rsid w:val="009C1899"/>
    <w:rsid w:val="009C2930"/>
    <w:rsid w:val="009D3FDE"/>
    <w:rsid w:val="009D6DF7"/>
    <w:rsid w:val="009E0001"/>
    <w:rsid w:val="009E3085"/>
    <w:rsid w:val="009E31FB"/>
    <w:rsid w:val="009E3526"/>
    <w:rsid w:val="009E5F79"/>
    <w:rsid w:val="009F2EA8"/>
    <w:rsid w:val="00A12878"/>
    <w:rsid w:val="00A129AD"/>
    <w:rsid w:val="00A2555A"/>
    <w:rsid w:val="00A261DB"/>
    <w:rsid w:val="00A32B09"/>
    <w:rsid w:val="00A367F3"/>
    <w:rsid w:val="00A37574"/>
    <w:rsid w:val="00A4186E"/>
    <w:rsid w:val="00A42538"/>
    <w:rsid w:val="00A451CD"/>
    <w:rsid w:val="00A45E27"/>
    <w:rsid w:val="00A46351"/>
    <w:rsid w:val="00A4684E"/>
    <w:rsid w:val="00A505B9"/>
    <w:rsid w:val="00A535E6"/>
    <w:rsid w:val="00A53AE5"/>
    <w:rsid w:val="00A54491"/>
    <w:rsid w:val="00A55152"/>
    <w:rsid w:val="00A557D1"/>
    <w:rsid w:val="00A56021"/>
    <w:rsid w:val="00A60173"/>
    <w:rsid w:val="00A60D81"/>
    <w:rsid w:val="00A62E17"/>
    <w:rsid w:val="00A63547"/>
    <w:rsid w:val="00A65427"/>
    <w:rsid w:val="00A65B1F"/>
    <w:rsid w:val="00A672E0"/>
    <w:rsid w:val="00A70BB8"/>
    <w:rsid w:val="00A73FD2"/>
    <w:rsid w:val="00A75E4B"/>
    <w:rsid w:val="00A84146"/>
    <w:rsid w:val="00A85754"/>
    <w:rsid w:val="00A90519"/>
    <w:rsid w:val="00A91BBD"/>
    <w:rsid w:val="00A94AA8"/>
    <w:rsid w:val="00A95F6E"/>
    <w:rsid w:val="00A96D66"/>
    <w:rsid w:val="00A97A6D"/>
    <w:rsid w:val="00AA46E0"/>
    <w:rsid w:val="00AB4B95"/>
    <w:rsid w:val="00AB68ED"/>
    <w:rsid w:val="00AB6C34"/>
    <w:rsid w:val="00AC0A73"/>
    <w:rsid w:val="00AC5724"/>
    <w:rsid w:val="00AC7ED8"/>
    <w:rsid w:val="00AD0FC3"/>
    <w:rsid w:val="00AD6103"/>
    <w:rsid w:val="00AD6E06"/>
    <w:rsid w:val="00AD7192"/>
    <w:rsid w:val="00AD7825"/>
    <w:rsid w:val="00AE47BD"/>
    <w:rsid w:val="00AE4F52"/>
    <w:rsid w:val="00AE629B"/>
    <w:rsid w:val="00AE6C64"/>
    <w:rsid w:val="00AE777F"/>
    <w:rsid w:val="00AF0E4A"/>
    <w:rsid w:val="00AF15F8"/>
    <w:rsid w:val="00AF23F2"/>
    <w:rsid w:val="00B00D35"/>
    <w:rsid w:val="00B04E6F"/>
    <w:rsid w:val="00B05570"/>
    <w:rsid w:val="00B1060A"/>
    <w:rsid w:val="00B20481"/>
    <w:rsid w:val="00B2371B"/>
    <w:rsid w:val="00B27FC7"/>
    <w:rsid w:val="00B3087A"/>
    <w:rsid w:val="00B34343"/>
    <w:rsid w:val="00B41009"/>
    <w:rsid w:val="00B46E71"/>
    <w:rsid w:val="00B606D8"/>
    <w:rsid w:val="00B607A8"/>
    <w:rsid w:val="00B60800"/>
    <w:rsid w:val="00B616DE"/>
    <w:rsid w:val="00B70C39"/>
    <w:rsid w:val="00B70F03"/>
    <w:rsid w:val="00B746D5"/>
    <w:rsid w:val="00B74D42"/>
    <w:rsid w:val="00B758C7"/>
    <w:rsid w:val="00B814C3"/>
    <w:rsid w:val="00B90D71"/>
    <w:rsid w:val="00BA12B8"/>
    <w:rsid w:val="00BA36B1"/>
    <w:rsid w:val="00BA38A4"/>
    <w:rsid w:val="00BA60B6"/>
    <w:rsid w:val="00BB0999"/>
    <w:rsid w:val="00BB1DA4"/>
    <w:rsid w:val="00BB2507"/>
    <w:rsid w:val="00BB6BB0"/>
    <w:rsid w:val="00BB7E77"/>
    <w:rsid w:val="00BC0D53"/>
    <w:rsid w:val="00BC0D92"/>
    <w:rsid w:val="00BC0F2A"/>
    <w:rsid w:val="00BC172D"/>
    <w:rsid w:val="00BC2CA7"/>
    <w:rsid w:val="00BD3131"/>
    <w:rsid w:val="00BD4844"/>
    <w:rsid w:val="00BD4941"/>
    <w:rsid w:val="00BE1F43"/>
    <w:rsid w:val="00BE7C0A"/>
    <w:rsid w:val="00BF29B3"/>
    <w:rsid w:val="00BF31BF"/>
    <w:rsid w:val="00BF384E"/>
    <w:rsid w:val="00C00071"/>
    <w:rsid w:val="00C10380"/>
    <w:rsid w:val="00C11173"/>
    <w:rsid w:val="00C12750"/>
    <w:rsid w:val="00C151AF"/>
    <w:rsid w:val="00C16824"/>
    <w:rsid w:val="00C16DFA"/>
    <w:rsid w:val="00C2136B"/>
    <w:rsid w:val="00C2196B"/>
    <w:rsid w:val="00C2331C"/>
    <w:rsid w:val="00C26AC2"/>
    <w:rsid w:val="00C320FA"/>
    <w:rsid w:val="00C323C7"/>
    <w:rsid w:val="00C3260E"/>
    <w:rsid w:val="00C41842"/>
    <w:rsid w:val="00C43802"/>
    <w:rsid w:val="00C44E52"/>
    <w:rsid w:val="00C450C9"/>
    <w:rsid w:val="00C4785F"/>
    <w:rsid w:val="00C51005"/>
    <w:rsid w:val="00C521C3"/>
    <w:rsid w:val="00C52617"/>
    <w:rsid w:val="00C529E2"/>
    <w:rsid w:val="00C54638"/>
    <w:rsid w:val="00C60268"/>
    <w:rsid w:val="00C64A99"/>
    <w:rsid w:val="00C6770F"/>
    <w:rsid w:val="00C71B9F"/>
    <w:rsid w:val="00C74614"/>
    <w:rsid w:val="00C77574"/>
    <w:rsid w:val="00C7775E"/>
    <w:rsid w:val="00C77843"/>
    <w:rsid w:val="00C82820"/>
    <w:rsid w:val="00C828D7"/>
    <w:rsid w:val="00C82E0A"/>
    <w:rsid w:val="00C87C90"/>
    <w:rsid w:val="00C87F4C"/>
    <w:rsid w:val="00C906D5"/>
    <w:rsid w:val="00C91A68"/>
    <w:rsid w:val="00C92558"/>
    <w:rsid w:val="00C94B9F"/>
    <w:rsid w:val="00C95D61"/>
    <w:rsid w:val="00C96106"/>
    <w:rsid w:val="00C972C8"/>
    <w:rsid w:val="00CA445D"/>
    <w:rsid w:val="00CA772B"/>
    <w:rsid w:val="00CB5528"/>
    <w:rsid w:val="00CB7D05"/>
    <w:rsid w:val="00CC084C"/>
    <w:rsid w:val="00CC25A1"/>
    <w:rsid w:val="00CC3964"/>
    <w:rsid w:val="00CC7D28"/>
    <w:rsid w:val="00CD0BEA"/>
    <w:rsid w:val="00CD5EB6"/>
    <w:rsid w:val="00CE3408"/>
    <w:rsid w:val="00CE43BF"/>
    <w:rsid w:val="00CE4E38"/>
    <w:rsid w:val="00CE7B25"/>
    <w:rsid w:val="00CF155A"/>
    <w:rsid w:val="00CF1C37"/>
    <w:rsid w:val="00CF23BE"/>
    <w:rsid w:val="00CF2708"/>
    <w:rsid w:val="00D02032"/>
    <w:rsid w:val="00D0238F"/>
    <w:rsid w:val="00D02FBD"/>
    <w:rsid w:val="00D048BF"/>
    <w:rsid w:val="00D05976"/>
    <w:rsid w:val="00D069AA"/>
    <w:rsid w:val="00D07791"/>
    <w:rsid w:val="00D10954"/>
    <w:rsid w:val="00D20B49"/>
    <w:rsid w:val="00D24251"/>
    <w:rsid w:val="00D24E28"/>
    <w:rsid w:val="00D257B9"/>
    <w:rsid w:val="00D32FF8"/>
    <w:rsid w:val="00D33BC9"/>
    <w:rsid w:val="00D35CB4"/>
    <w:rsid w:val="00D41600"/>
    <w:rsid w:val="00D442F0"/>
    <w:rsid w:val="00D47DB8"/>
    <w:rsid w:val="00D5034D"/>
    <w:rsid w:val="00D5137D"/>
    <w:rsid w:val="00D51E65"/>
    <w:rsid w:val="00D651C3"/>
    <w:rsid w:val="00D65664"/>
    <w:rsid w:val="00D65CAD"/>
    <w:rsid w:val="00D66F60"/>
    <w:rsid w:val="00D6791A"/>
    <w:rsid w:val="00D750A2"/>
    <w:rsid w:val="00D750E2"/>
    <w:rsid w:val="00D75B07"/>
    <w:rsid w:val="00D8005B"/>
    <w:rsid w:val="00D80C4D"/>
    <w:rsid w:val="00D821AC"/>
    <w:rsid w:val="00D8432A"/>
    <w:rsid w:val="00D85285"/>
    <w:rsid w:val="00D9249D"/>
    <w:rsid w:val="00D966F0"/>
    <w:rsid w:val="00DA0426"/>
    <w:rsid w:val="00DA4074"/>
    <w:rsid w:val="00DA5C56"/>
    <w:rsid w:val="00DA61F4"/>
    <w:rsid w:val="00DA69AE"/>
    <w:rsid w:val="00DA78DB"/>
    <w:rsid w:val="00DA7988"/>
    <w:rsid w:val="00DB01C3"/>
    <w:rsid w:val="00DB13C7"/>
    <w:rsid w:val="00DB1FB5"/>
    <w:rsid w:val="00DB4FB0"/>
    <w:rsid w:val="00DB7107"/>
    <w:rsid w:val="00DC603A"/>
    <w:rsid w:val="00DC7BEB"/>
    <w:rsid w:val="00DD2876"/>
    <w:rsid w:val="00DD2E4A"/>
    <w:rsid w:val="00DD4190"/>
    <w:rsid w:val="00DD4A04"/>
    <w:rsid w:val="00DD4B2E"/>
    <w:rsid w:val="00DD522A"/>
    <w:rsid w:val="00DE07E0"/>
    <w:rsid w:val="00DE0B65"/>
    <w:rsid w:val="00DE3FF0"/>
    <w:rsid w:val="00DE56A9"/>
    <w:rsid w:val="00DE62F3"/>
    <w:rsid w:val="00DE6E88"/>
    <w:rsid w:val="00DF435D"/>
    <w:rsid w:val="00DF71BF"/>
    <w:rsid w:val="00E01633"/>
    <w:rsid w:val="00E01EE2"/>
    <w:rsid w:val="00E028BE"/>
    <w:rsid w:val="00E02D54"/>
    <w:rsid w:val="00E057AC"/>
    <w:rsid w:val="00E06236"/>
    <w:rsid w:val="00E0679B"/>
    <w:rsid w:val="00E12B34"/>
    <w:rsid w:val="00E13170"/>
    <w:rsid w:val="00E13423"/>
    <w:rsid w:val="00E15ED5"/>
    <w:rsid w:val="00E31DFF"/>
    <w:rsid w:val="00E31E5E"/>
    <w:rsid w:val="00E34C2E"/>
    <w:rsid w:val="00E37124"/>
    <w:rsid w:val="00E4070E"/>
    <w:rsid w:val="00E42866"/>
    <w:rsid w:val="00E441EC"/>
    <w:rsid w:val="00E4534E"/>
    <w:rsid w:val="00E45C69"/>
    <w:rsid w:val="00E54C68"/>
    <w:rsid w:val="00E56B7F"/>
    <w:rsid w:val="00E6103F"/>
    <w:rsid w:val="00E62692"/>
    <w:rsid w:val="00E629F6"/>
    <w:rsid w:val="00E657E3"/>
    <w:rsid w:val="00E6702C"/>
    <w:rsid w:val="00E67345"/>
    <w:rsid w:val="00E71FE6"/>
    <w:rsid w:val="00E75765"/>
    <w:rsid w:val="00E80BF1"/>
    <w:rsid w:val="00E84503"/>
    <w:rsid w:val="00E84B68"/>
    <w:rsid w:val="00E902F8"/>
    <w:rsid w:val="00E914B2"/>
    <w:rsid w:val="00E92827"/>
    <w:rsid w:val="00E942CC"/>
    <w:rsid w:val="00E9687E"/>
    <w:rsid w:val="00EA0616"/>
    <w:rsid w:val="00EA1399"/>
    <w:rsid w:val="00EA14A6"/>
    <w:rsid w:val="00EB0FC5"/>
    <w:rsid w:val="00EB0FD4"/>
    <w:rsid w:val="00EC6A0C"/>
    <w:rsid w:val="00ED0A32"/>
    <w:rsid w:val="00ED1D89"/>
    <w:rsid w:val="00ED3467"/>
    <w:rsid w:val="00EE248E"/>
    <w:rsid w:val="00EE2AB0"/>
    <w:rsid w:val="00EE42BB"/>
    <w:rsid w:val="00EE7AEB"/>
    <w:rsid w:val="00EF39C7"/>
    <w:rsid w:val="00F01437"/>
    <w:rsid w:val="00F03803"/>
    <w:rsid w:val="00F03DDC"/>
    <w:rsid w:val="00F14131"/>
    <w:rsid w:val="00F153BE"/>
    <w:rsid w:val="00F15B89"/>
    <w:rsid w:val="00F15D07"/>
    <w:rsid w:val="00F213CD"/>
    <w:rsid w:val="00F21FCB"/>
    <w:rsid w:val="00F22BEC"/>
    <w:rsid w:val="00F23BE3"/>
    <w:rsid w:val="00F24288"/>
    <w:rsid w:val="00F2443D"/>
    <w:rsid w:val="00F24D6A"/>
    <w:rsid w:val="00F25303"/>
    <w:rsid w:val="00F25C4B"/>
    <w:rsid w:val="00F36214"/>
    <w:rsid w:val="00F4091E"/>
    <w:rsid w:val="00F52488"/>
    <w:rsid w:val="00F60B57"/>
    <w:rsid w:val="00F6142E"/>
    <w:rsid w:val="00F71E7B"/>
    <w:rsid w:val="00F77773"/>
    <w:rsid w:val="00F80AD0"/>
    <w:rsid w:val="00F82B9A"/>
    <w:rsid w:val="00F83A24"/>
    <w:rsid w:val="00F8449E"/>
    <w:rsid w:val="00F86979"/>
    <w:rsid w:val="00F86990"/>
    <w:rsid w:val="00F91A57"/>
    <w:rsid w:val="00F97246"/>
    <w:rsid w:val="00FA2959"/>
    <w:rsid w:val="00FA7427"/>
    <w:rsid w:val="00FB0B5A"/>
    <w:rsid w:val="00FB34F8"/>
    <w:rsid w:val="00FC02D2"/>
    <w:rsid w:val="00FC111F"/>
    <w:rsid w:val="00FC1A49"/>
    <w:rsid w:val="00FC46AA"/>
    <w:rsid w:val="00FC57EC"/>
    <w:rsid w:val="00FD1ACB"/>
    <w:rsid w:val="00FD2422"/>
    <w:rsid w:val="00FD3DFF"/>
    <w:rsid w:val="00FD57D5"/>
    <w:rsid w:val="00FD59D2"/>
    <w:rsid w:val="00FE0EC3"/>
    <w:rsid w:val="00FE711C"/>
    <w:rsid w:val="00FE78E5"/>
    <w:rsid w:val="00FF53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1B3"/>
    <w:rPr>
      <w:rFonts w:ascii="Calibri" w:eastAsia="Calibri" w:hAnsi="Calibri" w:cs="Times New Roman"/>
    </w:rPr>
  </w:style>
  <w:style w:type="paragraph" w:styleId="Balk1">
    <w:name w:val="heading 1"/>
    <w:basedOn w:val="Normal"/>
    <w:next w:val="Normal"/>
    <w:link w:val="Balk1Char"/>
    <w:uiPriority w:val="9"/>
    <w:qFormat/>
    <w:rsid w:val="00F244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B29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5B299A"/>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5B29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2443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F2443D"/>
    <w:pPr>
      <w:jc w:val="center"/>
      <w:outlineLvl w:val="9"/>
    </w:pPr>
    <w:rPr>
      <w:rFonts w:ascii="Cambria" w:eastAsia="Times New Roman" w:hAnsi="Cambria" w:cs="Times New Roman"/>
      <w:color w:val="365F91"/>
      <w:lang w:val="x-none"/>
    </w:rPr>
  </w:style>
  <w:style w:type="table" w:styleId="TabloKlavuzu">
    <w:name w:val="Table Grid"/>
    <w:basedOn w:val="NormalTablo"/>
    <w:uiPriority w:val="59"/>
    <w:rsid w:val="00F24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semiHidden/>
    <w:unhideWhenUsed/>
    <w:qFormat/>
    <w:rsid w:val="00F2443D"/>
    <w:pPr>
      <w:spacing w:after="100"/>
      <w:ind w:left="220"/>
    </w:pPr>
    <w:rPr>
      <w:rFonts w:asciiTheme="minorHAnsi" w:eastAsiaTheme="minorEastAsia" w:hAnsiTheme="minorHAnsi" w:cstheme="minorBidi"/>
      <w:lang w:eastAsia="tr-TR"/>
    </w:rPr>
  </w:style>
  <w:style w:type="paragraph" w:styleId="T1">
    <w:name w:val="toc 1"/>
    <w:basedOn w:val="Normal"/>
    <w:next w:val="Normal"/>
    <w:autoRedefine/>
    <w:uiPriority w:val="39"/>
    <w:semiHidden/>
    <w:unhideWhenUsed/>
    <w:qFormat/>
    <w:rsid w:val="00F2443D"/>
    <w:pPr>
      <w:spacing w:after="100"/>
    </w:pPr>
    <w:rPr>
      <w:rFonts w:asciiTheme="minorHAnsi" w:eastAsiaTheme="minorEastAsia" w:hAnsiTheme="minorHAnsi" w:cstheme="minorBidi"/>
      <w:lang w:eastAsia="tr-TR"/>
    </w:rPr>
  </w:style>
  <w:style w:type="paragraph" w:styleId="T3">
    <w:name w:val="toc 3"/>
    <w:basedOn w:val="Normal"/>
    <w:next w:val="Normal"/>
    <w:autoRedefine/>
    <w:uiPriority w:val="39"/>
    <w:semiHidden/>
    <w:unhideWhenUsed/>
    <w:qFormat/>
    <w:rsid w:val="00F2443D"/>
    <w:pPr>
      <w:spacing w:after="100"/>
      <w:ind w:left="440"/>
    </w:pPr>
    <w:rPr>
      <w:rFonts w:asciiTheme="minorHAnsi" w:eastAsiaTheme="minorEastAsia" w:hAnsiTheme="minorHAnsi" w:cstheme="minorBidi"/>
      <w:lang w:eastAsia="tr-TR"/>
    </w:rPr>
  </w:style>
  <w:style w:type="paragraph" w:styleId="BalonMetni">
    <w:name w:val="Balloon Text"/>
    <w:basedOn w:val="Normal"/>
    <w:link w:val="BalonMetniChar"/>
    <w:uiPriority w:val="99"/>
    <w:semiHidden/>
    <w:unhideWhenUsed/>
    <w:rsid w:val="00F244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443D"/>
    <w:rPr>
      <w:rFonts w:ascii="Tahoma" w:eastAsia="Calibri" w:hAnsi="Tahoma" w:cs="Tahoma"/>
      <w:sz w:val="16"/>
      <w:szCs w:val="16"/>
    </w:rPr>
  </w:style>
  <w:style w:type="paragraph" w:styleId="ListeParagraf">
    <w:name w:val="List Paragraph"/>
    <w:basedOn w:val="Normal"/>
    <w:uiPriority w:val="34"/>
    <w:qFormat/>
    <w:rsid w:val="00D05976"/>
    <w:pPr>
      <w:ind w:left="720"/>
      <w:contextualSpacing/>
    </w:pPr>
  </w:style>
  <w:style w:type="paragraph" w:customStyle="1" w:styleId="WW-NormalWeb1">
    <w:name w:val="WW-Normal (Web)1"/>
    <w:basedOn w:val="Normal"/>
    <w:rsid w:val="00D05976"/>
    <w:pPr>
      <w:spacing w:before="280" w:after="119" w:line="240" w:lineRule="auto"/>
    </w:pPr>
    <w:rPr>
      <w:rFonts w:ascii="Times New Roman" w:eastAsia="Times New Roman" w:hAnsi="Times New Roman"/>
      <w:sz w:val="24"/>
      <w:szCs w:val="24"/>
      <w:lang w:eastAsia="ar-SA"/>
    </w:rPr>
  </w:style>
  <w:style w:type="table" w:customStyle="1" w:styleId="TabloKlavuzu1">
    <w:name w:val="Tablo Kılavuzu1"/>
    <w:basedOn w:val="NormalTablo"/>
    <w:next w:val="TabloKlavuzu"/>
    <w:uiPriority w:val="59"/>
    <w:rsid w:val="00AB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68ED"/>
    <w:pPr>
      <w:autoSpaceDE w:val="0"/>
      <w:autoSpaceDN w:val="0"/>
      <w:adjustRightInd w:val="0"/>
      <w:spacing w:after="0" w:line="240" w:lineRule="auto"/>
    </w:pPr>
    <w:rPr>
      <w:rFonts w:ascii="Arial" w:hAnsi="Arial" w:cs="Arial"/>
      <w:color w:val="000000"/>
      <w:sz w:val="24"/>
      <w:szCs w:val="24"/>
    </w:rPr>
  </w:style>
  <w:style w:type="paragraph" w:styleId="HTMLncedenBiimlendirilmi">
    <w:name w:val="HTML Preformatted"/>
    <w:basedOn w:val="Normal"/>
    <w:link w:val="HTMLncedenBiimlendirilmiChar"/>
    <w:uiPriority w:val="99"/>
    <w:unhideWhenUsed/>
    <w:rsid w:val="00AB68ED"/>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rsid w:val="00AB68ED"/>
    <w:rPr>
      <w:rFonts w:ascii="Consolas" w:eastAsia="Calibri" w:hAnsi="Consolas" w:cs="Consolas"/>
      <w:sz w:val="20"/>
      <w:szCs w:val="20"/>
    </w:rPr>
  </w:style>
  <w:style w:type="table" w:customStyle="1" w:styleId="TabloKlavuzu2">
    <w:name w:val="Tablo Kılavuzu2"/>
    <w:basedOn w:val="NormalTablo"/>
    <w:next w:val="TabloKlavuzu"/>
    <w:uiPriority w:val="59"/>
    <w:rsid w:val="00AB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5B299A"/>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5B299A"/>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5B299A"/>
    <w:rPr>
      <w:rFonts w:asciiTheme="majorHAnsi" w:eastAsiaTheme="majorEastAsia" w:hAnsiTheme="majorHAnsi" w:cstheme="majorBidi"/>
      <w:b/>
      <w:bCs/>
      <w:i/>
      <w:iCs/>
      <w:color w:val="4F81BD" w:themeColor="accent1"/>
    </w:rPr>
  </w:style>
  <w:style w:type="numbering" w:customStyle="1" w:styleId="ListeYok1">
    <w:name w:val="Liste Yok1"/>
    <w:next w:val="ListeYok"/>
    <w:uiPriority w:val="99"/>
    <w:semiHidden/>
    <w:unhideWhenUsed/>
    <w:rsid w:val="005B299A"/>
  </w:style>
  <w:style w:type="numbering" w:customStyle="1" w:styleId="ListeYok11">
    <w:name w:val="Liste Yok11"/>
    <w:next w:val="ListeYok"/>
    <w:uiPriority w:val="99"/>
    <w:semiHidden/>
    <w:unhideWhenUsed/>
    <w:rsid w:val="005B299A"/>
  </w:style>
  <w:style w:type="paragraph" w:styleId="NormalWeb">
    <w:name w:val="Normal (Web)"/>
    <w:basedOn w:val="Normal"/>
    <w:uiPriority w:val="99"/>
    <w:unhideWhenUsed/>
    <w:rsid w:val="005B299A"/>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5B29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299A"/>
    <w:rPr>
      <w:rFonts w:ascii="Calibri" w:eastAsia="Calibri" w:hAnsi="Calibri" w:cs="Times New Roman"/>
    </w:rPr>
  </w:style>
  <w:style w:type="paragraph" w:styleId="Altbilgi">
    <w:name w:val="footer"/>
    <w:basedOn w:val="Normal"/>
    <w:link w:val="AltbilgiChar"/>
    <w:uiPriority w:val="99"/>
    <w:unhideWhenUsed/>
    <w:rsid w:val="005B29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299A"/>
    <w:rPr>
      <w:rFonts w:ascii="Calibri" w:eastAsia="Calibri" w:hAnsi="Calibri" w:cs="Times New Roman"/>
    </w:rPr>
  </w:style>
  <w:style w:type="table" w:customStyle="1" w:styleId="TabloKlavuzu3">
    <w:name w:val="Tablo Kılavuzu3"/>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lar">
    <w:name w:val="tablolar"/>
    <w:basedOn w:val="Normal"/>
    <w:qFormat/>
    <w:rsid w:val="005B299A"/>
    <w:pPr>
      <w:tabs>
        <w:tab w:val="left" w:pos="709"/>
      </w:tabs>
      <w:spacing w:after="240" w:line="360" w:lineRule="auto"/>
      <w:jc w:val="both"/>
    </w:pPr>
    <w:rPr>
      <w:rFonts w:ascii="Times New Roman" w:eastAsia="Times New Roman" w:hAnsi="Times New Roman"/>
      <w:b/>
      <w:sz w:val="24"/>
      <w:szCs w:val="24"/>
      <w:lang w:eastAsia="tr-TR"/>
    </w:rPr>
  </w:style>
  <w:style w:type="table" w:customStyle="1" w:styleId="TabloKlavuzu4">
    <w:name w:val="Tablo Kılavuzu4"/>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061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2387E"/>
  </w:style>
  <w:style w:type="table" w:customStyle="1" w:styleId="TabloKlavuzu18">
    <w:name w:val="Tablo Kılavuzu18"/>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13CD"/>
    <w:rPr>
      <w:color w:val="0000FF" w:themeColor="hyperlink"/>
      <w:u w:val="single"/>
    </w:rPr>
  </w:style>
  <w:style w:type="table" w:customStyle="1" w:styleId="TabloKlavuzu19">
    <w:name w:val="Tablo Kılavuzu19"/>
    <w:basedOn w:val="NormalTablo"/>
    <w:next w:val="TabloKlavuzu"/>
    <w:uiPriority w:val="59"/>
    <w:rsid w:val="00984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1B3"/>
    <w:rPr>
      <w:rFonts w:ascii="Calibri" w:eastAsia="Calibri" w:hAnsi="Calibri" w:cs="Times New Roman"/>
    </w:rPr>
  </w:style>
  <w:style w:type="paragraph" w:styleId="Balk1">
    <w:name w:val="heading 1"/>
    <w:basedOn w:val="Normal"/>
    <w:next w:val="Normal"/>
    <w:link w:val="Balk1Char"/>
    <w:uiPriority w:val="9"/>
    <w:qFormat/>
    <w:rsid w:val="00F244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B29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5B299A"/>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5B29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2443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F2443D"/>
    <w:pPr>
      <w:jc w:val="center"/>
      <w:outlineLvl w:val="9"/>
    </w:pPr>
    <w:rPr>
      <w:rFonts w:ascii="Cambria" w:eastAsia="Times New Roman" w:hAnsi="Cambria" w:cs="Times New Roman"/>
      <w:color w:val="365F91"/>
      <w:lang w:val="x-none"/>
    </w:rPr>
  </w:style>
  <w:style w:type="table" w:styleId="TabloKlavuzu">
    <w:name w:val="Table Grid"/>
    <w:basedOn w:val="NormalTablo"/>
    <w:uiPriority w:val="59"/>
    <w:rsid w:val="00F24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semiHidden/>
    <w:unhideWhenUsed/>
    <w:qFormat/>
    <w:rsid w:val="00F2443D"/>
    <w:pPr>
      <w:spacing w:after="100"/>
      <w:ind w:left="220"/>
    </w:pPr>
    <w:rPr>
      <w:rFonts w:asciiTheme="minorHAnsi" w:eastAsiaTheme="minorEastAsia" w:hAnsiTheme="minorHAnsi" w:cstheme="minorBidi"/>
      <w:lang w:eastAsia="tr-TR"/>
    </w:rPr>
  </w:style>
  <w:style w:type="paragraph" w:styleId="T1">
    <w:name w:val="toc 1"/>
    <w:basedOn w:val="Normal"/>
    <w:next w:val="Normal"/>
    <w:autoRedefine/>
    <w:uiPriority w:val="39"/>
    <w:semiHidden/>
    <w:unhideWhenUsed/>
    <w:qFormat/>
    <w:rsid w:val="00F2443D"/>
    <w:pPr>
      <w:spacing w:after="100"/>
    </w:pPr>
    <w:rPr>
      <w:rFonts w:asciiTheme="minorHAnsi" w:eastAsiaTheme="minorEastAsia" w:hAnsiTheme="minorHAnsi" w:cstheme="minorBidi"/>
      <w:lang w:eastAsia="tr-TR"/>
    </w:rPr>
  </w:style>
  <w:style w:type="paragraph" w:styleId="T3">
    <w:name w:val="toc 3"/>
    <w:basedOn w:val="Normal"/>
    <w:next w:val="Normal"/>
    <w:autoRedefine/>
    <w:uiPriority w:val="39"/>
    <w:semiHidden/>
    <w:unhideWhenUsed/>
    <w:qFormat/>
    <w:rsid w:val="00F2443D"/>
    <w:pPr>
      <w:spacing w:after="100"/>
      <w:ind w:left="440"/>
    </w:pPr>
    <w:rPr>
      <w:rFonts w:asciiTheme="minorHAnsi" w:eastAsiaTheme="minorEastAsia" w:hAnsiTheme="minorHAnsi" w:cstheme="minorBidi"/>
      <w:lang w:eastAsia="tr-TR"/>
    </w:rPr>
  </w:style>
  <w:style w:type="paragraph" w:styleId="BalonMetni">
    <w:name w:val="Balloon Text"/>
    <w:basedOn w:val="Normal"/>
    <w:link w:val="BalonMetniChar"/>
    <w:uiPriority w:val="99"/>
    <w:semiHidden/>
    <w:unhideWhenUsed/>
    <w:rsid w:val="00F244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443D"/>
    <w:rPr>
      <w:rFonts w:ascii="Tahoma" w:eastAsia="Calibri" w:hAnsi="Tahoma" w:cs="Tahoma"/>
      <w:sz w:val="16"/>
      <w:szCs w:val="16"/>
    </w:rPr>
  </w:style>
  <w:style w:type="paragraph" w:styleId="ListeParagraf">
    <w:name w:val="List Paragraph"/>
    <w:basedOn w:val="Normal"/>
    <w:uiPriority w:val="34"/>
    <w:qFormat/>
    <w:rsid w:val="00D05976"/>
    <w:pPr>
      <w:ind w:left="720"/>
      <w:contextualSpacing/>
    </w:pPr>
  </w:style>
  <w:style w:type="paragraph" w:customStyle="1" w:styleId="WW-NormalWeb1">
    <w:name w:val="WW-Normal (Web)1"/>
    <w:basedOn w:val="Normal"/>
    <w:rsid w:val="00D05976"/>
    <w:pPr>
      <w:spacing w:before="280" w:after="119" w:line="240" w:lineRule="auto"/>
    </w:pPr>
    <w:rPr>
      <w:rFonts w:ascii="Times New Roman" w:eastAsia="Times New Roman" w:hAnsi="Times New Roman"/>
      <w:sz w:val="24"/>
      <w:szCs w:val="24"/>
      <w:lang w:eastAsia="ar-SA"/>
    </w:rPr>
  </w:style>
  <w:style w:type="table" w:customStyle="1" w:styleId="TabloKlavuzu1">
    <w:name w:val="Tablo Kılavuzu1"/>
    <w:basedOn w:val="NormalTablo"/>
    <w:next w:val="TabloKlavuzu"/>
    <w:uiPriority w:val="59"/>
    <w:rsid w:val="00AB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68ED"/>
    <w:pPr>
      <w:autoSpaceDE w:val="0"/>
      <w:autoSpaceDN w:val="0"/>
      <w:adjustRightInd w:val="0"/>
      <w:spacing w:after="0" w:line="240" w:lineRule="auto"/>
    </w:pPr>
    <w:rPr>
      <w:rFonts w:ascii="Arial" w:hAnsi="Arial" w:cs="Arial"/>
      <w:color w:val="000000"/>
      <w:sz w:val="24"/>
      <w:szCs w:val="24"/>
    </w:rPr>
  </w:style>
  <w:style w:type="paragraph" w:styleId="HTMLncedenBiimlendirilmi">
    <w:name w:val="HTML Preformatted"/>
    <w:basedOn w:val="Normal"/>
    <w:link w:val="HTMLncedenBiimlendirilmiChar"/>
    <w:uiPriority w:val="99"/>
    <w:unhideWhenUsed/>
    <w:rsid w:val="00AB68ED"/>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rsid w:val="00AB68ED"/>
    <w:rPr>
      <w:rFonts w:ascii="Consolas" w:eastAsia="Calibri" w:hAnsi="Consolas" w:cs="Consolas"/>
      <w:sz w:val="20"/>
      <w:szCs w:val="20"/>
    </w:rPr>
  </w:style>
  <w:style w:type="table" w:customStyle="1" w:styleId="TabloKlavuzu2">
    <w:name w:val="Tablo Kılavuzu2"/>
    <w:basedOn w:val="NormalTablo"/>
    <w:next w:val="TabloKlavuzu"/>
    <w:uiPriority w:val="59"/>
    <w:rsid w:val="00AB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5B299A"/>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5B299A"/>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5B299A"/>
    <w:rPr>
      <w:rFonts w:asciiTheme="majorHAnsi" w:eastAsiaTheme="majorEastAsia" w:hAnsiTheme="majorHAnsi" w:cstheme="majorBidi"/>
      <w:b/>
      <w:bCs/>
      <w:i/>
      <w:iCs/>
      <w:color w:val="4F81BD" w:themeColor="accent1"/>
    </w:rPr>
  </w:style>
  <w:style w:type="numbering" w:customStyle="1" w:styleId="ListeYok1">
    <w:name w:val="Liste Yok1"/>
    <w:next w:val="ListeYok"/>
    <w:uiPriority w:val="99"/>
    <w:semiHidden/>
    <w:unhideWhenUsed/>
    <w:rsid w:val="005B299A"/>
  </w:style>
  <w:style w:type="numbering" w:customStyle="1" w:styleId="ListeYok11">
    <w:name w:val="Liste Yok11"/>
    <w:next w:val="ListeYok"/>
    <w:uiPriority w:val="99"/>
    <w:semiHidden/>
    <w:unhideWhenUsed/>
    <w:rsid w:val="005B299A"/>
  </w:style>
  <w:style w:type="paragraph" w:styleId="NormalWeb">
    <w:name w:val="Normal (Web)"/>
    <w:basedOn w:val="Normal"/>
    <w:uiPriority w:val="99"/>
    <w:unhideWhenUsed/>
    <w:rsid w:val="005B299A"/>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5B29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299A"/>
    <w:rPr>
      <w:rFonts w:ascii="Calibri" w:eastAsia="Calibri" w:hAnsi="Calibri" w:cs="Times New Roman"/>
    </w:rPr>
  </w:style>
  <w:style w:type="paragraph" w:styleId="Altbilgi">
    <w:name w:val="footer"/>
    <w:basedOn w:val="Normal"/>
    <w:link w:val="AltbilgiChar"/>
    <w:uiPriority w:val="99"/>
    <w:unhideWhenUsed/>
    <w:rsid w:val="005B29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299A"/>
    <w:rPr>
      <w:rFonts w:ascii="Calibri" w:eastAsia="Calibri" w:hAnsi="Calibri" w:cs="Times New Roman"/>
    </w:rPr>
  </w:style>
  <w:style w:type="table" w:customStyle="1" w:styleId="TabloKlavuzu3">
    <w:name w:val="Tablo Kılavuzu3"/>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lar">
    <w:name w:val="tablolar"/>
    <w:basedOn w:val="Normal"/>
    <w:qFormat/>
    <w:rsid w:val="005B299A"/>
    <w:pPr>
      <w:tabs>
        <w:tab w:val="left" w:pos="709"/>
      </w:tabs>
      <w:spacing w:after="240" w:line="360" w:lineRule="auto"/>
      <w:jc w:val="both"/>
    </w:pPr>
    <w:rPr>
      <w:rFonts w:ascii="Times New Roman" w:eastAsia="Times New Roman" w:hAnsi="Times New Roman"/>
      <w:b/>
      <w:sz w:val="24"/>
      <w:szCs w:val="24"/>
      <w:lang w:eastAsia="tr-TR"/>
    </w:rPr>
  </w:style>
  <w:style w:type="table" w:customStyle="1" w:styleId="TabloKlavuzu4">
    <w:name w:val="Tablo Kılavuzu4"/>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5B2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061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2387E"/>
  </w:style>
  <w:style w:type="table" w:customStyle="1" w:styleId="TabloKlavuzu18">
    <w:name w:val="Tablo Kılavuzu18"/>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59"/>
    <w:rsid w:val="0002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13CD"/>
    <w:rPr>
      <w:color w:val="0000FF" w:themeColor="hyperlink"/>
      <w:u w:val="single"/>
    </w:rPr>
  </w:style>
  <w:style w:type="table" w:customStyle="1" w:styleId="TabloKlavuzu19">
    <w:name w:val="Tablo Kılavuzu19"/>
    <w:basedOn w:val="NormalTablo"/>
    <w:next w:val="TabloKlavuzu"/>
    <w:uiPriority w:val="59"/>
    <w:rsid w:val="00984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41574">
      <w:bodyDiv w:val="1"/>
      <w:marLeft w:val="0"/>
      <w:marRight w:val="0"/>
      <w:marTop w:val="0"/>
      <w:marBottom w:val="0"/>
      <w:divBdr>
        <w:top w:val="none" w:sz="0" w:space="0" w:color="auto"/>
        <w:left w:val="none" w:sz="0" w:space="0" w:color="auto"/>
        <w:bottom w:val="none" w:sz="0" w:space="0" w:color="auto"/>
        <w:right w:val="none" w:sz="0" w:space="0" w:color="auto"/>
      </w:divBdr>
    </w:div>
    <w:div w:id="399403829">
      <w:bodyDiv w:val="1"/>
      <w:marLeft w:val="0"/>
      <w:marRight w:val="0"/>
      <w:marTop w:val="0"/>
      <w:marBottom w:val="0"/>
      <w:divBdr>
        <w:top w:val="none" w:sz="0" w:space="0" w:color="auto"/>
        <w:left w:val="none" w:sz="0" w:space="0" w:color="auto"/>
        <w:bottom w:val="none" w:sz="0" w:space="0" w:color="auto"/>
        <w:right w:val="none" w:sz="0" w:space="0" w:color="auto"/>
      </w:divBdr>
    </w:div>
    <w:div w:id="835611892">
      <w:bodyDiv w:val="1"/>
      <w:marLeft w:val="0"/>
      <w:marRight w:val="0"/>
      <w:marTop w:val="0"/>
      <w:marBottom w:val="0"/>
      <w:divBdr>
        <w:top w:val="none" w:sz="0" w:space="0" w:color="auto"/>
        <w:left w:val="none" w:sz="0" w:space="0" w:color="auto"/>
        <w:bottom w:val="none" w:sz="0" w:space="0" w:color="auto"/>
        <w:right w:val="none" w:sz="0" w:space="0" w:color="auto"/>
      </w:divBdr>
    </w:div>
    <w:div w:id="1115713646">
      <w:bodyDiv w:val="1"/>
      <w:marLeft w:val="0"/>
      <w:marRight w:val="0"/>
      <w:marTop w:val="0"/>
      <w:marBottom w:val="0"/>
      <w:divBdr>
        <w:top w:val="none" w:sz="0" w:space="0" w:color="auto"/>
        <w:left w:val="none" w:sz="0" w:space="0" w:color="auto"/>
        <w:bottom w:val="none" w:sz="0" w:space="0" w:color="auto"/>
        <w:right w:val="none" w:sz="0" w:space="0" w:color="auto"/>
      </w:divBdr>
    </w:div>
    <w:div w:id="18995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_1992_k@hotmail.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4748D-96A1-42F8-8776-B7DE1A631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97</Pages>
  <Words>24324</Words>
  <Characters>138647</Characters>
  <Application>Microsoft Office Word</Application>
  <DocSecurity>0</DocSecurity>
  <Lines>1155</Lines>
  <Paragraphs>325</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162646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motun</dc:creator>
  <cp:lastModifiedBy>motun</cp:lastModifiedBy>
  <cp:revision>6</cp:revision>
  <dcterms:created xsi:type="dcterms:W3CDTF">2018-07-21T21:21:00Z</dcterms:created>
  <dcterms:modified xsi:type="dcterms:W3CDTF">2018-07-22T22:57:00Z</dcterms:modified>
</cp:coreProperties>
</file>