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9212" w:type="dxa"/>
        <w:tblInd w:w="108" w:type="dxa"/>
        <w:tblLook w:val="04A0" w:firstRow="1" w:lastRow="0" w:firstColumn="1" w:lastColumn="0" w:noHBand="0" w:noVBand="1"/>
      </w:tblPr>
      <w:tblGrid>
        <w:gridCol w:w="1080"/>
        <w:gridCol w:w="8132"/>
      </w:tblGrid>
      <w:tr w:rsidR="00AD6937" w:rsidTr="00AD6937">
        <w:trPr>
          <w:cantSplit/>
          <w:trHeight w:val="13835"/>
        </w:trPr>
        <w:tc>
          <w:tcPr>
            <w:tcW w:w="1080" w:type="dxa"/>
            <w:textDirection w:val="btLr"/>
            <w:vAlign w:val="center"/>
          </w:tcPr>
          <w:p w:rsidR="00AD6937" w:rsidRDefault="00AD6937" w:rsidP="00AD6937">
            <w:pPr>
              <w:jc w:val="center"/>
            </w:pPr>
            <w:r>
              <w:rPr>
                <w:rFonts w:ascii="Times New Roman" w:hAnsi="Times New Roman" w:cs="Times New Roman"/>
                <w:b/>
                <w:sz w:val="28"/>
              </w:rPr>
              <w:t xml:space="preserve">Cevriye </w:t>
            </w:r>
            <w:proofErr w:type="gramStart"/>
            <w:r>
              <w:rPr>
                <w:rFonts w:ascii="Times New Roman" w:hAnsi="Times New Roman" w:cs="Times New Roman"/>
                <w:b/>
                <w:sz w:val="28"/>
              </w:rPr>
              <w:t>OCAKTAN</w:t>
            </w:r>
            <w:r>
              <w:rPr>
                <w:rFonts w:ascii="Times New Roman" w:hAnsi="Times New Roman" w:cs="Times New Roman"/>
                <w:b/>
                <w:sz w:val="28"/>
                <w:szCs w:val="28"/>
              </w:rPr>
              <w:t xml:space="preserve">          EBELİK</w:t>
            </w:r>
            <w:proofErr w:type="gramEnd"/>
            <w:r>
              <w:rPr>
                <w:rFonts w:ascii="Times New Roman" w:hAnsi="Times New Roman" w:cs="Times New Roman"/>
                <w:b/>
                <w:sz w:val="28"/>
                <w:szCs w:val="28"/>
              </w:rPr>
              <w:t xml:space="preserve"> ANABİLİM DALI         </w:t>
            </w:r>
            <w:r w:rsidRPr="001E75E7">
              <w:rPr>
                <w:rFonts w:ascii="Times New Roman" w:hAnsi="Times New Roman" w:cs="Times New Roman"/>
                <w:b/>
                <w:sz w:val="28"/>
                <w:szCs w:val="28"/>
              </w:rPr>
              <w:t xml:space="preserve"> YÜKSEK LİSANS </w:t>
            </w:r>
            <w:r>
              <w:rPr>
                <w:rFonts w:ascii="Times New Roman" w:hAnsi="Times New Roman" w:cs="Times New Roman"/>
                <w:b/>
                <w:sz w:val="28"/>
                <w:szCs w:val="28"/>
              </w:rPr>
              <w:t xml:space="preserve">           </w:t>
            </w:r>
            <w:r w:rsidRPr="001E75E7">
              <w:rPr>
                <w:rFonts w:ascii="Times New Roman" w:hAnsi="Times New Roman" w:cs="Times New Roman"/>
                <w:b/>
                <w:sz w:val="28"/>
                <w:szCs w:val="28"/>
              </w:rPr>
              <w:t>2017</w:t>
            </w:r>
          </w:p>
        </w:tc>
        <w:tc>
          <w:tcPr>
            <w:tcW w:w="8132" w:type="dxa"/>
          </w:tcPr>
          <w:p w:rsidR="00AD6937" w:rsidRDefault="00AD6937" w:rsidP="00AD6937">
            <w:pPr>
              <w:tabs>
                <w:tab w:val="left" w:pos="525"/>
                <w:tab w:val="center" w:pos="3958"/>
              </w:tabs>
              <w:spacing w:line="360" w:lineRule="auto"/>
              <w:rPr>
                <w:rFonts w:ascii="Calibri" w:eastAsia="Calibri" w:hAnsi="Calibri" w:cs="Times New Roman"/>
              </w:rPr>
            </w:pPr>
          </w:p>
          <w:p w:rsidR="00AD6937" w:rsidRDefault="00AD6937" w:rsidP="00AD6937">
            <w:pPr>
              <w:tabs>
                <w:tab w:val="left" w:pos="525"/>
                <w:tab w:val="center" w:pos="3958"/>
              </w:tabs>
              <w:spacing w:line="360" w:lineRule="auto"/>
              <w:jc w:val="center"/>
              <w:rPr>
                <w:rFonts w:ascii="Calibri" w:eastAsia="Calibri" w:hAnsi="Calibri" w:cs="Times New Roman"/>
              </w:rPr>
            </w:pPr>
            <w:r>
              <w:rPr>
                <w:rFonts w:ascii="Calibri" w:eastAsia="Calibri" w:hAnsi="Calibri" w:cs="Times New Roman"/>
                <w:noProof/>
              </w:rPr>
              <w:drawing>
                <wp:inline distT="0" distB="0" distL="0" distR="0">
                  <wp:extent cx="1260000" cy="1260000"/>
                  <wp:effectExtent l="0" t="0" r="0" b="0"/>
                  <wp:docPr id="4" name="Resim 4" descr="C:\Users\Compaq\Desktop\adü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Desktop\adü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rsidR="00AD6937" w:rsidRPr="007970BD" w:rsidRDefault="00AD6937" w:rsidP="00AD6937">
            <w:pPr>
              <w:autoSpaceDE w:val="0"/>
              <w:autoSpaceDN w:val="0"/>
              <w:adjustRightInd w:val="0"/>
              <w:spacing w:line="360" w:lineRule="auto"/>
              <w:jc w:val="center"/>
              <w:rPr>
                <w:rFonts w:ascii="Times New Roman" w:eastAsia="MinionPro-Regular" w:hAnsi="Times New Roman" w:cs="Times New Roman"/>
                <w:b/>
                <w:sz w:val="24"/>
                <w:szCs w:val="24"/>
              </w:rPr>
            </w:pPr>
            <w:r w:rsidRPr="007970BD">
              <w:rPr>
                <w:rFonts w:ascii="Times New Roman" w:eastAsia="MinionPro-Regular" w:hAnsi="Times New Roman" w:cs="Times New Roman"/>
                <w:b/>
                <w:sz w:val="24"/>
                <w:szCs w:val="24"/>
              </w:rPr>
              <w:t>T.C.</w:t>
            </w:r>
          </w:p>
          <w:p w:rsidR="00AD6937" w:rsidRPr="007970BD" w:rsidRDefault="00AD6937" w:rsidP="00AD6937">
            <w:pPr>
              <w:autoSpaceDE w:val="0"/>
              <w:autoSpaceDN w:val="0"/>
              <w:adjustRightInd w:val="0"/>
              <w:spacing w:line="360" w:lineRule="auto"/>
              <w:jc w:val="center"/>
              <w:rPr>
                <w:rFonts w:ascii="Times New Roman" w:eastAsia="MinionPro-Regular" w:hAnsi="Times New Roman" w:cs="Times New Roman"/>
                <w:b/>
                <w:sz w:val="24"/>
                <w:szCs w:val="24"/>
              </w:rPr>
            </w:pPr>
            <w:r w:rsidRPr="007970BD">
              <w:rPr>
                <w:rFonts w:ascii="Times New Roman" w:eastAsia="MinionPro-Regular" w:hAnsi="Times New Roman" w:cs="Times New Roman"/>
                <w:b/>
                <w:sz w:val="24"/>
                <w:szCs w:val="24"/>
              </w:rPr>
              <w:t>ADNAN MENDERES ÜNİVERSİTESİ</w:t>
            </w:r>
          </w:p>
          <w:p w:rsidR="00AD6937" w:rsidRPr="007970BD" w:rsidRDefault="00AD6937" w:rsidP="00AD6937">
            <w:pPr>
              <w:autoSpaceDE w:val="0"/>
              <w:autoSpaceDN w:val="0"/>
              <w:adjustRightInd w:val="0"/>
              <w:spacing w:line="360" w:lineRule="auto"/>
              <w:jc w:val="center"/>
              <w:rPr>
                <w:rFonts w:ascii="Times New Roman" w:eastAsia="MinionPro-Regular" w:hAnsi="Times New Roman" w:cs="Times New Roman"/>
                <w:b/>
                <w:sz w:val="24"/>
                <w:szCs w:val="24"/>
              </w:rPr>
            </w:pPr>
            <w:r w:rsidRPr="007970BD">
              <w:rPr>
                <w:rFonts w:ascii="Times New Roman" w:eastAsia="MinionPro-Regular" w:hAnsi="Times New Roman" w:cs="Times New Roman"/>
                <w:b/>
                <w:sz w:val="24"/>
                <w:szCs w:val="24"/>
              </w:rPr>
              <w:t>SAĞLIK BİLİMLERİ ENSTİTÜSÜ</w:t>
            </w:r>
          </w:p>
          <w:p w:rsidR="00AD6937" w:rsidRDefault="00AD6937" w:rsidP="00AD6937">
            <w:pPr>
              <w:autoSpaceDE w:val="0"/>
              <w:autoSpaceDN w:val="0"/>
              <w:adjustRightInd w:val="0"/>
              <w:spacing w:line="360" w:lineRule="auto"/>
              <w:jc w:val="center"/>
              <w:rPr>
                <w:rFonts w:ascii="Times New Roman" w:eastAsia="MinionPro-Regular" w:hAnsi="Times New Roman" w:cs="Times New Roman"/>
                <w:b/>
                <w:sz w:val="24"/>
                <w:szCs w:val="24"/>
              </w:rPr>
            </w:pPr>
            <w:r>
              <w:rPr>
                <w:rFonts w:ascii="Times New Roman" w:eastAsia="MinionPro-Regular" w:hAnsi="Times New Roman" w:cs="Times New Roman"/>
                <w:b/>
                <w:sz w:val="24"/>
                <w:szCs w:val="24"/>
              </w:rPr>
              <w:t>EBELİK ANABİLİM DALI</w:t>
            </w:r>
          </w:p>
          <w:p w:rsidR="00AD6937" w:rsidRPr="007970BD" w:rsidRDefault="00AD6937" w:rsidP="00AD6937">
            <w:pPr>
              <w:autoSpaceDE w:val="0"/>
              <w:autoSpaceDN w:val="0"/>
              <w:adjustRightInd w:val="0"/>
              <w:spacing w:line="360" w:lineRule="auto"/>
              <w:jc w:val="center"/>
              <w:rPr>
                <w:rFonts w:ascii="Times New Roman" w:eastAsia="MinionPro-Regular" w:hAnsi="Times New Roman" w:cs="Times New Roman"/>
                <w:b/>
                <w:sz w:val="24"/>
                <w:szCs w:val="24"/>
              </w:rPr>
            </w:pPr>
            <w:r w:rsidRPr="007970BD">
              <w:rPr>
                <w:rFonts w:ascii="Times New Roman" w:eastAsia="MinionPro-Regular" w:hAnsi="Times New Roman" w:cs="Times New Roman"/>
                <w:b/>
                <w:sz w:val="24"/>
                <w:szCs w:val="24"/>
              </w:rPr>
              <w:t>YÜKSEK LİSANS PROGRAMI</w:t>
            </w:r>
          </w:p>
          <w:p w:rsidR="00AD6937" w:rsidRPr="007970BD" w:rsidRDefault="00AD6937" w:rsidP="00AD6937">
            <w:pPr>
              <w:autoSpaceDE w:val="0"/>
              <w:autoSpaceDN w:val="0"/>
              <w:adjustRightInd w:val="0"/>
              <w:spacing w:line="360" w:lineRule="auto"/>
              <w:jc w:val="center"/>
              <w:rPr>
                <w:rFonts w:ascii="Times New Roman" w:eastAsia="MinionPro-Regular" w:hAnsi="Times New Roman" w:cs="Times New Roman"/>
                <w:b/>
                <w:sz w:val="24"/>
                <w:szCs w:val="24"/>
              </w:rPr>
            </w:pPr>
          </w:p>
          <w:p w:rsidR="00AD6937" w:rsidRPr="001E75E7" w:rsidRDefault="00AD6937" w:rsidP="00AD6937">
            <w:pPr>
              <w:jc w:val="center"/>
              <w:rPr>
                <w:rFonts w:ascii="Times New Roman" w:eastAsia="Calibri" w:hAnsi="Times New Roman" w:cs="Times New Roman"/>
              </w:rPr>
            </w:pPr>
          </w:p>
          <w:p w:rsidR="00AD6937" w:rsidRDefault="00AD6937" w:rsidP="00AD6937">
            <w:pPr>
              <w:jc w:val="center"/>
              <w:rPr>
                <w:rFonts w:ascii="Times New Roman" w:eastAsia="Calibri" w:hAnsi="Times New Roman" w:cs="Times New Roman"/>
              </w:rPr>
            </w:pPr>
          </w:p>
          <w:p w:rsidR="00AD6937" w:rsidRDefault="00AD6937" w:rsidP="00AD6937">
            <w:pPr>
              <w:spacing w:line="360" w:lineRule="auto"/>
              <w:jc w:val="center"/>
              <w:rPr>
                <w:rFonts w:ascii="Times New Roman" w:hAnsi="Times New Roman" w:cs="Times New Roman"/>
                <w:b/>
                <w:sz w:val="32"/>
                <w:szCs w:val="32"/>
              </w:rPr>
            </w:pPr>
            <w:r w:rsidRPr="0048495B">
              <w:rPr>
                <w:rFonts w:ascii="Times New Roman" w:hAnsi="Times New Roman" w:cs="Times New Roman"/>
                <w:b/>
                <w:sz w:val="32"/>
                <w:szCs w:val="32"/>
              </w:rPr>
              <w:t>İNSÜLİNE BAĞIMLI</w:t>
            </w:r>
            <w:r>
              <w:rPr>
                <w:rFonts w:ascii="Times New Roman" w:hAnsi="Times New Roman" w:cs="Times New Roman"/>
                <w:b/>
                <w:sz w:val="32"/>
                <w:szCs w:val="32"/>
              </w:rPr>
              <w:t xml:space="preserve"> </w:t>
            </w:r>
            <w:r w:rsidRPr="0048495B">
              <w:rPr>
                <w:rFonts w:ascii="Times New Roman" w:hAnsi="Times New Roman" w:cs="Times New Roman"/>
                <w:b/>
                <w:sz w:val="32"/>
                <w:szCs w:val="32"/>
              </w:rPr>
              <w:t>DİYABETİ OLAN VE</w:t>
            </w:r>
          </w:p>
          <w:p w:rsidR="00AD6937" w:rsidRDefault="00AD6937" w:rsidP="00AD6937">
            <w:pPr>
              <w:spacing w:line="360" w:lineRule="auto"/>
              <w:jc w:val="center"/>
              <w:rPr>
                <w:rFonts w:ascii="Times New Roman" w:hAnsi="Times New Roman" w:cs="Times New Roman"/>
                <w:b/>
                <w:sz w:val="32"/>
                <w:szCs w:val="32"/>
              </w:rPr>
            </w:pPr>
            <w:r w:rsidRPr="0048495B">
              <w:rPr>
                <w:rFonts w:ascii="Times New Roman" w:hAnsi="Times New Roman" w:cs="Times New Roman"/>
                <w:b/>
                <w:sz w:val="32"/>
                <w:szCs w:val="32"/>
              </w:rPr>
              <w:t>DİYABETİ OLMAYAN KADINLARIN</w:t>
            </w:r>
          </w:p>
          <w:p w:rsidR="00AD6937" w:rsidRPr="0048495B" w:rsidRDefault="00AD6937" w:rsidP="00AD6937">
            <w:pPr>
              <w:spacing w:line="360" w:lineRule="auto"/>
              <w:jc w:val="center"/>
              <w:rPr>
                <w:rFonts w:ascii="Times New Roman" w:hAnsi="Times New Roman" w:cs="Times New Roman"/>
                <w:b/>
                <w:sz w:val="32"/>
                <w:szCs w:val="32"/>
              </w:rPr>
            </w:pPr>
            <w:r w:rsidRPr="0048495B">
              <w:rPr>
                <w:rFonts w:ascii="Times New Roman" w:hAnsi="Times New Roman" w:cs="Times New Roman"/>
                <w:b/>
                <w:sz w:val="32"/>
                <w:szCs w:val="32"/>
              </w:rPr>
              <w:t>EMZİRMEYE İLİŞKİN</w:t>
            </w:r>
            <w:r>
              <w:rPr>
                <w:rFonts w:ascii="Times New Roman" w:hAnsi="Times New Roman" w:cs="Times New Roman"/>
                <w:b/>
                <w:sz w:val="32"/>
                <w:szCs w:val="32"/>
              </w:rPr>
              <w:t xml:space="preserve"> </w:t>
            </w:r>
            <w:r w:rsidRPr="0048495B">
              <w:rPr>
                <w:rFonts w:ascii="Times New Roman" w:hAnsi="Times New Roman" w:cs="Times New Roman"/>
                <w:b/>
                <w:sz w:val="32"/>
                <w:szCs w:val="32"/>
              </w:rPr>
              <w:t>GÖRÜŞ VE UYGULAMALARININ KARŞILAŞTIRILMASI</w:t>
            </w:r>
          </w:p>
          <w:p w:rsidR="00AD6937" w:rsidRDefault="00AD6937" w:rsidP="00AD6937">
            <w:pPr>
              <w:jc w:val="center"/>
              <w:rPr>
                <w:rFonts w:ascii="Times New Roman" w:eastAsia="Calibri" w:hAnsi="Times New Roman" w:cs="Times New Roman"/>
              </w:rPr>
            </w:pPr>
          </w:p>
          <w:p w:rsidR="00AD6937" w:rsidRPr="001E75E7" w:rsidRDefault="00AD6937" w:rsidP="00AD6937">
            <w:pPr>
              <w:jc w:val="center"/>
              <w:rPr>
                <w:rFonts w:ascii="Times New Roman" w:eastAsia="Calibri" w:hAnsi="Times New Roman" w:cs="Times New Roman"/>
              </w:rPr>
            </w:pPr>
          </w:p>
          <w:p w:rsidR="00AD6937" w:rsidRPr="001E75E7" w:rsidRDefault="00AD6937" w:rsidP="00AD6937">
            <w:pPr>
              <w:jc w:val="center"/>
              <w:rPr>
                <w:rFonts w:ascii="Times New Roman" w:eastAsia="Calibri" w:hAnsi="Times New Roman" w:cs="Times New Roman"/>
              </w:rPr>
            </w:pPr>
          </w:p>
          <w:p w:rsidR="00AD6937" w:rsidRPr="001E75E7" w:rsidRDefault="00AD6937" w:rsidP="00AD6937">
            <w:pPr>
              <w:jc w:val="center"/>
              <w:rPr>
                <w:rFonts w:ascii="Times New Roman" w:eastAsia="Calibri" w:hAnsi="Times New Roman" w:cs="Times New Roman"/>
                <w:b/>
                <w:sz w:val="24"/>
              </w:rPr>
            </w:pPr>
          </w:p>
          <w:p w:rsidR="00AD6937" w:rsidRDefault="00AD6937" w:rsidP="00AD6937">
            <w:pPr>
              <w:jc w:val="center"/>
              <w:rPr>
                <w:rFonts w:ascii="Times New Roman" w:eastAsia="Calibri" w:hAnsi="Times New Roman" w:cs="Times New Roman"/>
                <w:b/>
                <w:sz w:val="24"/>
              </w:rPr>
            </w:pPr>
          </w:p>
          <w:p w:rsidR="00AD6937" w:rsidRPr="001E75E7" w:rsidRDefault="00AD6937" w:rsidP="00AD6937">
            <w:pPr>
              <w:jc w:val="center"/>
              <w:rPr>
                <w:rFonts w:ascii="Times New Roman" w:eastAsia="Calibri" w:hAnsi="Times New Roman" w:cs="Times New Roman"/>
                <w:b/>
                <w:sz w:val="24"/>
              </w:rPr>
            </w:pPr>
          </w:p>
          <w:p w:rsidR="00AD6937" w:rsidRPr="001E75E7" w:rsidRDefault="00AD6937" w:rsidP="00AD6937">
            <w:pPr>
              <w:jc w:val="center"/>
              <w:rPr>
                <w:rFonts w:ascii="Times New Roman" w:eastAsia="Calibri" w:hAnsi="Times New Roman" w:cs="Times New Roman"/>
                <w:b/>
                <w:sz w:val="24"/>
              </w:rPr>
            </w:pPr>
          </w:p>
          <w:p w:rsidR="00AD6937" w:rsidRDefault="00AD6937" w:rsidP="00AD6937">
            <w:pPr>
              <w:spacing w:line="360" w:lineRule="auto"/>
              <w:jc w:val="center"/>
              <w:rPr>
                <w:rFonts w:ascii="Times New Roman" w:eastAsia="Calibri" w:hAnsi="Times New Roman" w:cs="Times New Roman"/>
                <w:b/>
                <w:sz w:val="24"/>
              </w:rPr>
            </w:pPr>
            <w:r>
              <w:rPr>
                <w:rFonts w:ascii="Times New Roman" w:eastAsia="Calibri" w:hAnsi="Times New Roman" w:cs="Times New Roman"/>
                <w:b/>
                <w:sz w:val="24"/>
              </w:rPr>
              <w:t>CEVRİYE OCAKTAN</w:t>
            </w:r>
          </w:p>
          <w:p w:rsidR="00AD6937" w:rsidRPr="001E75E7" w:rsidRDefault="00AD6937" w:rsidP="00AD6937">
            <w:pPr>
              <w:spacing w:line="360" w:lineRule="auto"/>
              <w:jc w:val="center"/>
              <w:rPr>
                <w:rFonts w:ascii="Times New Roman" w:eastAsia="Calibri" w:hAnsi="Times New Roman" w:cs="Times New Roman"/>
                <w:b/>
              </w:rPr>
            </w:pPr>
            <w:r w:rsidRPr="001E75E7">
              <w:rPr>
                <w:rFonts w:ascii="Times New Roman" w:eastAsia="Calibri" w:hAnsi="Times New Roman" w:cs="Times New Roman"/>
                <w:b/>
              </w:rPr>
              <w:t>YÜKSEK LİSANS TEZİ</w:t>
            </w:r>
          </w:p>
          <w:p w:rsidR="00AD6937" w:rsidRPr="001E75E7" w:rsidRDefault="00AD6937" w:rsidP="00AD6937">
            <w:pPr>
              <w:jc w:val="center"/>
              <w:rPr>
                <w:rFonts w:ascii="Times New Roman" w:eastAsia="Calibri" w:hAnsi="Times New Roman" w:cs="Times New Roman"/>
                <w:b/>
                <w:sz w:val="24"/>
              </w:rPr>
            </w:pPr>
          </w:p>
          <w:p w:rsidR="00AD6937" w:rsidRDefault="00AD6937" w:rsidP="00AD6937">
            <w:pPr>
              <w:jc w:val="center"/>
              <w:rPr>
                <w:rFonts w:ascii="Times New Roman" w:eastAsia="Calibri" w:hAnsi="Times New Roman" w:cs="Times New Roman"/>
                <w:b/>
                <w:sz w:val="24"/>
              </w:rPr>
            </w:pPr>
          </w:p>
          <w:p w:rsidR="00AD6937" w:rsidRDefault="00AD6937" w:rsidP="00AD6937">
            <w:pPr>
              <w:jc w:val="center"/>
              <w:rPr>
                <w:rFonts w:ascii="Times New Roman" w:eastAsia="Calibri" w:hAnsi="Times New Roman" w:cs="Times New Roman"/>
                <w:b/>
                <w:sz w:val="24"/>
              </w:rPr>
            </w:pPr>
          </w:p>
          <w:p w:rsidR="00AD6937" w:rsidRDefault="00AD6937" w:rsidP="00AD6937">
            <w:pPr>
              <w:jc w:val="center"/>
              <w:rPr>
                <w:rFonts w:ascii="Times New Roman" w:eastAsia="Calibri" w:hAnsi="Times New Roman" w:cs="Times New Roman"/>
                <w:b/>
                <w:sz w:val="24"/>
              </w:rPr>
            </w:pPr>
          </w:p>
          <w:p w:rsidR="00AD6937" w:rsidRPr="001E75E7" w:rsidRDefault="00AD6937" w:rsidP="00AD6937">
            <w:pPr>
              <w:jc w:val="center"/>
              <w:rPr>
                <w:rFonts w:ascii="Times New Roman" w:eastAsia="Calibri" w:hAnsi="Times New Roman" w:cs="Times New Roman"/>
                <w:b/>
                <w:sz w:val="24"/>
              </w:rPr>
            </w:pPr>
          </w:p>
          <w:p w:rsidR="00AD6937" w:rsidRPr="001E75E7" w:rsidRDefault="00AD6937" w:rsidP="00AD6937">
            <w:pPr>
              <w:spacing w:line="360" w:lineRule="auto"/>
              <w:jc w:val="center"/>
              <w:rPr>
                <w:rFonts w:ascii="Times New Roman" w:eastAsia="Calibri" w:hAnsi="Times New Roman" w:cs="Times New Roman"/>
                <w:b/>
                <w:sz w:val="24"/>
              </w:rPr>
            </w:pPr>
            <w:r w:rsidRPr="001E75E7">
              <w:rPr>
                <w:rFonts w:ascii="Times New Roman" w:eastAsia="Calibri" w:hAnsi="Times New Roman" w:cs="Times New Roman"/>
                <w:b/>
                <w:sz w:val="24"/>
              </w:rPr>
              <w:t>DANIŞMAN</w:t>
            </w:r>
          </w:p>
          <w:p w:rsidR="00AD6937" w:rsidRPr="0048495B" w:rsidRDefault="00AD6937" w:rsidP="00AD6937">
            <w:pPr>
              <w:spacing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Yrd. Doç. Dr. Hale UYAR HAZAR</w:t>
            </w:r>
          </w:p>
          <w:p w:rsidR="00AD6937" w:rsidRPr="001E75E7" w:rsidRDefault="00AD6937" w:rsidP="00AD6937">
            <w:pPr>
              <w:jc w:val="center"/>
              <w:rPr>
                <w:rFonts w:ascii="Times New Roman" w:eastAsia="Calibri" w:hAnsi="Times New Roman" w:cs="Times New Roman"/>
                <w:b/>
                <w:sz w:val="24"/>
              </w:rPr>
            </w:pPr>
          </w:p>
          <w:p w:rsidR="00AD6937" w:rsidRPr="001E75E7" w:rsidRDefault="00AD6937" w:rsidP="00AD6937">
            <w:pPr>
              <w:jc w:val="center"/>
              <w:rPr>
                <w:rFonts w:ascii="Times New Roman" w:eastAsia="Calibri" w:hAnsi="Times New Roman" w:cs="Times New Roman"/>
                <w:b/>
                <w:sz w:val="24"/>
              </w:rPr>
            </w:pPr>
          </w:p>
          <w:p w:rsidR="00AD6937" w:rsidRDefault="00AD6937" w:rsidP="00AD6937">
            <w:pPr>
              <w:jc w:val="center"/>
              <w:rPr>
                <w:rFonts w:ascii="Times New Roman" w:eastAsia="Calibri" w:hAnsi="Times New Roman" w:cs="Times New Roman"/>
                <w:b/>
                <w:sz w:val="24"/>
              </w:rPr>
            </w:pPr>
          </w:p>
          <w:p w:rsidR="00AD6937" w:rsidRPr="001E75E7" w:rsidRDefault="00AD6937" w:rsidP="00AD6937">
            <w:pPr>
              <w:jc w:val="center"/>
              <w:rPr>
                <w:rFonts w:ascii="Times New Roman" w:eastAsia="Calibri" w:hAnsi="Times New Roman" w:cs="Times New Roman"/>
                <w:b/>
                <w:sz w:val="24"/>
              </w:rPr>
            </w:pPr>
            <w:r w:rsidRPr="001E75E7">
              <w:rPr>
                <w:rFonts w:ascii="Times New Roman" w:eastAsia="Calibri" w:hAnsi="Times New Roman" w:cs="Times New Roman"/>
                <w:b/>
                <w:sz w:val="24"/>
              </w:rPr>
              <w:t>AYDIN–2017</w:t>
            </w:r>
          </w:p>
          <w:p w:rsidR="00AD6937" w:rsidRDefault="00AD6937" w:rsidP="00AD6937"/>
        </w:tc>
      </w:tr>
    </w:tbl>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lastRenderedPageBreak/>
        <w:t>T.C.</w:t>
      </w: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ADNAN MENDERES ÜNİVERSİTESİ</w:t>
      </w: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SAĞLIK BİLİMLERİ ENSTİTÜSÜ</w:t>
      </w: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EBELİK ANABİLİM DALI</w:t>
      </w:r>
    </w:p>
    <w:p w:rsidR="00A06041" w:rsidRDefault="00AD6937" w:rsidP="00AD693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YÜKSEK LİSANS</w:t>
      </w:r>
      <w:r w:rsidR="00131318">
        <w:rPr>
          <w:rFonts w:ascii="Times New Roman" w:hAnsi="Times New Roman" w:cs="Times New Roman"/>
          <w:b/>
          <w:sz w:val="24"/>
          <w:szCs w:val="24"/>
        </w:rPr>
        <w:t xml:space="preserve"> </w:t>
      </w:r>
      <w:r>
        <w:rPr>
          <w:rFonts w:ascii="Times New Roman" w:hAnsi="Times New Roman" w:cs="Times New Roman"/>
          <w:b/>
          <w:sz w:val="24"/>
          <w:szCs w:val="24"/>
        </w:rPr>
        <w:t>PROGRAMI</w:t>
      </w:r>
    </w:p>
    <w:p w:rsidR="00A06041" w:rsidRDefault="00A06041" w:rsidP="00AD6937">
      <w:pPr>
        <w:spacing w:after="0" w:line="360" w:lineRule="auto"/>
        <w:jc w:val="center"/>
        <w:rPr>
          <w:rFonts w:ascii="Times New Roman" w:hAnsi="Times New Roman" w:cs="Times New Roman"/>
          <w:b/>
          <w:sz w:val="24"/>
          <w:szCs w:val="24"/>
        </w:rPr>
      </w:pPr>
    </w:p>
    <w:p w:rsidR="00AD6937" w:rsidRDefault="00AD6937"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CF4741" w:rsidRPr="0048495B" w:rsidRDefault="00CF4741" w:rsidP="00AD6937">
      <w:pPr>
        <w:spacing w:after="0" w:line="360" w:lineRule="auto"/>
        <w:jc w:val="center"/>
        <w:rPr>
          <w:rFonts w:ascii="Times New Roman" w:hAnsi="Times New Roman" w:cs="Times New Roman"/>
          <w:b/>
          <w:sz w:val="24"/>
          <w:szCs w:val="24"/>
        </w:rPr>
      </w:pPr>
    </w:p>
    <w:p w:rsidR="00BA4EF7" w:rsidRDefault="00A06041" w:rsidP="00AD6937">
      <w:pPr>
        <w:spacing w:after="0" w:line="360" w:lineRule="auto"/>
        <w:jc w:val="center"/>
        <w:rPr>
          <w:rFonts w:ascii="Times New Roman" w:hAnsi="Times New Roman" w:cs="Times New Roman"/>
          <w:b/>
          <w:sz w:val="32"/>
          <w:szCs w:val="32"/>
        </w:rPr>
      </w:pPr>
      <w:r w:rsidRPr="0048495B">
        <w:rPr>
          <w:rFonts w:ascii="Times New Roman" w:hAnsi="Times New Roman" w:cs="Times New Roman"/>
          <w:b/>
          <w:sz w:val="32"/>
          <w:szCs w:val="32"/>
        </w:rPr>
        <w:t>İNSÜLİNE BAĞIMLI</w:t>
      </w:r>
      <w:r w:rsidR="00BA4EF7">
        <w:rPr>
          <w:rFonts w:ascii="Times New Roman" w:hAnsi="Times New Roman" w:cs="Times New Roman"/>
          <w:b/>
          <w:sz w:val="32"/>
          <w:szCs w:val="32"/>
        </w:rPr>
        <w:t xml:space="preserve"> </w:t>
      </w:r>
      <w:r w:rsidRPr="0048495B">
        <w:rPr>
          <w:rFonts w:ascii="Times New Roman" w:hAnsi="Times New Roman" w:cs="Times New Roman"/>
          <w:b/>
          <w:sz w:val="32"/>
          <w:szCs w:val="32"/>
        </w:rPr>
        <w:t>DİYABETİ OLAN VE</w:t>
      </w:r>
      <w:r w:rsidRPr="005A29BC">
        <w:rPr>
          <w:rFonts w:ascii="Times New Roman" w:hAnsi="Times New Roman" w:cs="Times New Roman"/>
          <w:b/>
          <w:sz w:val="32"/>
          <w:szCs w:val="32"/>
        </w:rPr>
        <w:t xml:space="preserve"> </w:t>
      </w:r>
    </w:p>
    <w:p w:rsidR="00BA4EF7" w:rsidRDefault="00A06041" w:rsidP="00AD6937">
      <w:pPr>
        <w:spacing w:after="0" w:line="360" w:lineRule="auto"/>
        <w:jc w:val="center"/>
        <w:rPr>
          <w:rFonts w:ascii="Times New Roman" w:hAnsi="Times New Roman" w:cs="Times New Roman"/>
          <w:b/>
          <w:sz w:val="32"/>
          <w:szCs w:val="32"/>
        </w:rPr>
      </w:pPr>
      <w:r w:rsidRPr="0048495B">
        <w:rPr>
          <w:rFonts w:ascii="Times New Roman" w:hAnsi="Times New Roman" w:cs="Times New Roman"/>
          <w:b/>
          <w:sz w:val="32"/>
          <w:szCs w:val="32"/>
        </w:rPr>
        <w:t>DİYABETİ OLMAYAN KADINLARIN</w:t>
      </w:r>
      <w:r>
        <w:rPr>
          <w:rFonts w:ascii="Times New Roman" w:hAnsi="Times New Roman" w:cs="Times New Roman"/>
          <w:b/>
          <w:sz w:val="32"/>
          <w:szCs w:val="32"/>
        </w:rPr>
        <w:t xml:space="preserve"> </w:t>
      </w:r>
    </w:p>
    <w:p w:rsidR="00A06041" w:rsidRPr="0048495B" w:rsidRDefault="00A06041" w:rsidP="00AD6937">
      <w:pPr>
        <w:spacing w:after="0" w:line="360" w:lineRule="auto"/>
        <w:jc w:val="center"/>
        <w:rPr>
          <w:rFonts w:ascii="Times New Roman" w:hAnsi="Times New Roman" w:cs="Times New Roman"/>
          <w:b/>
          <w:sz w:val="32"/>
          <w:szCs w:val="32"/>
        </w:rPr>
      </w:pPr>
      <w:r w:rsidRPr="0048495B">
        <w:rPr>
          <w:rFonts w:ascii="Times New Roman" w:hAnsi="Times New Roman" w:cs="Times New Roman"/>
          <w:b/>
          <w:sz w:val="32"/>
          <w:szCs w:val="32"/>
        </w:rPr>
        <w:t>EMZİRMEYE İLİŞKİN</w:t>
      </w:r>
      <w:r>
        <w:rPr>
          <w:rFonts w:ascii="Times New Roman" w:hAnsi="Times New Roman" w:cs="Times New Roman"/>
          <w:b/>
          <w:sz w:val="32"/>
          <w:szCs w:val="32"/>
        </w:rPr>
        <w:t xml:space="preserve"> </w:t>
      </w:r>
      <w:r w:rsidRPr="0048495B">
        <w:rPr>
          <w:rFonts w:ascii="Times New Roman" w:hAnsi="Times New Roman" w:cs="Times New Roman"/>
          <w:b/>
          <w:sz w:val="32"/>
          <w:szCs w:val="32"/>
        </w:rPr>
        <w:t>GÖRÜŞ VE UYGULAMALARININ KARŞILAŞTIRILMASI</w:t>
      </w:r>
    </w:p>
    <w:p w:rsidR="00A06041" w:rsidRPr="00AD6937" w:rsidRDefault="00A06041"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AD6937" w:rsidRDefault="00AD6937" w:rsidP="00AD6937">
      <w:pPr>
        <w:spacing w:after="0" w:line="360" w:lineRule="auto"/>
        <w:jc w:val="center"/>
        <w:rPr>
          <w:rFonts w:ascii="Times New Roman" w:hAnsi="Times New Roman" w:cs="Times New Roman"/>
          <w:b/>
          <w:sz w:val="24"/>
          <w:szCs w:val="24"/>
        </w:rPr>
      </w:pPr>
    </w:p>
    <w:p w:rsidR="00AD6937" w:rsidRPr="00AD6937" w:rsidRDefault="00AD6937" w:rsidP="00AD6937">
      <w:pPr>
        <w:spacing w:after="0" w:line="360" w:lineRule="auto"/>
        <w:jc w:val="center"/>
        <w:rPr>
          <w:rFonts w:ascii="Times New Roman" w:hAnsi="Times New Roman" w:cs="Times New Roman"/>
          <w:b/>
          <w:sz w:val="24"/>
          <w:szCs w:val="24"/>
        </w:rPr>
      </w:pPr>
    </w:p>
    <w:p w:rsidR="00A06041" w:rsidRPr="0048495B" w:rsidRDefault="00AD6937"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CEVRİYE</w:t>
      </w:r>
      <w:r w:rsidR="00A06041" w:rsidRPr="0048495B">
        <w:rPr>
          <w:rFonts w:ascii="Times New Roman" w:hAnsi="Times New Roman" w:cs="Times New Roman"/>
          <w:b/>
          <w:sz w:val="24"/>
          <w:szCs w:val="24"/>
        </w:rPr>
        <w:t xml:space="preserve"> OCAKTAN</w:t>
      </w: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YÜKSEK LİSANS TEZİ</w:t>
      </w:r>
    </w:p>
    <w:p w:rsidR="00A06041" w:rsidRPr="0048495B" w:rsidRDefault="00A06041"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AD6937" w:rsidRPr="0048495B" w:rsidRDefault="00AD6937"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DANIŞMAN</w:t>
      </w: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Yrd. Doç. Dr. Hale UYAR HAZAR</w:t>
      </w:r>
    </w:p>
    <w:p w:rsidR="00A06041" w:rsidRPr="0048495B" w:rsidRDefault="00A06041"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AD6937" w:rsidRDefault="00AD6937"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A06041" w:rsidRDefault="00A06041" w:rsidP="00AD6937">
      <w:pPr>
        <w:spacing w:after="0" w:line="360" w:lineRule="auto"/>
        <w:jc w:val="center"/>
        <w:rPr>
          <w:rFonts w:ascii="Times New Roman" w:hAnsi="Times New Roman" w:cs="Times New Roman"/>
          <w:b/>
          <w:sz w:val="24"/>
          <w:szCs w:val="24"/>
        </w:rPr>
      </w:pPr>
    </w:p>
    <w:p w:rsidR="00A06041" w:rsidRPr="0048495B" w:rsidRDefault="00A06041" w:rsidP="00AD6937">
      <w:pPr>
        <w:spacing w:after="0" w:line="360" w:lineRule="auto"/>
        <w:jc w:val="center"/>
        <w:rPr>
          <w:rFonts w:ascii="Times New Roman" w:hAnsi="Times New Roman" w:cs="Times New Roman"/>
          <w:b/>
          <w:sz w:val="24"/>
          <w:szCs w:val="24"/>
        </w:rPr>
      </w:pPr>
      <w:r w:rsidRPr="0048495B">
        <w:rPr>
          <w:rFonts w:ascii="Times New Roman" w:hAnsi="Times New Roman" w:cs="Times New Roman"/>
          <w:b/>
          <w:sz w:val="24"/>
          <w:szCs w:val="24"/>
        </w:rPr>
        <w:t>AYDIN-2017</w:t>
      </w:r>
    </w:p>
    <w:p w:rsidR="003F23D1" w:rsidRDefault="003F23D1" w:rsidP="00A06041">
      <w:pPr>
        <w:jc w:val="center"/>
        <w:rPr>
          <w:rFonts w:ascii="Times New Roman" w:hAnsi="Times New Roman" w:cs="Times New Roman"/>
          <w:b/>
          <w:sz w:val="32"/>
          <w:szCs w:val="32"/>
        </w:rPr>
        <w:sectPr w:rsidR="003F23D1" w:rsidSect="00257032">
          <w:footerReference w:type="default" r:id="rId10"/>
          <w:pgSz w:w="11906" w:h="16838" w:code="9"/>
          <w:pgMar w:top="1418" w:right="1418" w:bottom="1418" w:left="1701" w:header="709" w:footer="709" w:gutter="0"/>
          <w:cols w:space="708"/>
          <w:docGrid w:linePitch="360"/>
        </w:sectPr>
      </w:pPr>
    </w:p>
    <w:p w:rsidR="00A06041" w:rsidRPr="00CF4741" w:rsidRDefault="00A06041" w:rsidP="00CF4741">
      <w:pPr>
        <w:spacing w:after="0" w:line="240" w:lineRule="auto"/>
        <w:jc w:val="center"/>
        <w:rPr>
          <w:rFonts w:ascii="Times New Roman" w:hAnsi="Times New Roman" w:cs="Times New Roman"/>
          <w:b/>
          <w:sz w:val="28"/>
          <w:szCs w:val="32"/>
        </w:rPr>
      </w:pPr>
      <w:r w:rsidRPr="00CF4741">
        <w:rPr>
          <w:rFonts w:ascii="Times New Roman" w:hAnsi="Times New Roman" w:cs="Times New Roman"/>
          <w:b/>
          <w:sz w:val="28"/>
          <w:szCs w:val="32"/>
        </w:rPr>
        <w:lastRenderedPageBreak/>
        <w:t>KABUL VE ONAY SAYFASI</w:t>
      </w:r>
    </w:p>
    <w:p w:rsidR="00CF4741" w:rsidRPr="00CF4741" w:rsidRDefault="00CF4741" w:rsidP="00CF4741">
      <w:pPr>
        <w:spacing w:after="0" w:line="240" w:lineRule="auto"/>
        <w:ind w:firstLine="567"/>
        <w:jc w:val="center"/>
        <w:rPr>
          <w:rFonts w:ascii="Times New Roman" w:hAnsi="Times New Roman" w:cs="Times New Roman"/>
          <w:szCs w:val="24"/>
        </w:rPr>
      </w:pPr>
    </w:p>
    <w:p w:rsidR="00CF4741" w:rsidRPr="00CF4741" w:rsidRDefault="00CF4741" w:rsidP="00CF4741">
      <w:pPr>
        <w:spacing w:after="0" w:line="240" w:lineRule="auto"/>
        <w:ind w:firstLine="567"/>
        <w:jc w:val="center"/>
        <w:rPr>
          <w:rFonts w:ascii="Times New Roman" w:hAnsi="Times New Roman" w:cs="Times New Roman"/>
          <w:szCs w:val="24"/>
        </w:rPr>
      </w:pPr>
    </w:p>
    <w:p w:rsidR="00A06041" w:rsidRDefault="00A06041" w:rsidP="00AD6937">
      <w:pPr>
        <w:spacing w:after="240" w:line="360" w:lineRule="auto"/>
        <w:ind w:firstLine="709"/>
        <w:jc w:val="both"/>
        <w:rPr>
          <w:rFonts w:ascii="Times New Roman" w:eastAsia="Calibri" w:hAnsi="Times New Roman" w:cs="Times New Roman"/>
          <w:sz w:val="24"/>
          <w:szCs w:val="24"/>
        </w:rPr>
      </w:pPr>
      <w:r w:rsidRPr="00AD6937">
        <w:rPr>
          <w:rFonts w:ascii="Times New Roman" w:eastAsia="Calibri" w:hAnsi="Times New Roman" w:cs="Times New Roman"/>
          <w:sz w:val="24"/>
          <w:szCs w:val="24"/>
        </w:rPr>
        <w:t xml:space="preserve">T.C. Adnan Menderes Üniversitesi Sağlık Bilimleri Enstitüsü Ebelik Anabilim Dalı Yüksek Lisans Programı çerçevesinde Cevriye OCAKTAN tarafından hazırlanan “İnsüline Bağımlı Diyabeti Olan ve Diyabeti Olmayan Kadınların Emzirmeye İlişkin Görüş ve Uygulamalarının Karşılaştırılması” başlıklı tez, aşağıdaki jüri tarafından Yüksek Lisans Tezi olarak kabul edilmiştir. </w:t>
      </w:r>
    </w:p>
    <w:p w:rsidR="008D2CE9" w:rsidRPr="00AD6937" w:rsidRDefault="008D2CE9" w:rsidP="00AD6937">
      <w:pPr>
        <w:spacing w:after="240" w:line="360" w:lineRule="auto"/>
        <w:ind w:firstLine="709"/>
        <w:jc w:val="both"/>
        <w:rPr>
          <w:rFonts w:ascii="Times New Roman" w:eastAsia="Calibri" w:hAnsi="Times New Roman" w:cs="Times New Roman"/>
          <w:sz w:val="24"/>
          <w:szCs w:val="24"/>
        </w:rPr>
      </w:pPr>
    </w:p>
    <w:p w:rsidR="00A06041" w:rsidRDefault="00A06041" w:rsidP="008D2CE9">
      <w:pPr>
        <w:spacing w:before="240" w:after="240" w:line="360" w:lineRule="auto"/>
        <w:ind w:firstLine="4536"/>
        <w:jc w:val="both"/>
        <w:rPr>
          <w:rFonts w:ascii="Times New Roman" w:hAnsi="Times New Roman" w:cs="Times New Roman"/>
          <w:sz w:val="24"/>
          <w:szCs w:val="24"/>
        </w:rPr>
      </w:pPr>
      <w:r>
        <w:rPr>
          <w:rFonts w:ascii="Times New Roman" w:hAnsi="Times New Roman" w:cs="Times New Roman"/>
          <w:sz w:val="24"/>
          <w:szCs w:val="24"/>
        </w:rPr>
        <w:t xml:space="preserve">Tez Savunma Tarihi: </w:t>
      </w:r>
      <w:proofErr w:type="gramStart"/>
      <w:r w:rsidR="008D2CE9">
        <w:rPr>
          <w:rFonts w:ascii="Times New Roman" w:hAnsi="Times New Roman" w:cs="Times New Roman"/>
          <w:sz w:val="24"/>
          <w:szCs w:val="24"/>
        </w:rPr>
        <w:t>…………..</w:t>
      </w:r>
      <w:proofErr w:type="gramEnd"/>
    </w:p>
    <w:p w:rsidR="008D2CE9" w:rsidRDefault="008D2CE9" w:rsidP="008D2CE9">
      <w:pPr>
        <w:spacing w:before="240" w:after="240" w:line="360" w:lineRule="auto"/>
        <w:ind w:firstLine="4536"/>
        <w:jc w:val="both"/>
        <w:rPr>
          <w:rFonts w:ascii="Times New Roman" w:hAnsi="Times New Roman" w:cs="Times New Roman"/>
          <w:sz w:val="24"/>
          <w:szCs w:val="24"/>
        </w:rPr>
      </w:pPr>
    </w:p>
    <w:p w:rsidR="00A06041" w:rsidRPr="008D2CE9" w:rsidRDefault="008D2CE9" w:rsidP="008D2CE9">
      <w:pPr>
        <w:tabs>
          <w:tab w:val="left" w:pos="0"/>
        </w:tabs>
        <w:spacing w:before="240" w:after="240" w:line="360" w:lineRule="auto"/>
        <w:jc w:val="both"/>
        <w:rPr>
          <w:rFonts w:ascii="Times New Roman" w:eastAsia="Calibri" w:hAnsi="Times New Roman" w:cs="Times New Roman"/>
          <w:sz w:val="24"/>
          <w:szCs w:val="24"/>
        </w:rPr>
      </w:pPr>
      <w:r w:rsidRPr="008D2CE9">
        <w:rPr>
          <w:rFonts w:ascii="Times New Roman" w:eastAsia="Calibri" w:hAnsi="Times New Roman" w:cs="Times New Roman"/>
          <w:sz w:val="24"/>
          <w:szCs w:val="24"/>
        </w:rPr>
        <w:t xml:space="preserve">Üye </w:t>
      </w:r>
      <w:proofErr w:type="gramStart"/>
      <w:r w:rsidRPr="008D2CE9">
        <w:rPr>
          <w:rFonts w:ascii="Times New Roman" w:eastAsia="Calibri" w:hAnsi="Times New Roman" w:cs="Times New Roman"/>
          <w:sz w:val="24"/>
          <w:szCs w:val="24"/>
        </w:rPr>
        <w:t>(</w:t>
      </w:r>
      <w:proofErr w:type="gramEnd"/>
      <w:r w:rsidRPr="008D2CE9">
        <w:rPr>
          <w:rFonts w:ascii="Times New Roman" w:eastAsia="Calibri" w:hAnsi="Times New Roman" w:cs="Times New Roman"/>
          <w:sz w:val="24"/>
          <w:szCs w:val="24"/>
        </w:rPr>
        <w:t>Tez Danışmanı</w:t>
      </w:r>
      <w:r w:rsidRPr="008D2CE9">
        <w:rPr>
          <w:rFonts w:ascii="Times New Roman" w:eastAsia="Calibri" w:hAnsi="Times New Roman" w:cs="Times New Roman"/>
          <w:sz w:val="24"/>
          <w:szCs w:val="24"/>
        </w:rPr>
        <w:tab/>
        <w:t xml:space="preserve">: </w:t>
      </w:r>
      <w:r>
        <w:rPr>
          <w:rFonts w:ascii="Times New Roman" w:eastAsia="Calibri" w:hAnsi="Times New Roman" w:cs="Times New Roman"/>
          <w:sz w:val="24"/>
          <w:szCs w:val="24"/>
        </w:rPr>
        <w:t>Yrd. Doç. Dr. Hale UYAR HAZAR</w:t>
      </w:r>
      <w:r>
        <w:rPr>
          <w:rFonts w:ascii="Times New Roman" w:eastAsia="Calibri" w:hAnsi="Times New Roman" w:cs="Times New Roman"/>
          <w:sz w:val="24"/>
          <w:szCs w:val="24"/>
        </w:rPr>
        <w:tab/>
        <w:t>ADÜ</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w:t>
      </w:r>
      <w:proofErr w:type="gramEnd"/>
    </w:p>
    <w:p w:rsidR="008D2CE9" w:rsidRPr="008D2CE9" w:rsidRDefault="008D2CE9" w:rsidP="008D2CE9">
      <w:pPr>
        <w:tabs>
          <w:tab w:val="left" w:pos="0"/>
        </w:tabs>
        <w:spacing w:before="240" w:after="240" w:line="360" w:lineRule="auto"/>
        <w:jc w:val="both"/>
        <w:rPr>
          <w:rFonts w:ascii="Times New Roman" w:eastAsia="Calibri" w:hAnsi="Times New Roman" w:cs="Times New Roman"/>
          <w:sz w:val="24"/>
          <w:szCs w:val="24"/>
        </w:rPr>
      </w:pPr>
      <w:r w:rsidRPr="00AD6937">
        <w:rPr>
          <w:rFonts w:ascii="Times New Roman" w:eastAsia="Calibri" w:hAnsi="Times New Roman" w:cs="Times New Roman"/>
          <w:sz w:val="24"/>
          <w:szCs w:val="24"/>
        </w:rPr>
        <w:t>Üye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 xml:space="preserve">: </w:t>
      </w:r>
      <w:r w:rsidRPr="00AD6937">
        <w:rPr>
          <w:rFonts w:ascii="Times New Roman" w:eastAsia="Calibri" w:hAnsi="Times New Roman" w:cs="Times New Roman"/>
          <w:sz w:val="24"/>
          <w:szCs w:val="24"/>
        </w:rPr>
        <w:t>Yrd. Doç</w:t>
      </w:r>
      <w:r>
        <w:rPr>
          <w:rFonts w:ascii="Times New Roman" w:eastAsia="Calibri" w:hAnsi="Times New Roman" w:cs="Times New Roman"/>
          <w:sz w:val="24"/>
          <w:szCs w:val="24"/>
        </w:rPr>
        <w:t>. Dr. Sibel ŞEKER</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ADÜ</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w:t>
      </w:r>
      <w:proofErr w:type="gramEnd"/>
    </w:p>
    <w:p w:rsidR="008D2CE9" w:rsidRPr="008D2CE9" w:rsidRDefault="008D2CE9" w:rsidP="008D2CE9">
      <w:pPr>
        <w:tabs>
          <w:tab w:val="left" w:pos="0"/>
        </w:tabs>
        <w:spacing w:before="240" w:after="240" w:line="360" w:lineRule="auto"/>
        <w:jc w:val="both"/>
        <w:rPr>
          <w:rFonts w:ascii="Times New Roman" w:eastAsia="Calibri" w:hAnsi="Times New Roman" w:cs="Times New Roman"/>
          <w:sz w:val="24"/>
          <w:szCs w:val="24"/>
        </w:rPr>
      </w:pPr>
      <w:r w:rsidRPr="008D2CE9">
        <w:rPr>
          <w:rFonts w:ascii="Times New Roman" w:eastAsia="Calibri" w:hAnsi="Times New Roman" w:cs="Times New Roman"/>
          <w:sz w:val="24"/>
          <w:szCs w:val="24"/>
        </w:rPr>
        <w:t>Üye</w:t>
      </w:r>
      <w:r w:rsidRPr="008D2CE9">
        <w:rPr>
          <w:rFonts w:ascii="Times New Roman" w:eastAsia="Calibri" w:hAnsi="Times New Roman" w:cs="Times New Roman"/>
          <w:sz w:val="24"/>
          <w:szCs w:val="24"/>
        </w:rPr>
        <w:tab/>
      </w:r>
      <w:r w:rsidRPr="008D2CE9">
        <w:rPr>
          <w:rFonts w:ascii="Times New Roman" w:eastAsia="Calibri" w:hAnsi="Times New Roman" w:cs="Times New Roman"/>
          <w:sz w:val="24"/>
          <w:szCs w:val="24"/>
        </w:rPr>
        <w:tab/>
      </w:r>
      <w:r w:rsidRPr="008D2CE9">
        <w:rPr>
          <w:rFonts w:ascii="Times New Roman" w:eastAsia="Calibri" w:hAnsi="Times New Roman" w:cs="Times New Roman"/>
          <w:sz w:val="24"/>
          <w:szCs w:val="24"/>
        </w:rPr>
        <w:tab/>
        <w:t xml:space="preserve">: </w:t>
      </w:r>
      <w:r w:rsidRPr="00AD6937">
        <w:rPr>
          <w:rFonts w:ascii="Times New Roman" w:eastAsia="Calibri" w:hAnsi="Times New Roman" w:cs="Times New Roman"/>
          <w:sz w:val="24"/>
          <w:szCs w:val="24"/>
        </w:rPr>
        <w:t>Yrd. Doç. Dr. Merlinda ALUŞ TOKAT</w:t>
      </w:r>
      <w:r>
        <w:rPr>
          <w:rFonts w:ascii="Times New Roman" w:eastAsia="Calibri" w:hAnsi="Times New Roman" w:cs="Times New Roman"/>
          <w:sz w:val="24"/>
          <w:szCs w:val="24"/>
        </w:rPr>
        <w:tab/>
        <w:t>ADÜ</w:t>
      </w:r>
      <w:r>
        <w:rPr>
          <w:rFonts w:ascii="Times New Roman" w:eastAsia="Calibri" w:hAnsi="Times New Roman" w:cs="Times New Roman"/>
          <w:sz w:val="24"/>
          <w:szCs w:val="24"/>
        </w:rPr>
        <w:tab/>
      </w:r>
      <w:proofErr w:type="gramStart"/>
      <w:r>
        <w:rPr>
          <w:rFonts w:ascii="Times New Roman" w:eastAsia="Calibri" w:hAnsi="Times New Roman" w:cs="Times New Roman"/>
          <w:sz w:val="24"/>
          <w:szCs w:val="24"/>
        </w:rPr>
        <w:t>…….</w:t>
      </w:r>
      <w:proofErr w:type="gramEnd"/>
    </w:p>
    <w:p w:rsidR="00A06041" w:rsidRDefault="00A06041" w:rsidP="00AD6937">
      <w:pPr>
        <w:tabs>
          <w:tab w:val="left" w:pos="0"/>
        </w:tabs>
        <w:spacing w:before="240" w:after="240" w:line="360" w:lineRule="auto"/>
        <w:jc w:val="both"/>
        <w:rPr>
          <w:rFonts w:ascii="Times New Roman" w:hAnsi="Times New Roman" w:cs="Times New Roman"/>
          <w:sz w:val="24"/>
          <w:szCs w:val="24"/>
        </w:rPr>
      </w:pPr>
    </w:p>
    <w:p w:rsidR="008D2CE9" w:rsidRDefault="008D2CE9" w:rsidP="00AD6937">
      <w:pPr>
        <w:tabs>
          <w:tab w:val="left" w:pos="0"/>
        </w:tabs>
        <w:spacing w:before="240" w:after="240" w:line="360" w:lineRule="auto"/>
        <w:jc w:val="both"/>
        <w:rPr>
          <w:rFonts w:ascii="Times New Roman" w:hAnsi="Times New Roman" w:cs="Times New Roman"/>
          <w:sz w:val="24"/>
          <w:szCs w:val="24"/>
        </w:rPr>
      </w:pPr>
    </w:p>
    <w:p w:rsidR="00A06041" w:rsidRPr="00AD6937" w:rsidRDefault="00A06041" w:rsidP="00AD6937">
      <w:pPr>
        <w:tabs>
          <w:tab w:val="left" w:pos="0"/>
        </w:tabs>
        <w:spacing w:before="240" w:after="240" w:line="360" w:lineRule="auto"/>
        <w:jc w:val="both"/>
        <w:rPr>
          <w:rFonts w:ascii="Times New Roman" w:eastAsia="Calibri" w:hAnsi="Times New Roman" w:cs="Times New Roman"/>
          <w:sz w:val="24"/>
          <w:szCs w:val="24"/>
        </w:rPr>
      </w:pPr>
      <w:r w:rsidRPr="00AD6937">
        <w:rPr>
          <w:rFonts w:ascii="Times New Roman" w:eastAsia="Calibri" w:hAnsi="Times New Roman" w:cs="Times New Roman"/>
          <w:sz w:val="24"/>
          <w:szCs w:val="24"/>
        </w:rPr>
        <w:t>ONAY:</w:t>
      </w:r>
    </w:p>
    <w:p w:rsidR="00A06041" w:rsidRPr="00AD6937" w:rsidRDefault="00A06041" w:rsidP="00AD6937">
      <w:pPr>
        <w:tabs>
          <w:tab w:val="left" w:pos="0"/>
        </w:tabs>
        <w:spacing w:before="240" w:after="240" w:line="360" w:lineRule="auto"/>
        <w:jc w:val="both"/>
        <w:rPr>
          <w:rFonts w:ascii="Times New Roman" w:eastAsia="Calibri" w:hAnsi="Times New Roman" w:cs="Times New Roman"/>
          <w:sz w:val="24"/>
          <w:szCs w:val="24"/>
        </w:rPr>
      </w:pPr>
      <w:r w:rsidRPr="00AD6937">
        <w:rPr>
          <w:rFonts w:ascii="Times New Roman" w:eastAsia="Calibri" w:hAnsi="Times New Roman" w:cs="Times New Roman"/>
          <w:sz w:val="24"/>
          <w:szCs w:val="24"/>
        </w:rPr>
        <w:t xml:space="preserve">Bu tez Adnan Menderes Üniversitesi Lisansüstü eğitim-öğretim ve sınav yönetmeliğinin ilgili maddeleri uyarınca jüri tarafından uygun görülmüş ve Sağlık Bilimleri Enstitüsünün </w:t>
      </w:r>
      <w:proofErr w:type="gramStart"/>
      <w:r w:rsidRPr="00AD6937">
        <w:rPr>
          <w:rFonts w:ascii="Times New Roman" w:eastAsia="Calibri" w:hAnsi="Times New Roman" w:cs="Times New Roman"/>
          <w:sz w:val="24"/>
          <w:szCs w:val="24"/>
        </w:rPr>
        <w:t>………..……….</w:t>
      </w:r>
      <w:proofErr w:type="gramEnd"/>
      <w:r w:rsidRPr="00AD6937">
        <w:rPr>
          <w:rFonts w:ascii="Times New Roman" w:eastAsia="Calibri" w:hAnsi="Times New Roman" w:cs="Times New Roman"/>
          <w:sz w:val="24"/>
          <w:szCs w:val="24"/>
        </w:rPr>
        <w:t xml:space="preserve"> tarih ve </w:t>
      </w:r>
      <w:proofErr w:type="gramStart"/>
      <w:r w:rsidRPr="00AD6937">
        <w:rPr>
          <w:rFonts w:ascii="Times New Roman" w:eastAsia="Calibri" w:hAnsi="Times New Roman" w:cs="Times New Roman"/>
          <w:sz w:val="24"/>
          <w:szCs w:val="24"/>
        </w:rPr>
        <w:t>…………..</w:t>
      </w:r>
      <w:proofErr w:type="gramEnd"/>
      <w:r w:rsidRPr="00AD6937">
        <w:rPr>
          <w:rFonts w:ascii="Times New Roman" w:eastAsia="Calibri" w:hAnsi="Times New Roman" w:cs="Times New Roman"/>
          <w:sz w:val="24"/>
          <w:szCs w:val="24"/>
        </w:rPr>
        <w:t xml:space="preserve"> sayılı oturumunda alınan </w:t>
      </w:r>
      <w:proofErr w:type="gramStart"/>
      <w:r w:rsidRPr="00AD6937">
        <w:rPr>
          <w:rFonts w:ascii="Times New Roman" w:eastAsia="Calibri" w:hAnsi="Times New Roman" w:cs="Times New Roman"/>
          <w:sz w:val="24"/>
          <w:szCs w:val="24"/>
        </w:rPr>
        <w:t>……….</w:t>
      </w:r>
      <w:proofErr w:type="gramEnd"/>
      <w:r w:rsidRPr="00AD6937">
        <w:rPr>
          <w:rFonts w:ascii="Times New Roman" w:eastAsia="Calibri" w:hAnsi="Times New Roman" w:cs="Times New Roman"/>
          <w:sz w:val="24"/>
          <w:szCs w:val="24"/>
        </w:rPr>
        <w:t xml:space="preserve"> nolu yönetim kurulu kararıyla kabul edilmiştir.                     </w:t>
      </w:r>
    </w:p>
    <w:p w:rsidR="00A06041" w:rsidRDefault="00A06041" w:rsidP="00A06041">
      <w:pPr>
        <w:spacing w:line="360" w:lineRule="auto"/>
        <w:jc w:val="both"/>
        <w:rPr>
          <w:rFonts w:ascii="Times New Roman" w:hAnsi="Times New Roman" w:cs="Times New Roman"/>
          <w:sz w:val="24"/>
          <w:szCs w:val="24"/>
        </w:rPr>
      </w:pPr>
    </w:p>
    <w:p w:rsidR="00A06041" w:rsidRDefault="00A06041" w:rsidP="008D2CE9">
      <w:pPr>
        <w:spacing w:after="0" w:line="360" w:lineRule="auto"/>
        <w:ind w:left="5103"/>
        <w:jc w:val="center"/>
        <w:rPr>
          <w:rFonts w:ascii="Times New Roman" w:hAnsi="Times New Roman" w:cs="Times New Roman"/>
          <w:sz w:val="24"/>
          <w:szCs w:val="24"/>
        </w:rPr>
      </w:pPr>
      <w:r>
        <w:rPr>
          <w:rFonts w:ascii="Times New Roman" w:hAnsi="Times New Roman" w:cs="Times New Roman"/>
          <w:sz w:val="24"/>
          <w:szCs w:val="24"/>
        </w:rPr>
        <w:t>Prof. Dr. Ahmet CEYLAN</w:t>
      </w:r>
    </w:p>
    <w:p w:rsidR="002F020F" w:rsidRDefault="00A06041" w:rsidP="008D2CE9">
      <w:pPr>
        <w:spacing w:after="0" w:line="360" w:lineRule="auto"/>
        <w:ind w:left="5103"/>
        <w:jc w:val="center"/>
        <w:rPr>
          <w:rFonts w:ascii="Times New Roman" w:hAnsi="Times New Roman" w:cs="Times New Roman"/>
          <w:sz w:val="24"/>
          <w:szCs w:val="24"/>
        </w:rPr>
      </w:pPr>
      <w:r>
        <w:rPr>
          <w:rFonts w:ascii="Times New Roman" w:hAnsi="Times New Roman" w:cs="Times New Roman"/>
          <w:sz w:val="24"/>
          <w:szCs w:val="24"/>
        </w:rPr>
        <w:t>Enstitü Müdürü</w:t>
      </w:r>
    </w:p>
    <w:p w:rsidR="00A038E1" w:rsidRDefault="00A038E1" w:rsidP="00A038E1">
      <w:pPr>
        <w:spacing w:line="360" w:lineRule="auto"/>
        <w:ind w:left="5103"/>
        <w:jc w:val="center"/>
        <w:rPr>
          <w:rFonts w:ascii="Times New Roman" w:hAnsi="Times New Roman" w:cs="Times New Roman"/>
          <w:sz w:val="24"/>
          <w:szCs w:val="24"/>
        </w:rPr>
      </w:pPr>
    </w:p>
    <w:p w:rsidR="00A038E1" w:rsidRDefault="00A038E1" w:rsidP="00A038E1">
      <w:pPr>
        <w:spacing w:line="360" w:lineRule="auto"/>
        <w:ind w:left="5103"/>
        <w:jc w:val="center"/>
        <w:rPr>
          <w:rFonts w:ascii="Times New Roman" w:hAnsi="Times New Roman" w:cs="Times New Roman"/>
          <w:sz w:val="24"/>
          <w:szCs w:val="24"/>
        </w:rPr>
      </w:pPr>
    </w:p>
    <w:p w:rsidR="00A038E1" w:rsidRDefault="00A038E1" w:rsidP="00A038E1">
      <w:pPr>
        <w:spacing w:line="360" w:lineRule="auto"/>
        <w:ind w:left="5103"/>
        <w:jc w:val="center"/>
        <w:rPr>
          <w:rFonts w:ascii="Times New Roman" w:hAnsi="Times New Roman" w:cs="Times New Roman"/>
          <w:sz w:val="24"/>
          <w:szCs w:val="24"/>
        </w:rPr>
      </w:pPr>
    </w:p>
    <w:p w:rsidR="00A06041" w:rsidRPr="00090CDA" w:rsidRDefault="00A06041" w:rsidP="00A038E1">
      <w:pPr>
        <w:spacing w:after="0" w:line="240" w:lineRule="auto"/>
        <w:jc w:val="center"/>
        <w:rPr>
          <w:rFonts w:ascii="Times New Roman" w:hAnsi="Times New Roman" w:cs="Times New Roman"/>
          <w:sz w:val="24"/>
          <w:szCs w:val="24"/>
        </w:rPr>
      </w:pPr>
      <w:r w:rsidRPr="00C3503D">
        <w:rPr>
          <w:rFonts w:ascii="Times New Roman" w:hAnsi="Times New Roman" w:cs="Times New Roman"/>
          <w:b/>
          <w:sz w:val="28"/>
          <w:szCs w:val="28"/>
        </w:rPr>
        <w:lastRenderedPageBreak/>
        <w:t>TEŞEKKÜR</w:t>
      </w:r>
    </w:p>
    <w:p w:rsidR="00A038E1" w:rsidRDefault="00A038E1" w:rsidP="00A038E1">
      <w:pPr>
        <w:spacing w:after="0" w:line="240" w:lineRule="auto"/>
        <w:jc w:val="center"/>
        <w:rPr>
          <w:rFonts w:ascii="Times New Roman" w:hAnsi="Times New Roman" w:cs="Times New Roman"/>
          <w:sz w:val="24"/>
          <w:szCs w:val="24"/>
        </w:rPr>
      </w:pPr>
    </w:p>
    <w:p w:rsidR="00A038E1" w:rsidRDefault="00A038E1" w:rsidP="00A038E1">
      <w:pPr>
        <w:spacing w:after="0" w:line="240" w:lineRule="auto"/>
        <w:jc w:val="center"/>
        <w:rPr>
          <w:rFonts w:ascii="Times New Roman" w:hAnsi="Times New Roman" w:cs="Times New Roman"/>
          <w:sz w:val="24"/>
          <w:szCs w:val="24"/>
        </w:rPr>
      </w:pPr>
    </w:p>
    <w:p w:rsidR="00A06041" w:rsidRDefault="00A06041" w:rsidP="00A038E1">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Tezime yorumlarıyla katkıda bulunan, akademisyen olmam konusunda</w:t>
      </w:r>
      <w:r w:rsidRPr="00914274">
        <w:rPr>
          <w:rFonts w:ascii="Times New Roman" w:hAnsi="Times New Roman" w:cs="Times New Roman"/>
          <w:sz w:val="24"/>
          <w:szCs w:val="24"/>
        </w:rPr>
        <w:t xml:space="preserve"> beni cesaretlendiren, bu süreçte</w:t>
      </w:r>
      <w:r>
        <w:rPr>
          <w:rFonts w:ascii="Times New Roman" w:hAnsi="Times New Roman" w:cs="Times New Roman"/>
          <w:sz w:val="24"/>
          <w:szCs w:val="24"/>
        </w:rPr>
        <w:t xml:space="preserve"> bana akıl veren</w:t>
      </w:r>
      <w:r w:rsidRPr="00914274">
        <w:rPr>
          <w:rFonts w:ascii="Times New Roman" w:hAnsi="Times New Roman" w:cs="Times New Roman"/>
          <w:sz w:val="24"/>
          <w:szCs w:val="24"/>
        </w:rPr>
        <w:t>,</w:t>
      </w:r>
      <w:r>
        <w:rPr>
          <w:rFonts w:ascii="Times New Roman" w:hAnsi="Times New Roman" w:cs="Times New Roman"/>
          <w:sz w:val="24"/>
          <w:szCs w:val="24"/>
        </w:rPr>
        <w:t xml:space="preserve"> her konuda yardımlarını esirgemeyen</w:t>
      </w:r>
      <w:r w:rsidRPr="00914274">
        <w:rPr>
          <w:rFonts w:ascii="Times New Roman" w:hAnsi="Times New Roman" w:cs="Times New Roman"/>
          <w:sz w:val="24"/>
          <w:szCs w:val="24"/>
        </w:rPr>
        <w:t xml:space="preserve"> değerli hocam Yrd. Doç. Dr.</w:t>
      </w:r>
      <w:r>
        <w:rPr>
          <w:rFonts w:ascii="Times New Roman" w:hAnsi="Times New Roman" w:cs="Times New Roman"/>
          <w:sz w:val="24"/>
          <w:szCs w:val="24"/>
        </w:rPr>
        <w:t xml:space="preserve"> Hale UYAR HAZAR’a</w:t>
      </w:r>
      <w:r w:rsidR="000007C3">
        <w:rPr>
          <w:rFonts w:ascii="Times New Roman" w:hAnsi="Times New Roman" w:cs="Times New Roman"/>
          <w:sz w:val="24"/>
          <w:szCs w:val="24"/>
        </w:rPr>
        <w:t>,</w:t>
      </w:r>
    </w:p>
    <w:p w:rsidR="00A06041" w:rsidRDefault="00A06041" w:rsidP="00A038E1">
      <w:pPr>
        <w:spacing w:before="240" w:after="240" w:line="360" w:lineRule="auto"/>
        <w:ind w:firstLine="851"/>
        <w:jc w:val="both"/>
        <w:rPr>
          <w:rFonts w:ascii="TimesNewRomanPSMT" w:hAnsi="TimesNewRomanPSMT" w:cs="TimesNewRomanPSMT"/>
          <w:sz w:val="24"/>
          <w:szCs w:val="24"/>
        </w:rPr>
      </w:pPr>
      <w:r>
        <w:rPr>
          <w:rFonts w:ascii="TimesNewRomanPSMT" w:hAnsi="TimesNewRomanPSMT" w:cs="TimesNewRomanPSMT"/>
          <w:sz w:val="24"/>
          <w:szCs w:val="24"/>
        </w:rPr>
        <w:t>Tez komitesinde yer alarak değerli görüşler</w:t>
      </w:r>
      <w:r w:rsidR="00960EF1">
        <w:rPr>
          <w:rFonts w:ascii="TimesNewRomanPSMT" w:hAnsi="TimesNewRomanPSMT" w:cs="TimesNewRomanPSMT"/>
          <w:sz w:val="24"/>
          <w:szCs w:val="24"/>
        </w:rPr>
        <w:t>ini esirgemeyen hocalarım</w:t>
      </w:r>
      <w:r w:rsidR="006D4FC9">
        <w:rPr>
          <w:rFonts w:ascii="TimesNewRomanPSMT" w:hAnsi="TimesNewRomanPSMT" w:cs="TimesNewRomanPSMT"/>
          <w:sz w:val="24"/>
          <w:szCs w:val="24"/>
        </w:rPr>
        <w:t xml:space="preserve"> </w:t>
      </w:r>
      <w:r w:rsidR="00CE2292">
        <w:rPr>
          <w:rFonts w:ascii="TimesNewRomanPSMT" w:hAnsi="TimesNewRomanPSMT" w:cs="TimesNewRomanPSMT"/>
          <w:sz w:val="24"/>
          <w:szCs w:val="24"/>
        </w:rPr>
        <w:t xml:space="preserve">                    </w:t>
      </w:r>
      <w:r>
        <w:rPr>
          <w:rFonts w:ascii="TimesNewRomanPSMT" w:hAnsi="TimesNewRomanPSMT" w:cs="TimesNewRomanPSMT"/>
          <w:sz w:val="24"/>
          <w:szCs w:val="24"/>
        </w:rPr>
        <w:t xml:space="preserve">Yrd. </w:t>
      </w:r>
      <w:proofErr w:type="gramStart"/>
      <w:r>
        <w:rPr>
          <w:rFonts w:ascii="TimesNewRomanPSMT" w:hAnsi="TimesNewRomanPSMT" w:cs="TimesNewRomanPSMT"/>
          <w:sz w:val="24"/>
          <w:szCs w:val="24"/>
        </w:rPr>
        <w:t xml:space="preserve">Doç. Dr. Sibel ŞEKER ve Yrd. </w:t>
      </w:r>
      <w:proofErr w:type="gramEnd"/>
      <w:r>
        <w:rPr>
          <w:rFonts w:ascii="TimesNewRomanPSMT" w:hAnsi="TimesNewRomanPSMT" w:cs="TimesNewRomanPSMT"/>
          <w:sz w:val="24"/>
          <w:szCs w:val="24"/>
        </w:rPr>
        <w:t>Doç. Dr. Merlinda ALUŞ TOKAT’A</w:t>
      </w:r>
      <w:r w:rsidR="008329C0">
        <w:rPr>
          <w:rFonts w:ascii="TimesNewRomanPSMT" w:hAnsi="TimesNewRomanPSMT" w:cs="TimesNewRomanPSMT"/>
          <w:sz w:val="24"/>
          <w:szCs w:val="24"/>
        </w:rPr>
        <w:t>,</w:t>
      </w:r>
    </w:p>
    <w:p w:rsidR="00A06041" w:rsidRDefault="00A06041" w:rsidP="00A038E1">
      <w:pPr>
        <w:spacing w:before="240" w:after="240" w:line="360" w:lineRule="auto"/>
        <w:ind w:firstLine="851"/>
        <w:jc w:val="both"/>
        <w:rPr>
          <w:rFonts w:ascii="TimesNewRomanPSMT" w:hAnsi="TimesNewRomanPSMT" w:cs="TimesNewRomanPSMT"/>
          <w:sz w:val="24"/>
          <w:szCs w:val="24"/>
        </w:rPr>
      </w:pPr>
      <w:r>
        <w:rPr>
          <w:rFonts w:ascii="TimesNewRomanPSMT" w:hAnsi="TimesNewRomanPSMT" w:cs="TimesNewRomanPSMT"/>
          <w:sz w:val="24"/>
          <w:szCs w:val="24"/>
        </w:rPr>
        <w:t>Araştırmaya katılmayı kabul eden tüm annelere,</w:t>
      </w:r>
    </w:p>
    <w:p w:rsidR="00A06041" w:rsidRDefault="00A06041" w:rsidP="00A038E1">
      <w:pPr>
        <w:spacing w:before="240" w:after="240" w:line="360" w:lineRule="auto"/>
        <w:ind w:firstLine="851"/>
        <w:jc w:val="both"/>
        <w:rPr>
          <w:rFonts w:ascii="Times New Roman" w:hAnsi="Times New Roman" w:cs="Times New Roman"/>
          <w:sz w:val="24"/>
          <w:szCs w:val="24"/>
        </w:rPr>
      </w:pPr>
      <w:r>
        <w:rPr>
          <w:rFonts w:ascii="TimesNewRomanPSMT" w:hAnsi="TimesNewRomanPSMT" w:cs="TimesNewRomanPSMT"/>
          <w:sz w:val="24"/>
          <w:szCs w:val="24"/>
        </w:rPr>
        <w:t xml:space="preserve">Uludağ Üniversitesi Sağlık Araştırma ve Uygulama Merkezi </w:t>
      </w:r>
      <w:r w:rsidR="00C21D83">
        <w:rPr>
          <w:rFonts w:ascii="TimesNewRomanPSMT" w:hAnsi="TimesNewRomanPSMT" w:cs="TimesNewRomanPSMT"/>
          <w:sz w:val="24"/>
          <w:szCs w:val="24"/>
        </w:rPr>
        <w:t>ile</w:t>
      </w:r>
      <w:r>
        <w:rPr>
          <w:rFonts w:ascii="TimesNewRomanPSMT" w:hAnsi="TimesNewRomanPSMT" w:cs="TimesNewRomanPSMT"/>
          <w:sz w:val="24"/>
          <w:szCs w:val="24"/>
        </w:rPr>
        <w:t xml:space="preserve"> Bursa İli Kamu Hastaneler Birliği’ne,</w:t>
      </w:r>
      <w:r>
        <w:rPr>
          <w:rFonts w:ascii="Times New Roman" w:hAnsi="Times New Roman" w:cs="Times New Roman"/>
          <w:sz w:val="24"/>
          <w:szCs w:val="24"/>
        </w:rPr>
        <w:tab/>
      </w:r>
    </w:p>
    <w:p w:rsidR="00A06041" w:rsidRDefault="00A06041" w:rsidP="00A038E1">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E</w:t>
      </w:r>
      <w:r w:rsidRPr="004E21F0">
        <w:rPr>
          <w:rFonts w:ascii="Times New Roman" w:hAnsi="Times New Roman" w:cs="Times New Roman"/>
          <w:sz w:val="24"/>
          <w:szCs w:val="24"/>
        </w:rPr>
        <w:t>ğitimim boyunca desteğ</w:t>
      </w:r>
      <w:r>
        <w:rPr>
          <w:rFonts w:ascii="Times New Roman" w:hAnsi="Times New Roman" w:cs="Times New Roman"/>
          <w:sz w:val="24"/>
          <w:szCs w:val="24"/>
        </w:rPr>
        <w:t xml:space="preserve">ini esirgemeyen hocalarım Yrd. Doç. Dr. Selda YÖRÜK, </w:t>
      </w:r>
      <w:r w:rsidRPr="004E21F0">
        <w:rPr>
          <w:rFonts w:ascii="Times New Roman" w:hAnsi="Times New Roman" w:cs="Times New Roman"/>
          <w:sz w:val="24"/>
          <w:szCs w:val="24"/>
        </w:rPr>
        <w:t>Öğr. Gör. Gonca BURAN</w:t>
      </w:r>
      <w:r>
        <w:rPr>
          <w:rFonts w:ascii="Times New Roman" w:hAnsi="Times New Roman" w:cs="Times New Roman"/>
          <w:sz w:val="24"/>
          <w:szCs w:val="24"/>
        </w:rPr>
        <w:t>, Öğr. Gör. Elif ERKANLI ve</w:t>
      </w:r>
      <w:r w:rsidRPr="004E21F0">
        <w:rPr>
          <w:rFonts w:ascii="Times New Roman" w:hAnsi="Times New Roman" w:cs="Times New Roman"/>
          <w:sz w:val="24"/>
          <w:szCs w:val="24"/>
        </w:rPr>
        <w:t xml:space="preserve"> arkadaşım Arş. Gör. Ayla İrem AYDIN</w:t>
      </w:r>
      <w:r>
        <w:rPr>
          <w:rFonts w:ascii="Times New Roman" w:hAnsi="Times New Roman" w:cs="Times New Roman"/>
          <w:sz w:val="24"/>
          <w:szCs w:val="24"/>
        </w:rPr>
        <w:t>’a</w:t>
      </w:r>
      <w:r w:rsidR="00CE2292">
        <w:rPr>
          <w:rFonts w:ascii="Times New Roman" w:hAnsi="Times New Roman" w:cs="Times New Roman"/>
          <w:sz w:val="24"/>
          <w:szCs w:val="24"/>
        </w:rPr>
        <w:t xml:space="preserve"> ve ayrıca Doç.Dr. Sema DERELİ YILMAZ hocama,</w:t>
      </w:r>
    </w:p>
    <w:p w:rsidR="00A06041" w:rsidRDefault="00A06041" w:rsidP="00A038E1">
      <w:pPr>
        <w:autoSpaceDE w:val="0"/>
        <w:autoSpaceDN w:val="0"/>
        <w:adjustRightInd w:val="0"/>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Hayatım </w:t>
      </w:r>
      <w:r w:rsidRPr="004E21F0">
        <w:rPr>
          <w:rFonts w:ascii="Times New Roman" w:hAnsi="Times New Roman" w:cs="Times New Roman"/>
          <w:sz w:val="24"/>
          <w:szCs w:val="24"/>
        </w:rPr>
        <w:t>boyunca</w:t>
      </w:r>
      <w:r>
        <w:rPr>
          <w:rFonts w:ascii="Times New Roman" w:hAnsi="Times New Roman" w:cs="Times New Roman"/>
          <w:sz w:val="24"/>
          <w:szCs w:val="24"/>
        </w:rPr>
        <w:t xml:space="preserve"> bana emek veren ve</w:t>
      </w:r>
      <w:r w:rsidRPr="004E21F0">
        <w:rPr>
          <w:rFonts w:ascii="Times New Roman" w:hAnsi="Times New Roman" w:cs="Times New Roman"/>
          <w:sz w:val="24"/>
          <w:szCs w:val="24"/>
        </w:rPr>
        <w:t xml:space="preserve"> </w:t>
      </w:r>
      <w:r>
        <w:rPr>
          <w:rFonts w:ascii="Times New Roman" w:hAnsi="Times New Roman" w:cs="Times New Roman"/>
          <w:sz w:val="24"/>
          <w:szCs w:val="24"/>
        </w:rPr>
        <w:t>eğitim sürecimde</w:t>
      </w:r>
      <w:r w:rsidRPr="004E21F0">
        <w:rPr>
          <w:rFonts w:ascii="Times New Roman" w:hAnsi="Times New Roman" w:cs="Times New Roman"/>
          <w:sz w:val="24"/>
          <w:szCs w:val="24"/>
        </w:rPr>
        <w:t xml:space="preserve"> </w:t>
      </w:r>
      <w:r>
        <w:rPr>
          <w:rFonts w:ascii="Times New Roman" w:hAnsi="Times New Roman" w:cs="Times New Roman"/>
          <w:sz w:val="24"/>
          <w:szCs w:val="24"/>
        </w:rPr>
        <w:t>desteklerini esirgemey</w:t>
      </w:r>
      <w:r w:rsidRPr="004E21F0">
        <w:rPr>
          <w:rFonts w:ascii="Times New Roman" w:hAnsi="Times New Roman" w:cs="Times New Roman"/>
          <w:sz w:val="24"/>
          <w:szCs w:val="24"/>
        </w:rPr>
        <w:t>en, her</w:t>
      </w:r>
      <w:r>
        <w:rPr>
          <w:rFonts w:ascii="Times New Roman" w:hAnsi="Times New Roman" w:cs="Times New Roman"/>
          <w:sz w:val="24"/>
          <w:szCs w:val="24"/>
        </w:rPr>
        <w:t xml:space="preserve"> </w:t>
      </w:r>
      <w:r w:rsidRPr="004E21F0">
        <w:rPr>
          <w:rFonts w:ascii="Times New Roman" w:hAnsi="Times New Roman" w:cs="Times New Roman"/>
          <w:sz w:val="24"/>
          <w:szCs w:val="24"/>
        </w:rPr>
        <w:t>zaman yanımda olan</w:t>
      </w:r>
      <w:r>
        <w:rPr>
          <w:rFonts w:ascii="Times New Roman" w:hAnsi="Times New Roman" w:cs="Times New Roman"/>
          <w:sz w:val="24"/>
          <w:szCs w:val="24"/>
        </w:rPr>
        <w:t xml:space="preserve"> çok sevdiğim </w:t>
      </w:r>
      <w:r w:rsidRPr="004E21F0">
        <w:rPr>
          <w:rFonts w:ascii="Times New Roman" w:hAnsi="Times New Roman" w:cs="Times New Roman"/>
          <w:sz w:val="24"/>
          <w:szCs w:val="24"/>
        </w:rPr>
        <w:t>annem</w:t>
      </w:r>
      <w:r w:rsidR="008B3992">
        <w:rPr>
          <w:rFonts w:ascii="Times New Roman" w:hAnsi="Times New Roman" w:cs="Times New Roman"/>
          <w:sz w:val="24"/>
          <w:szCs w:val="24"/>
        </w:rPr>
        <w:t xml:space="preserve"> Şükran OCAKTAN,</w:t>
      </w:r>
      <w:r>
        <w:rPr>
          <w:rFonts w:ascii="Times New Roman" w:hAnsi="Times New Roman" w:cs="Times New Roman"/>
          <w:sz w:val="24"/>
          <w:szCs w:val="24"/>
        </w:rPr>
        <w:t xml:space="preserve"> babam Şeref OCAKTAN</w:t>
      </w:r>
      <w:r w:rsidR="002F19E2">
        <w:rPr>
          <w:rFonts w:ascii="Times New Roman" w:hAnsi="Times New Roman" w:cs="Times New Roman"/>
          <w:sz w:val="24"/>
          <w:szCs w:val="24"/>
        </w:rPr>
        <w:t xml:space="preserve">, </w:t>
      </w:r>
      <w:r>
        <w:rPr>
          <w:rFonts w:ascii="Times New Roman" w:hAnsi="Times New Roman" w:cs="Times New Roman"/>
          <w:sz w:val="24"/>
          <w:szCs w:val="24"/>
        </w:rPr>
        <w:t xml:space="preserve">kardeşim </w:t>
      </w:r>
      <w:r w:rsidR="002F19E2">
        <w:rPr>
          <w:rFonts w:ascii="Times New Roman" w:hAnsi="Times New Roman" w:cs="Times New Roman"/>
          <w:sz w:val="24"/>
          <w:szCs w:val="24"/>
        </w:rPr>
        <w:t xml:space="preserve">Av. Sema OCAKTAN ve arkadaşım Vildan </w:t>
      </w:r>
      <w:r w:rsidR="00C21D83">
        <w:rPr>
          <w:rFonts w:ascii="Times New Roman" w:hAnsi="Times New Roman" w:cs="Times New Roman"/>
          <w:sz w:val="24"/>
          <w:szCs w:val="24"/>
        </w:rPr>
        <w:t>IŞIK</w:t>
      </w:r>
      <w:r w:rsidR="00240A84">
        <w:rPr>
          <w:rFonts w:ascii="Times New Roman" w:hAnsi="Times New Roman" w:cs="Times New Roman"/>
          <w:sz w:val="24"/>
          <w:szCs w:val="24"/>
        </w:rPr>
        <w:t xml:space="preserve"> </w:t>
      </w:r>
      <w:r w:rsidR="002F19E2">
        <w:rPr>
          <w:rFonts w:ascii="Times New Roman" w:hAnsi="Times New Roman" w:cs="Times New Roman"/>
          <w:sz w:val="24"/>
          <w:szCs w:val="24"/>
        </w:rPr>
        <w:t>A</w:t>
      </w:r>
      <w:r w:rsidR="00C21D83">
        <w:rPr>
          <w:rFonts w:ascii="Times New Roman" w:hAnsi="Times New Roman" w:cs="Times New Roman"/>
          <w:sz w:val="24"/>
          <w:szCs w:val="24"/>
        </w:rPr>
        <w:t>YNACI</w:t>
      </w:r>
      <w:r w:rsidR="002F19E2">
        <w:rPr>
          <w:rFonts w:ascii="Times New Roman" w:hAnsi="Times New Roman" w:cs="Times New Roman"/>
          <w:sz w:val="24"/>
          <w:szCs w:val="24"/>
        </w:rPr>
        <w:t>’y</w:t>
      </w:r>
      <w:r>
        <w:rPr>
          <w:rFonts w:ascii="Times New Roman" w:hAnsi="Times New Roman" w:cs="Times New Roman"/>
          <w:sz w:val="24"/>
          <w:szCs w:val="24"/>
        </w:rPr>
        <w:t>a</w:t>
      </w:r>
      <w:r w:rsidR="008329C0">
        <w:rPr>
          <w:rFonts w:ascii="Times New Roman" w:hAnsi="Times New Roman" w:cs="Times New Roman"/>
          <w:sz w:val="24"/>
          <w:szCs w:val="24"/>
        </w:rPr>
        <w:t>,</w:t>
      </w:r>
      <w:r>
        <w:rPr>
          <w:rFonts w:ascii="Times New Roman" w:hAnsi="Times New Roman" w:cs="Times New Roman"/>
          <w:sz w:val="24"/>
          <w:szCs w:val="24"/>
        </w:rPr>
        <w:t xml:space="preserve"> </w:t>
      </w:r>
    </w:p>
    <w:p w:rsidR="00A038E1" w:rsidRDefault="00A038E1" w:rsidP="00A06041">
      <w:pPr>
        <w:autoSpaceDE w:val="0"/>
        <w:autoSpaceDN w:val="0"/>
        <w:adjustRightInd w:val="0"/>
        <w:spacing w:after="0" w:line="360" w:lineRule="auto"/>
        <w:jc w:val="both"/>
        <w:rPr>
          <w:rFonts w:ascii="Times New Roman" w:hAnsi="Times New Roman" w:cs="Times New Roman"/>
          <w:sz w:val="24"/>
          <w:szCs w:val="24"/>
        </w:rPr>
      </w:pPr>
    </w:p>
    <w:p w:rsidR="00A06041" w:rsidRPr="004E21F0" w:rsidRDefault="00A038E1" w:rsidP="00A038E1">
      <w:pPr>
        <w:autoSpaceDE w:val="0"/>
        <w:autoSpaceDN w:val="0"/>
        <w:adjustRightInd w:val="0"/>
        <w:spacing w:after="0" w:line="360" w:lineRule="auto"/>
        <w:jc w:val="right"/>
        <w:rPr>
          <w:rFonts w:ascii="Times New Roman" w:hAnsi="Times New Roman" w:cs="Times New Roman"/>
          <w:sz w:val="24"/>
          <w:szCs w:val="24"/>
        </w:rPr>
      </w:pPr>
      <w:r>
        <w:rPr>
          <w:rFonts w:ascii="Times New Roman" w:hAnsi="Times New Roman" w:cs="Times New Roman"/>
          <w:sz w:val="24"/>
          <w:szCs w:val="24"/>
        </w:rPr>
        <w:t>TEŞEKKÜR EDERİM.</w:t>
      </w:r>
    </w:p>
    <w:p w:rsidR="00A06041" w:rsidRDefault="00A06041" w:rsidP="00A06041">
      <w:pPr>
        <w:spacing w:line="360" w:lineRule="auto"/>
        <w:jc w:val="both"/>
        <w:rPr>
          <w:rFonts w:ascii="TimesNewRomanPSMT" w:hAnsi="TimesNewRomanPSMT" w:cs="TimesNewRomanPSMT"/>
          <w:sz w:val="24"/>
          <w:szCs w:val="24"/>
        </w:rPr>
      </w:pPr>
    </w:p>
    <w:p w:rsidR="00A06041" w:rsidRDefault="00A06041" w:rsidP="00A06041">
      <w:pPr>
        <w:jc w:val="both"/>
        <w:rPr>
          <w:rFonts w:ascii="Times New Roman" w:hAnsi="Times New Roman" w:cs="Times New Roman"/>
          <w:sz w:val="24"/>
          <w:szCs w:val="24"/>
        </w:rPr>
      </w:pPr>
    </w:p>
    <w:p w:rsidR="00A038E1" w:rsidRDefault="00A038E1" w:rsidP="00A06041">
      <w:pPr>
        <w:jc w:val="both"/>
        <w:rPr>
          <w:rFonts w:ascii="Times New Roman" w:hAnsi="Times New Roman" w:cs="Times New Roman"/>
          <w:sz w:val="24"/>
          <w:szCs w:val="24"/>
        </w:rPr>
      </w:pPr>
    </w:p>
    <w:p w:rsidR="00A038E1" w:rsidRPr="009F5F4A" w:rsidRDefault="00A038E1" w:rsidP="00A06041">
      <w:pPr>
        <w:jc w:val="both"/>
        <w:rPr>
          <w:rFonts w:ascii="Times New Roman" w:hAnsi="Times New Roman" w:cs="Times New Roman"/>
          <w:sz w:val="24"/>
          <w:szCs w:val="24"/>
        </w:rPr>
      </w:pPr>
    </w:p>
    <w:p w:rsidR="00A06041" w:rsidRDefault="00A06041" w:rsidP="00A06041">
      <w:pPr>
        <w:jc w:val="both"/>
        <w:rPr>
          <w:rFonts w:ascii="Times New Roman" w:hAnsi="Times New Roman" w:cs="Times New Roman"/>
          <w:sz w:val="24"/>
          <w:szCs w:val="24"/>
        </w:rPr>
      </w:pPr>
    </w:p>
    <w:p w:rsidR="00A038E1" w:rsidRDefault="00A038E1" w:rsidP="00A06041">
      <w:pPr>
        <w:jc w:val="both"/>
        <w:rPr>
          <w:rFonts w:ascii="Times New Roman" w:hAnsi="Times New Roman" w:cs="Times New Roman"/>
          <w:sz w:val="24"/>
          <w:szCs w:val="24"/>
        </w:rPr>
      </w:pPr>
    </w:p>
    <w:p w:rsidR="00A038E1" w:rsidRPr="009F5F4A" w:rsidRDefault="00A038E1" w:rsidP="00A06041">
      <w:pPr>
        <w:jc w:val="both"/>
        <w:rPr>
          <w:rFonts w:ascii="Times New Roman" w:hAnsi="Times New Roman" w:cs="Times New Roman"/>
          <w:sz w:val="24"/>
          <w:szCs w:val="24"/>
        </w:rPr>
      </w:pPr>
    </w:p>
    <w:p w:rsidR="00A06041" w:rsidRDefault="00A06041" w:rsidP="00A06041"/>
    <w:p w:rsidR="005C476C" w:rsidRDefault="005C476C"/>
    <w:p w:rsidR="00A06041" w:rsidRPr="007D4C3E" w:rsidRDefault="00A06041" w:rsidP="00FA144F">
      <w:pPr>
        <w:spacing w:after="0" w:line="240" w:lineRule="auto"/>
        <w:jc w:val="center"/>
        <w:rPr>
          <w:rFonts w:ascii="Times New Roman" w:hAnsi="Times New Roman" w:cs="Times New Roman"/>
          <w:b/>
          <w:sz w:val="28"/>
          <w:szCs w:val="28"/>
        </w:rPr>
      </w:pPr>
      <w:r w:rsidRPr="007D4C3E">
        <w:rPr>
          <w:rFonts w:ascii="Times New Roman" w:hAnsi="Times New Roman" w:cs="Times New Roman"/>
          <w:b/>
          <w:sz w:val="28"/>
          <w:szCs w:val="28"/>
        </w:rPr>
        <w:lastRenderedPageBreak/>
        <w:t>İÇİNDEKİLER</w:t>
      </w:r>
    </w:p>
    <w:p w:rsidR="00A06041" w:rsidRDefault="00A06041" w:rsidP="00FA144F">
      <w:pPr>
        <w:spacing w:after="0" w:line="240" w:lineRule="auto"/>
        <w:jc w:val="center"/>
        <w:rPr>
          <w:rFonts w:ascii="Times New Roman" w:hAnsi="Times New Roman" w:cs="Times New Roman"/>
          <w:sz w:val="24"/>
          <w:szCs w:val="24"/>
        </w:rPr>
      </w:pPr>
    </w:p>
    <w:p w:rsidR="00FA144F" w:rsidRDefault="00FA144F" w:rsidP="00FA144F">
      <w:pPr>
        <w:spacing w:after="0" w:line="240" w:lineRule="auto"/>
        <w:jc w:val="center"/>
        <w:rPr>
          <w:rFonts w:ascii="Times New Roman" w:hAnsi="Times New Roman" w:cs="Times New Roman"/>
          <w:sz w:val="24"/>
          <w:szCs w:val="24"/>
        </w:rPr>
      </w:pPr>
    </w:p>
    <w:p w:rsidR="00FA144F" w:rsidRPr="007F7F7A" w:rsidRDefault="00B1267B" w:rsidP="009E0065">
      <w:pPr>
        <w:pStyle w:val="T1"/>
      </w:pPr>
      <w:r w:rsidRPr="007F7F7A">
        <w:rPr>
          <w:rFonts w:asciiTheme="minorHAnsi" w:hAnsiTheme="minorHAnsi"/>
          <w:sz w:val="22"/>
          <w:szCs w:val="22"/>
        </w:rPr>
        <w:fldChar w:fldCharType="begin"/>
      </w:r>
      <w:r w:rsidR="00FA144F" w:rsidRPr="007F7F7A">
        <w:instrText xml:space="preserve"> TOC \o "1-3" \h \z \u </w:instrText>
      </w:r>
      <w:r w:rsidRPr="007F7F7A">
        <w:rPr>
          <w:rFonts w:asciiTheme="minorHAnsi" w:hAnsiTheme="minorHAnsi"/>
          <w:sz w:val="22"/>
          <w:szCs w:val="22"/>
        </w:rPr>
        <w:fldChar w:fldCharType="separate"/>
      </w:r>
      <w:hyperlink w:anchor="_Toc486713503" w:history="1">
        <w:r w:rsidR="00FA144F" w:rsidRPr="007F7F7A">
          <w:rPr>
            <w:rStyle w:val="Kpr"/>
          </w:rPr>
          <w:t>KABUL VE ONAY SAYFASI</w:t>
        </w:r>
        <w:r w:rsidR="00FA144F" w:rsidRPr="007F7F7A">
          <w:rPr>
            <w:webHidden/>
          </w:rPr>
          <w:tab/>
        </w:r>
        <w:r w:rsidR="00600252">
          <w:rPr>
            <w:webHidden/>
          </w:rPr>
          <w:t>i</w:t>
        </w:r>
      </w:hyperlink>
    </w:p>
    <w:p w:rsidR="00C84679" w:rsidRDefault="00976A81" w:rsidP="009E0065">
      <w:pPr>
        <w:pStyle w:val="T1"/>
        <w:rPr>
          <w:rFonts w:cs="Times New Roman"/>
        </w:rPr>
      </w:pPr>
      <w:hyperlink w:anchor="_Toc486713504" w:history="1">
        <w:r w:rsidR="00FA144F" w:rsidRPr="007F7F7A">
          <w:rPr>
            <w:rStyle w:val="Kpr"/>
          </w:rPr>
          <w:t>TEŞEKKÜR</w:t>
        </w:r>
        <w:r w:rsidR="00FA144F" w:rsidRPr="007F7F7A">
          <w:rPr>
            <w:rFonts w:cs="Times New Roman"/>
            <w:webHidden/>
          </w:rPr>
          <w:tab/>
        </w:r>
        <w:r w:rsidR="00600252">
          <w:rPr>
            <w:rFonts w:cs="Times New Roman"/>
            <w:webHidden/>
          </w:rPr>
          <w:t>ii</w:t>
        </w:r>
      </w:hyperlink>
    </w:p>
    <w:p w:rsidR="00C84679" w:rsidRDefault="00976A81" w:rsidP="009E0065">
      <w:pPr>
        <w:pStyle w:val="T1"/>
      </w:pPr>
      <w:hyperlink w:anchor="_Toc486713505" w:history="1">
        <w:r w:rsidR="00FA144F" w:rsidRPr="007F7F7A">
          <w:rPr>
            <w:rStyle w:val="Kpr"/>
          </w:rPr>
          <w:t>SİMGELER VE KISALTMALAR DİZİNİ</w:t>
        </w:r>
        <w:r w:rsidR="00FA144F" w:rsidRPr="007F7F7A">
          <w:rPr>
            <w:webHidden/>
          </w:rPr>
          <w:tab/>
        </w:r>
        <w:r w:rsidR="00600252">
          <w:rPr>
            <w:webHidden/>
          </w:rPr>
          <w:t>v</w:t>
        </w:r>
      </w:hyperlink>
      <w:r w:rsidR="009D058A">
        <w:t>i</w:t>
      </w:r>
    </w:p>
    <w:p w:rsidR="00C84679" w:rsidRDefault="00976A81" w:rsidP="009E0065">
      <w:pPr>
        <w:pStyle w:val="T1"/>
        <w:rPr>
          <w:rFonts w:cs="Times New Roman"/>
        </w:rPr>
      </w:pPr>
      <w:hyperlink w:anchor="_Toc486713506" w:history="1">
        <w:r w:rsidR="00FA144F" w:rsidRPr="007F7F7A">
          <w:rPr>
            <w:rStyle w:val="Kpr"/>
          </w:rPr>
          <w:t>ŞEKİLLER DİZİNİ</w:t>
        </w:r>
        <w:r w:rsidR="00FA144F" w:rsidRPr="007F7F7A">
          <w:rPr>
            <w:rFonts w:cs="Times New Roman"/>
            <w:webHidden/>
          </w:rPr>
          <w:tab/>
        </w:r>
        <w:r w:rsidR="00600252">
          <w:rPr>
            <w:rFonts w:cs="Times New Roman"/>
            <w:webHidden/>
          </w:rPr>
          <w:t>vi</w:t>
        </w:r>
      </w:hyperlink>
      <w:r w:rsidR="009D058A">
        <w:rPr>
          <w:rFonts w:cs="Times New Roman"/>
        </w:rPr>
        <w:t>i</w:t>
      </w:r>
    </w:p>
    <w:p w:rsidR="00C84679" w:rsidRDefault="00976A81" w:rsidP="009E0065">
      <w:pPr>
        <w:pStyle w:val="T1"/>
        <w:rPr>
          <w:rFonts w:cs="Times New Roman"/>
        </w:rPr>
      </w:pPr>
      <w:hyperlink w:anchor="_Toc486713507" w:history="1">
        <w:r w:rsidR="00FA144F" w:rsidRPr="007F7F7A">
          <w:rPr>
            <w:rStyle w:val="Kpr"/>
          </w:rPr>
          <w:t>TABLOLAR DİZİNİ</w:t>
        </w:r>
        <w:r w:rsidR="00FA144F" w:rsidRPr="007F7F7A">
          <w:rPr>
            <w:rFonts w:cs="Times New Roman"/>
            <w:webHidden/>
          </w:rPr>
          <w:tab/>
        </w:r>
        <w:r w:rsidR="00600252">
          <w:rPr>
            <w:rFonts w:cs="Times New Roman"/>
            <w:webHidden/>
          </w:rPr>
          <w:t>vii</w:t>
        </w:r>
      </w:hyperlink>
      <w:r w:rsidR="009D058A">
        <w:rPr>
          <w:rFonts w:cs="Times New Roman"/>
        </w:rPr>
        <w:t>i</w:t>
      </w:r>
    </w:p>
    <w:p w:rsidR="00C84679" w:rsidRDefault="00976A81" w:rsidP="009E0065">
      <w:pPr>
        <w:pStyle w:val="T1"/>
        <w:rPr>
          <w:rFonts w:cs="Times New Roman"/>
        </w:rPr>
      </w:pPr>
      <w:hyperlink w:anchor="_Toc486713508" w:history="1">
        <w:r w:rsidR="00FA144F" w:rsidRPr="007F7F7A">
          <w:rPr>
            <w:rStyle w:val="Kpr"/>
          </w:rPr>
          <w:t>EKLER DİZİNİ</w:t>
        </w:r>
        <w:r w:rsidR="00FA144F" w:rsidRPr="007F7F7A">
          <w:rPr>
            <w:rFonts w:cs="Times New Roman"/>
            <w:webHidden/>
          </w:rPr>
          <w:tab/>
        </w:r>
      </w:hyperlink>
      <w:r w:rsidR="009D058A">
        <w:rPr>
          <w:rFonts w:cs="Times New Roman"/>
        </w:rPr>
        <w:t>ix</w:t>
      </w:r>
    </w:p>
    <w:p w:rsidR="00C84679" w:rsidRDefault="00976A81" w:rsidP="009E0065">
      <w:pPr>
        <w:pStyle w:val="T1"/>
        <w:rPr>
          <w:rFonts w:cs="Times New Roman"/>
        </w:rPr>
      </w:pPr>
      <w:hyperlink w:anchor="_Toc486713509" w:history="1">
        <w:r w:rsidR="00FA144F" w:rsidRPr="007F7F7A">
          <w:rPr>
            <w:rStyle w:val="Kpr"/>
          </w:rPr>
          <w:t>ÖZET</w:t>
        </w:r>
        <w:r w:rsidR="00FA144F">
          <w:rPr>
            <w:rStyle w:val="Kpr"/>
          </w:rPr>
          <w:t>…..</w:t>
        </w:r>
        <w:r w:rsidR="00FA144F" w:rsidRPr="007F7F7A">
          <w:rPr>
            <w:rFonts w:cs="Times New Roman"/>
            <w:webHidden/>
          </w:rPr>
          <w:tab/>
        </w:r>
        <w:r w:rsidR="00600252">
          <w:rPr>
            <w:rFonts w:cs="Times New Roman"/>
            <w:webHidden/>
          </w:rPr>
          <w:t>x</w:t>
        </w:r>
      </w:hyperlink>
    </w:p>
    <w:p w:rsidR="00C84679" w:rsidRDefault="00976A81" w:rsidP="009E0065">
      <w:pPr>
        <w:pStyle w:val="T1"/>
        <w:rPr>
          <w:rFonts w:cs="Times New Roman"/>
        </w:rPr>
      </w:pPr>
      <w:hyperlink w:anchor="_Toc486713510" w:history="1">
        <w:r w:rsidR="00FA144F" w:rsidRPr="007F7F7A">
          <w:rPr>
            <w:rStyle w:val="Kpr"/>
          </w:rPr>
          <w:t>ABSTRACT</w:t>
        </w:r>
        <w:r w:rsidR="00FA144F" w:rsidRPr="007F7F7A">
          <w:rPr>
            <w:rFonts w:cs="Times New Roman"/>
            <w:webHidden/>
          </w:rPr>
          <w:tab/>
        </w:r>
        <w:r w:rsidR="00600252">
          <w:rPr>
            <w:rFonts w:cs="Times New Roman"/>
            <w:webHidden/>
          </w:rPr>
          <w:t>x</w:t>
        </w:r>
      </w:hyperlink>
      <w:r w:rsidR="009D058A">
        <w:rPr>
          <w:rFonts w:cs="Times New Roman"/>
        </w:rPr>
        <w:t>i</w:t>
      </w:r>
    </w:p>
    <w:p w:rsidR="00C84679" w:rsidRDefault="00976A81" w:rsidP="009E0065">
      <w:pPr>
        <w:pStyle w:val="T1"/>
        <w:rPr>
          <w:rFonts w:cs="Times New Roman"/>
        </w:rPr>
      </w:pPr>
      <w:hyperlink w:anchor="_Toc486713511" w:history="1">
        <w:r w:rsidR="00FA144F" w:rsidRPr="007F7F7A">
          <w:rPr>
            <w:rStyle w:val="Kpr"/>
          </w:rPr>
          <w:t>1. GİRİŞ</w:t>
        </w:r>
        <w:r w:rsidR="00FA144F" w:rsidRPr="007F7F7A">
          <w:rPr>
            <w:rFonts w:cs="Times New Roman"/>
            <w:webHidden/>
          </w:rPr>
          <w:tab/>
        </w:r>
        <w:r w:rsidR="00600252">
          <w:rPr>
            <w:rFonts w:cs="Times New Roman"/>
            <w:webHidden/>
          </w:rPr>
          <w:t>1</w:t>
        </w:r>
      </w:hyperlink>
    </w:p>
    <w:p w:rsidR="00C84679" w:rsidRDefault="00976A81" w:rsidP="009E0065">
      <w:pPr>
        <w:pStyle w:val="T1"/>
      </w:pPr>
      <w:hyperlink w:anchor="_Toc486713512" w:history="1">
        <w:r w:rsidR="00FA144F" w:rsidRPr="007F7F7A">
          <w:rPr>
            <w:rStyle w:val="Kpr"/>
          </w:rPr>
          <w:t>1.1. Problemin Tanımı ve Önemi</w:t>
        </w:r>
        <w:r w:rsidR="00FA144F" w:rsidRPr="007F7F7A">
          <w:rPr>
            <w:webHidden/>
          </w:rPr>
          <w:tab/>
        </w:r>
        <w:r w:rsidR="00600252">
          <w:rPr>
            <w:webHidden/>
          </w:rPr>
          <w:t>1</w:t>
        </w:r>
      </w:hyperlink>
    </w:p>
    <w:p w:rsidR="00C84679" w:rsidRDefault="00976A81" w:rsidP="009E0065">
      <w:pPr>
        <w:pStyle w:val="T1"/>
        <w:rPr>
          <w:rFonts w:cs="Times New Roman"/>
        </w:rPr>
      </w:pPr>
      <w:hyperlink w:anchor="_Toc486713513" w:history="1">
        <w:r w:rsidR="00FA144F" w:rsidRPr="007F7F7A">
          <w:rPr>
            <w:rStyle w:val="Kpr"/>
          </w:rPr>
          <w:t>1.2. Araştırmanın Amacı</w:t>
        </w:r>
        <w:r w:rsidR="00FA144F" w:rsidRPr="007F7F7A">
          <w:rPr>
            <w:rFonts w:cs="Times New Roman"/>
            <w:webHidden/>
          </w:rPr>
          <w:tab/>
        </w:r>
        <w:r w:rsidR="00600252">
          <w:rPr>
            <w:rFonts w:cs="Times New Roman"/>
            <w:webHidden/>
          </w:rPr>
          <w:t>4</w:t>
        </w:r>
      </w:hyperlink>
    </w:p>
    <w:p w:rsidR="00C84679" w:rsidRDefault="00976A81" w:rsidP="009E0065">
      <w:pPr>
        <w:pStyle w:val="T1"/>
        <w:rPr>
          <w:rFonts w:cs="Times New Roman"/>
        </w:rPr>
      </w:pPr>
      <w:hyperlink w:anchor="_Toc486713514" w:history="1">
        <w:r w:rsidR="00FA144F" w:rsidRPr="007F7F7A">
          <w:rPr>
            <w:rStyle w:val="Kpr"/>
          </w:rPr>
          <w:t>1.3. Araştırma Soruları</w:t>
        </w:r>
        <w:r w:rsidR="00FA144F" w:rsidRPr="007F7F7A">
          <w:rPr>
            <w:rFonts w:cs="Times New Roman"/>
            <w:webHidden/>
          </w:rPr>
          <w:tab/>
        </w:r>
        <w:r w:rsidR="00600252">
          <w:rPr>
            <w:rFonts w:cs="Times New Roman"/>
            <w:webHidden/>
          </w:rPr>
          <w:t>4</w:t>
        </w:r>
      </w:hyperlink>
    </w:p>
    <w:p w:rsidR="00C84679" w:rsidRDefault="00976A81" w:rsidP="009E0065">
      <w:pPr>
        <w:pStyle w:val="T1"/>
        <w:rPr>
          <w:rFonts w:cs="Times New Roman"/>
        </w:rPr>
      </w:pPr>
      <w:hyperlink w:anchor="_Toc486713515" w:history="1">
        <w:r w:rsidR="00FA144F" w:rsidRPr="007F7F7A">
          <w:rPr>
            <w:rStyle w:val="Kpr"/>
          </w:rPr>
          <w:t>2. GENEL BİLGİLER</w:t>
        </w:r>
        <w:r w:rsidR="00FA144F" w:rsidRPr="007F7F7A">
          <w:rPr>
            <w:rFonts w:cs="Times New Roman"/>
            <w:webHidden/>
          </w:rPr>
          <w:tab/>
        </w:r>
        <w:r w:rsidR="00600252">
          <w:rPr>
            <w:rFonts w:cs="Times New Roman"/>
            <w:webHidden/>
          </w:rPr>
          <w:t>5</w:t>
        </w:r>
      </w:hyperlink>
    </w:p>
    <w:p w:rsidR="00C84679" w:rsidRDefault="00976A81" w:rsidP="009E0065">
      <w:pPr>
        <w:pStyle w:val="T1"/>
      </w:pPr>
      <w:hyperlink w:anchor="_Toc486713516" w:history="1">
        <w:r w:rsidR="00FA144F" w:rsidRPr="007F7F7A">
          <w:rPr>
            <w:rStyle w:val="Kpr"/>
          </w:rPr>
          <w:t>2.1. Emzirme ve Emzirmenin Önemi</w:t>
        </w:r>
        <w:r w:rsidR="00FA144F" w:rsidRPr="007F7F7A">
          <w:rPr>
            <w:webHidden/>
          </w:rPr>
          <w:tab/>
        </w:r>
        <w:r w:rsidR="00600252">
          <w:rPr>
            <w:webHidden/>
          </w:rPr>
          <w:t>5</w:t>
        </w:r>
      </w:hyperlink>
    </w:p>
    <w:p w:rsidR="00C84679" w:rsidRDefault="00976A81" w:rsidP="009E0065">
      <w:pPr>
        <w:pStyle w:val="T1"/>
      </w:pPr>
      <w:hyperlink w:anchor="_Toc486713517" w:history="1">
        <w:r w:rsidR="00FA144F" w:rsidRPr="007F7F7A">
          <w:rPr>
            <w:rStyle w:val="Kpr"/>
          </w:rPr>
          <w:t>2.2. Dünya’da ve Türkiye’de Emzirme Durumu</w:t>
        </w:r>
        <w:r w:rsidR="00FA144F" w:rsidRPr="007F7F7A">
          <w:rPr>
            <w:webHidden/>
          </w:rPr>
          <w:tab/>
        </w:r>
        <w:r w:rsidR="00600252">
          <w:rPr>
            <w:webHidden/>
          </w:rPr>
          <w:t>7</w:t>
        </w:r>
      </w:hyperlink>
    </w:p>
    <w:p w:rsidR="00C84679" w:rsidRDefault="00976A81" w:rsidP="009E0065">
      <w:pPr>
        <w:pStyle w:val="T1"/>
        <w:rPr>
          <w:rFonts w:cs="Times New Roman"/>
        </w:rPr>
      </w:pPr>
      <w:hyperlink w:anchor="_Toc486713518" w:history="1">
        <w:r w:rsidR="00FA144F" w:rsidRPr="007F7F7A">
          <w:rPr>
            <w:rStyle w:val="Kpr"/>
          </w:rPr>
          <w:t>2.3. Laktasyon Fizyolojisi</w:t>
        </w:r>
        <w:r w:rsidR="00FA144F" w:rsidRPr="007F7F7A">
          <w:rPr>
            <w:rFonts w:cs="Times New Roman"/>
            <w:webHidden/>
          </w:rPr>
          <w:tab/>
        </w:r>
        <w:r w:rsidR="00600252">
          <w:rPr>
            <w:rFonts w:cs="Times New Roman"/>
            <w:webHidden/>
          </w:rPr>
          <w:t>8</w:t>
        </w:r>
      </w:hyperlink>
    </w:p>
    <w:p w:rsidR="00C84679" w:rsidRDefault="00976A81" w:rsidP="009E0065">
      <w:pPr>
        <w:pStyle w:val="T1"/>
        <w:rPr>
          <w:rFonts w:cs="Times New Roman"/>
        </w:rPr>
      </w:pPr>
      <w:hyperlink w:anchor="_Toc486713519" w:history="1">
        <w:r w:rsidR="00FA144F" w:rsidRPr="007F7F7A">
          <w:rPr>
            <w:rStyle w:val="Kpr"/>
          </w:rPr>
          <w:t>2.3.1. Mammogenezis Fazı</w:t>
        </w:r>
        <w:r w:rsidR="00FA144F" w:rsidRPr="007F7F7A">
          <w:rPr>
            <w:rFonts w:cs="Times New Roman"/>
            <w:webHidden/>
          </w:rPr>
          <w:tab/>
        </w:r>
        <w:r w:rsidR="00600252">
          <w:rPr>
            <w:rFonts w:cs="Times New Roman"/>
            <w:webHidden/>
          </w:rPr>
          <w:t>9</w:t>
        </w:r>
      </w:hyperlink>
    </w:p>
    <w:p w:rsidR="00C84679" w:rsidRDefault="00976A81" w:rsidP="009E0065">
      <w:pPr>
        <w:pStyle w:val="T1"/>
        <w:rPr>
          <w:rFonts w:cs="Times New Roman"/>
        </w:rPr>
      </w:pPr>
      <w:hyperlink w:anchor="_Toc486713520" w:history="1">
        <w:r w:rsidR="00FA144F" w:rsidRPr="007F7F7A">
          <w:rPr>
            <w:rStyle w:val="Kpr"/>
          </w:rPr>
          <w:t>2.3.2. Laktogenezis Fazı</w:t>
        </w:r>
        <w:r w:rsidR="00FA144F" w:rsidRPr="007F7F7A">
          <w:rPr>
            <w:rFonts w:cs="Times New Roman"/>
            <w:webHidden/>
          </w:rPr>
          <w:tab/>
        </w:r>
        <w:r w:rsidR="00600252">
          <w:rPr>
            <w:rFonts w:cs="Times New Roman"/>
            <w:webHidden/>
          </w:rPr>
          <w:t>10</w:t>
        </w:r>
      </w:hyperlink>
    </w:p>
    <w:p w:rsidR="00C84679" w:rsidRDefault="00976A81" w:rsidP="009E0065">
      <w:pPr>
        <w:pStyle w:val="T1"/>
      </w:pPr>
      <w:hyperlink w:anchor="_Toc486713521" w:history="1">
        <w:r w:rsidR="005438E6">
          <w:rPr>
            <w:rStyle w:val="Kpr"/>
          </w:rPr>
          <w:t>2.3.3. Galaktopoiezis Fazı</w:t>
        </w:r>
        <w:r w:rsidR="00511506" w:rsidRPr="00511506">
          <w:rPr>
            <w:webHidden/>
          </w:rPr>
          <w:tab/>
          <w:t>1</w:t>
        </w:r>
      </w:hyperlink>
      <w:r w:rsidR="00C425FB">
        <w:t>1</w:t>
      </w:r>
    </w:p>
    <w:p w:rsidR="00C84679" w:rsidRDefault="00976A81" w:rsidP="009E0065">
      <w:pPr>
        <w:pStyle w:val="T1"/>
        <w:rPr>
          <w:rFonts w:cs="Times New Roman"/>
        </w:rPr>
      </w:pPr>
      <w:hyperlink w:anchor="_Toc486713522" w:history="1">
        <w:r w:rsidR="00FA144F" w:rsidRPr="007F7F7A">
          <w:rPr>
            <w:rStyle w:val="Kpr"/>
          </w:rPr>
          <w:t>2.3.4. İnvolüsyon Fazı</w:t>
        </w:r>
        <w:r w:rsidR="00FA144F" w:rsidRPr="007F7F7A">
          <w:rPr>
            <w:rFonts w:cs="Times New Roman"/>
            <w:webHidden/>
          </w:rPr>
          <w:tab/>
        </w:r>
        <w:r w:rsidR="00600252">
          <w:rPr>
            <w:rFonts w:cs="Times New Roman"/>
            <w:webHidden/>
          </w:rPr>
          <w:t>11</w:t>
        </w:r>
      </w:hyperlink>
    </w:p>
    <w:p w:rsidR="00C84679" w:rsidRDefault="00976A81" w:rsidP="009E0065">
      <w:pPr>
        <w:pStyle w:val="T1"/>
        <w:rPr>
          <w:rFonts w:cs="Times New Roman"/>
        </w:rPr>
      </w:pPr>
      <w:hyperlink w:anchor="_Toc486713523" w:history="1">
        <w:r w:rsidR="00FA144F" w:rsidRPr="007F7F7A">
          <w:rPr>
            <w:rStyle w:val="Kpr"/>
          </w:rPr>
          <w:t>2.4. Diyabet</w:t>
        </w:r>
        <w:r w:rsidR="00FA144F" w:rsidRPr="007F7F7A">
          <w:rPr>
            <w:rFonts w:cs="Times New Roman"/>
            <w:webHidden/>
          </w:rPr>
          <w:tab/>
        </w:r>
        <w:r w:rsidR="00600252">
          <w:rPr>
            <w:rFonts w:cs="Times New Roman"/>
            <w:webHidden/>
          </w:rPr>
          <w:t>11</w:t>
        </w:r>
      </w:hyperlink>
    </w:p>
    <w:p w:rsidR="00C84679" w:rsidRDefault="00976A81" w:rsidP="009E0065">
      <w:pPr>
        <w:pStyle w:val="T1"/>
      </w:pPr>
      <w:hyperlink w:anchor="_Toc486713524" w:history="1">
        <w:r w:rsidR="00FA144F" w:rsidRPr="007F7F7A">
          <w:rPr>
            <w:rStyle w:val="Kpr"/>
          </w:rPr>
          <w:t>2.4.1. Diyabetin Fizyopatolojisi</w:t>
        </w:r>
        <w:r w:rsidR="00FA144F" w:rsidRPr="007F7F7A">
          <w:rPr>
            <w:webHidden/>
          </w:rPr>
          <w:tab/>
        </w:r>
        <w:r w:rsidR="00600252">
          <w:rPr>
            <w:webHidden/>
          </w:rPr>
          <w:t>1</w:t>
        </w:r>
      </w:hyperlink>
      <w:r w:rsidR="009D058A">
        <w:t>2</w:t>
      </w:r>
    </w:p>
    <w:p w:rsidR="00C84679" w:rsidRDefault="00976A81" w:rsidP="009E0065">
      <w:pPr>
        <w:pStyle w:val="T1"/>
      </w:pPr>
      <w:hyperlink w:anchor="_Toc486713525" w:history="1">
        <w:r w:rsidR="00FA144F" w:rsidRPr="007F7F7A">
          <w:rPr>
            <w:rStyle w:val="Kpr"/>
          </w:rPr>
          <w:t>2.4.2. Diyabetin Sınıflandırılması</w:t>
        </w:r>
        <w:r w:rsidR="00FA144F" w:rsidRPr="007F7F7A">
          <w:rPr>
            <w:webHidden/>
          </w:rPr>
          <w:tab/>
        </w:r>
        <w:r w:rsidR="00600252">
          <w:rPr>
            <w:webHidden/>
          </w:rPr>
          <w:t>13</w:t>
        </w:r>
      </w:hyperlink>
    </w:p>
    <w:p w:rsidR="00C84679" w:rsidRDefault="00976A81" w:rsidP="009E0065">
      <w:pPr>
        <w:pStyle w:val="T1"/>
        <w:rPr>
          <w:rFonts w:cs="Times New Roman"/>
        </w:rPr>
      </w:pPr>
      <w:hyperlink w:anchor="_Toc486713526" w:history="1">
        <w:r w:rsidR="00FA144F" w:rsidRPr="007F7F7A">
          <w:rPr>
            <w:rStyle w:val="Kpr"/>
          </w:rPr>
          <w:t>2.4.2.1. Tip 1 Diyabet</w:t>
        </w:r>
        <w:r w:rsidR="00FA144F" w:rsidRPr="007F7F7A">
          <w:rPr>
            <w:rFonts w:cs="Times New Roman"/>
            <w:webHidden/>
          </w:rPr>
          <w:tab/>
        </w:r>
        <w:r w:rsidR="00600252">
          <w:rPr>
            <w:rFonts w:cs="Times New Roman"/>
            <w:webHidden/>
          </w:rPr>
          <w:t>14</w:t>
        </w:r>
      </w:hyperlink>
    </w:p>
    <w:p w:rsidR="00C84679" w:rsidRDefault="00976A81" w:rsidP="009E0065">
      <w:pPr>
        <w:pStyle w:val="T1"/>
        <w:rPr>
          <w:rFonts w:cs="Times New Roman"/>
        </w:rPr>
      </w:pPr>
      <w:hyperlink w:anchor="_Toc486713527" w:history="1">
        <w:r w:rsidR="00FA144F" w:rsidRPr="007F7F7A">
          <w:rPr>
            <w:rStyle w:val="Kpr"/>
          </w:rPr>
          <w:t>2.4.2.2. Tip 2 Diyabet</w:t>
        </w:r>
        <w:r w:rsidR="00FA144F" w:rsidRPr="007F7F7A">
          <w:rPr>
            <w:rFonts w:cs="Times New Roman"/>
            <w:webHidden/>
          </w:rPr>
          <w:tab/>
        </w:r>
        <w:r w:rsidR="00600252">
          <w:rPr>
            <w:rFonts w:cs="Times New Roman"/>
            <w:webHidden/>
          </w:rPr>
          <w:t>1</w:t>
        </w:r>
      </w:hyperlink>
      <w:r w:rsidR="009D058A">
        <w:rPr>
          <w:rFonts w:cs="Times New Roman"/>
        </w:rPr>
        <w:t>5</w:t>
      </w:r>
    </w:p>
    <w:p w:rsidR="00C84679" w:rsidRDefault="00976A81" w:rsidP="009E0065">
      <w:pPr>
        <w:pStyle w:val="T1"/>
      </w:pPr>
      <w:hyperlink w:anchor="_Toc486713528" w:history="1">
        <w:r w:rsidR="00FA144F" w:rsidRPr="007F7F7A">
          <w:rPr>
            <w:rStyle w:val="Kpr"/>
          </w:rPr>
          <w:t>2.4.2.3. Diğer Özgün Diyabet Tipleri</w:t>
        </w:r>
        <w:r w:rsidR="00FA144F" w:rsidRPr="007F7F7A">
          <w:rPr>
            <w:webHidden/>
          </w:rPr>
          <w:tab/>
        </w:r>
        <w:r w:rsidR="00600252">
          <w:rPr>
            <w:webHidden/>
          </w:rPr>
          <w:t>16</w:t>
        </w:r>
      </w:hyperlink>
    </w:p>
    <w:p w:rsidR="00C84679" w:rsidRDefault="00976A81" w:rsidP="009E0065">
      <w:pPr>
        <w:pStyle w:val="T1"/>
      </w:pPr>
      <w:hyperlink w:anchor="_Toc486713529" w:history="1">
        <w:r w:rsidR="00FA144F" w:rsidRPr="007F7F7A">
          <w:rPr>
            <w:rStyle w:val="Kpr"/>
          </w:rPr>
          <w:t>2.4.2.4. Gestasyonel Diyabet</w:t>
        </w:r>
        <w:r w:rsidR="00FA144F" w:rsidRPr="007F7F7A">
          <w:rPr>
            <w:webHidden/>
          </w:rPr>
          <w:tab/>
        </w:r>
        <w:r w:rsidR="00600252">
          <w:rPr>
            <w:webHidden/>
          </w:rPr>
          <w:t>1</w:t>
        </w:r>
      </w:hyperlink>
      <w:r w:rsidR="00C425FB">
        <w:t>7</w:t>
      </w:r>
    </w:p>
    <w:p w:rsidR="00C84679" w:rsidRDefault="00976A81" w:rsidP="009E0065">
      <w:pPr>
        <w:pStyle w:val="T1"/>
      </w:pPr>
      <w:hyperlink w:anchor="_Toc486713530" w:history="1">
        <w:r w:rsidR="00FA144F" w:rsidRPr="007F7F7A">
          <w:rPr>
            <w:rStyle w:val="Kpr"/>
          </w:rPr>
          <w:t>2.4.2.4.1. Gebelikte Karbonhidrat Metabolizması</w:t>
        </w:r>
        <w:r w:rsidR="00FA144F" w:rsidRPr="007F7F7A">
          <w:rPr>
            <w:webHidden/>
          </w:rPr>
          <w:tab/>
        </w:r>
        <w:r w:rsidR="00600252">
          <w:rPr>
            <w:webHidden/>
          </w:rPr>
          <w:t>17</w:t>
        </w:r>
      </w:hyperlink>
    </w:p>
    <w:p w:rsidR="00C84679" w:rsidRDefault="00976A81" w:rsidP="009E0065">
      <w:pPr>
        <w:pStyle w:val="T1"/>
      </w:pPr>
      <w:hyperlink w:anchor="_Toc486713531" w:history="1">
        <w:r w:rsidR="00FA144F" w:rsidRPr="007F7F7A">
          <w:rPr>
            <w:rStyle w:val="Kpr"/>
          </w:rPr>
          <w:t>2.4.2.4.2. Gebeliğin Diyabete Etkisi</w:t>
        </w:r>
        <w:r w:rsidR="00FA144F" w:rsidRPr="007F7F7A">
          <w:rPr>
            <w:webHidden/>
          </w:rPr>
          <w:tab/>
        </w:r>
        <w:r w:rsidR="00600252">
          <w:rPr>
            <w:webHidden/>
          </w:rPr>
          <w:t>18</w:t>
        </w:r>
      </w:hyperlink>
    </w:p>
    <w:p w:rsidR="00C84679" w:rsidRDefault="00976A81" w:rsidP="009E0065">
      <w:pPr>
        <w:pStyle w:val="T1"/>
        <w:rPr>
          <w:rFonts w:cs="Times New Roman"/>
        </w:rPr>
      </w:pPr>
      <w:hyperlink w:anchor="_Toc486713532" w:history="1">
        <w:r w:rsidR="00FA144F" w:rsidRPr="007F7F7A">
          <w:rPr>
            <w:rStyle w:val="Kpr"/>
          </w:rPr>
          <w:t>2.5. Diyabet ve Emzirme</w:t>
        </w:r>
        <w:r w:rsidR="00FA144F" w:rsidRPr="007F7F7A">
          <w:rPr>
            <w:rFonts w:cs="Times New Roman"/>
            <w:webHidden/>
          </w:rPr>
          <w:tab/>
        </w:r>
        <w:r w:rsidR="00600252">
          <w:rPr>
            <w:rFonts w:cs="Times New Roman"/>
            <w:webHidden/>
          </w:rPr>
          <w:t>1</w:t>
        </w:r>
        <w:r w:rsidR="001A5D61">
          <w:rPr>
            <w:rFonts w:cs="Times New Roman"/>
            <w:webHidden/>
          </w:rPr>
          <w:t>8</w:t>
        </w:r>
      </w:hyperlink>
    </w:p>
    <w:p w:rsidR="00C84679" w:rsidRDefault="00976A81" w:rsidP="009E0065">
      <w:pPr>
        <w:pStyle w:val="T1"/>
      </w:pPr>
      <w:hyperlink w:anchor="_Toc486713533" w:history="1">
        <w:r w:rsidR="00FA144F" w:rsidRPr="007F7F7A">
          <w:rPr>
            <w:rStyle w:val="Kpr"/>
          </w:rPr>
          <w:t>2.5.1. Diyabetin Yenidoğana Etkisi</w:t>
        </w:r>
        <w:r w:rsidR="00FA144F" w:rsidRPr="007F7F7A">
          <w:rPr>
            <w:webHidden/>
          </w:rPr>
          <w:tab/>
        </w:r>
        <w:r w:rsidR="00600252">
          <w:rPr>
            <w:webHidden/>
          </w:rPr>
          <w:t>1</w:t>
        </w:r>
        <w:r w:rsidR="001A5D61">
          <w:rPr>
            <w:webHidden/>
          </w:rPr>
          <w:t>8</w:t>
        </w:r>
      </w:hyperlink>
    </w:p>
    <w:p w:rsidR="00C84679" w:rsidRDefault="00976A81" w:rsidP="009E0065">
      <w:pPr>
        <w:pStyle w:val="T1"/>
      </w:pPr>
      <w:hyperlink w:anchor="_Toc486713534" w:history="1">
        <w:r w:rsidR="00FA144F" w:rsidRPr="007F7F7A">
          <w:rPr>
            <w:rStyle w:val="Kpr"/>
          </w:rPr>
          <w:t>2.5.2. Diyabetin Emzirmeye Etkisi</w:t>
        </w:r>
        <w:r w:rsidR="00FA144F" w:rsidRPr="007F7F7A">
          <w:rPr>
            <w:webHidden/>
          </w:rPr>
          <w:tab/>
        </w:r>
      </w:hyperlink>
      <w:r w:rsidR="009D058A">
        <w:t>19</w:t>
      </w:r>
    </w:p>
    <w:p w:rsidR="00C84679" w:rsidRDefault="00976A81" w:rsidP="009E0065">
      <w:pPr>
        <w:pStyle w:val="T1"/>
      </w:pPr>
      <w:hyperlink w:anchor="_Toc486713535" w:history="1">
        <w:r w:rsidR="00FA144F" w:rsidRPr="007F7F7A">
          <w:rPr>
            <w:rStyle w:val="Kpr"/>
          </w:rPr>
          <w:t>2.5.3. Emzirmenin Anne ve Yenidoğan Metabolizmasına Etkisi</w:t>
        </w:r>
        <w:r w:rsidR="00FA144F" w:rsidRPr="007F7F7A">
          <w:rPr>
            <w:webHidden/>
          </w:rPr>
          <w:tab/>
        </w:r>
        <w:r w:rsidR="00600252">
          <w:rPr>
            <w:webHidden/>
          </w:rPr>
          <w:t>2</w:t>
        </w:r>
      </w:hyperlink>
      <w:r w:rsidR="00C64982">
        <w:t>0</w:t>
      </w:r>
    </w:p>
    <w:p w:rsidR="00C84679" w:rsidRDefault="00976A81" w:rsidP="009E0065">
      <w:pPr>
        <w:pStyle w:val="T1"/>
      </w:pPr>
      <w:hyperlink w:anchor="_Toc486713536" w:history="1">
        <w:r w:rsidR="00FA144F" w:rsidRPr="007F7F7A">
          <w:rPr>
            <w:rStyle w:val="Kpr"/>
          </w:rPr>
          <w:t>2.6. Diyabet ve Emzirmede Ebenin Rolü</w:t>
        </w:r>
        <w:r w:rsidR="00FA144F" w:rsidRPr="007F7F7A">
          <w:rPr>
            <w:webHidden/>
          </w:rPr>
          <w:tab/>
        </w:r>
        <w:r w:rsidR="00600252">
          <w:rPr>
            <w:webHidden/>
          </w:rPr>
          <w:t>2</w:t>
        </w:r>
      </w:hyperlink>
      <w:r w:rsidR="009D058A">
        <w:t>3</w:t>
      </w:r>
    </w:p>
    <w:p w:rsidR="00C84679" w:rsidRDefault="00976A81" w:rsidP="009E0065">
      <w:pPr>
        <w:pStyle w:val="T1"/>
        <w:rPr>
          <w:rFonts w:cs="Times New Roman"/>
        </w:rPr>
      </w:pPr>
      <w:hyperlink w:anchor="_Toc486713537" w:history="1">
        <w:r w:rsidR="00FA144F" w:rsidRPr="007F7F7A">
          <w:rPr>
            <w:rStyle w:val="Kpr"/>
          </w:rPr>
          <w:t>3. GEREÇ ve YÖNTEM</w:t>
        </w:r>
        <w:r w:rsidR="00FA144F" w:rsidRPr="007F7F7A">
          <w:rPr>
            <w:rFonts w:cs="Times New Roman"/>
            <w:webHidden/>
          </w:rPr>
          <w:tab/>
        </w:r>
        <w:r w:rsidR="00600252">
          <w:rPr>
            <w:rFonts w:cs="Times New Roman"/>
            <w:webHidden/>
          </w:rPr>
          <w:t>25</w:t>
        </w:r>
      </w:hyperlink>
    </w:p>
    <w:p w:rsidR="00C84679" w:rsidRDefault="00976A81" w:rsidP="009E0065">
      <w:pPr>
        <w:pStyle w:val="T1"/>
        <w:rPr>
          <w:rFonts w:cs="Times New Roman"/>
        </w:rPr>
      </w:pPr>
      <w:hyperlink w:anchor="_Toc486713538" w:history="1">
        <w:r w:rsidR="00FA144F" w:rsidRPr="007F7F7A">
          <w:rPr>
            <w:rStyle w:val="Kpr"/>
          </w:rPr>
          <w:t>3.1. Araştırmanın Türü</w:t>
        </w:r>
        <w:r w:rsidR="00FA144F" w:rsidRPr="007F7F7A">
          <w:rPr>
            <w:rFonts w:cs="Times New Roman"/>
            <w:webHidden/>
          </w:rPr>
          <w:tab/>
        </w:r>
        <w:r w:rsidR="00600252">
          <w:rPr>
            <w:rFonts w:cs="Times New Roman"/>
            <w:webHidden/>
          </w:rPr>
          <w:t>25</w:t>
        </w:r>
      </w:hyperlink>
    </w:p>
    <w:p w:rsidR="00C84679" w:rsidRDefault="00976A81" w:rsidP="009E0065">
      <w:pPr>
        <w:pStyle w:val="T1"/>
      </w:pPr>
      <w:hyperlink w:anchor="_Toc486713539" w:history="1">
        <w:r w:rsidR="00FA144F" w:rsidRPr="007F7F7A">
          <w:rPr>
            <w:rStyle w:val="Kpr"/>
          </w:rPr>
          <w:t>3.2. Araştırmanın Yapıldığı Yer ve Zaman</w:t>
        </w:r>
        <w:r w:rsidR="00FA144F" w:rsidRPr="007F7F7A">
          <w:rPr>
            <w:webHidden/>
          </w:rPr>
          <w:tab/>
        </w:r>
        <w:r w:rsidR="00600252">
          <w:rPr>
            <w:webHidden/>
          </w:rPr>
          <w:t>25</w:t>
        </w:r>
      </w:hyperlink>
    </w:p>
    <w:p w:rsidR="00C84679" w:rsidRDefault="00976A81" w:rsidP="009E0065">
      <w:pPr>
        <w:pStyle w:val="T1"/>
        <w:rPr>
          <w:rFonts w:cs="Times New Roman"/>
        </w:rPr>
      </w:pPr>
      <w:hyperlink w:anchor="_Toc486713541" w:history="1">
        <w:r w:rsidR="00FA144F" w:rsidRPr="007F7F7A">
          <w:rPr>
            <w:rStyle w:val="Kpr"/>
          </w:rPr>
          <w:t>3.3. Araştırmanın Evreni</w:t>
        </w:r>
        <w:r w:rsidR="00FA144F" w:rsidRPr="007F7F7A">
          <w:rPr>
            <w:rFonts w:cs="Times New Roman"/>
            <w:webHidden/>
          </w:rPr>
          <w:tab/>
        </w:r>
        <w:r w:rsidR="00600252">
          <w:rPr>
            <w:rFonts w:cs="Times New Roman"/>
            <w:webHidden/>
          </w:rPr>
          <w:t>2</w:t>
        </w:r>
      </w:hyperlink>
      <w:r w:rsidR="00C64982">
        <w:t>6</w:t>
      </w:r>
    </w:p>
    <w:p w:rsidR="00C84679" w:rsidRDefault="00976A81" w:rsidP="009E0065">
      <w:pPr>
        <w:pStyle w:val="T1"/>
      </w:pPr>
      <w:hyperlink w:anchor="_Toc486713542" w:history="1">
        <w:r w:rsidR="00FA144F" w:rsidRPr="007F7F7A">
          <w:rPr>
            <w:rStyle w:val="Kpr"/>
          </w:rPr>
          <w:t>3.4. Araştırmanın Örneklemi ve Örneklem Özellikleri</w:t>
        </w:r>
        <w:r w:rsidR="00FA144F" w:rsidRPr="007F7F7A">
          <w:rPr>
            <w:webHidden/>
          </w:rPr>
          <w:tab/>
        </w:r>
        <w:r w:rsidR="00600252">
          <w:rPr>
            <w:webHidden/>
          </w:rPr>
          <w:t>2</w:t>
        </w:r>
      </w:hyperlink>
      <w:r w:rsidR="00C64982">
        <w:t>6</w:t>
      </w:r>
    </w:p>
    <w:p w:rsidR="00C84679" w:rsidRDefault="00976A81" w:rsidP="009E0065">
      <w:pPr>
        <w:pStyle w:val="T1"/>
      </w:pPr>
      <w:hyperlink w:anchor="_Toc486713544" w:history="1">
        <w:r w:rsidR="00FA144F" w:rsidRPr="007F7F7A">
          <w:rPr>
            <w:rStyle w:val="Kpr"/>
          </w:rPr>
          <w:t>3.5. Araştırmaya Dahil Etme ve Dahil Etmeme Kriterleri</w:t>
        </w:r>
        <w:r w:rsidR="00FA144F" w:rsidRPr="007F7F7A">
          <w:rPr>
            <w:webHidden/>
          </w:rPr>
          <w:tab/>
        </w:r>
      </w:hyperlink>
      <w:r w:rsidR="009D058A">
        <w:t>29</w:t>
      </w:r>
    </w:p>
    <w:p w:rsidR="00C84679" w:rsidRDefault="00976A81" w:rsidP="009E0065">
      <w:pPr>
        <w:pStyle w:val="T1"/>
      </w:pPr>
      <w:hyperlink w:anchor="_Toc486713545" w:history="1">
        <w:r w:rsidR="00FA144F" w:rsidRPr="007F7F7A">
          <w:rPr>
            <w:rStyle w:val="Kpr"/>
          </w:rPr>
          <w:t>3.6. Araştırma Veri Toplama Araçları</w:t>
        </w:r>
        <w:r w:rsidR="00FA144F" w:rsidRPr="007F7F7A">
          <w:rPr>
            <w:webHidden/>
          </w:rPr>
          <w:tab/>
        </w:r>
        <w:r w:rsidR="00600252">
          <w:rPr>
            <w:webHidden/>
          </w:rPr>
          <w:t>3</w:t>
        </w:r>
      </w:hyperlink>
      <w:r w:rsidR="009D058A">
        <w:t>0</w:t>
      </w:r>
    </w:p>
    <w:p w:rsidR="00C84679" w:rsidRDefault="00976A81" w:rsidP="009E0065">
      <w:pPr>
        <w:pStyle w:val="T1"/>
        <w:rPr>
          <w:rFonts w:cs="Times New Roman"/>
        </w:rPr>
      </w:pPr>
      <w:hyperlink w:anchor="_Toc486713546" w:history="1">
        <w:r w:rsidR="00FA144F" w:rsidRPr="007F7F7A">
          <w:rPr>
            <w:rStyle w:val="Kpr"/>
          </w:rPr>
          <w:t>3.6.1. Soru Formu</w:t>
        </w:r>
        <w:r w:rsidR="00FA144F" w:rsidRPr="007F7F7A">
          <w:rPr>
            <w:rFonts w:cs="Times New Roman"/>
            <w:webHidden/>
          </w:rPr>
          <w:tab/>
        </w:r>
        <w:r w:rsidR="00600252">
          <w:rPr>
            <w:rFonts w:cs="Times New Roman"/>
            <w:webHidden/>
          </w:rPr>
          <w:t>3</w:t>
        </w:r>
      </w:hyperlink>
      <w:r w:rsidR="009D058A">
        <w:rPr>
          <w:rFonts w:cs="Times New Roman"/>
        </w:rPr>
        <w:t>0</w:t>
      </w:r>
    </w:p>
    <w:p w:rsidR="00C84679" w:rsidRDefault="00976A81" w:rsidP="009E0065">
      <w:pPr>
        <w:pStyle w:val="T1"/>
      </w:pPr>
      <w:hyperlink w:anchor="_Toc486713548" w:history="1">
        <w:r w:rsidR="00FA144F" w:rsidRPr="007F7F7A">
          <w:rPr>
            <w:rStyle w:val="Kpr"/>
          </w:rPr>
          <w:t>3.7. Araştırma Verilerinin Toplanması</w:t>
        </w:r>
        <w:r w:rsidR="00FA144F" w:rsidRPr="007F7F7A">
          <w:rPr>
            <w:webHidden/>
          </w:rPr>
          <w:tab/>
        </w:r>
        <w:r w:rsidR="00600252">
          <w:rPr>
            <w:webHidden/>
          </w:rPr>
          <w:t>3</w:t>
        </w:r>
      </w:hyperlink>
      <w:r w:rsidR="00C425FB">
        <w:t>3</w:t>
      </w:r>
    </w:p>
    <w:p w:rsidR="00C84679" w:rsidRDefault="00976A81" w:rsidP="009E0065">
      <w:pPr>
        <w:pStyle w:val="T1"/>
      </w:pPr>
      <w:hyperlink w:anchor="_Toc486713549" w:history="1">
        <w:r w:rsidR="00FA144F" w:rsidRPr="007F7F7A">
          <w:rPr>
            <w:rStyle w:val="Kpr"/>
          </w:rPr>
          <w:t>3.8. Araştırmanın Değişkenleri</w:t>
        </w:r>
        <w:r w:rsidR="00FA144F" w:rsidRPr="007F7F7A">
          <w:rPr>
            <w:webHidden/>
          </w:rPr>
          <w:tab/>
        </w:r>
        <w:r w:rsidR="00600252">
          <w:rPr>
            <w:webHidden/>
          </w:rPr>
          <w:t>3</w:t>
        </w:r>
      </w:hyperlink>
      <w:r w:rsidR="00C425FB">
        <w:t>4</w:t>
      </w:r>
    </w:p>
    <w:p w:rsidR="00C84679" w:rsidRDefault="00976A81" w:rsidP="009E0065">
      <w:pPr>
        <w:pStyle w:val="T1"/>
      </w:pPr>
      <w:hyperlink w:anchor="_Toc486713550" w:history="1">
        <w:r w:rsidR="00FA144F" w:rsidRPr="007F7F7A">
          <w:rPr>
            <w:rStyle w:val="Kpr"/>
          </w:rPr>
          <w:t>3.9. Verilerin Değerlendirilmesi</w:t>
        </w:r>
        <w:r w:rsidR="00FA144F" w:rsidRPr="007F7F7A">
          <w:rPr>
            <w:webHidden/>
          </w:rPr>
          <w:tab/>
        </w:r>
        <w:r w:rsidR="00600252">
          <w:rPr>
            <w:webHidden/>
          </w:rPr>
          <w:t>3</w:t>
        </w:r>
      </w:hyperlink>
      <w:r w:rsidR="001F7FE4">
        <w:t>4</w:t>
      </w:r>
    </w:p>
    <w:p w:rsidR="00C84679" w:rsidRDefault="00976A81" w:rsidP="009E0065">
      <w:pPr>
        <w:pStyle w:val="T1"/>
      </w:pPr>
      <w:hyperlink w:anchor="_Toc486713551" w:history="1">
        <w:r w:rsidR="00FA144F" w:rsidRPr="007F7F7A">
          <w:rPr>
            <w:rStyle w:val="Kpr"/>
          </w:rPr>
          <w:t>3.10. Araştırmanın Etik Yönü</w:t>
        </w:r>
        <w:r w:rsidR="00FA144F" w:rsidRPr="007F7F7A">
          <w:rPr>
            <w:webHidden/>
          </w:rPr>
          <w:tab/>
        </w:r>
        <w:r w:rsidR="00600252">
          <w:rPr>
            <w:webHidden/>
          </w:rPr>
          <w:t>3</w:t>
        </w:r>
      </w:hyperlink>
      <w:r w:rsidR="00C425FB">
        <w:t>4</w:t>
      </w:r>
    </w:p>
    <w:p w:rsidR="00C84679" w:rsidRDefault="00976A81" w:rsidP="009E0065">
      <w:pPr>
        <w:pStyle w:val="T1"/>
      </w:pPr>
      <w:hyperlink w:anchor="_Toc486713552" w:history="1">
        <w:r w:rsidR="00FA144F" w:rsidRPr="007F7F7A">
          <w:rPr>
            <w:rStyle w:val="Kpr"/>
          </w:rPr>
          <w:t>3.11. Araştırmanın Güçlükleri</w:t>
        </w:r>
        <w:r w:rsidR="00FA144F" w:rsidRPr="007F7F7A">
          <w:rPr>
            <w:webHidden/>
          </w:rPr>
          <w:tab/>
        </w:r>
        <w:r w:rsidR="00600252">
          <w:rPr>
            <w:webHidden/>
          </w:rPr>
          <w:t>3</w:t>
        </w:r>
      </w:hyperlink>
      <w:r w:rsidR="00C425FB">
        <w:t>5</w:t>
      </w:r>
    </w:p>
    <w:p w:rsidR="00C84679" w:rsidRDefault="00976A81" w:rsidP="009E0065">
      <w:pPr>
        <w:pStyle w:val="T1"/>
        <w:rPr>
          <w:rFonts w:cs="Times New Roman"/>
        </w:rPr>
      </w:pPr>
      <w:hyperlink w:anchor="_Toc486713553" w:history="1">
        <w:r w:rsidR="00FA144F" w:rsidRPr="007F7F7A">
          <w:rPr>
            <w:rStyle w:val="Kpr"/>
          </w:rPr>
          <w:t>4. BULGULAR</w:t>
        </w:r>
        <w:r w:rsidR="00FA144F" w:rsidRPr="007F7F7A">
          <w:rPr>
            <w:rFonts w:cs="Times New Roman"/>
            <w:webHidden/>
          </w:rPr>
          <w:tab/>
        </w:r>
        <w:r w:rsidR="00600252">
          <w:rPr>
            <w:rFonts w:cs="Times New Roman"/>
            <w:webHidden/>
          </w:rPr>
          <w:t>3</w:t>
        </w:r>
      </w:hyperlink>
      <w:r w:rsidR="00C425FB">
        <w:rPr>
          <w:rFonts w:cs="Times New Roman"/>
        </w:rPr>
        <w:t>6</w:t>
      </w:r>
    </w:p>
    <w:p w:rsidR="00A971D3" w:rsidRPr="00A971D3" w:rsidRDefault="00A971D3" w:rsidP="00960EF1">
      <w:pPr>
        <w:spacing w:after="120" w:line="360" w:lineRule="auto"/>
        <w:rPr>
          <w:rFonts w:ascii="Times New Roman" w:hAnsi="Times New Roman" w:cs="Times New Roman"/>
          <w:sz w:val="24"/>
          <w:szCs w:val="24"/>
        </w:rPr>
      </w:pPr>
      <w:r w:rsidRPr="00A971D3">
        <w:rPr>
          <w:rFonts w:ascii="Times New Roman" w:hAnsi="Times New Roman" w:cs="Times New Roman"/>
          <w:sz w:val="24"/>
          <w:szCs w:val="24"/>
        </w:rPr>
        <w:t>4.1. Ta</w:t>
      </w:r>
      <w:r>
        <w:rPr>
          <w:rFonts w:ascii="Times New Roman" w:hAnsi="Times New Roman" w:cs="Times New Roman"/>
          <w:sz w:val="24"/>
          <w:szCs w:val="24"/>
        </w:rPr>
        <w:t>nıtıcı Ö</w:t>
      </w:r>
      <w:r w:rsidRPr="00A971D3">
        <w:rPr>
          <w:rFonts w:ascii="Times New Roman" w:hAnsi="Times New Roman" w:cs="Times New Roman"/>
          <w:sz w:val="24"/>
          <w:szCs w:val="24"/>
        </w:rPr>
        <w:t>zellikler…………………………………………………………………</w:t>
      </w:r>
      <w:r w:rsidR="00C21D83">
        <w:rPr>
          <w:rFonts w:ascii="Times New Roman" w:hAnsi="Times New Roman" w:cs="Times New Roman"/>
          <w:sz w:val="24"/>
          <w:szCs w:val="24"/>
        </w:rPr>
        <w:t>…..3</w:t>
      </w:r>
      <w:r w:rsidR="00C425FB">
        <w:rPr>
          <w:rFonts w:ascii="Times New Roman" w:hAnsi="Times New Roman" w:cs="Times New Roman"/>
          <w:sz w:val="24"/>
          <w:szCs w:val="24"/>
        </w:rPr>
        <w:t>6</w:t>
      </w:r>
    </w:p>
    <w:p w:rsidR="00C84679" w:rsidRDefault="00976A81" w:rsidP="009E0065">
      <w:pPr>
        <w:pStyle w:val="T1"/>
      </w:pPr>
      <w:hyperlink w:anchor="_Toc486713554" w:history="1">
        <w:r w:rsidR="00FA144F" w:rsidRPr="007F7F7A">
          <w:rPr>
            <w:rStyle w:val="Kpr"/>
          </w:rPr>
          <w:t>4.1.</w:t>
        </w:r>
        <w:r w:rsidR="001F7FE4">
          <w:rPr>
            <w:rStyle w:val="Kpr"/>
          </w:rPr>
          <w:t>1.</w:t>
        </w:r>
        <w:r w:rsidR="00FA144F" w:rsidRPr="007F7F7A">
          <w:rPr>
            <w:rStyle w:val="Kpr"/>
          </w:rPr>
          <w:t xml:space="preserve"> Sosyo-Demografik Özellikler</w:t>
        </w:r>
        <w:r w:rsidR="00FA144F" w:rsidRPr="007F7F7A">
          <w:rPr>
            <w:webHidden/>
          </w:rPr>
          <w:tab/>
        </w:r>
        <w:r w:rsidR="00600252">
          <w:rPr>
            <w:webHidden/>
          </w:rPr>
          <w:t>3</w:t>
        </w:r>
      </w:hyperlink>
      <w:r w:rsidR="00C425FB">
        <w:t>6</w:t>
      </w:r>
    </w:p>
    <w:p w:rsidR="00C84679" w:rsidRDefault="00976A81" w:rsidP="009E0065">
      <w:pPr>
        <w:pStyle w:val="T1"/>
        <w:rPr>
          <w:rFonts w:cs="Times New Roman"/>
        </w:rPr>
      </w:pPr>
      <w:hyperlink w:anchor="_Toc486713556" w:history="1">
        <w:r w:rsidR="00FA144F" w:rsidRPr="007F7F7A">
          <w:rPr>
            <w:rStyle w:val="Kpr"/>
          </w:rPr>
          <w:t>4.</w:t>
        </w:r>
        <w:r w:rsidR="001F7FE4">
          <w:rPr>
            <w:rStyle w:val="Kpr"/>
          </w:rPr>
          <w:t>1.</w:t>
        </w:r>
        <w:r w:rsidR="00FA144F" w:rsidRPr="007F7F7A">
          <w:rPr>
            <w:rStyle w:val="Kpr"/>
          </w:rPr>
          <w:t>2. Obstetrik Özellikler</w:t>
        </w:r>
        <w:r w:rsidR="00FA144F" w:rsidRPr="007F7F7A">
          <w:rPr>
            <w:rFonts w:cs="Times New Roman"/>
            <w:webHidden/>
          </w:rPr>
          <w:tab/>
        </w:r>
        <w:r w:rsidR="00600252">
          <w:rPr>
            <w:rFonts w:cs="Times New Roman"/>
            <w:webHidden/>
          </w:rPr>
          <w:t>3</w:t>
        </w:r>
      </w:hyperlink>
      <w:r w:rsidR="009D428A">
        <w:rPr>
          <w:rFonts w:cs="Times New Roman"/>
        </w:rPr>
        <w:t>7</w:t>
      </w:r>
    </w:p>
    <w:p w:rsidR="001F7FE4" w:rsidRDefault="00976A81" w:rsidP="009E0065">
      <w:pPr>
        <w:pStyle w:val="T1"/>
      </w:pPr>
      <w:hyperlink w:anchor="_Toc486713559" w:history="1">
        <w:r w:rsidR="001F7FE4" w:rsidRPr="007F7F7A">
          <w:rPr>
            <w:rStyle w:val="Kpr"/>
          </w:rPr>
          <w:t>4.</w:t>
        </w:r>
        <w:r w:rsidR="001F7FE4">
          <w:rPr>
            <w:rStyle w:val="Kpr"/>
          </w:rPr>
          <w:t>1.3</w:t>
        </w:r>
        <w:r w:rsidR="001F7FE4" w:rsidRPr="007F7F7A">
          <w:rPr>
            <w:rStyle w:val="Kpr"/>
          </w:rPr>
          <w:t xml:space="preserve">. </w:t>
        </w:r>
        <w:r w:rsidR="00C21D83" w:rsidRPr="00C21D83">
          <w:t xml:space="preserve">İnsüline Bağımlı Diyabeti Olan Kadınların </w:t>
        </w:r>
        <w:r w:rsidR="001F7FE4">
          <w:rPr>
            <w:rStyle w:val="Kpr"/>
          </w:rPr>
          <w:t>Diyabete</w:t>
        </w:r>
        <w:r w:rsidR="001F7FE4" w:rsidRPr="007F7F7A">
          <w:rPr>
            <w:rStyle w:val="Kpr"/>
          </w:rPr>
          <w:t xml:space="preserve"> İlişkin Özellikler</w:t>
        </w:r>
        <w:r w:rsidR="00C21D83">
          <w:rPr>
            <w:rStyle w:val="Kpr"/>
          </w:rPr>
          <w:t>i</w:t>
        </w:r>
        <w:r w:rsidR="001F7FE4" w:rsidRPr="007F7F7A">
          <w:rPr>
            <w:webHidden/>
          </w:rPr>
          <w:tab/>
        </w:r>
      </w:hyperlink>
      <w:r w:rsidR="00C425FB">
        <w:t>39</w:t>
      </w:r>
    </w:p>
    <w:p w:rsidR="001F7FE4" w:rsidRDefault="00976A81" w:rsidP="009E0065">
      <w:pPr>
        <w:pStyle w:val="T1"/>
      </w:pPr>
      <w:hyperlink w:anchor="_Toc486713559" w:history="1">
        <w:r w:rsidR="001F7FE4">
          <w:rPr>
            <w:rStyle w:val="Kpr"/>
          </w:rPr>
          <w:t>4.2</w:t>
        </w:r>
        <w:r w:rsidR="00960DDE">
          <w:rPr>
            <w:rStyle w:val="Kpr"/>
          </w:rPr>
          <w:t xml:space="preserve">. Emzirmeye İlişkin Görüş ve Uygulamaları </w:t>
        </w:r>
        <w:r w:rsidR="001F7FE4" w:rsidRPr="007F7F7A">
          <w:rPr>
            <w:webHidden/>
          </w:rPr>
          <w:tab/>
        </w:r>
      </w:hyperlink>
      <w:r w:rsidR="00C425FB">
        <w:t>40</w:t>
      </w:r>
    </w:p>
    <w:p w:rsidR="00FA144F" w:rsidRPr="007F7F7A" w:rsidRDefault="00976A81" w:rsidP="009E0065">
      <w:pPr>
        <w:pStyle w:val="T1"/>
      </w:pPr>
      <w:hyperlink w:anchor="_Toc486713560" w:history="1">
        <w:r w:rsidR="00FA144F" w:rsidRPr="007F7F7A">
          <w:rPr>
            <w:rStyle w:val="Kpr"/>
          </w:rPr>
          <w:t>4.</w:t>
        </w:r>
        <w:r w:rsidR="001F7FE4">
          <w:rPr>
            <w:rStyle w:val="Kpr"/>
          </w:rPr>
          <w:t>2</w:t>
        </w:r>
        <w:r w:rsidR="00FA144F" w:rsidRPr="007F7F7A">
          <w:rPr>
            <w:rStyle w:val="Kpr"/>
          </w:rPr>
          <w:t xml:space="preserve">.1. </w:t>
        </w:r>
        <w:r w:rsidR="00CD103E">
          <w:rPr>
            <w:rStyle w:val="Kpr"/>
          </w:rPr>
          <w:t xml:space="preserve">Kadınların </w:t>
        </w:r>
        <w:r w:rsidR="00FA144F" w:rsidRPr="007F7F7A">
          <w:rPr>
            <w:rStyle w:val="Kpr"/>
          </w:rPr>
          <w:t>Emzirmeye İlişkin Görüşleri</w:t>
        </w:r>
        <w:r w:rsidR="00FA144F" w:rsidRPr="007F7F7A">
          <w:rPr>
            <w:webHidden/>
          </w:rPr>
          <w:tab/>
        </w:r>
      </w:hyperlink>
      <w:r w:rsidR="00C425FB">
        <w:t>40</w:t>
      </w:r>
    </w:p>
    <w:p w:rsidR="00FA144F" w:rsidRPr="007F7F7A" w:rsidRDefault="00976A81" w:rsidP="009E0065">
      <w:pPr>
        <w:pStyle w:val="T1"/>
      </w:pPr>
      <w:hyperlink w:anchor="_Toc486713564" w:history="1">
        <w:r w:rsidR="00CD103E">
          <w:rPr>
            <w:rStyle w:val="Kpr"/>
          </w:rPr>
          <w:t>4.</w:t>
        </w:r>
        <w:r w:rsidR="001F7FE4">
          <w:rPr>
            <w:rStyle w:val="Kpr"/>
          </w:rPr>
          <w:t>2</w:t>
        </w:r>
        <w:r w:rsidR="00CD103E">
          <w:rPr>
            <w:rStyle w:val="Kpr"/>
          </w:rPr>
          <w:t>.2</w:t>
        </w:r>
        <w:r w:rsidR="00FA144F" w:rsidRPr="007F7F7A">
          <w:rPr>
            <w:rStyle w:val="Kpr"/>
          </w:rPr>
          <w:t xml:space="preserve">. </w:t>
        </w:r>
        <w:r w:rsidR="00CD103E" w:rsidRPr="00CD103E">
          <w:rPr>
            <w:rStyle w:val="Kpr"/>
          </w:rPr>
          <w:t>Kadınların</w:t>
        </w:r>
        <w:r w:rsidR="00FA144F" w:rsidRPr="007F7F7A">
          <w:rPr>
            <w:rStyle w:val="Kpr"/>
          </w:rPr>
          <w:t xml:space="preserve"> Emzirmeye İlişkin Uygulamaları</w:t>
        </w:r>
        <w:r w:rsidR="00FA144F" w:rsidRPr="007F7F7A">
          <w:rPr>
            <w:webHidden/>
          </w:rPr>
          <w:tab/>
        </w:r>
      </w:hyperlink>
      <w:r w:rsidR="001F7FE4">
        <w:t>4</w:t>
      </w:r>
      <w:r w:rsidR="00C425FB">
        <w:t>2</w:t>
      </w:r>
    </w:p>
    <w:p w:rsidR="00FA144F" w:rsidRPr="007F7F7A" w:rsidRDefault="00976A81" w:rsidP="009E0065">
      <w:pPr>
        <w:pStyle w:val="T1"/>
        <w:rPr>
          <w:rFonts w:cs="Times New Roman"/>
        </w:rPr>
      </w:pPr>
      <w:hyperlink w:anchor="_Toc486713571" w:history="1">
        <w:r w:rsidR="00FA144F" w:rsidRPr="007F7F7A">
          <w:rPr>
            <w:rStyle w:val="Kpr"/>
          </w:rPr>
          <w:t>5. TARTIŞMA</w:t>
        </w:r>
        <w:r w:rsidR="00FA144F" w:rsidRPr="007F7F7A">
          <w:rPr>
            <w:rFonts w:cs="Times New Roman"/>
            <w:webHidden/>
          </w:rPr>
          <w:tab/>
        </w:r>
      </w:hyperlink>
      <w:r w:rsidR="001F7FE4">
        <w:rPr>
          <w:rFonts w:cs="Times New Roman"/>
        </w:rPr>
        <w:t>5</w:t>
      </w:r>
      <w:r w:rsidR="005B05BC">
        <w:rPr>
          <w:rFonts w:cs="Times New Roman"/>
        </w:rPr>
        <w:t>1</w:t>
      </w:r>
    </w:p>
    <w:p w:rsidR="00FA144F" w:rsidRPr="007F7F7A" w:rsidRDefault="00976A81" w:rsidP="009E0065">
      <w:pPr>
        <w:pStyle w:val="T1"/>
        <w:rPr>
          <w:rFonts w:cs="Times New Roman"/>
        </w:rPr>
      </w:pPr>
      <w:hyperlink w:anchor="_Toc486713572" w:history="1">
        <w:r w:rsidR="00FA144F" w:rsidRPr="007F7F7A">
          <w:rPr>
            <w:rStyle w:val="Kpr"/>
          </w:rPr>
          <w:t>6. SONUÇ VE ÖNERİLER</w:t>
        </w:r>
        <w:r w:rsidR="00FA144F" w:rsidRPr="007F7F7A">
          <w:rPr>
            <w:rFonts w:cs="Times New Roman"/>
            <w:webHidden/>
          </w:rPr>
          <w:tab/>
        </w:r>
      </w:hyperlink>
      <w:r w:rsidR="00C425FB">
        <w:rPr>
          <w:rFonts w:cs="Times New Roman"/>
        </w:rPr>
        <w:t>5</w:t>
      </w:r>
      <w:r w:rsidR="005B05BC">
        <w:rPr>
          <w:rFonts w:cs="Times New Roman"/>
        </w:rPr>
        <w:t>9</w:t>
      </w:r>
    </w:p>
    <w:p w:rsidR="00FA144F" w:rsidRPr="007F7F7A" w:rsidRDefault="00976A81" w:rsidP="009E0065">
      <w:pPr>
        <w:pStyle w:val="T1"/>
        <w:rPr>
          <w:rFonts w:cs="Times New Roman"/>
        </w:rPr>
      </w:pPr>
      <w:hyperlink w:anchor="_Toc486713573" w:history="1">
        <w:r w:rsidR="00FA144F" w:rsidRPr="007F7F7A">
          <w:rPr>
            <w:rStyle w:val="Kpr"/>
          </w:rPr>
          <w:t>KAYNAKLAR</w:t>
        </w:r>
        <w:r w:rsidR="00FA144F" w:rsidRPr="007F7F7A">
          <w:rPr>
            <w:rFonts w:cs="Times New Roman"/>
            <w:webHidden/>
          </w:rPr>
          <w:tab/>
        </w:r>
      </w:hyperlink>
      <w:r w:rsidR="00851BD0">
        <w:rPr>
          <w:rFonts w:cs="Times New Roman"/>
        </w:rPr>
        <w:t>6</w:t>
      </w:r>
      <w:r w:rsidR="005B05BC">
        <w:rPr>
          <w:rFonts w:cs="Times New Roman"/>
        </w:rPr>
        <w:t>1</w:t>
      </w:r>
    </w:p>
    <w:p w:rsidR="00FA144F" w:rsidRPr="007F7F7A" w:rsidRDefault="00976A81" w:rsidP="009E0065">
      <w:pPr>
        <w:pStyle w:val="T1"/>
        <w:rPr>
          <w:rFonts w:cs="Times New Roman"/>
        </w:rPr>
      </w:pPr>
      <w:hyperlink w:anchor="_Toc486713577" w:history="1">
        <w:r w:rsidR="00FA144F" w:rsidRPr="007F7F7A">
          <w:rPr>
            <w:rStyle w:val="Kpr"/>
            <w:rFonts w:eastAsia="Calibri"/>
          </w:rPr>
          <w:t>EKLER</w:t>
        </w:r>
        <w:r w:rsidR="00FA144F" w:rsidRPr="007F7F7A">
          <w:rPr>
            <w:rFonts w:cs="Times New Roman"/>
            <w:webHidden/>
          </w:rPr>
          <w:tab/>
        </w:r>
      </w:hyperlink>
      <w:r w:rsidR="00851BD0">
        <w:rPr>
          <w:rFonts w:cs="Times New Roman"/>
        </w:rPr>
        <w:t>7</w:t>
      </w:r>
      <w:r w:rsidR="009E0065">
        <w:rPr>
          <w:rFonts w:cs="Times New Roman"/>
        </w:rPr>
        <w:t>1</w:t>
      </w:r>
    </w:p>
    <w:p w:rsidR="00FA144F" w:rsidRPr="007F7F7A" w:rsidRDefault="00976A81" w:rsidP="009E0065">
      <w:pPr>
        <w:pStyle w:val="T1"/>
        <w:rPr>
          <w:rFonts w:cs="Times New Roman"/>
        </w:rPr>
      </w:pPr>
      <w:hyperlink w:anchor="_Toc486713582" w:history="1">
        <w:r w:rsidR="00FA144F" w:rsidRPr="007F7F7A">
          <w:rPr>
            <w:rStyle w:val="Kpr"/>
          </w:rPr>
          <w:t>ÖZGEÇMİŞ</w:t>
        </w:r>
        <w:r w:rsidR="00FA144F" w:rsidRPr="007F7F7A">
          <w:rPr>
            <w:rFonts w:cs="Times New Roman"/>
            <w:webHidden/>
          </w:rPr>
          <w:tab/>
        </w:r>
      </w:hyperlink>
      <w:r w:rsidR="001F7FE4">
        <w:rPr>
          <w:rFonts w:cs="Times New Roman"/>
        </w:rPr>
        <w:t>8</w:t>
      </w:r>
      <w:r w:rsidR="009E0065">
        <w:rPr>
          <w:rFonts w:cs="Times New Roman"/>
        </w:rPr>
        <w:t>3</w:t>
      </w:r>
    </w:p>
    <w:p w:rsidR="00FA144F" w:rsidRDefault="00B1267B" w:rsidP="00960EF1">
      <w:pPr>
        <w:spacing w:after="120" w:line="360" w:lineRule="auto"/>
        <w:jc w:val="both"/>
        <w:rPr>
          <w:rFonts w:ascii="Times New Roman" w:hAnsi="Times New Roman" w:cs="Times New Roman"/>
          <w:b/>
          <w:bCs/>
          <w:sz w:val="24"/>
          <w:szCs w:val="24"/>
        </w:rPr>
      </w:pPr>
      <w:r w:rsidRPr="007F7F7A">
        <w:rPr>
          <w:rFonts w:ascii="Times New Roman" w:hAnsi="Times New Roman" w:cs="Times New Roman"/>
          <w:b/>
          <w:bCs/>
          <w:sz w:val="24"/>
          <w:szCs w:val="24"/>
        </w:rPr>
        <w:fldChar w:fldCharType="end"/>
      </w: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AB4AD5" w:rsidRDefault="00AB4AD5"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FA144F" w:rsidRDefault="00FA144F" w:rsidP="00FA144F">
      <w:pPr>
        <w:jc w:val="both"/>
        <w:rPr>
          <w:rFonts w:ascii="Times New Roman" w:hAnsi="Times New Roman" w:cs="Times New Roman"/>
          <w:b/>
          <w:bCs/>
          <w:sz w:val="24"/>
          <w:szCs w:val="24"/>
        </w:rPr>
      </w:pPr>
    </w:p>
    <w:p w:rsidR="00A06041" w:rsidRDefault="00A06041" w:rsidP="00A038E1">
      <w:pPr>
        <w:spacing w:after="0" w:line="240" w:lineRule="auto"/>
        <w:jc w:val="center"/>
        <w:rPr>
          <w:rFonts w:ascii="Times New Roman" w:hAnsi="Times New Roman" w:cs="Times New Roman"/>
          <w:b/>
          <w:sz w:val="28"/>
          <w:szCs w:val="28"/>
        </w:rPr>
      </w:pPr>
      <w:r w:rsidRPr="006B7186">
        <w:rPr>
          <w:rFonts w:ascii="Times New Roman" w:hAnsi="Times New Roman" w:cs="Times New Roman"/>
          <w:b/>
          <w:sz w:val="28"/>
          <w:szCs w:val="28"/>
        </w:rPr>
        <w:lastRenderedPageBreak/>
        <w:t>SİMGELER VE KISALTMALAR DİZİNİ</w:t>
      </w:r>
    </w:p>
    <w:p w:rsidR="00A06041" w:rsidRDefault="00A06041" w:rsidP="00A038E1">
      <w:pPr>
        <w:spacing w:after="0" w:line="240" w:lineRule="auto"/>
        <w:jc w:val="center"/>
        <w:rPr>
          <w:rFonts w:ascii="Times New Roman" w:hAnsi="Times New Roman" w:cs="Times New Roman"/>
          <w:b/>
          <w:sz w:val="28"/>
          <w:szCs w:val="28"/>
          <w:vertAlign w:val="superscript"/>
        </w:rPr>
      </w:pPr>
    </w:p>
    <w:p w:rsidR="00A038E1" w:rsidRPr="006B7186" w:rsidRDefault="00A038E1" w:rsidP="00A038E1">
      <w:pPr>
        <w:spacing w:after="0" w:line="240" w:lineRule="auto"/>
        <w:jc w:val="center"/>
        <w:rPr>
          <w:rFonts w:ascii="Times New Roman" w:hAnsi="Times New Roman" w:cs="Times New Roman"/>
          <w:b/>
          <w:sz w:val="28"/>
          <w:szCs w:val="28"/>
          <w:vertAlign w:val="superscript"/>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477"/>
      </w:tblGrid>
      <w:tr w:rsidR="00A06041" w:rsidTr="009B141A">
        <w:tc>
          <w:tcPr>
            <w:tcW w:w="1526" w:type="dxa"/>
          </w:tcPr>
          <w:p w:rsidR="00A06041" w:rsidRDefault="00A038E1" w:rsidP="00A038E1">
            <w:pPr>
              <w:spacing w:line="360" w:lineRule="auto"/>
              <w:rPr>
                <w:rFonts w:ascii="Times New Roman" w:hAnsi="Times New Roman" w:cs="Times New Roman"/>
                <w:b/>
                <w:sz w:val="32"/>
                <w:szCs w:val="32"/>
              </w:rPr>
            </w:pPr>
            <w:r>
              <w:rPr>
                <w:rFonts w:ascii="Times New Roman" w:hAnsi="Times New Roman" w:cs="Times New Roman"/>
                <w:sz w:val="24"/>
                <w:szCs w:val="24"/>
              </w:rPr>
              <w:t>Alt-</w:t>
            </w:r>
            <w:proofErr w:type="gramStart"/>
            <w:r>
              <w:rPr>
                <w:rFonts w:ascii="Times New Roman" w:hAnsi="Times New Roman" w:cs="Times New Roman"/>
                <w:sz w:val="24"/>
                <w:szCs w:val="24"/>
              </w:rPr>
              <w:t>Üst</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rPr>
                <w:rFonts w:ascii="Times New Roman" w:hAnsi="Times New Roman" w:cs="Times New Roman"/>
                <w:b/>
                <w:sz w:val="32"/>
                <w:szCs w:val="32"/>
              </w:rPr>
            </w:pPr>
            <w:r w:rsidRPr="00BC6DDD">
              <w:rPr>
                <w:rFonts w:ascii="Times New Roman" w:hAnsi="Times New Roman" w:cs="Times New Roman"/>
                <w:sz w:val="24"/>
                <w:szCs w:val="24"/>
              </w:rPr>
              <w:t>Alt-Üst Değer</w:t>
            </w:r>
          </w:p>
        </w:tc>
      </w:tr>
      <w:tr w:rsidR="00A06041" w:rsidTr="009B141A">
        <w:tc>
          <w:tcPr>
            <w:tcW w:w="1526" w:type="dxa"/>
          </w:tcPr>
          <w:p w:rsidR="00A06041" w:rsidRDefault="00A06041" w:rsidP="00A038E1">
            <w:pPr>
              <w:spacing w:line="360" w:lineRule="auto"/>
              <w:rPr>
                <w:rFonts w:ascii="Times New Roman" w:hAnsi="Times New Roman" w:cs="Times New Roman"/>
                <w:b/>
                <w:sz w:val="32"/>
                <w:szCs w:val="32"/>
              </w:rPr>
            </w:pPr>
            <w:proofErr w:type="gramStart"/>
            <w:r>
              <w:rPr>
                <w:rFonts w:ascii="Times New Roman" w:hAnsi="Times New Roman" w:cs="Times New Roman"/>
                <w:sz w:val="24"/>
                <w:szCs w:val="24"/>
              </w:rPr>
              <w:t>AS</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rPr>
                <w:rFonts w:ascii="Times New Roman" w:hAnsi="Times New Roman" w:cs="Times New Roman"/>
                <w:b/>
                <w:sz w:val="32"/>
                <w:szCs w:val="32"/>
              </w:rPr>
            </w:pPr>
            <w:r>
              <w:rPr>
                <w:rFonts w:ascii="Times New Roman" w:hAnsi="Times New Roman" w:cs="Times New Roman"/>
                <w:sz w:val="24"/>
                <w:szCs w:val="24"/>
              </w:rPr>
              <w:t>Anne Sütü</w:t>
            </w:r>
          </w:p>
        </w:tc>
      </w:tr>
      <w:tr w:rsidR="005377F7" w:rsidTr="009B141A">
        <w:tc>
          <w:tcPr>
            <w:tcW w:w="1526" w:type="dxa"/>
          </w:tcPr>
          <w:p w:rsidR="005377F7" w:rsidRDefault="005377F7"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BKİ</w:t>
            </w:r>
            <w:r w:rsidR="009B141A">
              <w:rPr>
                <w:rFonts w:ascii="Times New Roman" w:hAnsi="Times New Roman" w:cs="Times New Roman"/>
                <w:sz w:val="24"/>
                <w:szCs w:val="24"/>
              </w:rPr>
              <w:t xml:space="preserve">             :</w:t>
            </w:r>
            <w:proofErr w:type="gramEnd"/>
          </w:p>
        </w:tc>
        <w:tc>
          <w:tcPr>
            <w:tcW w:w="7477" w:type="dxa"/>
          </w:tcPr>
          <w:p w:rsidR="005377F7" w:rsidRDefault="005377F7" w:rsidP="00A038E1">
            <w:pPr>
              <w:spacing w:line="360" w:lineRule="auto"/>
              <w:rPr>
                <w:rFonts w:ascii="Times New Roman" w:hAnsi="Times New Roman" w:cs="Times New Roman"/>
                <w:sz w:val="24"/>
                <w:szCs w:val="24"/>
              </w:rPr>
            </w:pPr>
            <w:r>
              <w:rPr>
                <w:rFonts w:ascii="Times New Roman" w:hAnsi="Times New Roman" w:cs="Times New Roman"/>
                <w:sz w:val="24"/>
                <w:szCs w:val="24"/>
              </w:rPr>
              <w:t>Beden K</w:t>
            </w:r>
            <w:r w:rsidR="006610E6">
              <w:rPr>
                <w:rFonts w:ascii="Times New Roman" w:hAnsi="Times New Roman" w:cs="Times New Roman"/>
                <w:sz w:val="24"/>
                <w:szCs w:val="24"/>
              </w:rPr>
              <w:t>ü</w:t>
            </w:r>
            <w:r>
              <w:rPr>
                <w:rFonts w:ascii="Times New Roman" w:hAnsi="Times New Roman" w:cs="Times New Roman"/>
                <w:sz w:val="24"/>
                <w:szCs w:val="24"/>
              </w:rPr>
              <w:t xml:space="preserve">tle İndeksi </w:t>
            </w:r>
          </w:p>
        </w:tc>
      </w:tr>
      <w:tr w:rsidR="00A06041" w:rsidTr="009B141A">
        <w:tc>
          <w:tcPr>
            <w:tcW w:w="1526" w:type="dxa"/>
          </w:tcPr>
          <w:p w:rsidR="00A06041" w:rsidRDefault="00A06041"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CVI  </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rPr>
                <w:rFonts w:ascii="Times New Roman" w:hAnsi="Times New Roman" w:cs="Times New Roman"/>
                <w:sz w:val="24"/>
                <w:szCs w:val="24"/>
              </w:rPr>
            </w:pPr>
            <w:r>
              <w:rPr>
                <w:rFonts w:ascii="Times New Roman" w:hAnsi="Times New Roman" w:cs="Times New Roman"/>
                <w:sz w:val="24"/>
                <w:szCs w:val="24"/>
              </w:rPr>
              <w:t>Content Validity İndeks</w:t>
            </w:r>
            <w:r w:rsidR="00910CBC">
              <w:rPr>
                <w:rFonts w:ascii="Times New Roman" w:hAnsi="Times New Roman" w:cs="Times New Roman"/>
                <w:sz w:val="24"/>
                <w:szCs w:val="24"/>
              </w:rPr>
              <w:t xml:space="preserve"> (İçerik Geçer</w:t>
            </w:r>
            <w:r w:rsidR="00EB5125">
              <w:rPr>
                <w:rFonts w:ascii="Times New Roman" w:hAnsi="Times New Roman" w:cs="Times New Roman"/>
                <w:sz w:val="24"/>
                <w:szCs w:val="24"/>
              </w:rPr>
              <w:t xml:space="preserve">lik İndeksi) </w:t>
            </w:r>
          </w:p>
        </w:tc>
      </w:tr>
      <w:tr w:rsidR="003D044E" w:rsidTr="009B141A">
        <w:tc>
          <w:tcPr>
            <w:tcW w:w="1526" w:type="dxa"/>
          </w:tcPr>
          <w:p w:rsidR="003D044E" w:rsidRDefault="003D044E"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DM</w:t>
            </w:r>
            <w:r w:rsidR="009B141A">
              <w:rPr>
                <w:rFonts w:ascii="Times New Roman" w:hAnsi="Times New Roman" w:cs="Times New Roman"/>
                <w:sz w:val="24"/>
                <w:szCs w:val="24"/>
              </w:rPr>
              <w:t xml:space="preserve">              :</w:t>
            </w:r>
            <w:proofErr w:type="gramEnd"/>
          </w:p>
        </w:tc>
        <w:tc>
          <w:tcPr>
            <w:tcW w:w="7477" w:type="dxa"/>
          </w:tcPr>
          <w:p w:rsidR="003D044E" w:rsidRDefault="003D044E" w:rsidP="00A038E1">
            <w:pPr>
              <w:spacing w:line="360" w:lineRule="auto"/>
              <w:rPr>
                <w:rFonts w:ascii="Times New Roman" w:hAnsi="Times New Roman" w:cs="Times New Roman"/>
                <w:sz w:val="24"/>
                <w:szCs w:val="24"/>
              </w:rPr>
            </w:pPr>
            <w:r>
              <w:rPr>
                <w:rFonts w:ascii="Times New Roman" w:hAnsi="Times New Roman" w:cs="Times New Roman"/>
                <w:sz w:val="24"/>
                <w:szCs w:val="24"/>
              </w:rPr>
              <w:t>Diyabetes Mellitus</w:t>
            </w:r>
          </w:p>
        </w:tc>
      </w:tr>
      <w:tr w:rsidR="005377F7" w:rsidTr="009B141A">
        <w:tc>
          <w:tcPr>
            <w:tcW w:w="1526" w:type="dxa"/>
          </w:tcPr>
          <w:p w:rsidR="005377F7" w:rsidRDefault="005377F7"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DSÖ</w:t>
            </w:r>
            <w:r w:rsidR="009B141A">
              <w:rPr>
                <w:rFonts w:ascii="Times New Roman" w:hAnsi="Times New Roman" w:cs="Times New Roman"/>
                <w:sz w:val="24"/>
                <w:szCs w:val="24"/>
              </w:rPr>
              <w:t xml:space="preserve">            :</w:t>
            </w:r>
            <w:proofErr w:type="gramEnd"/>
          </w:p>
        </w:tc>
        <w:tc>
          <w:tcPr>
            <w:tcW w:w="7477" w:type="dxa"/>
          </w:tcPr>
          <w:p w:rsidR="005377F7" w:rsidRDefault="005377F7" w:rsidP="00A038E1">
            <w:pPr>
              <w:spacing w:line="360" w:lineRule="auto"/>
              <w:rPr>
                <w:rFonts w:ascii="Times New Roman" w:hAnsi="Times New Roman" w:cs="Times New Roman"/>
                <w:sz w:val="24"/>
                <w:szCs w:val="24"/>
              </w:rPr>
            </w:pPr>
            <w:r>
              <w:rPr>
                <w:rFonts w:ascii="Times New Roman" w:hAnsi="Times New Roman" w:cs="Times New Roman"/>
                <w:sz w:val="24"/>
                <w:szCs w:val="24"/>
              </w:rPr>
              <w:t>Dünya Sağlık Örgütü</w:t>
            </w:r>
          </w:p>
        </w:tc>
      </w:tr>
      <w:tr w:rsidR="00A06041" w:rsidTr="009B141A">
        <w:tc>
          <w:tcPr>
            <w:tcW w:w="1526" w:type="dxa"/>
          </w:tcPr>
          <w:p w:rsidR="00A06041" w:rsidRDefault="00A038E1" w:rsidP="00A038E1">
            <w:pPr>
              <w:spacing w:line="360" w:lineRule="auto"/>
              <w:rPr>
                <w:rFonts w:ascii="Times New Roman" w:hAnsi="Times New Roman" w:cs="Times New Roman"/>
                <w:b/>
                <w:sz w:val="32"/>
                <w:szCs w:val="32"/>
              </w:rPr>
            </w:pPr>
            <w:proofErr w:type="gramStart"/>
            <w:r>
              <w:rPr>
                <w:rFonts w:ascii="Times New Roman" w:hAnsi="Times New Roman" w:cs="Times New Roman"/>
                <w:sz w:val="24"/>
                <w:szCs w:val="24"/>
              </w:rPr>
              <w:t>GDM</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jc w:val="both"/>
              <w:rPr>
                <w:rFonts w:ascii="Times New Roman" w:hAnsi="Times New Roman" w:cs="Times New Roman"/>
                <w:b/>
                <w:sz w:val="32"/>
                <w:szCs w:val="32"/>
              </w:rPr>
            </w:pPr>
            <w:r>
              <w:rPr>
                <w:rFonts w:ascii="Times New Roman" w:hAnsi="Times New Roman" w:cs="Times New Roman"/>
                <w:sz w:val="24"/>
                <w:szCs w:val="24"/>
              </w:rPr>
              <w:t>Gestasyonel Diyabetüs Mellitüs</w:t>
            </w:r>
          </w:p>
        </w:tc>
      </w:tr>
      <w:tr w:rsidR="00EB5125" w:rsidTr="009B141A">
        <w:tc>
          <w:tcPr>
            <w:tcW w:w="1526" w:type="dxa"/>
          </w:tcPr>
          <w:p w:rsidR="00EB5125" w:rsidRDefault="00EB5125" w:rsidP="00A038E1">
            <w:pPr>
              <w:spacing w:line="360" w:lineRule="auto"/>
              <w:rPr>
                <w:rFonts w:ascii="Times New Roman" w:hAnsi="Times New Roman" w:cs="Times New Roman"/>
                <w:sz w:val="24"/>
                <w:szCs w:val="24"/>
              </w:rPr>
            </w:pPr>
            <w:proofErr w:type="gramStart"/>
            <w:r w:rsidRPr="00CD3392">
              <w:rPr>
                <w:rFonts w:ascii="Times New Roman" w:hAnsi="Times New Roman" w:cs="Times New Roman"/>
                <w:sz w:val="24"/>
                <w:szCs w:val="24"/>
              </w:rPr>
              <w:t>hPL</w:t>
            </w:r>
            <w:r w:rsidR="009B141A">
              <w:rPr>
                <w:rFonts w:ascii="Times New Roman" w:hAnsi="Times New Roman" w:cs="Times New Roman"/>
                <w:sz w:val="24"/>
                <w:szCs w:val="24"/>
              </w:rPr>
              <w:t xml:space="preserve">              :</w:t>
            </w:r>
            <w:proofErr w:type="gramEnd"/>
          </w:p>
        </w:tc>
        <w:tc>
          <w:tcPr>
            <w:tcW w:w="7477" w:type="dxa"/>
          </w:tcPr>
          <w:p w:rsidR="00EB5125" w:rsidRDefault="006610E6" w:rsidP="00A038E1">
            <w:pPr>
              <w:spacing w:line="360" w:lineRule="auto"/>
              <w:jc w:val="both"/>
              <w:rPr>
                <w:rFonts w:ascii="Times New Roman" w:hAnsi="Times New Roman" w:cs="Times New Roman"/>
                <w:sz w:val="24"/>
                <w:szCs w:val="24"/>
              </w:rPr>
            </w:pPr>
            <w:r>
              <w:rPr>
                <w:rFonts w:ascii="Times New Roman" w:hAnsi="Times New Roman" w:cs="Times New Roman"/>
                <w:sz w:val="24"/>
                <w:szCs w:val="24"/>
              </w:rPr>
              <w:t>H</w:t>
            </w:r>
            <w:r w:rsidR="00EB5125" w:rsidRPr="00CD3392">
              <w:rPr>
                <w:rFonts w:ascii="Times New Roman" w:hAnsi="Times New Roman" w:cs="Times New Roman"/>
                <w:sz w:val="24"/>
                <w:szCs w:val="24"/>
              </w:rPr>
              <w:t xml:space="preserve">uman </w:t>
            </w:r>
            <w:r w:rsidR="00910CBC">
              <w:rPr>
                <w:rFonts w:ascii="Times New Roman" w:hAnsi="Times New Roman" w:cs="Times New Roman"/>
                <w:sz w:val="24"/>
                <w:szCs w:val="24"/>
              </w:rPr>
              <w:t>P</w:t>
            </w:r>
            <w:r w:rsidR="00EB5125" w:rsidRPr="00CD3392">
              <w:rPr>
                <w:rFonts w:ascii="Times New Roman" w:hAnsi="Times New Roman" w:cs="Times New Roman"/>
                <w:sz w:val="24"/>
                <w:szCs w:val="24"/>
              </w:rPr>
              <w:t xml:space="preserve">lasental </w:t>
            </w:r>
            <w:r w:rsidR="00910CBC">
              <w:rPr>
                <w:rFonts w:ascii="Times New Roman" w:hAnsi="Times New Roman" w:cs="Times New Roman"/>
                <w:sz w:val="24"/>
                <w:szCs w:val="24"/>
              </w:rPr>
              <w:t>L</w:t>
            </w:r>
            <w:r w:rsidR="00EB5125" w:rsidRPr="00CD3392">
              <w:rPr>
                <w:rFonts w:ascii="Times New Roman" w:hAnsi="Times New Roman" w:cs="Times New Roman"/>
                <w:sz w:val="24"/>
                <w:szCs w:val="24"/>
              </w:rPr>
              <w:t>aktojen</w:t>
            </w:r>
          </w:p>
        </w:tc>
      </w:tr>
      <w:tr w:rsidR="00A571D7" w:rsidTr="009B141A">
        <w:tc>
          <w:tcPr>
            <w:tcW w:w="1526" w:type="dxa"/>
          </w:tcPr>
          <w:p w:rsidR="00A571D7" w:rsidRDefault="00A571D7"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IDF </w:t>
            </w:r>
            <w:r w:rsidR="009B141A">
              <w:rPr>
                <w:rFonts w:ascii="Times New Roman" w:hAnsi="Times New Roman" w:cs="Times New Roman"/>
                <w:sz w:val="24"/>
                <w:szCs w:val="24"/>
              </w:rPr>
              <w:t xml:space="preserve">             :</w:t>
            </w:r>
            <w:proofErr w:type="gramEnd"/>
          </w:p>
        </w:tc>
        <w:tc>
          <w:tcPr>
            <w:tcW w:w="7477" w:type="dxa"/>
          </w:tcPr>
          <w:p w:rsidR="00A571D7" w:rsidRDefault="00A571D7" w:rsidP="00CE229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Diabetes Federation </w:t>
            </w:r>
            <w:r w:rsidR="00CE2292">
              <w:rPr>
                <w:rFonts w:ascii="Times New Roman" w:hAnsi="Times New Roman" w:cs="Times New Roman"/>
                <w:sz w:val="24"/>
                <w:szCs w:val="24"/>
              </w:rPr>
              <w:t>(Uluslararası Diyabet Federasyonu)</w:t>
            </w:r>
          </w:p>
        </w:tc>
      </w:tr>
      <w:tr w:rsidR="009005ED" w:rsidTr="009B141A">
        <w:tc>
          <w:tcPr>
            <w:tcW w:w="1526" w:type="dxa"/>
          </w:tcPr>
          <w:p w:rsidR="009005ED" w:rsidRDefault="009005ED"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NST</w:t>
            </w:r>
            <w:r w:rsidR="009B141A">
              <w:rPr>
                <w:rFonts w:ascii="Times New Roman" w:hAnsi="Times New Roman" w:cs="Times New Roman"/>
                <w:sz w:val="24"/>
                <w:szCs w:val="24"/>
              </w:rPr>
              <w:t xml:space="preserve">             :</w:t>
            </w:r>
            <w:proofErr w:type="gramEnd"/>
          </w:p>
        </w:tc>
        <w:tc>
          <w:tcPr>
            <w:tcW w:w="7477" w:type="dxa"/>
          </w:tcPr>
          <w:p w:rsidR="009005ED" w:rsidRDefault="009005ED" w:rsidP="00A038E1">
            <w:pPr>
              <w:spacing w:line="360" w:lineRule="auto"/>
              <w:jc w:val="both"/>
              <w:rPr>
                <w:rFonts w:ascii="Times New Roman" w:hAnsi="Times New Roman" w:cs="Times New Roman"/>
                <w:sz w:val="24"/>
                <w:szCs w:val="24"/>
              </w:rPr>
            </w:pPr>
            <w:r>
              <w:rPr>
                <w:rFonts w:ascii="Times New Roman" w:hAnsi="Times New Roman" w:cs="Times New Roman"/>
                <w:sz w:val="24"/>
                <w:szCs w:val="24"/>
              </w:rPr>
              <w:t>Nonstres Test</w:t>
            </w:r>
          </w:p>
        </w:tc>
      </w:tr>
      <w:tr w:rsidR="00A06041" w:rsidTr="009B141A">
        <w:tc>
          <w:tcPr>
            <w:tcW w:w="1526" w:type="dxa"/>
          </w:tcPr>
          <w:p w:rsidR="00A06041" w:rsidRDefault="00A06041" w:rsidP="00A038E1">
            <w:pPr>
              <w:spacing w:line="360" w:lineRule="auto"/>
              <w:rPr>
                <w:rFonts w:ascii="Times New Roman" w:hAnsi="Times New Roman" w:cs="Times New Roman"/>
                <w:b/>
                <w:sz w:val="32"/>
                <w:szCs w:val="32"/>
              </w:rPr>
            </w:pPr>
            <w:r w:rsidRPr="00D63573">
              <w:rPr>
                <w:rFonts w:ascii="Times New Roman" w:hAnsi="Times New Roman" w:cs="Times New Roman"/>
                <w:sz w:val="24"/>
                <w:szCs w:val="24"/>
              </w:rPr>
              <w:t>Ort</w:t>
            </w:r>
            <w:r>
              <w:rPr>
                <w:rFonts w:ascii="Times New Roman" w:hAnsi="Times New Roman" w:cs="Times New Roman"/>
                <w:sz w:val="24"/>
                <w:szCs w:val="24"/>
              </w:rPr>
              <w:t>.</w:t>
            </w:r>
            <w:r w:rsidR="009B141A">
              <w:rPr>
                <w:rFonts w:ascii="Times New Roman" w:hAnsi="Times New Roman" w:cs="Times New Roman"/>
                <w:sz w:val="24"/>
                <w:szCs w:val="24"/>
              </w:rPr>
              <w:t xml:space="preserve">              :</w:t>
            </w:r>
          </w:p>
        </w:tc>
        <w:tc>
          <w:tcPr>
            <w:tcW w:w="7477" w:type="dxa"/>
          </w:tcPr>
          <w:p w:rsidR="00A06041" w:rsidRDefault="00A06041" w:rsidP="00A038E1">
            <w:pPr>
              <w:spacing w:line="360" w:lineRule="auto"/>
              <w:jc w:val="both"/>
              <w:rPr>
                <w:rFonts w:ascii="Times New Roman" w:hAnsi="Times New Roman" w:cs="Times New Roman"/>
                <w:b/>
                <w:sz w:val="32"/>
                <w:szCs w:val="32"/>
              </w:rPr>
            </w:pPr>
            <w:r>
              <w:rPr>
                <w:rFonts w:ascii="Times New Roman" w:hAnsi="Times New Roman" w:cs="Times New Roman"/>
                <w:sz w:val="24"/>
                <w:szCs w:val="24"/>
              </w:rPr>
              <w:t xml:space="preserve">Ortalama </w:t>
            </w:r>
          </w:p>
        </w:tc>
      </w:tr>
      <w:tr w:rsidR="00A06041" w:rsidTr="009B141A">
        <w:tc>
          <w:tcPr>
            <w:tcW w:w="1526" w:type="dxa"/>
          </w:tcPr>
          <w:p w:rsidR="00A06041" w:rsidRDefault="00A038E1" w:rsidP="00A038E1">
            <w:pPr>
              <w:spacing w:line="360" w:lineRule="auto"/>
              <w:rPr>
                <w:rFonts w:ascii="Times New Roman" w:hAnsi="Times New Roman" w:cs="Times New Roman"/>
                <w:b/>
                <w:sz w:val="32"/>
                <w:szCs w:val="32"/>
              </w:rPr>
            </w:pPr>
            <w:proofErr w:type="gramStart"/>
            <w:r>
              <w:rPr>
                <w:rFonts w:ascii="Times New Roman" w:hAnsi="Times New Roman" w:cs="Times New Roman"/>
                <w:sz w:val="24"/>
                <w:szCs w:val="24"/>
              </w:rPr>
              <w:t>SAS</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rPr>
                <w:rFonts w:ascii="Times New Roman" w:hAnsi="Times New Roman" w:cs="Times New Roman"/>
                <w:b/>
                <w:sz w:val="32"/>
                <w:szCs w:val="32"/>
              </w:rPr>
            </w:pPr>
            <w:r w:rsidRPr="00BA0B04">
              <w:rPr>
                <w:rFonts w:ascii="Times New Roman" w:hAnsi="Times New Roman" w:cs="Times New Roman"/>
                <w:sz w:val="24"/>
                <w:szCs w:val="24"/>
              </w:rPr>
              <w:t>S</w:t>
            </w:r>
            <w:r>
              <w:rPr>
                <w:rFonts w:ascii="Times New Roman" w:hAnsi="Times New Roman" w:cs="Times New Roman"/>
                <w:sz w:val="24"/>
                <w:szCs w:val="24"/>
              </w:rPr>
              <w:t>adece Anne Sütü</w:t>
            </w:r>
          </w:p>
        </w:tc>
      </w:tr>
      <w:tr w:rsidR="00A06041" w:rsidTr="009B141A">
        <w:tc>
          <w:tcPr>
            <w:tcW w:w="1526" w:type="dxa"/>
          </w:tcPr>
          <w:p w:rsidR="00A06041" w:rsidRDefault="00A06041" w:rsidP="00A038E1">
            <w:pPr>
              <w:spacing w:line="360" w:lineRule="auto"/>
              <w:rPr>
                <w:rFonts w:ascii="Times New Roman" w:hAnsi="Times New Roman" w:cs="Times New Roman"/>
                <w:b/>
                <w:sz w:val="32"/>
                <w:szCs w:val="32"/>
              </w:rPr>
            </w:pPr>
            <w:proofErr w:type="gramStart"/>
            <w:r w:rsidRPr="00D63573">
              <w:rPr>
                <w:rFonts w:ascii="Times New Roman" w:hAnsi="Times New Roman" w:cs="Times New Roman"/>
                <w:sz w:val="24"/>
                <w:szCs w:val="24"/>
              </w:rPr>
              <w:t>SS</w:t>
            </w:r>
            <w:r>
              <w:rPr>
                <w:rFonts w:ascii="Times New Roman" w:hAnsi="Times New Roman" w:cs="Times New Roman"/>
                <w:sz w:val="24"/>
                <w:szCs w:val="24"/>
              </w:rPr>
              <w:t xml:space="preserve">  </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rPr>
                <w:rFonts w:ascii="Times New Roman" w:hAnsi="Times New Roman" w:cs="Times New Roman"/>
                <w:b/>
                <w:sz w:val="32"/>
                <w:szCs w:val="32"/>
              </w:rPr>
            </w:pPr>
            <w:r>
              <w:rPr>
                <w:rFonts w:ascii="Times New Roman" w:hAnsi="Times New Roman" w:cs="Times New Roman"/>
                <w:sz w:val="24"/>
                <w:szCs w:val="24"/>
              </w:rPr>
              <w:t>Standart Sapma</w:t>
            </w:r>
          </w:p>
        </w:tc>
      </w:tr>
      <w:tr w:rsidR="00A06041" w:rsidTr="009B141A">
        <w:tc>
          <w:tcPr>
            <w:tcW w:w="1526" w:type="dxa"/>
          </w:tcPr>
          <w:p w:rsidR="00A06041" w:rsidRDefault="00A038E1" w:rsidP="00A038E1">
            <w:pPr>
              <w:spacing w:line="360" w:lineRule="auto"/>
              <w:rPr>
                <w:rFonts w:ascii="Times New Roman" w:hAnsi="Times New Roman" w:cs="Times New Roman"/>
                <w:b/>
                <w:sz w:val="32"/>
                <w:szCs w:val="32"/>
              </w:rPr>
            </w:pPr>
            <w:r>
              <w:rPr>
                <w:rFonts w:ascii="Times New Roman" w:hAnsi="Times New Roman" w:cs="Times New Roman"/>
                <w:sz w:val="24"/>
                <w:szCs w:val="24"/>
              </w:rPr>
              <w:t xml:space="preserve">Tip 1 </w:t>
            </w:r>
            <w:proofErr w:type="gramStart"/>
            <w:r>
              <w:rPr>
                <w:rFonts w:ascii="Times New Roman" w:hAnsi="Times New Roman" w:cs="Times New Roman"/>
                <w:sz w:val="24"/>
                <w:szCs w:val="24"/>
              </w:rPr>
              <w:t>DM</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jc w:val="both"/>
              <w:rPr>
                <w:rFonts w:ascii="Times New Roman" w:hAnsi="Times New Roman" w:cs="Times New Roman"/>
                <w:b/>
                <w:sz w:val="32"/>
                <w:szCs w:val="32"/>
              </w:rPr>
            </w:pPr>
            <w:r>
              <w:rPr>
                <w:rFonts w:ascii="Times New Roman" w:hAnsi="Times New Roman" w:cs="Times New Roman"/>
                <w:sz w:val="24"/>
                <w:szCs w:val="24"/>
              </w:rPr>
              <w:t>Tip 1 Diyabetes Mellitus</w:t>
            </w:r>
          </w:p>
        </w:tc>
      </w:tr>
      <w:tr w:rsidR="00A06041" w:rsidTr="009B141A">
        <w:tc>
          <w:tcPr>
            <w:tcW w:w="1526" w:type="dxa"/>
          </w:tcPr>
          <w:p w:rsidR="00A06041" w:rsidRDefault="00A06041" w:rsidP="00A038E1">
            <w:pPr>
              <w:spacing w:line="360" w:lineRule="auto"/>
              <w:rPr>
                <w:rFonts w:ascii="Times New Roman" w:hAnsi="Times New Roman" w:cs="Times New Roman"/>
                <w:b/>
                <w:sz w:val="32"/>
                <w:szCs w:val="32"/>
              </w:rPr>
            </w:pPr>
            <w:r>
              <w:rPr>
                <w:rFonts w:ascii="Times New Roman" w:hAnsi="Times New Roman" w:cs="Times New Roman"/>
                <w:sz w:val="24"/>
                <w:szCs w:val="24"/>
              </w:rPr>
              <w:t xml:space="preserve">Tip 2 </w:t>
            </w:r>
            <w:proofErr w:type="gramStart"/>
            <w:r>
              <w:rPr>
                <w:rFonts w:ascii="Times New Roman" w:hAnsi="Times New Roman" w:cs="Times New Roman"/>
                <w:sz w:val="24"/>
                <w:szCs w:val="24"/>
              </w:rPr>
              <w:t>DM</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jc w:val="both"/>
              <w:rPr>
                <w:rFonts w:ascii="Times New Roman" w:hAnsi="Times New Roman" w:cs="Times New Roman"/>
                <w:b/>
                <w:sz w:val="32"/>
                <w:szCs w:val="32"/>
              </w:rPr>
            </w:pPr>
            <w:r>
              <w:rPr>
                <w:rFonts w:ascii="Times New Roman" w:hAnsi="Times New Roman" w:cs="Times New Roman"/>
                <w:sz w:val="24"/>
                <w:szCs w:val="24"/>
              </w:rPr>
              <w:t>Tip 2 Diyabetes Mellitüs</w:t>
            </w:r>
          </w:p>
        </w:tc>
      </w:tr>
      <w:tr w:rsidR="00A06041" w:rsidTr="009B141A">
        <w:tc>
          <w:tcPr>
            <w:tcW w:w="1526" w:type="dxa"/>
          </w:tcPr>
          <w:p w:rsidR="00A06041" w:rsidRDefault="00A06041"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TNSA  </w:t>
            </w:r>
            <w:r w:rsidR="009B141A">
              <w:rPr>
                <w:rFonts w:ascii="Times New Roman" w:hAnsi="Times New Roman" w:cs="Times New Roman"/>
                <w:sz w:val="24"/>
                <w:szCs w:val="24"/>
              </w:rPr>
              <w:t xml:space="preserve">        :</w:t>
            </w:r>
            <w:proofErr w:type="gramEnd"/>
          </w:p>
        </w:tc>
        <w:tc>
          <w:tcPr>
            <w:tcW w:w="7477" w:type="dxa"/>
          </w:tcPr>
          <w:p w:rsidR="00A06041" w:rsidRDefault="00A06041" w:rsidP="00A038E1">
            <w:pPr>
              <w:spacing w:line="360" w:lineRule="auto"/>
              <w:jc w:val="both"/>
              <w:rPr>
                <w:rFonts w:ascii="Times New Roman" w:hAnsi="Times New Roman" w:cs="Times New Roman"/>
                <w:sz w:val="24"/>
                <w:szCs w:val="24"/>
              </w:rPr>
            </w:pPr>
            <w:r>
              <w:rPr>
                <w:rFonts w:ascii="Times New Roman" w:hAnsi="Times New Roman" w:cs="Times New Roman"/>
                <w:sz w:val="24"/>
                <w:szCs w:val="24"/>
              </w:rPr>
              <w:t>Türkiye Nüfus ve Sağlık Araştırması</w:t>
            </w:r>
          </w:p>
        </w:tc>
      </w:tr>
      <w:tr w:rsidR="00A06041" w:rsidTr="009B141A">
        <w:tc>
          <w:tcPr>
            <w:tcW w:w="1526" w:type="dxa"/>
          </w:tcPr>
          <w:p w:rsidR="00A06041" w:rsidRDefault="00A06041" w:rsidP="00A038E1">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UNICEF</w:t>
            </w:r>
            <w:r w:rsidR="009B141A">
              <w:rPr>
                <w:rFonts w:ascii="Times New Roman" w:hAnsi="Times New Roman" w:cs="Times New Roman"/>
                <w:sz w:val="24"/>
                <w:szCs w:val="24"/>
              </w:rPr>
              <w:t xml:space="preserve">      :</w:t>
            </w:r>
            <w:proofErr w:type="gramEnd"/>
          </w:p>
        </w:tc>
        <w:tc>
          <w:tcPr>
            <w:tcW w:w="7477" w:type="dxa"/>
          </w:tcPr>
          <w:p w:rsidR="00910CBC" w:rsidRDefault="00991D82" w:rsidP="00A03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United Nations International Children’s Emergency Fund </w:t>
            </w:r>
          </w:p>
          <w:p w:rsidR="00A06041" w:rsidRDefault="00910CBC" w:rsidP="00A038E1">
            <w:pPr>
              <w:spacing w:line="360" w:lineRule="auto"/>
              <w:jc w:val="both"/>
              <w:rPr>
                <w:rFonts w:ascii="Times New Roman" w:hAnsi="Times New Roman" w:cs="Times New Roman"/>
                <w:sz w:val="24"/>
                <w:szCs w:val="24"/>
              </w:rPr>
            </w:pPr>
            <w:r>
              <w:rPr>
                <w:rFonts w:ascii="Times New Roman" w:hAnsi="Times New Roman" w:cs="Times New Roman"/>
                <w:sz w:val="24"/>
                <w:szCs w:val="24"/>
              </w:rPr>
              <w:t>(Birleşmiş Milletler Çocuklara Yardım Fonu)</w:t>
            </w:r>
          </w:p>
        </w:tc>
      </w:tr>
      <w:tr w:rsidR="00A06041" w:rsidTr="009B141A">
        <w:tc>
          <w:tcPr>
            <w:tcW w:w="1526" w:type="dxa"/>
          </w:tcPr>
          <w:p w:rsidR="00A06041" w:rsidRPr="006B7186" w:rsidRDefault="00A06041" w:rsidP="009B141A">
            <w:pPr>
              <w:spacing w:line="360" w:lineRule="auto"/>
              <w:rPr>
                <w:rFonts w:ascii="Times New Roman" w:hAnsi="Times New Roman" w:cs="Times New Roman"/>
                <w:sz w:val="24"/>
                <w:szCs w:val="24"/>
                <w:vertAlign w:val="superscript"/>
              </w:rPr>
            </w:pPr>
            <w:proofErr w:type="gramStart"/>
            <w:r>
              <w:rPr>
                <w:rFonts w:ascii="Times New Roman" w:hAnsi="Times New Roman" w:cs="Times New Roman"/>
                <w:sz w:val="24"/>
                <w:szCs w:val="24"/>
              </w:rPr>
              <w:t>X</w:t>
            </w:r>
            <w:r>
              <w:rPr>
                <w:rFonts w:ascii="Times New Roman" w:hAnsi="Times New Roman" w:cs="Times New Roman"/>
                <w:sz w:val="24"/>
                <w:szCs w:val="24"/>
                <w:vertAlign w:val="superscript"/>
              </w:rPr>
              <w:t>2</w:t>
            </w:r>
            <w:r w:rsidR="009B141A">
              <w:rPr>
                <w:rFonts w:ascii="Times New Roman" w:hAnsi="Times New Roman" w:cs="Times New Roman"/>
                <w:sz w:val="24"/>
                <w:szCs w:val="24"/>
                <w:vertAlign w:val="superscript"/>
              </w:rPr>
              <w:t xml:space="preserve">                        </w:t>
            </w:r>
            <w:r w:rsidR="009B141A">
              <w:rPr>
                <w:rFonts w:ascii="Times New Roman" w:hAnsi="Times New Roman" w:cs="Times New Roman"/>
                <w:sz w:val="24"/>
                <w:szCs w:val="24"/>
              </w:rPr>
              <w:t>:</w:t>
            </w:r>
            <w:proofErr w:type="gramEnd"/>
            <w:r w:rsidR="009B141A">
              <w:rPr>
                <w:rFonts w:ascii="Times New Roman" w:hAnsi="Times New Roman" w:cs="Times New Roman"/>
                <w:sz w:val="24"/>
                <w:szCs w:val="24"/>
                <w:vertAlign w:val="superscript"/>
              </w:rPr>
              <w:t xml:space="preserve">                  </w:t>
            </w:r>
          </w:p>
        </w:tc>
        <w:tc>
          <w:tcPr>
            <w:tcW w:w="7477" w:type="dxa"/>
          </w:tcPr>
          <w:p w:rsidR="00A06041" w:rsidRDefault="00A06041" w:rsidP="00A038E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Ki Kare </w:t>
            </w:r>
          </w:p>
        </w:tc>
      </w:tr>
    </w:tbl>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38E1" w:rsidRDefault="00A038E1" w:rsidP="00A06041"/>
    <w:p w:rsidR="00A038E1" w:rsidRDefault="00A038E1" w:rsidP="00A06041"/>
    <w:p w:rsidR="00240A84" w:rsidRDefault="00240A84" w:rsidP="00A06041"/>
    <w:p w:rsidR="00851BD0" w:rsidRDefault="00851BD0" w:rsidP="00A06041"/>
    <w:p w:rsidR="00A06041" w:rsidRPr="00F23FDA" w:rsidRDefault="00647FE7" w:rsidP="001E026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Ş</w:t>
      </w:r>
      <w:r w:rsidR="00A06041" w:rsidRPr="00F23FDA">
        <w:rPr>
          <w:rFonts w:ascii="Times New Roman" w:hAnsi="Times New Roman" w:cs="Times New Roman"/>
          <w:b/>
          <w:sz w:val="28"/>
          <w:szCs w:val="28"/>
        </w:rPr>
        <w:t>EKİLLER DİZİNİ</w:t>
      </w:r>
    </w:p>
    <w:p w:rsidR="005273B5" w:rsidRPr="00960EF1" w:rsidRDefault="005273B5" w:rsidP="00A038E1">
      <w:pPr>
        <w:spacing w:after="0" w:line="240" w:lineRule="auto"/>
        <w:jc w:val="center"/>
        <w:rPr>
          <w:rFonts w:ascii="Times New Roman" w:hAnsi="Times New Roman" w:cs="Times New Roman"/>
          <w:b/>
          <w:sz w:val="24"/>
          <w:szCs w:val="24"/>
        </w:rPr>
      </w:pPr>
    </w:p>
    <w:p w:rsidR="00A038E1" w:rsidRPr="00960EF1" w:rsidRDefault="00A038E1" w:rsidP="00A038E1">
      <w:pPr>
        <w:spacing w:after="0" w:line="240" w:lineRule="auto"/>
        <w:jc w:val="center"/>
        <w:rPr>
          <w:rFonts w:ascii="Times New Roman" w:hAnsi="Times New Roman" w:cs="Times New Roman"/>
          <w:b/>
          <w:sz w:val="24"/>
          <w:szCs w:val="24"/>
        </w:rPr>
      </w:pPr>
    </w:p>
    <w:p w:rsidR="00FA144F" w:rsidRPr="00FA144F" w:rsidRDefault="00976A81" w:rsidP="009E0065">
      <w:pPr>
        <w:pStyle w:val="T1"/>
        <w:rPr>
          <w:rFonts w:cs="Times New Roman"/>
        </w:rPr>
      </w:pPr>
      <w:hyperlink w:anchor="_Toc486713540" w:history="1">
        <w:r w:rsidR="00FA144F" w:rsidRPr="00FA144F">
          <w:rPr>
            <w:rStyle w:val="Kpr"/>
            <w:color w:val="auto"/>
            <w:u w:val="none"/>
          </w:rPr>
          <w:t>Şekil 1. Araştırma Zamanı</w:t>
        </w:r>
        <w:r w:rsidR="00FA144F" w:rsidRPr="00FA144F">
          <w:rPr>
            <w:rFonts w:cs="Times New Roman"/>
            <w:webHidden/>
          </w:rPr>
          <w:tab/>
        </w:r>
      </w:hyperlink>
      <w:r w:rsidR="00092889">
        <w:t>2</w:t>
      </w:r>
      <w:r w:rsidR="00C425FB">
        <w:t>8</w:t>
      </w:r>
    </w:p>
    <w:p w:rsidR="00C84679" w:rsidRDefault="00976A81" w:rsidP="009E0065">
      <w:pPr>
        <w:pStyle w:val="T1"/>
      </w:pPr>
      <w:hyperlink w:anchor="_Toc486713543" w:history="1">
        <w:r w:rsidR="00FA144F" w:rsidRPr="00FA144F">
          <w:rPr>
            <w:rStyle w:val="Kpr"/>
            <w:color w:val="auto"/>
            <w:u w:val="none"/>
          </w:rPr>
          <w:t xml:space="preserve">Şekil 2. İnsüline Bağımlı Diyabeti Olan </w:t>
        </w:r>
        <w:r w:rsidR="00CD103E" w:rsidRPr="00CD103E">
          <w:rPr>
            <w:rStyle w:val="Kpr"/>
            <w:color w:val="auto"/>
            <w:u w:val="none"/>
          </w:rPr>
          <w:t>Kadınların</w:t>
        </w:r>
        <w:r w:rsidR="00FA144F" w:rsidRPr="00FA144F">
          <w:rPr>
            <w:rStyle w:val="Kpr"/>
            <w:color w:val="auto"/>
            <w:u w:val="none"/>
          </w:rPr>
          <w:t xml:space="preserve"> Örnekleme Alınma Süreci</w:t>
        </w:r>
        <w:r w:rsidR="00FA144F" w:rsidRPr="00FA144F">
          <w:rPr>
            <w:webHidden/>
          </w:rPr>
          <w:tab/>
        </w:r>
        <w:r w:rsidR="00600252">
          <w:rPr>
            <w:webHidden/>
          </w:rPr>
          <w:t>2</w:t>
        </w:r>
      </w:hyperlink>
      <w:r w:rsidR="00C425FB">
        <w:t>9</w:t>
      </w:r>
    </w:p>
    <w:p w:rsidR="009E0065" w:rsidRDefault="00976A81" w:rsidP="009E0065">
      <w:pPr>
        <w:pStyle w:val="T1"/>
      </w:pPr>
      <w:hyperlink w:anchor="_Toc486713543" w:history="1">
        <w:r w:rsidR="009E0065" w:rsidRPr="009E0065">
          <w:rPr>
            <w:rStyle w:val="Kpr"/>
            <w:color w:val="auto"/>
            <w:u w:val="none"/>
          </w:rPr>
          <w:t>Şekil 3. İnsüline Bağımlı Diyabeti Olan ve Diyabeti Olmayan Kadınların Emzirmeye İlişkin Görüş Puan Ortalamalarının Karşılaştırılması</w:t>
        </w:r>
        <w:r w:rsidR="009E0065" w:rsidRPr="00FA144F">
          <w:rPr>
            <w:webHidden/>
          </w:rPr>
          <w:tab/>
        </w:r>
        <w:r w:rsidR="00C93710">
          <w:rPr>
            <w:webHidden/>
          </w:rPr>
          <w:t>4</w:t>
        </w:r>
      </w:hyperlink>
      <w:r w:rsidR="00C93710">
        <w:t>2</w:t>
      </w:r>
    </w:p>
    <w:p w:rsidR="00C84679" w:rsidRDefault="00976A81" w:rsidP="009E0065">
      <w:pPr>
        <w:pStyle w:val="T1"/>
      </w:pPr>
      <w:hyperlink w:anchor="_Toc486713566" w:history="1">
        <w:r w:rsidR="00FA144F" w:rsidRPr="00FA144F">
          <w:rPr>
            <w:rStyle w:val="Kpr"/>
            <w:color w:val="auto"/>
            <w:u w:val="none"/>
          </w:rPr>
          <w:t xml:space="preserve">Şekil 4. İnsüline Bağımlı Diyabeti Olan ve Diyabeti Olmayan </w:t>
        </w:r>
        <w:r w:rsidR="00CD103E" w:rsidRPr="00CD103E">
          <w:rPr>
            <w:rStyle w:val="Kpr"/>
            <w:color w:val="auto"/>
            <w:u w:val="none"/>
          </w:rPr>
          <w:t>Kadınlar</w:t>
        </w:r>
        <w:r w:rsidR="00CD103E">
          <w:rPr>
            <w:rStyle w:val="Kpr"/>
            <w:color w:val="auto"/>
            <w:u w:val="none"/>
          </w:rPr>
          <w:t>da</w:t>
        </w:r>
        <w:r w:rsidR="009E0065">
          <w:rPr>
            <w:rStyle w:val="Kpr"/>
            <w:color w:val="auto"/>
            <w:u w:val="none"/>
          </w:rPr>
          <w:t xml:space="preserve"> İlk 6 Ay Bebek </w:t>
        </w:r>
        <w:r w:rsidR="00FA144F" w:rsidRPr="00FA144F">
          <w:rPr>
            <w:rStyle w:val="Kpr"/>
            <w:color w:val="auto"/>
            <w:u w:val="none"/>
          </w:rPr>
          <w:t>Beslenmesi</w:t>
        </w:r>
        <w:r w:rsidR="00FA144F" w:rsidRPr="00FA144F">
          <w:rPr>
            <w:webHidden/>
          </w:rPr>
          <w:tab/>
        </w:r>
        <w:r w:rsidR="00600252">
          <w:rPr>
            <w:webHidden/>
          </w:rPr>
          <w:t>4</w:t>
        </w:r>
      </w:hyperlink>
      <w:r w:rsidR="004F40AB">
        <w:t>6</w:t>
      </w:r>
    </w:p>
    <w:p w:rsidR="00C84679" w:rsidRDefault="00976A81" w:rsidP="009E0065">
      <w:pPr>
        <w:pStyle w:val="T1"/>
      </w:pPr>
      <w:hyperlink w:anchor="_Toc486713567" w:history="1">
        <w:r w:rsidR="00FA144F" w:rsidRPr="00FA144F">
          <w:rPr>
            <w:rStyle w:val="Kpr"/>
            <w:color w:val="auto"/>
            <w:u w:val="none"/>
          </w:rPr>
          <w:t>Şekil 5. Gruplara Göre Bebek Emzirme Sürelerinin Dağılımı</w:t>
        </w:r>
        <w:r w:rsidR="00FA144F" w:rsidRPr="00FA144F">
          <w:rPr>
            <w:webHidden/>
          </w:rPr>
          <w:tab/>
        </w:r>
        <w:r w:rsidR="00600252">
          <w:rPr>
            <w:webHidden/>
          </w:rPr>
          <w:t>4</w:t>
        </w:r>
      </w:hyperlink>
      <w:r w:rsidR="00C93710">
        <w:t>7</w:t>
      </w:r>
    </w:p>
    <w:p w:rsidR="00C84679" w:rsidRDefault="00976A81" w:rsidP="009E0065">
      <w:pPr>
        <w:pStyle w:val="T1"/>
      </w:pPr>
      <w:hyperlink w:anchor="_Toc486713568" w:history="1">
        <w:r w:rsidR="00FA144F" w:rsidRPr="00FA144F">
          <w:rPr>
            <w:rStyle w:val="Kpr"/>
            <w:color w:val="auto"/>
            <w:u w:val="none"/>
          </w:rPr>
          <w:t>Şekil 6. Gruplara Göre Bebeği Yeterli Süre Emzirme Durumlarının Dağılımı</w:t>
        </w:r>
        <w:r w:rsidR="00FA144F" w:rsidRPr="00FA144F">
          <w:rPr>
            <w:webHidden/>
          </w:rPr>
          <w:tab/>
        </w:r>
        <w:r w:rsidR="00600252">
          <w:rPr>
            <w:webHidden/>
          </w:rPr>
          <w:t>4</w:t>
        </w:r>
      </w:hyperlink>
      <w:r w:rsidR="004F40AB">
        <w:t>8</w:t>
      </w:r>
    </w:p>
    <w:p w:rsidR="00C84679" w:rsidRDefault="00976A81" w:rsidP="009E0065">
      <w:pPr>
        <w:pStyle w:val="T1"/>
      </w:pPr>
      <w:hyperlink w:anchor="_Toc486713569" w:history="1">
        <w:r w:rsidR="00FA144F" w:rsidRPr="00FA144F">
          <w:rPr>
            <w:rStyle w:val="Kpr"/>
            <w:color w:val="auto"/>
            <w:u w:val="none"/>
          </w:rPr>
          <w:t>Şekil 7. Gruplara Göre Emzirme Başarı Değerlendirmelerinin Dağılımı</w:t>
        </w:r>
        <w:r w:rsidR="00FA144F" w:rsidRPr="00FA144F">
          <w:rPr>
            <w:webHidden/>
          </w:rPr>
          <w:tab/>
        </w:r>
      </w:hyperlink>
      <w:r w:rsidR="00C93710">
        <w:t>50</w:t>
      </w:r>
    </w:p>
    <w:p w:rsidR="00A06041" w:rsidRDefault="00A06041" w:rsidP="00A06041"/>
    <w:p w:rsidR="00A06041" w:rsidRDefault="00A06041" w:rsidP="00A06041"/>
    <w:p w:rsidR="00A06041" w:rsidRDefault="00A06041" w:rsidP="00A06041"/>
    <w:p w:rsidR="00A06041" w:rsidRDefault="00A06041" w:rsidP="00A06041"/>
    <w:p w:rsidR="00960EF1" w:rsidRDefault="00960EF1" w:rsidP="00A06041"/>
    <w:p w:rsidR="00960EF1" w:rsidRDefault="00960EF1" w:rsidP="00A06041"/>
    <w:p w:rsidR="00960EF1" w:rsidRDefault="00960EF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5B05BC" w:rsidRDefault="005B05BC" w:rsidP="00A06041"/>
    <w:p w:rsidR="00A06041" w:rsidRDefault="00A06041" w:rsidP="00A06041"/>
    <w:p w:rsidR="001E026D" w:rsidRDefault="001E026D" w:rsidP="00960EF1">
      <w:pPr>
        <w:spacing w:after="0" w:line="240" w:lineRule="auto"/>
        <w:rPr>
          <w:rFonts w:ascii="Times New Roman" w:hAnsi="Times New Roman" w:cs="Times New Roman"/>
          <w:b/>
          <w:sz w:val="28"/>
          <w:szCs w:val="28"/>
        </w:rPr>
      </w:pPr>
    </w:p>
    <w:p w:rsidR="001E026D" w:rsidRDefault="001E026D" w:rsidP="00960EF1">
      <w:pPr>
        <w:spacing w:after="0" w:line="240" w:lineRule="auto"/>
        <w:rPr>
          <w:rFonts w:ascii="Times New Roman" w:hAnsi="Times New Roman" w:cs="Times New Roman"/>
          <w:b/>
          <w:sz w:val="28"/>
          <w:szCs w:val="28"/>
        </w:rPr>
      </w:pPr>
    </w:p>
    <w:p w:rsidR="001E026D" w:rsidRDefault="001E026D" w:rsidP="00960EF1">
      <w:pPr>
        <w:spacing w:after="0" w:line="240" w:lineRule="auto"/>
        <w:rPr>
          <w:rFonts w:ascii="Times New Roman" w:hAnsi="Times New Roman" w:cs="Times New Roman"/>
          <w:b/>
          <w:sz w:val="28"/>
          <w:szCs w:val="28"/>
        </w:rPr>
      </w:pPr>
    </w:p>
    <w:p w:rsidR="001E026D" w:rsidRDefault="001E026D" w:rsidP="00960EF1">
      <w:pPr>
        <w:spacing w:after="0" w:line="240" w:lineRule="auto"/>
        <w:rPr>
          <w:rFonts w:ascii="Times New Roman" w:hAnsi="Times New Roman" w:cs="Times New Roman"/>
          <w:b/>
          <w:sz w:val="28"/>
          <w:szCs w:val="28"/>
        </w:rPr>
      </w:pPr>
    </w:p>
    <w:p w:rsidR="00A06041" w:rsidRDefault="00A06041" w:rsidP="001E026D">
      <w:pPr>
        <w:spacing w:after="0" w:line="240" w:lineRule="auto"/>
        <w:jc w:val="center"/>
        <w:rPr>
          <w:rFonts w:ascii="Times New Roman" w:hAnsi="Times New Roman" w:cs="Times New Roman"/>
          <w:b/>
          <w:sz w:val="28"/>
          <w:szCs w:val="28"/>
        </w:rPr>
      </w:pPr>
      <w:r w:rsidRPr="00710224">
        <w:rPr>
          <w:rFonts w:ascii="Times New Roman" w:hAnsi="Times New Roman" w:cs="Times New Roman"/>
          <w:b/>
          <w:sz w:val="28"/>
          <w:szCs w:val="28"/>
        </w:rPr>
        <w:lastRenderedPageBreak/>
        <w:t>TABLOLAR DİZİNİ</w:t>
      </w:r>
    </w:p>
    <w:p w:rsidR="00A06041" w:rsidRPr="00960EF1" w:rsidRDefault="00A06041" w:rsidP="00A038E1">
      <w:pPr>
        <w:spacing w:after="0" w:line="240" w:lineRule="auto"/>
        <w:jc w:val="center"/>
        <w:rPr>
          <w:rFonts w:ascii="Times New Roman" w:hAnsi="Times New Roman" w:cs="Times New Roman"/>
          <w:b/>
          <w:sz w:val="24"/>
          <w:szCs w:val="24"/>
        </w:rPr>
      </w:pPr>
    </w:p>
    <w:p w:rsidR="00A038E1" w:rsidRPr="00960EF1" w:rsidRDefault="00A038E1" w:rsidP="00A038E1">
      <w:pPr>
        <w:spacing w:after="0" w:line="240" w:lineRule="auto"/>
        <w:jc w:val="center"/>
        <w:rPr>
          <w:rFonts w:ascii="Times New Roman" w:hAnsi="Times New Roman" w:cs="Times New Roman"/>
          <w:b/>
          <w:sz w:val="24"/>
          <w:szCs w:val="24"/>
        </w:rPr>
      </w:pPr>
    </w:p>
    <w:p w:rsidR="00127EFE" w:rsidRPr="00127EFE" w:rsidRDefault="00976A81" w:rsidP="009E0065">
      <w:pPr>
        <w:pStyle w:val="T1"/>
      </w:pPr>
      <w:hyperlink w:anchor="_Toc486713547" w:history="1">
        <w:r w:rsidR="00FA144F" w:rsidRPr="00FA144F">
          <w:rPr>
            <w:rStyle w:val="Kpr"/>
            <w:color w:val="auto"/>
            <w:u w:val="none"/>
          </w:rPr>
          <w:t>Tablo 1. Soru Formu’nun Uzman Görüşüne Göre CVI Değerleri (N=8)</w:t>
        </w:r>
        <w:r w:rsidR="00FA144F" w:rsidRPr="00FA144F">
          <w:rPr>
            <w:webHidden/>
          </w:rPr>
          <w:tab/>
        </w:r>
        <w:r w:rsidR="00600252">
          <w:rPr>
            <w:webHidden/>
          </w:rPr>
          <w:t>3</w:t>
        </w:r>
      </w:hyperlink>
      <w:r w:rsidR="00A33267">
        <w:t>2</w:t>
      </w:r>
    </w:p>
    <w:p w:rsidR="00FA144F" w:rsidRPr="00FA144F" w:rsidRDefault="00976A81" w:rsidP="009E0065">
      <w:pPr>
        <w:pStyle w:val="T1"/>
      </w:pPr>
      <w:hyperlink w:anchor="_Toc486713558" w:history="1">
        <w:r w:rsidR="008329C0">
          <w:rPr>
            <w:rStyle w:val="Kpr"/>
            <w:color w:val="auto"/>
            <w:u w:val="none"/>
          </w:rPr>
          <w:t>Tablo 2</w:t>
        </w:r>
        <w:r w:rsidR="00FA144F" w:rsidRPr="00FA144F">
          <w:rPr>
            <w:rStyle w:val="Kpr"/>
            <w:color w:val="auto"/>
            <w:u w:val="none"/>
          </w:rPr>
          <w:t>.</w:t>
        </w:r>
        <w:r w:rsidR="00127EFE" w:rsidRPr="00127EFE">
          <w:rPr>
            <w:rStyle w:val="Kpr"/>
            <w:color w:val="auto"/>
            <w:u w:val="none"/>
          </w:rPr>
          <w:t xml:space="preserve"> Sosyo-Demografik Özelliklerin Dağılımı</w:t>
        </w:r>
        <w:r w:rsidR="00FA144F" w:rsidRPr="00FA144F">
          <w:rPr>
            <w:webHidden/>
          </w:rPr>
          <w:tab/>
        </w:r>
        <w:r w:rsidR="00600252">
          <w:rPr>
            <w:webHidden/>
          </w:rPr>
          <w:t>3</w:t>
        </w:r>
      </w:hyperlink>
      <w:r w:rsidR="00A33267">
        <w:t>6</w:t>
      </w:r>
    </w:p>
    <w:p w:rsidR="00FA144F" w:rsidRPr="00FA144F" w:rsidRDefault="00976A81" w:rsidP="009E0065">
      <w:pPr>
        <w:pStyle w:val="T1"/>
      </w:pPr>
      <w:hyperlink w:anchor="_Toc486713561" w:history="1">
        <w:r w:rsidR="00127EFE">
          <w:rPr>
            <w:rStyle w:val="Kpr"/>
            <w:color w:val="auto"/>
            <w:u w:val="none"/>
          </w:rPr>
          <w:t xml:space="preserve">Tablo </w:t>
        </w:r>
        <w:r w:rsidR="008329C0">
          <w:rPr>
            <w:rStyle w:val="Kpr"/>
            <w:color w:val="auto"/>
            <w:u w:val="none"/>
          </w:rPr>
          <w:t>3</w:t>
        </w:r>
        <w:r w:rsidR="00FA144F" w:rsidRPr="00FA144F">
          <w:rPr>
            <w:rStyle w:val="Kpr"/>
            <w:color w:val="auto"/>
            <w:u w:val="none"/>
          </w:rPr>
          <w:t>.</w:t>
        </w:r>
        <w:r w:rsidR="00127EFE" w:rsidRPr="00127EFE">
          <w:t xml:space="preserve"> </w:t>
        </w:r>
        <w:r w:rsidR="00127EFE" w:rsidRPr="00127EFE">
          <w:rPr>
            <w:rStyle w:val="Kpr"/>
            <w:color w:val="auto"/>
            <w:u w:val="none"/>
          </w:rPr>
          <w:t>Obstetrik Özelliklerin Dağılımı</w:t>
        </w:r>
        <w:r w:rsidR="00FA144F" w:rsidRPr="00FA144F">
          <w:rPr>
            <w:webHidden/>
          </w:rPr>
          <w:tab/>
        </w:r>
      </w:hyperlink>
      <w:r w:rsidR="00A33267">
        <w:t>37</w:t>
      </w:r>
    </w:p>
    <w:p w:rsidR="00FA144F" w:rsidRPr="00FA144F" w:rsidRDefault="00976A81" w:rsidP="009E0065">
      <w:pPr>
        <w:pStyle w:val="T1"/>
      </w:pPr>
      <w:hyperlink w:anchor="_Toc486713562" w:history="1">
        <w:r w:rsidR="008329C0">
          <w:rPr>
            <w:rStyle w:val="Kpr"/>
            <w:color w:val="auto"/>
            <w:u w:val="none"/>
          </w:rPr>
          <w:t>Tablo 4</w:t>
        </w:r>
        <w:r w:rsidR="00FA144F" w:rsidRPr="00FA144F">
          <w:rPr>
            <w:rStyle w:val="Kpr"/>
            <w:color w:val="auto"/>
            <w:u w:val="none"/>
          </w:rPr>
          <w:t>.</w:t>
        </w:r>
        <w:r w:rsidR="00127EFE" w:rsidRPr="00127EFE">
          <w:t xml:space="preserve"> </w:t>
        </w:r>
        <w:r w:rsidR="008E2AF8">
          <w:t xml:space="preserve">İnsüline Bağımlı Diyabeti Olan Kadınların </w:t>
        </w:r>
        <w:r w:rsidR="00127EFE" w:rsidRPr="00127EFE">
          <w:rPr>
            <w:rStyle w:val="Kpr"/>
            <w:color w:val="auto"/>
            <w:u w:val="none"/>
          </w:rPr>
          <w:t>Diyabete İlişkin Özelliklerin</w:t>
        </w:r>
        <w:r w:rsidR="002F7C1F">
          <w:rPr>
            <w:rStyle w:val="Kpr"/>
            <w:color w:val="auto"/>
            <w:u w:val="none"/>
          </w:rPr>
          <w:t>in</w:t>
        </w:r>
        <w:r w:rsidR="00127EFE" w:rsidRPr="00127EFE">
          <w:rPr>
            <w:rStyle w:val="Kpr"/>
            <w:color w:val="auto"/>
            <w:u w:val="none"/>
          </w:rPr>
          <w:t xml:space="preserve"> </w:t>
        </w:r>
        <w:r w:rsidR="008E2AF8">
          <w:rPr>
            <w:rStyle w:val="Kpr"/>
            <w:color w:val="auto"/>
            <w:u w:val="none"/>
          </w:rPr>
          <w:t xml:space="preserve">  </w:t>
        </w:r>
        <w:r w:rsidR="00127EFE" w:rsidRPr="00127EFE">
          <w:rPr>
            <w:rStyle w:val="Kpr"/>
            <w:color w:val="auto"/>
            <w:u w:val="none"/>
          </w:rPr>
          <w:t>Dağılımı</w:t>
        </w:r>
        <w:r w:rsidR="00FA144F" w:rsidRPr="00FA144F">
          <w:rPr>
            <w:webHidden/>
          </w:rPr>
          <w:tab/>
        </w:r>
      </w:hyperlink>
      <w:r w:rsidR="00A33267">
        <w:t>39</w:t>
      </w:r>
    </w:p>
    <w:p w:rsidR="00C84679" w:rsidRDefault="00976A81" w:rsidP="009E0065">
      <w:pPr>
        <w:pStyle w:val="T1"/>
      </w:pPr>
      <w:hyperlink w:anchor="_Toc486713565" w:history="1">
        <w:r w:rsidR="008329C0">
          <w:rPr>
            <w:rStyle w:val="Kpr"/>
            <w:color w:val="auto"/>
            <w:u w:val="none"/>
          </w:rPr>
          <w:t>Tablo 5</w:t>
        </w:r>
        <w:r w:rsidR="00FA144F" w:rsidRPr="00FA144F">
          <w:rPr>
            <w:rStyle w:val="Kpr"/>
            <w:color w:val="auto"/>
            <w:u w:val="none"/>
          </w:rPr>
          <w:t>.</w:t>
        </w:r>
        <w:r w:rsidR="00C94AD0" w:rsidRPr="00C94AD0">
          <w:t xml:space="preserve"> </w:t>
        </w:r>
        <w:r w:rsidR="00C94AD0" w:rsidRPr="00C94AD0">
          <w:rPr>
            <w:rStyle w:val="Kpr"/>
            <w:color w:val="auto"/>
            <w:u w:val="none"/>
          </w:rPr>
          <w:t>İnsüline Bağımlı Diyabeti Olan ve Diyabeti Olmayan Kadınların</w:t>
        </w:r>
        <w:r w:rsidR="008B3992">
          <w:rPr>
            <w:rStyle w:val="Kpr"/>
            <w:color w:val="auto"/>
            <w:u w:val="none"/>
          </w:rPr>
          <w:t xml:space="preserve"> Emzirmeye İlişkin Görüş Puan Ortalamalarının </w:t>
        </w:r>
        <w:r w:rsidR="00C94AD0" w:rsidRPr="00C94AD0">
          <w:rPr>
            <w:rStyle w:val="Kpr"/>
            <w:color w:val="auto"/>
            <w:u w:val="none"/>
          </w:rPr>
          <w:t>Karşılaştırılması</w:t>
        </w:r>
        <w:r w:rsidR="00FA144F" w:rsidRPr="00FA144F">
          <w:rPr>
            <w:webHidden/>
          </w:rPr>
          <w:tab/>
        </w:r>
        <w:r w:rsidR="00600252">
          <w:rPr>
            <w:webHidden/>
          </w:rPr>
          <w:t>4</w:t>
        </w:r>
      </w:hyperlink>
      <w:r w:rsidR="00A33267">
        <w:t>0</w:t>
      </w:r>
    </w:p>
    <w:p w:rsidR="00C84679" w:rsidRDefault="00976A81" w:rsidP="009E0065">
      <w:pPr>
        <w:pStyle w:val="T1"/>
      </w:pPr>
      <w:hyperlink w:anchor="_Toc486713562" w:history="1">
        <w:r w:rsidR="008329C0">
          <w:rPr>
            <w:rStyle w:val="Kpr"/>
            <w:color w:val="auto"/>
            <w:u w:val="none"/>
          </w:rPr>
          <w:t>Tablo 6</w:t>
        </w:r>
        <w:r w:rsidR="00127EFE" w:rsidRPr="00FA144F">
          <w:rPr>
            <w:rStyle w:val="Kpr"/>
            <w:color w:val="auto"/>
            <w:u w:val="none"/>
          </w:rPr>
          <w:t>.</w:t>
        </w:r>
        <w:r w:rsidR="00C94AD0" w:rsidRPr="00C94AD0">
          <w:t xml:space="preserve"> </w:t>
        </w:r>
        <w:r w:rsidR="00C94AD0" w:rsidRPr="00C94AD0">
          <w:rPr>
            <w:rStyle w:val="Kpr"/>
            <w:color w:val="auto"/>
            <w:u w:val="none"/>
          </w:rPr>
          <w:t>İnsüline Bağımlı Diyabeti Olan ve Diyabeti Olmayan Kadınların Emzirmeye İlişkin Görüşlerinin Dağılımı</w:t>
        </w:r>
        <w:r w:rsidR="00127EFE" w:rsidRPr="00FA144F">
          <w:rPr>
            <w:webHidden/>
          </w:rPr>
          <w:tab/>
        </w:r>
        <w:r w:rsidR="00127EFE">
          <w:rPr>
            <w:webHidden/>
          </w:rPr>
          <w:t>4</w:t>
        </w:r>
      </w:hyperlink>
      <w:r w:rsidR="00A33267">
        <w:t>1</w:t>
      </w:r>
    </w:p>
    <w:p w:rsidR="00C84679" w:rsidRDefault="00976A81" w:rsidP="009E0065">
      <w:pPr>
        <w:pStyle w:val="T1"/>
      </w:pPr>
      <w:hyperlink w:anchor="_Toc486713565" w:history="1">
        <w:r w:rsidR="008329C0">
          <w:rPr>
            <w:rStyle w:val="Kpr"/>
            <w:color w:val="auto"/>
            <w:u w:val="none"/>
          </w:rPr>
          <w:t>Tablo 7</w:t>
        </w:r>
        <w:r w:rsidR="00127EFE" w:rsidRPr="00FA144F">
          <w:rPr>
            <w:rStyle w:val="Kpr"/>
            <w:color w:val="auto"/>
            <w:u w:val="none"/>
          </w:rPr>
          <w:t xml:space="preserve">. İnsüline Bağımlı Diyabeti Olan ve Diyabeti Olmayan </w:t>
        </w:r>
        <w:r w:rsidR="00127EFE" w:rsidRPr="00CD103E">
          <w:rPr>
            <w:rStyle w:val="Kpr"/>
            <w:color w:val="auto"/>
            <w:u w:val="none"/>
          </w:rPr>
          <w:t>Kadınların</w:t>
        </w:r>
        <w:r w:rsidR="00127EFE" w:rsidRPr="00FA144F">
          <w:rPr>
            <w:rStyle w:val="Kpr"/>
            <w:color w:val="auto"/>
            <w:u w:val="none"/>
          </w:rPr>
          <w:t xml:space="preserve"> Emzirmeye İlişkin Uygulamalarının Değerlendirilmesi</w:t>
        </w:r>
        <w:r w:rsidR="00127EFE" w:rsidRPr="00FA144F">
          <w:rPr>
            <w:webHidden/>
          </w:rPr>
          <w:tab/>
        </w:r>
      </w:hyperlink>
      <w:r w:rsidR="00A33267">
        <w:t>43</w:t>
      </w:r>
    </w:p>
    <w:p w:rsidR="00127EFE" w:rsidRPr="00127EFE" w:rsidRDefault="00127EFE" w:rsidP="00127EFE"/>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FA3321" w:rsidRDefault="00FA3321" w:rsidP="00A06041"/>
    <w:p w:rsidR="00240A84" w:rsidRDefault="00240A84" w:rsidP="00A06041"/>
    <w:p w:rsidR="00C21D83" w:rsidRDefault="00C21D83" w:rsidP="00A06041"/>
    <w:p w:rsidR="00300A72" w:rsidRDefault="00300A72" w:rsidP="00300A72">
      <w:pPr>
        <w:spacing w:after="0" w:line="240" w:lineRule="auto"/>
        <w:jc w:val="center"/>
        <w:rPr>
          <w:rFonts w:ascii="Times New Roman" w:hAnsi="Times New Roman" w:cs="Times New Roman"/>
          <w:b/>
          <w:sz w:val="28"/>
          <w:szCs w:val="28"/>
        </w:rPr>
      </w:pPr>
      <w:r w:rsidRPr="00FF1539">
        <w:rPr>
          <w:rFonts w:ascii="Times New Roman" w:hAnsi="Times New Roman" w:cs="Times New Roman"/>
          <w:b/>
          <w:sz w:val="28"/>
          <w:szCs w:val="28"/>
        </w:rPr>
        <w:lastRenderedPageBreak/>
        <w:t>EKLER DİZİNİ</w:t>
      </w:r>
    </w:p>
    <w:p w:rsidR="00300A72" w:rsidRPr="00960EF1" w:rsidRDefault="00300A72" w:rsidP="00300A72">
      <w:pPr>
        <w:spacing w:after="0" w:line="240" w:lineRule="auto"/>
        <w:jc w:val="center"/>
        <w:rPr>
          <w:rFonts w:ascii="Times New Roman" w:hAnsi="Times New Roman" w:cs="Times New Roman"/>
          <w:b/>
          <w:sz w:val="24"/>
          <w:szCs w:val="24"/>
        </w:rPr>
      </w:pPr>
    </w:p>
    <w:p w:rsidR="00300A72" w:rsidRPr="00960EF1" w:rsidRDefault="00300A72" w:rsidP="00960EF1">
      <w:pPr>
        <w:spacing w:after="0" w:line="240" w:lineRule="auto"/>
        <w:ind w:left="709" w:hanging="709"/>
        <w:jc w:val="center"/>
        <w:rPr>
          <w:rFonts w:ascii="Times New Roman" w:hAnsi="Times New Roman" w:cs="Times New Roman"/>
          <w:b/>
          <w:sz w:val="24"/>
          <w:szCs w:val="24"/>
        </w:rPr>
      </w:pPr>
    </w:p>
    <w:p w:rsidR="00300A72" w:rsidRDefault="00976A81" w:rsidP="009E0065">
      <w:pPr>
        <w:pStyle w:val="T1"/>
        <w:rPr>
          <w:rFonts w:cs="Times New Roman"/>
        </w:rPr>
      </w:pPr>
      <w:hyperlink w:anchor="_Toc486713578" w:history="1">
        <w:r w:rsidR="00300A72" w:rsidRPr="00300A72">
          <w:rPr>
            <w:rStyle w:val="Kpr"/>
            <w:color w:val="auto"/>
            <w:u w:val="none"/>
          </w:rPr>
          <w:t>EK 1. Soru Formu</w:t>
        </w:r>
        <w:r w:rsidR="00300A72" w:rsidRPr="00300A72">
          <w:rPr>
            <w:rFonts w:cs="Times New Roman"/>
            <w:webHidden/>
          </w:rPr>
          <w:tab/>
        </w:r>
      </w:hyperlink>
      <w:r w:rsidR="00851BD0">
        <w:t>7</w:t>
      </w:r>
      <w:r w:rsidR="005B05BC">
        <w:t>1</w:t>
      </w:r>
    </w:p>
    <w:p w:rsidR="000007C3" w:rsidRDefault="000007C3" w:rsidP="00960EF1">
      <w:pPr>
        <w:spacing w:after="120" w:line="360" w:lineRule="auto"/>
        <w:jc w:val="both"/>
        <w:rPr>
          <w:rFonts w:ascii="Times New Roman" w:hAnsi="Times New Roman" w:cs="Times New Roman"/>
          <w:sz w:val="24"/>
          <w:szCs w:val="24"/>
        </w:rPr>
      </w:pPr>
      <w:r w:rsidRPr="000007C3">
        <w:rPr>
          <w:rFonts w:ascii="Times New Roman" w:hAnsi="Times New Roman" w:cs="Times New Roman"/>
          <w:sz w:val="24"/>
          <w:szCs w:val="24"/>
        </w:rPr>
        <w:t xml:space="preserve">EK.2. </w:t>
      </w:r>
      <w:r>
        <w:rPr>
          <w:rFonts w:ascii="Times New Roman" w:hAnsi="Times New Roman" w:cs="Times New Roman"/>
          <w:sz w:val="24"/>
          <w:szCs w:val="24"/>
        </w:rPr>
        <w:t xml:space="preserve">Adnan Menderes Üniversitesi Tıp Fakültesi Girişimsel Olmayan Klinik Araştırmalar </w:t>
      </w:r>
    </w:p>
    <w:p w:rsidR="000007C3" w:rsidRPr="000007C3" w:rsidRDefault="000007C3" w:rsidP="00960EF1">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Etik Kurul’u</w:t>
      </w:r>
      <w:r w:rsidR="00960EF1">
        <w:rPr>
          <w:rFonts w:ascii="Times New Roman" w:hAnsi="Times New Roman" w:cs="Times New Roman"/>
          <w:sz w:val="24"/>
          <w:szCs w:val="24"/>
        </w:rPr>
        <w:t xml:space="preserve"> Ön Onayı</w:t>
      </w:r>
      <w:proofErr w:type="gramStart"/>
      <w:r w:rsidR="00960EF1">
        <w:rPr>
          <w:rFonts w:ascii="Times New Roman" w:hAnsi="Times New Roman" w:cs="Times New Roman"/>
          <w:sz w:val="24"/>
          <w:szCs w:val="24"/>
        </w:rPr>
        <w:t>…………………………………………………………</w:t>
      </w:r>
      <w:r>
        <w:rPr>
          <w:rFonts w:ascii="Times New Roman" w:hAnsi="Times New Roman" w:cs="Times New Roman"/>
          <w:sz w:val="24"/>
          <w:szCs w:val="24"/>
        </w:rPr>
        <w:t>…</w:t>
      </w:r>
      <w:r w:rsidR="008E2AF8">
        <w:rPr>
          <w:rFonts w:ascii="Times New Roman" w:hAnsi="Times New Roman" w:cs="Times New Roman"/>
          <w:sz w:val="24"/>
          <w:szCs w:val="24"/>
        </w:rPr>
        <w:t>…</w:t>
      </w:r>
      <w:proofErr w:type="gramEnd"/>
      <w:r w:rsidR="00AF3BEB">
        <w:rPr>
          <w:rFonts w:ascii="Times New Roman" w:hAnsi="Times New Roman" w:cs="Times New Roman"/>
          <w:sz w:val="24"/>
          <w:szCs w:val="24"/>
        </w:rPr>
        <w:t>7</w:t>
      </w:r>
      <w:r w:rsidR="005B05BC">
        <w:rPr>
          <w:rFonts w:ascii="Times New Roman" w:hAnsi="Times New Roman" w:cs="Times New Roman"/>
          <w:sz w:val="24"/>
          <w:szCs w:val="24"/>
        </w:rPr>
        <w:t>9</w:t>
      </w:r>
    </w:p>
    <w:p w:rsidR="00300A72" w:rsidRPr="00300A72" w:rsidRDefault="00976A81" w:rsidP="009E0065">
      <w:pPr>
        <w:pStyle w:val="T1"/>
      </w:pPr>
      <w:hyperlink w:anchor="_Toc486713580" w:history="1">
        <w:r w:rsidR="00300A72" w:rsidRPr="00300A72">
          <w:rPr>
            <w:rStyle w:val="Kpr"/>
            <w:color w:val="auto"/>
            <w:u w:val="none"/>
          </w:rPr>
          <w:t>EK 3. Uludağ Üniversitesi Sağlık Uygulama ve Araştırma Merkezi İzin Yazısı</w:t>
        </w:r>
        <w:r w:rsidR="00300A72" w:rsidRPr="00300A72">
          <w:rPr>
            <w:webHidden/>
          </w:rPr>
          <w:tab/>
        </w:r>
      </w:hyperlink>
      <w:r w:rsidR="005B05BC">
        <w:t>80</w:t>
      </w:r>
    </w:p>
    <w:p w:rsidR="00300A72" w:rsidRPr="00300A72" w:rsidRDefault="00976A81" w:rsidP="009E0065">
      <w:pPr>
        <w:pStyle w:val="T1"/>
      </w:pPr>
      <w:hyperlink w:anchor="_Toc486713581" w:history="1">
        <w:r w:rsidR="00300A72" w:rsidRPr="00300A72">
          <w:rPr>
            <w:rStyle w:val="Kpr"/>
            <w:color w:val="auto"/>
            <w:u w:val="none"/>
          </w:rPr>
          <w:t>EK 4. Bursa İli Kamu Hastaneler Birliği İzin Yazısı</w:t>
        </w:r>
        <w:r w:rsidR="00300A72" w:rsidRPr="00300A72">
          <w:rPr>
            <w:webHidden/>
          </w:rPr>
          <w:tab/>
          <w:t>8</w:t>
        </w:r>
      </w:hyperlink>
      <w:r w:rsidR="005B05BC">
        <w:t>1</w:t>
      </w:r>
    </w:p>
    <w:p w:rsidR="00300A72" w:rsidRPr="00300A72" w:rsidRDefault="00300A72" w:rsidP="00960EF1">
      <w:pPr>
        <w:spacing w:after="120" w:line="360" w:lineRule="auto"/>
        <w:jc w:val="both"/>
        <w:rPr>
          <w:rFonts w:ascii="Times New Roman" w:hAnsi="Times New Roman" w:cs="Times New Roman"/>
          <w:sz w:val="24"/>
          <w:szCs w:val="24"/>
        </w:rPr>
      </w:pPr>
      <w:r w:rsidRPr="00300A72">
        <w:rPr>
          <w:rFonts w:ascii="Times New Roman" w:hAnsi="Times New Roman" w:cs="Times New Roman"/>
          <w:sz w:val="24"/>
          <w:szCs w:val="24"/>
        </w:rPr>
        <w:t>EK 5. Adnan Menderes Üniversitesi Tıp Fakültesi Girişimsel Olmayan Klinik Araştırmalar</w:t>
      </w:r>
    </w:p>
    <w:p w:rsidR="00257032" w:rsidRDefault="00300A72">
      <w:pPr>
        <w:spacing w:after="120" w:line="360" w:lineRule="auto"/>
        <w:ind w:firstLine="567"/>
        <w:jc w:val="both"/>
      </w:pPr>
      <w:r w:rsidRPr="00300A72">
        <w:rPr>
          <w:rFonts w:ascii="Times New Roman" w:hAnsi="Times New Roman" w:cs="Times New Roman"/>
          <w:sz w:val="24"/>
          <w:szCs w:val="24"/>
        </w:rPr>
        <w:t>Etik Kurul’u So</w:t>
      </w:r>
      <w:r w:rsidR="00960EF1">
        <w:rPr>
          <w:rFonts w:ascii="Times New Roman" w:hAnsi="Times New Roman" w:cs="Times New Roman"/>
          <w:sz w:val="24"/>
          <w:szCs w:val="24"/>
        </w:rPr>
        <w:t xml:space="preserve">n Onayı </w:t>
      </w:r>
      <w:proofErr w:type="gramStart"/>
      <w:r w:rsidR="00960EF1">
        <w:rPr>
          <w:rFonts w:ascii="Times New Roman" w:hAnsi="Times New Roman" w:cs="Times New Roman"/>
          <w:sz w:val="24"/>
          <w:szCs w:val="24"/>
        </w:rPr>
        <w:t>………………………………………………………</w:t>
      </w:r>
      <w:r w:rsidR="000007C3">
        <w:rPr>
          <w:rFonts w:ascii="Times New Roman" w:hAnsi="Times New Roman" w:cs="Times New Roman"/>
          <w:sz w:val="24"/>
          <w:szCs w:val="24"/>
        </w:rPr>
        <w:t>…...</w:t>
      </w:r>
      <w:r w:rsidR="008E2AF8">
        <w:rPr>
          <w:rFonts w:ascii="Times New Roman" w:hAnsi="Times New Roman" w:cs="Times New Roman"/>
          <w:sz w:val="24"/>
          <w:szCs w:val="24"/>
        </w:rPr>
        <w:t>..</w:t>
      </w:r>
      <w:proofErr w:type="gramEnd"/>
      <w:r w:rsidR="005B05BC">
        <w:rPr>
          <w:rFonts w:ascii="Times New Roman" w:hAnsi="Times New Roman" w:cs="Times New Roman"/>
          <w:sz w:val="24"/>
          <w:szCs w:val="24"/>
        </w:rPr>
        <w:t>82</w:t>
      </w:r>
    </w:p>
    <w:p w:rsidR="00CE2292" w:rsidRPr="007D4C3E" w:rsidRDefault="00CE2292" w:rsidP="00CE2292">
      <w:pPr>
        <w:spacing w:after="0" w:line="240" w:lineRule="auto"/>
        <w:jc w:val="center"/>
        <w:rPr>
          <w:rFonts w:ascii="Times New Roman" w:hAnsi="Times New Roman" w:cs="Times New Roman"/>
          <w:b/>
          <w:sz w:val="28"/>
          <w:szCs w:val="28"/>
        </w:rPr>
      </w:pPr>
    </w:p>
    <w:p w:rsidR="00CE2292" w:rsidRPr="00CE2292" w:rsidRDefault="00CE2292" w:rsidP="00A06041">
      <w:pPr>
        <w:rPr>
          <w:color w:val="FF0000"/>
        </w:rPr>
      </w:pPr>
    </w:p>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A06041" w:rsidRDefault="00A06041" w:rsidP="00A06041"/>
    <w:p w:rsidR="00300A72" w:rsidRDefault="00300A72" w:rsidP="00A06041"/>
    <w:p w:rsidR="00A973C3" w:rsidRDefault="00A973C3" w:rsidP="00A06041"/>
    <w:p w:rsidR="00A973C3" w:rsidRDefault="00A973C3" w:rsidP="00A06041"/>
    <w:p w:rsidR="00A973C3" w:rsidRDefault="00A973C3" w:rsidP="00A06041"/>
    <w:p w:rsidR="00A973C3" w:rsidRDefault="00A973C3" w:rsidP="00A06041"/>
    <w:p w:rsidR="00A973C3" w:rsidRDefault="00A973C3" w:rsidP="00A06041"/>
    <w:p w:rsidR="00A973C3" w:rsidRDefault="00A973C3" w:rsidP="00A06041"/>
    <w:p w:rsidR="00A973C3" w:rsidRDefault="00A973C3" w:rsidP="00A06041"/>
    <w:p w:rsidR="00851BD0" w:rsidRDefault="00851BD0" w:rsidP="00A06041"/>
    <w:p w:rsidR="00300A72" w:rsidRDefault="00300A72" w:rsidP="00A06041"/>
    <w:p w:rsidR="00300A72" w:rsidRDefault="00300A72" w:rsidP="00A06041"/>
    <w:p w:rsidR="00A06D3D" w:rsidRPr="00960EF1" w:rsidRDefault="0058767C" w:rsidP="000D5FA8">
      <w:pPr>
        <w:spacing w:after="0" w:line="240" w:lineRule="auto"/>
        <w:jc w:val="center"/>
        <w:rPr>
          <w:rFonts w:ascii="Times New Roman" w:hAnsi="Times New Roman" w:cs="Times New Roman"/>
          <w:b/>
          <w:sz w:val="28"/>
          <w:szCs w:val="28"/>
        </w:rPr>
      </w:pPr>
      <w:r w:rsidRPr="00960EF1">
        <w:rPr>
          <w:rFonts w:ascii="Times New Roman" w:hAnsi="Times New Roman" w:cs="Times New Roman"/>
          <w:b/>
          <w:sz w:val="28"/>
          <w:szCs w:val="28"/>
        </w:rPr>
        <w:lastRenderedPageBreak/>
        <w:t>ÖZET</w:t>
      </w:r>
    </w:p>
    <w:p w:rsidR="00430E0A" w:rsidRPr="00022AB9" w:rsidRDefault="00430E0A" w:rsidP="00022AB9">
      <w:pPr>
        <w:spacing w:after="0" w:line="240" w:lineRule="auto"/>
        <w:jc w:val="center"/>
        <w:rPr>
          <w:rFonts w:ascii="Times New Roman" w:hAnsi="Times New Roman" w:cs="Times New Roman"/>
          <w:b/>
          <w:sz w:val="24"/>
          <w:szCs w:val="24"/>
        </w:rPr>
      </w:pPr>
    </w:p>
    <w:p w:rsidR="00022AB9" w:rsidRPr="00022AB9" w:rsidRDefault="00022AB9" w:rsidP="00022AB9">
      <w:pPr>
        <w:spacing w:after="0" w:line="240" w:lineRule="auto"/>
        <w:jc w:val="center"/>
        <w:rPr>
          <w:rFonts w:ascii="Times New Roman" w:hAnsi="Times New Roman" w:cs="Times New Roman"/>
          <w:b/>
          <w:sz w:val="24"/>
          <w:szCs w:val="24"/>
        </w:rPr>
      </w:pPr>
    </w:p>
    <w:p w:rsidR="00603679" w:rsidRPr="00943D4F" w:rsidRDefault="00603679" w:rsidP="0088041A">
      <w:pPr>
        <w:spacing w:after="0" w:line="360" w:lineRule="auto"/>
        <w:jc w:val="both"/>
        <w:rPr>
          <w:rFonts w:ascii="Times New Roman" w:hAnsi="Times New Roman" w:cs="Times New Roman"/>
          <w:b/>
          <w:sz w:val="24"/>
          <w:szCs w:val="24"/>
        </w:rPr>
      </w:pPr>
      <w:r w:rsidRPr="00943D4F">
        <w:rPr>
          <w:rFonts w:ascii="Times New Roman" w:hAnsi="Times New Roman" w:cs="Times New Roman"/>
          <w:b/>
          <w:sz w:val="24"/>
          <w:szCs w:val="24"/>
        </w:rPr>
        <w:t>İNSÜLİNE BAĞIMLI DİYABETİ OLAN VE</w:t>
      </w:r>
      <w:r w:rsidR="0088041A">
        <w:rPr>
          <w:rFonts w:ascii="Times New Roman" w:hAnsi="Times New Roman" w:cs="Times New Roman"/>
          <w:b/>
          <w:sz w:val="24"/>
          <w:szCs w:val="24"/>
        </w:rPr>
        <w:t xml:space="preserve"> </w:t>
      </w:r>
      <w:r w:rsidR="00511506">
        <w:rPr>
          <w:rFonts w:ascii="Times New Roman" w:hAnsi="Times New Roman" w:cs="Times New Roman"/>
          <w:b/>
          <w:sz w:val="24"/>
          <w:szCs w:val="24"/>
        </w:rPr>
        <w:t xml:space="preserve">DİYABETİ OLMAYAN </w:t>
      </w:r>
      <w:r w:rsidR="0088041A">
        <w:rPr>
          <w:rFonts w:ascii="Times New Roman" w:hAnsi="Times New Roman" w:cs="Times New Roman"/>
          <w:b/>
          <w:sz w:val="24"/>
          <w:szCs w:val="24"/>
        </w:rPr>
        <w:t>K</w:t>
      </w:r>
      <w:r w:rsidR="00511506">
        <w:rPr>
          <w:rFonts w:ascii="Times New Roman" w:hAnsi="Times New Roman" w:cs="Times New Roman"/>
          <w:b/>
          <w:sz w:val="24"/>
          <w:szCs w:val="24"/>
        </w:rPr>
        <w:t>ADINLARIN</w:t>
      </w:r>
      <w:r w:rsidR="0088041A">
        <w:rPr>
          <w:rFonts w:ascii="Times New Roman" w:hAnsi="Times New Roman" w:cs="Times New Roman"/>
          <w:b/>
          <w:sz w:val="24"/>
          <w:szCs w:val="24"/>
        </w:rPr>
        <w:t xml:space="preserve"> </w:t>
      </w:r>
      <w:r w:rsidR="00511506">
        <w:rPr>
          <w:rFonts w:ascii="Times New Roman" w:hAnsi="Times New Roman" w:cs="Times New Roman"/>
          <w:b/>
          <w:sz w:val="24"/>
          <w:szCs w:val="24"/>
        </w:rPr>
        <w:t>EMZİRMEYE İLİŞKİN GÖRÜŞ VE UYGULAMALARININ KARŞILAŞTIRILMASI</w:t>
      </w:r>
    </w:p>
    <w:p w:rsidR="00603679" w:rsidRDefault="00603679" w:rsidP="00022AB9">
      <w:pPr>
        <w:spacing w:after="0" w:line="240" w:lineRule="auto"/>
        <w:jc w:val="center"/>
        <w:rPr>
          <w:rFonts w:ascii="Times New Roman" w:hAnsi="Times New Roman" w:cs="Times New Roman"/>
          <w:b/>
          <w:sz w:val="24"/>
          <w:szCs w:val="24"/>
        </w:rPr>
      </w:pPr>
    </w:p>
    <w:p w:rsidR="00022AB9" w:rsidRPr="00943D4F" w:rsidRDefault="00022AB9" w:rsidP="00022AB9">
      <w:pPr>
        <w:spacing w:after="0" w:line="240" w:lineRule="auto"/>
        <w:jc w:val="center"/>
        <w:rPr>
          <w:rFonts w:ascii="Times New Roman" w:hAnsi="Times New Roman" w:cs="Times New Roman"/>
          <w:b/>
          <w:sz w:val="24"/>
          <w:szCs w:val="24"/>
        </w:rPr>
      </w:pPr>
    </w:p>
    <w:p w:rsidR="0058767C" w:rsidRPr="00C94AD0" w:rsidRDefault="00430E0A" w:rsidP="00AE51D8">
      <w:pPr>
        <w:spacing w:after="0" w:line="360" w:lineRule="auto"/>
        <w:jc w:val="both"/>
        <w:rPr>
          <w:rFonts w:ascii="Times New Roman" w:eastAsia="¹Å" w:hAnsi="Times New Roman" w:cs="Times New Roman"/>
          <w:kern w:val="2"/>
          <w:sz w:val="28"/>
          <w:szCs w:val="28"/>
          <w:lang w:val="en-US" w:eastAsia="ko-KR"/>
        </w:rPr>
      </w:pPr>
      <w:r w:rsidRPr="00C94AD0">
        <w:rPr>
          <w:rFonts w:ascii="Times New Roman" w:hAnsi="Times New Roman" w:cs="Times New Roman"/>
          <w:b/>
          <w:sz w:val="24"/>
          <w:szCs w:val="24"/>
        </w:rPr>
        <w:t>Ocaktan</w:t>
      </w:r>
      <w:r w:rsidR="00697F55">
        <w:rPr>
          <w:rFonts w:ascii="Times New Roman" w:hAnsi="Times New Roman" w:cs="Times New Roman"/>
          <w:b/>
          <w:sz w:val="24"/>
          <w:szCs w:val="24"/>
        </w:rPr>
        <w:t xml:space="preserve"> C. </w:t>
      </w:r>
      <w:r w:rsidRPr="00C94AD0">
        <w:rPr>
          <w:rFonts w:ascii="Times New Roman" w:hAnsi="Times New Roman" w:cs="Times New Roman"/>
          <w:b/>
          <w:sz w:val="24"/>
          <w:szCs w:val="24"/>
        </w:rPr>
        <w:t>Adnan Menderes Üniversitesi</w:t>
      </w:r>
      <w:r w:rsidR="00697F55">
        <w:rPr>
          <w:rFonts w:ascii="Times New Roman" w:hAnsi="Times New Roman" w:cs="Times New Roman"/>
          <w:b/>
          <w:sz w:val="24"/>
          <w:szCs w:val="24"/>
        </w:rPr>
        <w:t>,</w:t>
      </w:r>
      <w:r w:rsidRPr="00C94AD0">
        <w:rPr>
          <w:rFonts w:ascii="Times New Roman" w:hAnsi="Times New Roman" w:cs="Times New Roman"/>
          <w:b/>
          <w:sz w:val="24"/>
          <w:szCs w:val="24"/>
        </w:rPr>
        <w:t xml:space="preserve"> Sağlık B</w:t>
      </w:r>
      <w:r w:rsidR="00C94AD0">
        <w:rPr>
          <w:rFonts w:ascii="Times New Roman" w:hAnsi="Times New Roman" w:cs="Times New Roman"/>
          <w:b/>
          <w:sz w:val="24"/>
          <w:szCs w:val="24"/>
        </w:rPr>
        <w:t>ilimleri Enstitüsü</w:t>
      </w:r>
      <w:r w:rsidR="00697F55">
        <w:rPr>
          <w:rFonts w:ascii="Times New Roman" w:hAnsi="Times New Roman" w:cs="Times New Roman"/>
          <w:b/>
          <w:sz w:val="24"/>
          <w:szCs w:val="24"/>
        </w:rPr>
        <w:t>,</w:t>
      </w:r>
      <w:r w:rsidR="00C94AD0">
        <w:rPr>
          <w:rFonts w:ascii="Times New Roman" w:hAnsi="Times New Roman" w:cs="Times New Roman"/>
          <w:b/>
          <w:sz w:val="24"/>
          <w:szCs w:val="24"/>
        </w:rPr>
        <w:t xml:space="preserve"> Ebelik </w:t>
      </w:r>
      <w:r w:rsidR="00B275C0">
        <w:rPr>
          <w:rFonts w:ascii="Times New Roman" w:hAnsi="Times New Roman" w:cs="Times New Roman"/>
          <w:b/>
          <w:sz w:val="24"/>
          <w:szCs w:val="24"/>
        </w:rPr>
        <w:t xml:space="preserve">Anabilim Dalı </w:t>
      </w:r>
      <w:r w:rsidRPr="00C94AD0">
        <w:rPr>
          <w:rFonts w:ascii="Times New Roman" w:hAnsi="Times New Roman" w:cs="Times New Roman"/>
          <w:b/>
          <w:sz w:val="24"/>
          <w:szCs w:val="24"/>
        </w:rPr>
        <w:t>Yüksek Lisans Tezi, Aydın, 2017</w:t>
      </w:r>
      <w:r w:rsidR="00C94AD0">
        <w:rPr>
          <w:rFonts w:ascii="Times New Roman" w:eastAsia="¹Å" w:hAnsi="Times New Roman" w:cs="Times New Roman"/>
          <w:kern w:val="2"/>
          <w:sz w:val="28"/>
          <w:szCs w:val="28"/>
          <w:lang w:val="en-US" w:eastAsia="ko-KR"/>
        </w:rPr>
        <w:t>.</w:t>
      </w:r>
      <w:r w:rsidRPr="00C94AD0">
        <w:rPr>
          <w:rFonts w:ascii="Times New Roman" w:eastAsia="¹Å" w:hAnsi="Times New Roman" w:cs="Times New Roman"/>
          <w:kern w:val="2"/>
          <w:sz w:val="28"/>
          <w:szCs w:val="28"/>
          <w:lang w:val="en-US" w:eastAsia="ko-KR"/>
        </w:rPr>
        <w:t xml:space="preserve"> </w:t>
      </w:r>
    </w:p>
    <w:p w:rsidR="00A06D3D" w:rsidRPr="00C94AD0" w:rsidRDefault="00A06D3D" w:rsidP="00697F55">
      <w:pPr>
        <w:spacing w:before="240" w:after="240" w:line="360" w:lineRule="auto"/>
        <w:jc w:val="both"/>
        <w:rPr>
          <w:rFonts w:ascii="Times New Roman" w:hAnsi="Times New Roman" w:cs="Times New Roman"/>
          <w:sz w:val="24"/>
          <w:szCs w:val="24"/>
        </w:rPr>
      </w:pPr>
      <w:proofErr w:type="gramStart"/>
      <w:r w:rsidRPr="00C94AD0">
        <w:rPr>
          <w:rFonts w:ascii="Times New Roman" w:eastAsia="¹Å" w:hAnsi="Times New Roman" w:cs="Times New Roman"/>
          <w:kern w:val="2"/>
          <w:sz w:val="24"/>
          <w:szCs w:val="24"/>
          <w:lang w:val="en-US" w:eastAsia="ko-KR"/>
        </w:rPr>
        <w:t>Bu</w:t>
      </w:r>
      <w:r w:rsidR="00430E0A" w:rsidRPr="00C94AD0">
        <w:rPr>
          <w:rFonts w:ascii="Times New Roman" w:eastAsia="¹Å" w:hAnsi="Times New Roman" w:cs="Times New Roman"/>
          <w:kern w:val="2"/>
          <w:sz w:val="24"/>
          <w:szCs w:val="24"/>
          <w:lang w:val="en-US" w:eastAsia="ko-KR"/>
        </w:rPr>
        <w:t xml:space="preserve"> araştırmanın </w:t>
      </w:r>
      <w:r w:rsidRPr="00C94AD0">
        <w:rPr>
          <w:rFonts w:ascii="Times New Roman" w:eastAsia="¹Å" w:hAnsi="Times New Roman" w:cs="Times New Roman"/>
          <w:kern w:val="2"/>
          <w:sz w:val="24"/>
          <w:szCs w:val="24"/>
          <w:lang w:val="en-US" w:eastAsia="ko-KR"/>
        </w:rPr>
        <w:t xml:space="preserve">amacı; </w:t>
      </w:r>
      <w:r w:rsidRPr="00C94AD0">
        <w:rPr>
          <w:rFonts w:ascii="Times New Roman" w:hAnsi="Times New Roman" w:cs="Times New Roman"/>
          <w:sz w:val="24"/>
          <w:szCs w:val="24"/>
        </w:rPr>
        <w:t>insüline bağımlı diyabeti olan ve diyabeti olmayan kadınların emzirmeye ilişkin görüş ve uygulamalarını karşılaştırmaktır.</w:t>
      </w:r>
      <w:proofErr w:type="gramEnd"/>
      <w:r w:rsidRPr="00C94AD0">
        <w:rPr>
          <w:rFonts w:ascii="Times New Roman" w:hAnsi="Times New Roman" w:cs="Times New Roman"/>
          <w:sz w:val="24"/>
          <w:szCs w:val="24"/>
        </w:rPr>
        <w:t xml:space="preserve"> </w:t>
      </w:r>
    </w:p>
    <w:p w:rsidR="00A06D3D" w:rsidRPr="00C94AD0" w:rsidRDefault="00A06D3D" w:rsidP="0058767C">
      <w:pPr>
        <w:pStyle w:val="ParaAttribute0"/>
        <w:wordWrap/>
        <w:spacing w:before="240" w:after="240" w:line="360" w:lineRule="auto"/>
        <w:jc w:val="both"/>
        <w:rPr>
          <w:sz w:val="24"/>
          <w:szCs w:val="24"/>
        </w:rPr>
      </w:pPr>
      <w:proofErr w:type="gramStart"/>
      <w:r w:rsidRPr="00C94AD0">
        <w:rPr>
          <w:rFonts w:eastAsia="¹Å"/>
          <w:kern w:val="2"/>
          <w:sz w:val="24"/>
          <w:szCs w:val="24"/>
          <w:lang w:val="en-US" w:eastAsia="ko-KR"/>
        </w:rPr>
        <w:t xml:space="preserve">Bu </w:t>
      </w:r>
      <w:r w:rsidRPr="00C94AD0">
        <w:rPr>
          <w:color w:val="000000"/>
          <w:sz w:val="24"/>
          <w:szCs w:val="24"/>
        </w:rPr>
        <w:t>a</w:t>
      </w:r>
      <w:r w:rsidRPr="00C94AD0">
        <w:rPr>
          <w:sz w:val="24"/>
          <w:szCs w:val="24"/>
        </w:rPr>
        <w:t>raştırma</w:t>
      </w:r>
      <w:r w:rsidRPr="00C94AD0">
        <w:rPr>
          <w:rFonts w:eastAsia="¹Å"/>
          <w:kern w:val="2"/>
          <w:sz w:val="24"/>
          <w:szCs w:val="24"/>
          <w:lang w:val="en-US" w:eastAsia="ko-KR"/>
        </w:rPr>
        <w:t xml:space="preserve">; </w:t>
      </w:r>
      <w:r w:rsidRPr="00C94AD0">
        <w:rPr>
          <w:sz w:val="24"/>
          <w:szCs w:val="24"/>
        </w:rPr>
        <w:t xml:space="preserve">karşılaştırılmalı-tanımlayıcı </w:t>
      </w:r>
      <w:r w:rsidRPr="00C94AD0">
        <w:rPr>
          <w:rFonts w:eastAsia="¹Å"/>
          <w:kern w:val="2"/>
          <w:sz w:val="24"/>
          <w:szCs w:val="24"/>
          <w:lang w:val="en-US" w:eastAsia="ko-KR"/>
        </w:rPr>
        <w:t>çalışma olarak planlandı.</w:t>
      </w:r>
      <w:proofErr w:type="gramEnd"/>
      <w:r w:rsidRPr="00C94AD0">
        <w:rPr>
          <w:rFonts w:eastAsia="¹Å"/>
          <w:kern w:val="2"/>
          <w:sz w:val="24"/>
          <w:szCs w:val="24"/>
          <w:lang w:val="en-US" w:eastAsia="ko-KR"/>
        </w:rPr>
        <w:t xml:space="preserve"> </w:t>
      </w:r>
      <w:r w:rsidRPr="00C94AD0">
        <w:rPr>
          <w:sz w:val="24"/>
          <w:szCs w:val="24"/>
        </w:rPr>
        <w:t xml:space="preserve">Araştırmanın evrenini, Bursa İli Kamu Hastaneler Birliği’ne </w:t>
      </w:r>
      <w:r w:rsidRPr="008E2AF8">
        <w:rPr>
          <w:sz w:val="24"/>
          <w:szCs w:val="24"/>
        </w:rPr>
        <w:t xml:space="preserve">bağlı </w:t>
      </w:r>
      <w:r w:rsidR="00511506" w:rsidRPr="008E2AF8">
        <w:rPr>
          <w:sz w:val="24"/>
          <w:szCs w:val="24"/>
        </w:rPr>
        <w:t>Bursa Yüksek İhtisas Eğitim ve Araştırma Hastanesi</w:t>
      </w:r>
      <w:r w:rsidR="00052202" w:rsidRPr="008E2AF8">
        <w:rPr>
          <w:sz w:val="24"/>
          <w:szCs w:val="24"/>
        </w:rPr>
        <w:t xml:space="preserve"> ile</w:t>
      </w:r>
      <w:r w:rsidRPr="008E2AF8">
        <w:rPr>
          <w:sz w:val="24"/>
          <w:szCs w:val="24"/>
        </w:rPr>
        <w:t xml:space="preserve"> Uludağ Üniversitesi Sağlık Uygulama ve Araştırma</w:t>
      </w:r>
      <w:r w:rsidRPr="00C94AD0">
        <w:rPr>
          <w:sz w:val="24"/>
          <w:szCs w:val="24"/>
        </w:rPr>
        <w:t xml:space="preserve"> Merkezi’nin kadın-doğum </w:t>
      </w:r>
      <w:r w:rsidRPr="00C94AD0">
        <w:rPr>
          <w:rFonts w:eastAsia="¹Å"/>
          <w:kern w:val="2"/>
          <w:sz w:val="24"/>
          <w:szCs w:val="24"/>
          <w:lang w:val="en-US" w:eastAsia="ko-KR"/>
        </w:rPr>
        <w:t xml:space="preserve">kliniklerine başvuran, insüline bağımlı diyabeti olan 19 </w:t>
      </w:r>
      <w:r w:rsidRPr="00C94AD0">
        <w:rPr>
          <w:sz w:val="24"/>
          <w:szCs w:val="24"/>
        </w:rPr>
        <w:t xml:space="preserve">ve diyabeti olmayan 57 </w:t>
      </w:r>
      <w:r w:rsidR="00EE2869" w:rsidRPr="00C94AD0">
        <w:rPr>
          <w:sz w:val="24"/>
          <w:szCs w:val="24"/>
        </w:rPr>
        <w:t>kadın</w:t>
      </w:r>
      <w:r w:rsidRPr="00C94AD0">
        <w:rPr>
          <w:rFonts w:eastAsia="¹Å"/>
          <w:kern w:val="2"/>
          <w:sz w:val="24"/>
          <w:szCs w:val="24"/>
          <w:lang w:val="en-US" w:eastAsia="ko-KR"/>
        </w:rPr>
        <w:t xml:space="preserve"> oluşturdu. </w:t>
      </w:r>
      <w:r w:rsidR="00603679" w:rsidRPr="000B7F49">
        <w:rPr>
          <w:color w:val="000000"/>
          <w:sz w:val="24"/>
          <w:szCs w:val="24"/>
        </w:rPr>
        <w:t>Çalışma verileri değerlendirilirken tanımlayıcı istatistiksel metodlar</w:t>
      </w:r>
      <w:r w:rsidR="00603679">
        <w:rPr>
          <w:color w:val="000000"/>
          <w:sz w:val="24"/>
          <w:szCs w:val="24"/>
        </w:rPr>
        <w:t xml:space="preserve"> ve</w:t>
      </w:r>
      <w:r w:rsidR="00603679" w:rsidRPr="00603679">
        <w:rPr>
          <w:color w:val="000000"/>
          <w:sz w:val="24"/>
          <w:szCs w:val="24"/>
        </w:rPr>
        <w:t xml:space="preserve"> </w:t>
      </w:r>
      <w:r w:rsidR="00603679">
        <w:rPr>
          <w:color w:val="000000"/>
          <w:sz w:val="24"/>
          <w:szCs w:val="24"/>
        </w:rPr>
        <w:t>n</w:t>
      </w:r>
      <w:r w:rsidR="00603679" w:rsidRPr="000B7F49">
        <w:rPr>
          <w:color w:val="000000"/>
          <w:sz w:val="24"/>
          <w:szCs w:val="24"/>
        </w:rPr>
        <w:t xml:space="preserve">iteliksel verilerin karşılaştırılmasında ise </w:t>
      </w:r>
      <w:r w:rsidR="00603679" w:rsidRPr="000B7F49">
        <w:rPr>
          <w:iCs/>
          <w:sz w:val="24"/>
          <w:szCs w:val="24"/>
        </w:rPr>
        <w:t>Fisher-Freeman-Halton test</w:t>
      </w:r>
      <w:r w:rsidR="00603679" w:rsidRPr="000B7F49">
        <w:rPr>
          <w:sz w:val="24"/>
          <w:szCs w:val="24"/>
        </w:rPr>
        <w:t>i</w:t>
      </w:r>
      <w:r w:rsidR="00603679" w:rsidRPr="000B7F49">
        <w:rPr>
          <w:color w:val="000000"/>
          <w:sz w:val="24"/>
          <w:szCs w:val="24"/>
        </w:rPr>
        <w:t>, Fisher’s Exact test ve Yates’ Continuity Correction test (Yates’ düzeltmeli Ki-kare) kullanıldı.</w:t>
      </w:r>
    </w:p>
    <w:p w:rsidR="00052202" w:rsidRPr="00C94AD0" w:rsidRDefault="00A06D3D" w:rsidP="0058767C">
      <w:pPr>
        <w:spacing w:before="240" w:after="240" w:line="360" w:lineRule="auto"/>
        <w:jc w:val="both"/>
        <w:rPr>
          <w:rFonts w:ascii="Times New Roman" w:hAnsi="Times New Roman" w:cs="Times New Roman"/>
          <w:sz w:val="24"/>
          <w:szCs w:val="24"/>
        </w:rPr>
      </w:pPr>
      <w:r w:rsidRPr="00C94AD0">
        <w:rPr>
          <w:rFonts w:ascii="Times New Roman" w:hAnsi="Times New Roman" w:cs="Times New Roman"/>
          <w:sz w:val="24"/>
          <w:szCs w:val="24"/>
        </w:rPr>
        <w:t xml:space="preserve">İnsüline bağımlı diyabeti olan </w:t>
      </w:r>
      <w:r w:rsidR="00EE2869" w:rsidRPr="00C94AD0">
        <w:rPr>
          <w:rFonts w:ascii="Times New Roman" w:hAnsi="Times New Roman" w:cs="Times New Roman"/>
          <w:sz w:val="24"/>
          <w:szCs w:val="24"/>
        </w:rPr>
        <w:t>kadınların</w:t>
      </w:r>
      <w:r w:rsidRPr="00C94AD0">
        <w:rPr>
          <w:rFonts w:ascii="Times New Roman" w:hAnsi="Times New Roman" w:cs="Times New Roman"/>
          <w:sz w:val="24"/>
          <w:szCs w:val="24"/>
        </w:rPr>
        <w:t xml:space="preserve"> diyabeti olmayan annelere göre bebeğe ilk yarım saat içinde emzirmeye başlama oranının düşük olduğu (%</w:t>
      </w:r>
      <w:proofErr w:type="gramStart"/>
      <w:r w:rsidRPr="00C94AD0">
        <w:rPr>
          <w:rFonts w:ascii="Times New Roman" w:hAnsi="Times New Roman" w:cs="Times New Roman"/>
          <w:sz w:val="24"/>
          <w:szCs w:val="24"/>
        </w:rPr>
        <w:t>42.1</w:t>
      </w:r>
      <w:proofErr w:type="gramEnd"/>
      <w:r w:rsidRPr="00C94AD0">
        <w:rPr>
          <w:rFonts w:ascii="Times New Roman" w:hAnsi="Times New Roman" w:cs="Times New Roman"/>
          <w:sz w:val="24"/>
          <w:szCs w:val="24"/>
        </w:rPr>
        <w:t>; %61.4, p=</w:t>
      </w:r>
      <w:r w:rsidRPr="00C94AD0">
        <w:rPr>
          <w:rFonts w:ascii="Times New Roman" w:hAnsi="Times New Roman" w:cs="Times New Roman"/>
          <w:sz w:val="24"/>
          <w:szCs w:val="24"/>
          <w:vertAlign w:val="superscript"/>
        </w:rPr>
        <w:t xml:space="preserve"> </w:t>
      </w:r>
      <w:r w:rsidRPr="00C94AD0">
        <w:rPr>
          <w:rFonts w:ascii="Times New Roman" w:hAnsi="Times New Roman" w:cs="Times New Roman"/>
          <w:sz w:val="24"/>
          <w:szCs w:val="24"/>
        </w:rPr>
        <w:t xml:space="preserve">0.064),  ilk verilen besin olarak mama verme(%36.8;  %19.3; p=0.398 ) oranının yüksek olduğu, altı aydan az emzirme oranının (%26.3; %5.3; p=0.043) yüksek olduğu, altı aydan az emzirenlerde süt yetersizliği </w:t>
      </w:r>
      <w:r w:rsidRPr="008E2AF8">
        <w:rPr>
          <w:rFonts w:ascii="Times New Roman" w:hAnsi="Times New Roman" w:cs="Times New Roman"/>
          <w:sz w:val="24"/>
          <w:szCs w:val="24"/>
        </w:rPr>
        <w:t>oranı</w:t>
      </w:r>
      <w:r w:rsidR="00AD282B" w:rsidRPr="008E2AF8">
        <w:rPr>
          <w:rFonts w:ascii="Times New Roman" w:hAnsi="Times New Roman" w:cs="Times New Roman"/>
          <w:sz w:val="24"/>
          <w:szCs w:val="24"/>
        </w:rPr>
        <w:t>nın yüksek</w:t>
      </w:r>
      <w:r w:rsidRPr="008E2AF8">
        <w:rPr>
          <w:rFonts w:ascii="Times New Roman" w:hAnsi="Times New Roman" w:cs="Times New Roman"/>
          <w:sz w:val="24"/>
          <w:szCs w:val="24"/>
        </w:rPr>
        <w:t xml:space="preserve"> (%60; %33.3; p= 0.043), emzirmeye</w:t>
      </w:r>
      <w:r w:rsidRPr="00C94AD0">
        <w:rPr>
          <w:rFonts w:ascii="Times New Roman" w:hAnsi="Times New Roman" w:cs="Times New Roman"/>
          <w:sz w:val="24"/>
          <w:szCs w:val="24"/>
        </w:rPr>
        <w:t xml:space="preserve"> ilişkin görüş </w:t>
      </w:r>
      <w:r w:rsidRPr="008E2AF8">
        <w:rPr>
          <w:rFonts w:ascii="Times New Roman" w:hAnsi="Times New Roman" w:cs="Times New Roman"/>
          <w:sz w:val="24"/>
          <w:szCs w:val="24"/>
        </w:rPr>
        <w:t>puanları</w:t>
      </w:r>
      <w:r w:rsidR="00AD282B" w:rsidRPr="008E2AF8">
        <w:rPr>
          <w:rFonts w:ascii="Times New Roman" w:hAnsi="Times New Roman" w:cs="Times New Roman"/>
          <w:sz w:val="24"/>
          <w:szCs w:val="24"/>
        </w:rPr>
        <w:t xml:space="preserve">nın </w:t>
      </w:r>
      <w:r w:rsidRPr="008E2AF8">
        <w:rPr>
          <w:rFonts w:ascii="Times New Roman" w:hAnsi="Times New Roman" w:cs="Times New Roman"/>
          <w:sz w:val="24"/>
          <w:szCs w:val="24"/>
        </w:rPr>
        <w:t>(83.11</w:t>
      </w:r>
      <w:r w:rsidRPr="00C94AD0">
        <w:rPr>
          <w:rFonts w:ascii="Times New Roman" w:hAnsi="Times New Roman" w:cs="Times New Roman"/>
          <w:sz w:val="24"/>
          <w:szCs w:val="24"/>
        </w:rPr>
        <w:t xml:space="preserve">±10.25; 88.89±9.72; p=0.019) daha düşük olduğu belirlendi.  </w:t>
      </w:r>
    </w:p>
    <w:p w:rsidR="00A06D3D" w:rsidRDefault="00A06D3D" w:rsidP="0058767C">
      <w:pPr>
        <w:spacing w:before="240" w:after="240" w:line="360" w:lineRule="auto"/>
        <w:jc w:val="both"/>
        <w:rPr>
          <w:rFonts w:ascii="Times New Roman" w:hAnsi="Times New Roman" w:cs="Times New Roman"/>
          <w:sz w:val="24"/>
          <w:szCs w:val="24"/>
        </w:rPr>
      </w:pPr>
      <w:r w:rsidRPr="00C94AD0">
        <w:rPr>
          <w:rFonts w:ascii="Times New Roman" w:hAnsi="Times New Roman" w:cs="Times New Roman"/>
          <w:sz w:val="24"/>
          <w:szCs w:val="24"/>
        </w:rPr>
        <w:t xml:space="preserve">İnsüline bağımlı diyabeti olan </w:t>
      </w:r>
      <w:r w:rsidR="00EE2869" w:rsidRPr="00C94AD0">
        <w:rPr>
          <w:rFonts w:ascii="Times New Roman" w:hAnsi="Times New Roman" w:cs="Times New Roman"/>
          <w:sz w:val="24"/>
          <w:szCs w:val="24"/>
        </w:rPr>
        <w:t>kadınların</w:t>
      </w:r>
      <w:r w:rsidRPr="00C94AD0">
        <w:rPr>
          <w:rFonts w:ascii="Times New Roman" w:hAnsi="Times New Roman" w:cs="Times New Roman"/>
          <w:sz w:val="24"/>
          <w:szCs w:val="24"/>
        </w:rPr>
        <w:t xml:space="preserve"> emzirmeye geç başladığı ve altı aydan az emzirme </w:t>
      </w:r>
      <w:r w:rsidRPr="008E2AF8">
        <w:rPr>
          <w:rFonts w:ascii="Times New Roman" w:hAnsi="Times New Roman" w:cs="Times New Roman"/>
          <w:sz w:val="24"/>
          <w:szCs w:val="24"/>
        </w:rPr>
        <w:t xml:space="preserve">oranının </w:t>
      </w:r>
      <w:r w:rsidR="00052202" w:rsidRPr="008E2AF8">
        <w:rPr>
          <w:rFonts w:ascii="Times New Roman" w:hAnsi="Times New Roman" w:cs="Times New Roman"/>
          <w:sz w:val="24"/>
          <w:szCs w:val="24"/>
        </w:rPr>
        <w:t xml:space="preserve">yüksek </w:t>
      </w:r>
      <w:r w:rsidRPr="008E2AF8">
        <w:rPr>
          <w:rFonts w:ascii="Times New Roman" w:hAnsi="Times New Roman" w:cs="Times New Roman"/>
          <w:sz w:val="24"/>
          <w:szCs w:val="24"/>
        </w:rPr>
        <w:t>olduğu tespit</w:t>
      </w:r>
      <w:r w:rsidRPr="00C94AD0">
        <w:rPr>
          <w:rFonts w:ascii="Times New Roman" w:hAnsi="Times New Roman" w:cs="Times New Roman"/>
          <w:sz w:val="24"/>
          <w:szCs w:val="24"/>
        </w:rPr>
        <w:t xml:space="preserve"> edildi. İnsülin kullanan </w:t>
      </w:r>
      <w:r w:rsidR="005273B5">
        <w:rPr>
          <w:rFonts w:ascii="Times New Roman" w:hAnsi="Times New Roman" w:cs="Times New Roman"/>
          <w:sz w:val="24"/>
          <w:szCs w:val="24"/>
        </w:rPr>
        <w:t>kadınların</w:t>
      </w:r>
      <w:r w:rsidRPr="00C94AD0">
        <w:rPr>
          <w:rFonts w:ascii="Times New Roman" w:hAnsi="Times New Roman" w:cs="Times New Roman"/>
          <w:sz w:val="24"/>
          <w:szCs w:val="24"/>
        </w:rPr>
        <w:t xml:space="preserve"> </w:t>
      </w:r>
      <w:r w:rsidR="003F2764" w:rsidRPr="00C94AD0">
        <w:rPr>
          <w:rFonts w:ascii="Times New Roman" w:hAnsi="Times New Roman" w:cs="Times New Roman"/>
          <w:sz w:val="24"/>
          <w:szCs w:val="24"/>
        </w:rPr>
        <w:t xml:space="preserve">emzirme </w:t>
      </w:r>
      <w:r w:rsidR="005273B5" w:rsidRPr="00C94AD0">
        <w:rPr>
          <w:rFonts w:ascii="Times New Roman" w:hAnsi="Times New Roman" w:cs="Times New Roman"/>
          <w:sz w:val="24"/>
          <w:szCs w:val="24"/>
        </w:rPr>
        <w:t xml:space="preserve">yönelik </w:t>
      </w:r>
      <w:r w:rsidR="003F2764" w:rsidRPr="00C94AD0">
        <w:rPr>
          <w:rFonts w:ascii="Times New Roman" w:hAnsi="Times New Roman" w:cs="Times New Roman"/>
          <w:sz w:val="24"/>
          <w:szCs w:val="24"/>
        </w:rPr>
        <w:t>eğitim programlarının</w:t>
      </w:r>
      <w:r w:rsidRPr="00C94AD0">
        <w:rPr>
          <w:rFonts w:ascii="Times New Roman" w:hAnsi="Times New Roman" w:cs="Times New Roman"/>
          <w:sz w:val="24"/>
          <w:szCs w:val="24"/>
        </w:rPr>
        <w:t xml:space="preserve"> içinde yer almalı</w:t>
      </w:r>
      <w:r w:rsidR="003F2764" w:rsidRPr="00C94AD0">
        <w:rPr>
          <w:rFonts w:ascii="Times New Roman" w:hAnsi="Times New Roman" w:cs="Times New Roman"/>
          <w:sz w:val="24"/>
          <w:szCs w:val="24"/>
        </w:rPr>
        <w:t>dır</w:t>
      </w:r>
      <w:r w:rsidRPr="00C94AD0">
        <w:rPr>
          <w:rFonts w:ascii="Times New Roman" w:hAnsi="Times New Roman" w:cs="Times New Roman"/>
          <w:sz w:val="24"/>
          <w:szCs w:val="24"/>
        </w:rPr>
        <w:t>.</w:t>
      </w:r>
    </w:p>
    <w:p w:rsidR="00022AB9" w:rsidRPr="00C94AD0" w:rsidRDefault="00022AB9" w:rsidP="0058767C">
      <w:pPr>
        <w:spacing w:before="240" w:after="240" w:line="360" w:lineRule="auto"/>
        <w:jc w:val="both"/>
        <w:rPr>
          <w:rFonts w:ascii="Times New Roman" w:hAnsi="Times New Roman" w:cs="Times New Roman"/>
          <w:sz w:val="24"/>
          <w:szCs w:val="24"/>
        </w:rPr>
      </w:pPr>
    </w:p>
    <w:p w:rsidR="000D5FA8" w:rsidRPr="00C94AD0" w:rsidRDefault="000D5FA8" w:rsidP="0058767C">
      <w:pPr>
        <w:spacing w:before="240" w:after="240" w:line="360" w:lineRule="auto"/>
        <w:jc w:val="both"/>
        <w:rPr>
          <w:rFonts w:ascii="Times New Roman" w:eastAsia="¹Å" w:hAnsi="Times New Roman" w:cs="Times New Roman"/>
          <w:kern w:val="2"/>
          <w:sz w:val="24"/>
          <w:szCs w:val="24"/>
          <w:lang w:val="en-US" w:eastAsia="ko-KR"/>
        </w:rPr>
      </w:pPr>
      <w:r w:rsidRPr="0088041A">
        <w:rPr>
          <w:rFonts w:ascii="Times New Roman" w:hAnsi="Times New Roman" w:cs="Times New Roman"/>
          <w:b/>
          <w:sz w:val="24"/>
          <w:szCs w:val="24"/>
        </w:rPr>
        <w:t>Anahtar Kelimeler:</w:t>
      </w:r>
      <w:r w:rsidRPr="00C94AD0">
        <w:rPr>
          <w:rFonts w:ascii="Times New Roman" w:hAnsi="Times New Roman" w:cs="Times New Roman"/>
          <w:sz w:val="24"/>
          <w:szCs w:val="24"/>
        </w:rPr>
        <w:t xml:space="preserve"> Diyabet, Emzirme, İnsülin, Ebelik Bakımı</w:t>
      </w:r>
    </w:p>
    <w:p w:rsidR="00AE513F" w:rsidRDefault="00AE513F" w:rsidP="00876D22">
      <w:pPr>
        <w:jc w:val="center"/>
        <w:rPr>
          <w:rFonts w:ascii="Times New Roman" w:hAnsi="Times New Roman" w:cs="Times New Roman"/>
          <w:b/>
          <w:sz w:val="28"/>
          <w:szCs w:val="28"/>
        </w:rPr>
      </w:pPr>
    </w:p>
    <w:p w:rsidR="00A06041" w:rsidRDefault="00A06041" w:rsidP="00876D22">
      <w:pPr>
        <w:jc w:val="center"/>
        <w:rPr>
          <w:rFonts w:ascii="Times New Roman" w:hAnsi="Times New Roman" w:cs="Times New Roman"/>
          <w:b/>
          <w:sz w:val="28"/>
          <w:szCs w:val="28"/>
        </w:rPr>
      </w:pPr>
      <w:r w:rsidRPr="00FF1539">
        <w:rPr>
          <w:rFonts w:ascii="Times New Roman" w:hAnsi="Times New Roman" w:cs="Times New Roman"/>
          <w:b/>
          <w:sz w:val="28"/>
          <w:szCs w:val="28"/>
        </w:rPr>
        <w:lastRenderedPageBreak/>
        <w:t>ABSTRACT</w:t>
      </w:r>
    </w:p>
    <w:p w:rsidR="00697F55" w:rsidRPr="00022AB9" w:rsidRDefault="00697F55" w:rsidP="00022AB9">
      <w:pPr>
        <w:spacing w:after="0" w:line="240" w:lineRule="auto"/>
        <w:jc w:val="center"/>
        <w:rPr>
          <w:rFonts w:ascii="Times New Roman" w:hAnsi="Times New Roman" w:cs="Times New Roman"/>
          <w:b/>
          <w:sz w:val="24"/>
          <w:szCs w:val="24"/>
        </w:rPr>
      </w:pPr>
    </w:p>
    <w:p w:rsidR="00022AB9" w:rsidRPr="00022AB9" w:rsidRDefault="00022AB9" w:rsidP="00022AB9">
      <w:pPr>
        <w:spacing w:after="0" w:line="240" w:lineRule="auto"/>
        <w:jc w:val="center"/>
        <w:rPr>
          <w:rFonts w:ascii="Times New Roman" w:hAnsi="Times New Roman" w:cs="Times New Roman"/>
          <w:b/>
          <w:sz w:val="24"/>
          <w:szCs w:val="24"/>
        </w:rPr>
      </w:pPr>
    </w:p>
    <w:p w:rsidR="00697F55" w:rsidRDefault="00697F55" w:rsidP="00022AB9">
      <w:pPr>
        <w:spacing w:after="0" w:line="360" w:lineRule="auto"/>
        <w:ind w:left="3969" w:hanging="3969"/>
        <w:jc w:val="both"/>
        <w:rPr>
          <w:rFonts w:ascii="Times New Roman" w:hAnsi="Times New Roman" w:cs="Times New Roman"/>
          <w:b/>
          <w:sz w:val="24"/>
          <w:szCs w:val="24"/>
        </w:rPr>
      </w:pPr>
      <w:r w:rsidRPr="00697F55">
        <w:rPr>
          <w:rFonts w:ascii="Times New Roman" w:hAnsi="Times New Roman" w:cs="Times New Roman"/>
          <w:b/>
          <w:sz w:val="24"/>
          <w:szCs w:val="24"/>
        </w:rPr>
        <w:t>COMPRASİON OF BREASTFEEDİN</w:t>
      </w:r>
      <w:r>
        <w:rPr>
          <w:rFonts w:ascii="Times New Roman" w:hAnsi="Times New Roman" w:cs="Times New Roman"/>
          <w:b/>
          <w:sz w:val="24"/>
          <w:szCs w:val="24"/>
        </w:rPr>
        <w:t>G VİEW AND PRACTİCES OF INSULİN</w:t>
      </w:r>
    </w:p>
    <w:p w:rsidR="00697F55" w:rsidRPr="00697F55" w:rsidRDefault="00697F55" w:rsidP="00022AB9">
      <w:pPr>
        <w:spacing w:after="0" w:line="360" w:lineRule="auto"/>
        <w:ind w:left="3969" w:hanging="3969"/>
        <w:jc w:val="both"/>
        <w:rPr>
          <w:rFonts w:ascii="Times New Roman" w:hAnsi="Times New Roman" w:cs="Times New Roman"/>
          <w:b/>
          <w:sz w:val="24"/>
          <w:szCs w:val="24"/>
        </w:rPr>
      </w:pPr>
      <w:r w:rsidRPr="00697F55">
        <w:rPr>
          <w:rFonts w:ascii="Times New Roman" w:hAnsi="Times New Roman" w:cs="Times New Roman"/>
          <w:b/>
          <w:sz w:val="24"/>
          <w:szCs w:val="24"/>
        </w:rPr>
        <w:t>DEPENDENT DİABETİC AND NON-DİABETİC WOMEN</w:t>
      </w:r>
    </w:p>
    <w:p w:rsidR="00876D22" w:rsidRDefault="00876D22" w:rsidP="00022AB9">
      <w:pPr>
        <w:spacing w:after="0" w:line="240" w:lineRule="auto"/>
        <w:jc w:val="center"/>
        <w:rPr>
          <w:rFonts w:ascii="Times New Roman" w:hAnsi="Times New Roman" w:cs="Times New Roman"/>
          <w:b/>
          <w:sz w:val="24"/>
          <w:szCs w:val="24"/>
        </w:rPr>
      </w:pPr>
    </w:p>
    <w:p w:rsidR="00022AB9" w:rsidRDefault="00022AB9" w:rsidP="00022AB9">
      <w:pPr>
        <w:spacing w:after="0" w:line="240" w:lineRule="auto"/>
        <w:jc w:val="center"/>
        <w:rPr>
          <w:rFonts w:ascii="Times New Roman" w:hAnsi="Times New Roman" w:cs="Times New Roman"/>
          <w:b/>
          <w:sz w:val="24"/>
          <w:szCs w:val="24"/>
        </w:rPr>
      </w:pPr>
    </w:p>
    <w:p w:rsidR="00697F55" w:rsidRDefault="00697F55" w:rsidP="00876D22">
      <w:pPr>
        <w:spacing w:after="0" w:line="360" w:lineRule="auto"/>
        <w:jc w:val="both"/>
        <w:rPr>
          <w:rFonts w:ascii="Times New Roman" w:hAnsi="Times New Roman" w:cs="Times New Roman"/>
          <w:b/>
          <w:sz w:val="24"/>
          <w:szCs w:val="24"/>
        </w:rPr>
      </w:pPr>
      <w:r w:rsidRPr="00C94AD0">
        <w:rPr>
          <w:rFonts w:ascii="Times New Roman" w:hAnsi="Times New Roman" w:cs="Times New Roman"/>
          <w:b/>
          <w:sz w:val="24"/>
          <w:szCs w:val="24"/>
        </w:rPr>
        <w:t>Ocaktan</w:t>
      </w:r>
      <w:r>
        <w:rPr>
          <w:rFonts w:ascii="Times New Roman" w:hAnsi="Times New Roman" w:cs="Times New Roman"/>
          <w:b/>
          <w:sz w:val="24"/>
          <w:szCs w:val="24"/>
        </w:rPr>
        <w:t xml:space="preserve"> C. </w:t>
      </w:r>
      <w:r w:rsidRPr="00C94AD0">
        <w:rPr>
          <w:rFonts w:ascii="Times New Roman" w:hAnsi="Times New Roman" w:cs="Times New Roman"/>
          <w:b/>
          <w:sz w:val="24"/>
          <w:szCs w:val="24"/>
        </w:rPr>
        <w:t>Adnan Menderes</w:t>
      </w:r>
      <w:r>
        <w:rPr>
          <w:rFonts w:ascii="Times New Roman" w:hAnsi="Times New Roman" w:cs="Times New Roman"/>
          <w:b/>
          <w:sz w:val="24"/>
          <w:szCs w:val="24"/>
        </w:rPr>
        <w:t xml:space="preserve"> University, Institute of Health Sciences, Midwifery Department Master Thesis, Aydın, 2017.</w:t>
      </w:r>
    </w:p>
    <w:p w:rsidR="00300A72" w:rsidRPr="007D0EC0" w:rsidRDefault="00300A72" w:rsidP="00022AB9">
      <w:pPr>
        <w:spacing w:before="240" w:after="240" w:line="360" w:lineRule="auto"/>
        <w:jc w:val="both"/>
        <w:rPr>
          <w:rFonts w:ascii="Times New Roman" w:hAnsi="Times New Roman" w:cs="Times New Roman"/>
          <w:sz w:val="24"/>
          <w:szCs w:val="24"/>
        </w:rPr>
      </w:pPr>
      <w:r w:rsidRPr="007D0EC0">
        <w:rPr>
          <w:rFonts w:ascii="Times New Roman" w:eastAsia="¹Å" w:hAnsi="Times New Roman" w:cs="Times New Roman"/>
          <w:kern w:val="2"/>
          <w:sz w:val="24"/>
          <w:szCs w:val="24"/>
          <w:lang w:eastAsia="ko-KR"/>
        </w:rPr>
        <w:t>The aim of this study was to compare opinions and practices of women with insulin dependent diabetes and those without insulin dependent diabetes about breastfeeding</w:t>
      </w:r>
      <w:r w:rsidRPr="007D0EC0">
        <w:rPr>
          <w:rFonts w:ascii="Times New Roman" w:hAnsi="Times New Roman" w:cs="Times New Roman"/>
          <w:sz w:val="24"/>
          <w:szCs w:val="24"/>
        </w:rPr>
        <w:t xml:space="preserve">. </w:t>
      </w:r>
    </w:p>
    <w:p w:rsidR="00300A72" w:rsidRPr="007D0EC0" w:rsidRDefault="00300A72" w:rsidP="00022AB9">
      <w:pPr>
        <w:pStyle w:val="ParaAttribute0"/>
        <w:wordWrap/>
        <w:spacing w:before="240" w:after="240" w:line="360" w:lineRule="auto"/>
        <w:jc w:val="both"/>
        <w:rPr>
          <w:sz w:val="24"/>
          <w:szCs w:val="24"/>
          <w:lang w:val="en-US"/>
        </w:rPr>
      </w:pPr>
      <w:r w:rsidRPr="007D0EC0">
        <w:rPr>
          <w:rFonts w:eastAsia="¹Å"/>
          <w:kern w:val="2"/>
          <w:sz w:val="24"/>
          <w:szCs w:val="24"/>
          <w:lang w:val="en-US" w:eastAsia="ko-KR"/>
        </w:rPr>
        <w:t xml:space="preserve">This is a descriptive, comparative study. The study sample included 19 women with insulin dependent diabetes and 57 women without insulin dependent diabetes presenting to maternal and obstetrics clinics of Bursa Yüksek İhtisas Eğitim ve Araştırma Hastanesi (an education and training hospital) and Uludağ Üniversitesi Sağlık Uygulama ve Araştırma Merkezi (a research and practice center), both of which are state hospitals in Bursa, Turkey. </w:t>
      </w:r>
      <w:r>
        <w:rPr>
          <w:rFonts w:eastAsia="¹Å"/>
          <w:kern w:val="2"/>
          <w:sz w:val="24"/>
          <w:szCs w:val="24"/>
          <w:lang w:val="en-US" w:eastAsia="ko-KR"/>
        </w:rPr>
        <w:t>Data were obtained</w:t>
      </w:r>
      <w:r w:rsidRPr="007D0EC0">
        <w:rPr>
          <w:rFonts w:eastAsia="¹Å"/>
          <w:kern w:val="2"/>
          <w:sz w:val="24"/>
          <w:szCs w:val="24"/>
          <w:lang w:val="en-US" w:eastAsia="ko-KR"/>
        </w:rPr>
        <w:t xml:space="preserve"> with a questionnaire developed by the researcher in light of the literature. Obtained data were analyzed with descriptive statistics and comparisons between the groups were made with </w:t>
      </w:r>
      <w:r w:rsidRPr="007D0EC0">
        <w:rPr>
          <w:iCs/>
          <w:sz w:val="24"/>
          <w:szCs w:val="24"/>
          <w:lang w:val="en-US"/>
        </w:rPr>
        <w:t>Fisher-Freeman-Halton test</w:t>
      </w:r>
      <w:r w:rsidRPr="007D0EC0">
        <w:rPr>
          <w:color w:val="000000"/>
          <w:sz w:val="24"/>
          <w:szCs w:val="24"/>
          <w:lang w:val="en-US"/>
        </w:rPr>
        <w:t xml:space="preserve">, Fisher’s </w:t>
      </w:r>
      <w:proofErr w:type="gramStart"/>
      <w:r w:rsidRPr="007D0EC0">
        <w:rPr>
          <w:color w:val="000000"/>
          <w:sz w:val="24"/>
          <w:szCs w:val="24"/>
          <w:lang w:val="en-US"/>
        </w:rPr>
        <w:t>Exact</w:t>
      </w:r>
      <w:proofErr w:type="gramEnd"/>
      <w:r w:rsidRPr="007D0EC0">
        <w:rPr>
          <w:color w:val="000000"/>
          <w:sz w:val="24"/>
          <w:szCs w:val="24"/>
          <w:lang w:val="en-US"/>
        </w:rPr>
        <w:t xml:space="preserve"> test and Yates’ Continuity Correction test.</w:t>
      </w:r>
    </w:p>
    <w:p w:rsidR="00300A72" w:rsidRPr="007D0EC0" w:rsidRDefault="00300A72" w:rsidP="00022AB9">
      <w:pPr>
        <w:spacing w:before="240" w:after="240" w:line="360" w:lineRule="auto"/>
        <w:jc w:val="both"/>
        <w:rPr>
          <w:rFonts w:ascii="Times New Roman" w:hAnsi="Times New Roman" w:cs="Times New Roman"/>
          <w:sz w:val="24"/>
          <w:szCs w:val="24"/>
        </w:rPr>
      </w:pPr>
      <w:r w:rsidRPr="007D0EC0">
        <w:rPr>
          <w:rFonts w:ascii="Times New Roman" w:hAnsi="Times New Roman" w:cs="Times New Roman"/>
          <w:sz w:val="24"/>
          <w:szCs w:val="24"/>
        </w:rPr>
        <w:t>A significantly lower rate of the women with insulin dependent diabetes started breastfeeding in the first 30 minutes of giving birth (</w:t>
      </w:r>
      <w:proofErr w:type="gramStart"/>
      <w:r w:rsidRPr="007D0EC0">
        <w:rPr>
          <w:rFonts w:ascii="Times New Roman" w:hAnsi="Times New Roman" w:cs="Times New Roman"/>
          <w:sz w:val="24"/>
          <w:szCs w:val="24"/>
        </w:rPr>
        <w:t>42.1</w:t>
      </w:r>
      <w:proofErr w:type="gramEnd"/>
      <w:r w:rsidRPr="007D0EC0">
        <w:rPr>
          <w:rFonts w:ascii="Times New Roman" w:hAnsi="Times New Roman" w:cs="Times New Roman"/>
          <w:sz w:val="24"/>
          <w:szCs w:val="24"/>
        </w:rPr>
        <w:t>% vs. 61.4%, p=</w:t>
      </w:r>
      <w:r w:rsidRPr="007D0EC0">
        <w:rPr>
          <w:rFonts w:ascii="Times New Roman" w:hAnsi="Times New Roman" w:cs="Times New Roman"/>
          <w:sz w:val="24"/>
          <w:szCs w:val="24"/>
          <w:vertAlign w:val="superscript"/>
        </w:rPr>
        <w:t xml:space="preserve"> </w:t>
      </w:r>
      <w:r w:rsidRPr="007D0EC0">
        <w:rPr>
          <w:rFonts w:ascii="Times New Roman" w:hAnsi="Times New Roman" w:cs="Times New Roman"/>
          <w:sz w:val="24"/>
          <w:szCs w:val="24"/>
        </w:rPr>
        <w:t xml:space="preserve">0.064). A significantly </w:t>
      </w:r>
      <w:r>
        <w:rPr>
          <w:rFonts w:ascii="Times New Roman" w:hAnsi="Times New Roman" w:cs="Times New Roman"/>
          <w:sz w:val="24"/>
          <w:szCs w:val="24"/>
        </w:rPr>
        <w:t>higher rate of the</w:t>
      </w:r>
      <w:r w:rsidRPr="007D0EC0">
        <w:rPr>
          <w:rFonts w:ascii="Times New Roman" w:hAnsi="Times New Roman" w:cs="Times New Roman"/>
          <w:sz w:val="24"/>
          <w:szCs w:val="24"/>
        </w:rPr>
        <w:t xml:space="preserve"> women</w:t>
      </w:r>
      <w:r>
        <w:rPr>
          <w:rFonts w:ascii="Times New Roman" w:hAnsi="Times New Roman" w:cs="Times New Roman"/>
          <w:sz w:val="24"/>
          <w:szCs w:val="24"/>
        </w:rPr>
        <w:t xml:space="preserve"> with insulin dependent diabetes</w:t>
      </w:r>
      <w:r w:rsidRPr="007D0EC0">
        <w:rPr>
          <w:rFonts w:ascii="Times New Roman" w:hAnsi="Times New Roman" w:cs="Times New Roman"/>
          <w:sz w:val="24"/>
          <w:szCs w:val="24"/>
        </w:rPr>
        <w:t xml:space="preserve"> gave formula to their babies as the first food (</w:t>
      </w:r>
      <w:proofErr w:type="gramStart"/>
      <w:r w:rsidRPr="007D0EC0">
        <w:rPr>
          <w:rFonts w:ascii="Times New Roman" w:hAnsi="Times New Roman" w:cs="Times New Roman"/>
          <w:sz w:val="24"/>
          <w:szCs w:val="24"/>
        </w:rPr>
        <w:t>36.8</w:t>
      </w:r>
      <w:proofErr w:type="gramEnd"/>
      <w:r w:rsidRPr="007D0EC0">
        <w:rPr>
          <w:rFonts w:ascii="Times New Roman" w:hAnsi="Times New Roman" w:cs="Times New Roman"/>
          <w:sz w:val="24"/>
          <w:szCs w:val="24"/>
        </w:rPr>
        <w:t xml:space="preserve">% vs. 19.3%; p=0.398), breastfed their babies for shorter than six months (26.3% vs. 5.3%; p=0.043) and </w:t>
      </w:r>
      <w:r>
        <w:rPr>
          <w:rFonts w:ascii="Times New Roman" w:hAnsi="Times New Roman" w:cs="Times New Roman"/>
          <w:sz w:val="24"/>
          <w:szCs w:val="24"/>
        </w:rPr>
        <w:t xml:space="preserve">got </w:t>
      </w:r>
      <w:r w:rsidRPr="007D0EC0">
        <w:rPr>
          <w:rFonts w:ascii="Times New Roman" w:hAnsi="Times New Roman" w:cs="Times New Roman"/>
          <w:sz w:val="24"/>
          <w:szCs w:val="24"/>
        </w:rPr>
        <w:t xml:space="preserve">low scores for their opinions about breastfeeding (83.11±10.25 vs. 88.89±9.72; p=0.019). A significantly higher rate of the women with insulin dependent diabetes breastfeeding for less than six months had insufficient breastmilk (60% vs. </w:t>
      </w:r>
      <w:proofErr w:type="gramStart"/>
      <w:r w:rsidRPr="007D0EC0">
        <w:rPr>
          <w:rFonts w:ascii="Times New Roman" w:hAnsi="Times New Roman" w:cs="Times New Roman"/>
          <w:sz w:val="24"/>
          <w:szCs w:val="24"/>
        </w:rPr>
        <w:t>33.3</w:t>
      </w:r>
      <w:proofErr w:type="gramEnd"/>
      <w:r w:rsidRPr="007D0EC0">
        <w:rPr>
          <w:rFonts w:ascii="Times New Roman" w:hAnsi="Times New Roman" w:cs="Times New Roman"/>
          <w:sz w:val="24"/>
          <w:szCs w:val="24"/>
        </w:rPr>
        <w:t xml:space="preserve">%; p= 0.043).  </w:t>
      </w:r>
    </w:p>
    <w:p w:rsidR="00300A72" w:rsidRPr="00D837E0" w:rsidRDefault="00300A72" w:rsidP="00022AB9">
      <w:pPr>
        <w:spacing w:before="240" w:after="240" w:line="360" w:lineRule="auto"/>
        <w:jc w:val="both"/>
        <w:rPr>
          <w:rFonts w:ascii="Times New Roman" w:hAnsi="Times New Roman" w:cs="Times New Roman"/>
          <w:sz w:val="24"/>
          <w:szCs w:val="24"/>
        </w:rPr>
      </w:pPr>
      <w:r w:rsidRPr="007D0EC0">
        <w:rPr>
          <w:rFonts w:ascii="Times New Roman" w:hAnsi="Times New Roman" w:cs="Times New Roman"/>
          <w:sz w:val="24"/>
          <w:szCs w:val="24"/>
        </w:rPr>
        <w:t xml:space="preserve">Women with insulin dependent diabetes </w:t>
      </w:r>
      <w:proofErr w:type="gramStart"/>
      <w:r w:rsidRPr="007D0EC0">
        <w:rPr>
          <w:rFonts w:ascii="Times New Roman" w:hAnsi="Times New Roman" w:cs="Times New Roman"/>
          <w:sz w:val="24"/>
          <w:szCs w:val="24"/>
        </w:rPr>
        <w:t>start</w:t>
      </w:r>
      <w:proofErr w:type="gramEnd"/>
      <w:r w:rsidRPr="007D0EC0">
        <w:rPr>
          <w:rFonts w:ascii="Times New Roman" w:hAnsi="Times New Roman" w:cs="Times New Roman"/>
          <w:sz w:val="24"/>
          <w:szCs w:val="24"/>
        </w:rPr>
        <w:t xml:space="preserve"> breastfeeding late and breastfeed their babies for shorter than six months. It can be recommended that breastfeeding among women using insulin should be incorporated into nursing and midwifery curricula</w:t>
      </w:r>
      <w:r>
        <w:rPr>
          <w:rFonts w:ascii="Times New Roman" w:hAnsi="Times New Roman" w:cs="Times New Roman"/>
          <w:sz w:val="24"/>
          <w:szCs w:val="24"/>
        </w:rPr>
        <w:t>.</w:t>
      </w:r>
    </w:p>
    <w:p w:rsidR="00C2375D" w:rsidRDefault="00697F55" w:rsidP="00022AB9">
      <w:pPr>
        <w:spacing w:before="240" w:after="240" w:line="360" w:lineRule="auto"/>
        <w:rPr>
          <w:rFonts w:ascii="Times New Roman" w:hAnsi="Times New Roman" w:cs="Times New Roman"/>
          <w:sz w:val="24"/>
          <w:szCs w:val="24"/>
          <w:shd w:val="clear" w:color="auto" w:fill="FFFFFF"/>
        </w:rPr>
        <w:sectPr w:rsidR="00C2375D" w:rsidSect="009E0065">
          <w:footerReference w:type="default" r:id="rId11"/>
          <w:pgSz w:w="11906" w:h="16838" w:code="9"/>
          <w:pgMar w:top="1418" w:right="1416" w:bottom="1418" w:left="1701" w:header="709" w:footer="709" w:gutter="0"/>
          <w:pgNumType w:fmt="lowerRoman" w:start="1"/>
          <w:cols w:space="708"/>
          <w:docGrid w:linePitch="360"/>
        </w:sectPr>
      </w:pPr>
      <w:r w:rsidRPr="00697F55">
        <w:rPr>
          <w:rFonts w:ascii="Times New Roman" w:hAnsi="Times New Roman" w:cs="Times New Roman"/>
          <w:b/>
          <w:sz w:val="24"/>
          <w:szCs w:val="24"/>
        </w:rPr>
        <w:t xml:space="preserve">Key Words: </w:t>
      </w:r>
      <w:r w:rsidRPr="00697F55">
        <w:rPr>
          <w:rFonts w:ascii="Times New Roman" w:hAnsi="Times New Roman" w:cs="Times New Roman"/>
          <w:sz w:val="24"/>
          <w:szCs w:val="24"/>
          <w:shd w:val="clear" w:color="auto" w:fill="FFFFFF"/>
        </w:rPr>
        <w:t>Breastfeeding,</w:t>
      </w:r>
      <w:r>
        <w:rPr>
          <w:rFonts w:ascii="Times New Roman" w:hAnsi="Times New Roman" w:cs="Times New Roman"/>
          <w:sz w:val="24"/>
          <w:szCs w:val="24"/>
          <w:shd w:val="clear" w:color="auto" w:fill="FFFFFF"/>
        </w:rPr>
        <w:t xml:space="preserve"> </w:t>
      </w:r>
      <w:r w:rsidRPr="00697F55">
        <w:rPr>
          <w:rFonts w:ascii="Times New Roman" w:hAnsi="Times New Roman" w:cs="Times New Roman"/>
          <w:sz w:val="24"/>
          <w:szCs w:val="24"/>
          <w:shd w:val="clear" w:color="auto" w:fill="FFFFFF"/>
        </w:rPr>
        <w:t>Diabetes, İnsülin, Midwifery Care</w:t>
      </w:r>
    </w:p>
    <w:p w:rsidR="00A06041" w:rsidRPr="00C7294E" w:rsidRDefault="00A06041" w:rsidP="00CD3392">
      <w:pPr>
        <w:spacing w:after="0" w:line="240" w:lineRule="auto"/>
        <w:jc w:val="center"/>
        <w:rPr>
          <w:rFonts w:ascii="Times New Roman" w:hAnsi="Times New Roman" w:cs="Times New Roman"/>
          <w:b/>
          <w:sz w:val="28"/>
          <w:szCs w:val="28"/>
        </w:rPr>
      </w:pPr>
      <w:r w:rsidRPr="00C7294E">
        <w:rPr>
          <w:rFonts w:ascii="Times New Roman" w:hAnsi="Times New Roman" w:cs="Times New Roman"/>
          <w:b/>
          <w:sz w:val="28"/>
          <w:szCs w:val="28"/>
        </w:rPr>
        <w:lastRenderedPageBreak/>
        <w:t>1. GİRİŞ</w:t>
      </w:r>
    </w:p>
    <w:p w:rsidR="00A06041" w:rsidRDefault="00A06041" w:rsidP="00CD3392">
      <w:pPr>
        <w:spacing w:after="0" w:line="240" w:lineRule="auto"/>
        <w:jc w:val="center"/>
        <w:rPr>
          <w:rFonts w:ascii="Times New Roman" w:hAnsi="Times New Roman" w:cs="Times New Roman"/>
          <w:b/>
          <w:sz w:val="24"/>
          <w:szCs w:val="24"/>
        </w:rPr>
      </w:pPr>
    </w:p>
    <w:p w:rsidR="00CD3392" w:rsidRPr="00C92DCC" w:rsidRDefault="00CD3392" w:rsidP="00CD3392">
      <w:pPr>
        <w:spacing w:after="0" w:line="240" w:lineRule="auto"/>
        <w:jc w:val="center"/>
        <w:rPr>
          <w:rFonts w:ascii="Times New Roman" w:hAnsi="Times New Roman" w:cs="Times New Roman"/>
          <w:b/>
          <w:sz w:val="24"/>
          <w:szCs w:val="24"/>
        </w:rPr>
      </w:pPr>
    </w:p>
    <w:p w:rsidR="00A06041" w:rsidRDefault="00A06041" w:rsidP="00CD3392">
      <w:pPr>
        <w:spacing w:after="0" w:line="240" w:lineRule="auto"/>
        <w:jc w:val="both"/>
        <w:rPr>
          <w:rFonts w:ascii="Times New Roman" w:hAnsi="Times New Roman" w:cs="Times New Roman"/>
          <w:b/>
          <w:sz w:val="24"/>
          <w:szCs w:val="24"/>
        </w:rPr>
      </w:pPr>
      <w:r w:rsidRPr="00C92DCC">
        <w:rPr>
          <w:rFonts w:ascii="Times New Roman" w:hAnsi="Times New Roman" w:cs="Times New Roman"/>
          <w:b/>
          <w:sz w:val="24"/>
          <w:szCs w:val="24"/>
        </w:rPr>
        <w:t xml:space="preserve">1.1. Problemin Tanımı ve Önemi </w:t>
      </w:r>
    </w:p>
    <w:p w:rsidR="00A06041" w:rsidRPr="00C92DCC" w:rsidRDefault="00A06041" w:rsidP="00CD3392">
      <w:pPr>
        <w:spacing w:after="0" w:line="240" w:lineRule="auto"/>
        <w:jc w:val="both"/>
        <w:rPr>
          <w:rFonts w:ascii="Times New Roman" w:hAnsi="Times New Roman" w:cs="Times New Roman"/>
          <w:b/>
          <w:sz w:val="24"/>
          <w:szCs w:val="24"/>
        </w:rPr>
      </w:pPr>
    </w:p>
    <w:p w:rsidR="00A06041" w:rsidRDefault="00A06041" w:rsidP="00022AB9">
      <w:pPr>
        <w:spacing w:before="240" w:after="240" w:line="360" w:lineRule="auto"/>
        <w:ind w:firstLine="567"/>
        <w:jc w:val="both"/>
        <w:rPr>
          <w:rFonts w:ascii="Times New Roman" w:hAnsi="Times New Roman" w:cs="Times New Roman"/>
          <w:sz w:val="24"/>
          <w:szCs w:val="24"/>
        </w:rPr>
      </w:pPr>
      <w:r w:rsidRPr="00A81455">
        <w:rPr>
          <w:rFonts w:ascii="Times New Roman" w:hAnsi="Times New Roman" w:cs="Times New Roman"/>
          <w:sz w:val="24"/>
          <w:szCs w:val="24"/>
        </w:rPr>
        <w:t xml:space="preserve">Diyabet, pankreasın yeterli insülin üretemediği ya da vücudun üretilen insülini etkili kullanamadığı kronik bir hastalıktır. İnsülin kan şekerini düzenleyen bir hormondur. Hiperglisemi ya da artan kan şekeri, kontrolsüz diyabetin yaygın bir etkisidir ve özellikle sinir ve kan damarları olmak üzere vücut sistemlerinin çoğunda ciddi hasarlara yol </w:t>
      </w:r>
      <w:r>
        <w:rPr>
          <w:rFonts w:ascii="Times New Roman" w:hAnsi="Times New Roman" w:cs="Times New Roman"/>
          <w:sz w:val="24"/>
          <w:szCs w:val="24"/>
        </w:rPr>
        <w:t xml:space="preserve">açar (World Health Organization, </w:t>
      </w:r>
      <w:r w:rsidR="00AF4B14">
        <w:rPr>
          <w:rFonts w:ascii="Times New Roman" w:hAnsi="Times New Roman" w:cs="Times New Roman"/>
          <w:sz w:val="24"/>
          <w:szCs w:val="24"/>
        </w:rPr>
        <w:t>1999</w:t>
      </w:r>
      <w:r w:rsidRPr="00A81455">
        <w:rPr>
          <w:rFonts w:ascii="Times New Roman" w:hAnsi="Times New Roman" w:cs="Times New Roman"/>
          <w:sz w:val="24"/>
          <w:szCs w:val="24"/>
        </w:rPr>
        <w:t xml:space="preserve">). </w:t>
      </w:r>
    </w:p>
    <w:p w:rsidR="00A06041" w:rsidRPr="00A81455" w:rsidRDefault="00A06041" w:rsidP="00022AB9">
      <w:pPr>
        <w:spacing w:before="240" w:after="240" w:line="360" w:lineRule="auto"/>
        <w:ind w:firstLine="567"/>
        <w:jc w:val="both"/>
        <w:rPr>
          <w:rFonts w:ascii="Times New Roman" w:hAnsi="Times New Roman" w:cs="Times New Roman"/>
          <w:sz w:val="24"/>
          <w:szCs w:val="24"/>
        </w:rPr>
      </w:pPr>
      <w:r w:rsidRPr="00A81455">
        <w:rPr>
          <w:rFonts w:ascii="Times New Roman" w:hAnsi="Times New Roman" w:cs="Times New Roman"/>
          <w:sz w:val="24"/>
          <w:szCs w:val="24"/>
        </w:rPr>
        <w:t>Amerikan Diyabet Birliği (American Diabetes Associaton: ADA)’ne göre (2013) diyabet; Tip 1 diyabet, Tip 2 diyabet ve gestasyonel diyabet olarak sınıflandırılmaktadır. Tip 1 diyabet (önceleri insüline bağımlı, çocukluk ya da çocukluk çağı başlangıcı olarak bilinen) insülin üretim eksikliği ile karakterizedir ve insülinin günlük yönetimini gerektirir. Tip 1 diyabetin sebebi bilinmeyebilir ve şu anki bilgiyle önlenemeyebilir. Semptomlar poliüri, polidipsi, sürekli açlık, kilo kaybı, algı değişiklikleri ve yorgunluğu içerir (Sağlık Bakanlığı</w:t>
      </w:r>
      <w:r>
        <w:rPr>
          <w:rFonts w:ascii="Times New Roman" w:hAnsi="Times New Roman" w:cs="Times New Roman"/>
          <w:sz w:val="24"/>
          <w:szCs w:val="24"/>
        </w:rPr>
        <w:t>, 2011;</w:t>
      </w:r>
      <w:r w:rsidRPr="00A81455">
        <w:rPr>
          <w:rFonts w:ascii="Times New Roman" w:hAnsi="Times New Roman" w:cs="Times New Roman"/>
          <w:sz w:val="24"/>
          <w:szCs w:val="24"/>
        </w:rPr>
        <w:t xml:space="preserve"> American Diabetes Assosiation</w:t>
      </w:r>
      <w:r w:rsidR="009A0E2F">
        <w:rPr>
          <w:rFonts w:ascii="Times New Roman" w:hAnsi="Times New Roman" w:cs="Times New Roman"/>
          <w:sz w:val="24"/>
          <w:szCs w:val="24"/>
        </w:rPr>
        <w:t xml:space="preserve">, </w:t>
      </w:r>
      <w:r w:rsidRPr="00A81455">
        <w:rPr>
          <w:rFonts w:ascii="Times New Roman" w:hAnsi="Times New Roman" w:cs="Times New Roman"/>
          <w:sz w:val="24"/>
          <w:szCs w:val="24"/>
        </w:rPr>
        <w:t>2013</w:t>
      </w:r>
      <w:r w:rsidR="009A0E2F">
        <w:rPr>
          <w:rFonts w:ascii="Times New Roman" w:hAnsi="Times New Roman" w:cs="Times New Roman"/>
          <w:sz w:val="24"/>
          <w:szCs w:val="24"/>
        </w:rPr>
        <w:t>;</w:t>
      </w:r>
      <w:r w:rsidRPr="00A81455">
        <w:rPr>
          <w:rFonts w:ascii="Times New Roman" w:hAnsi="Times New Roman" w:cs="Times New Roman"/>
          <w:sz w:val="24"/>
          <w:szCs w:val="24"/>
        </w:rPr>
        <w:t xml:space="preserve"> World Health Organization</w:t>
      </w:r>
      <w:r>
        <w:rPr>
          <w:rFonts w:ascii="Times New Roman" w:hAnsi="Times New Roman" w:cs="Times New Roman"/>
          <w:sz w:val="24"/>
          <w:szCs w:val="24"/>
        </w:rPr>
        <w:t>,</w:t>
      </w:r>
      <w:r w:rsidR="00F71A48">
        <w:rPr>
          <w:rFonts w:ascii="Times New Roman" w:hAnsi="Times New Roman" w:cs="Times New Roman"/>
          <w:sz w:val="24"/>
          <w:szCs w:val="24"/>
        </w:rPr>
        <w:t xml:space="preserve"> 1999</w:t>
      </w:r>
      <w:r w:rsidRPr="00A81455">
        <w:rPr>
          <w:rFonts w:ascii="Times New Roman" w:hAnsi="Times New Roman" w:cs="Times New Roman"/>
          <w:sz w:val="24"/>
          <w:szCs w:val="24"/>
        </w:rPr>
        <w:t xml:space="preserve">). Tip 2 diyabet (önceleri insüline bağımlı olmayan ya da başlangıcı yetişkinlikte başlayan) </w:t>
      </w:r>
      <w:r w:rsidRPr="008E2AF8">
        <w:rPr>
          <w:rFonts w:ascii="Times New Roman" w:hAnsi="Times New Roman" w:cs="Times New Roman"/>
          <w:sz w:val="24"/>
          <w:szCs w:val="24"/>
        </w:rPr>
        <w:t>insülini</w:t>
      </w:r>
      <w:r w:rsidR="00023341" w:rsidRPr="008E2AF8">
        <w:rPr>
          <w:rFonts w:ascii="Times New Roman" w:hAnsi="Times New Roman" w:cs="Times New Roman"/>
          <w:sz w:val="24"/>
          <w:szCs w:val="24"/>
        </w:rPr>
        <w:t xml:space="preserve"> </w:t>
      </w:r>
      <w:r w:rsidRPr="008E2AF8">
        <w:rPr>
          <w:rFonts w:ascii="Times New Roman" w:hAnsi="Times New Roman" w:cs="Times New Roman"/>
          <w:sz w:val="24"/>
          <w:szCs w:val="24"/>
        </w:rPr>
        <w:t>vücudun</w:t>
      </w:r>
      <w:r w:rsidRPr="00A81455">
        <w:rPr>
          <w:rFonts w:ascii="Times New Roman" w:hAnsi="Times New Roman" w:cs="Times New Roman"/>
          <w:sz w:val="24"/>
          <w:szCs w:val="24"/>
        </w:rPr>
        <w:t xml:space="preserve"> etkisiz kullanımından kaynaklanır. Tip 2 diyabet dünyadaki diyabetli insanların %90’ını içerir ve aşırı kilo alımı ve fiziksel aktivite yetersizliğinin bir sonucudur. Yakınmalar tip 1 diyabetin yakınmalarıyla benzer olabilir. Fakat bu yakınmalar sıklıkla daha az belirgindir. Sonuç olarak, önce </w:t>
      </w:r>
      <w:proofErr w:type="gramStart"/>
      <w:r w:rsidRPr="00A81455">
        <w:rPr>
          <w:rFonts w:ascii="Times New Roman" w:hAnsi="Times New Roman" w:cs="Times New Roman"/>
          <w:sz w:val="24"/>
          <w:szCs w:val="24"/>
        </w:rPr>
        <w:t>komplikasyonlar</w:t>
      </w:r>
      <w:proofErr w:type="gramEnd"/>
      <w:r w:rsidRPr="00A81455">
        <w:rPr>
          <w:rFonts w:ascii="Times New Roman" w:hAnsi="Times New Roman" w:cs="Times New Roman"/>
          <w:sz w:val="24"/>
          <w:szCs w:val="24"/>
        </w:rPr>
        <w:t xml:space="preserve"> artmaya başlar ve hastalık başladıktan birkaç yıl sonra da tanı koyulur. Bu zamana kadar, diyabetin bu tipi sadece </w:t>
      </w:r>
      <w:r w:rsidRPr="008E2AF8">
        <w:rPr>
          <w:rFonts w:ascii="Times New Roman" w:hAnsi="Times New Roman" w:cs="Times New Roman"/>
          <w:sz w:val="24"/>
          <w:szCs w:val="24"/>
        </w:rPr>
        <w:t xml:space="preserve">yetişkinlerde </w:t>
      </w:r>
      <w:r w:rsidR="006518BD" w:rsidRPr="008E2AF8">
        <w:rPr>
          <w:rFonts w:ascii="Times New Roman" w:hAnsi="Times New Roman" w:cs="Times New Roman"/>
          <w:sz w:val="24"/>
          <w:szCs w:val="24"/>
        </w:rPr>
        <w:t>görülürken</w:t>
      </w:r>
      <w:r w:rsidRPr="008E2AF8">
        <w:rPr>
          <w:rFonts w:ascii="Times New Roman" w:hAnsi="Times New Roman" w:cs="Times New Roman"/>
          <w:sz w:val="24"/>
          <w:szCs w:val="24"/>
        </w:rPr>
        <w:t xml:space="preserve"> şimdi çocuklarda</w:t>
      </w:r>
      <w:r w:rsidRPr="00A81455">
        <w:rPr>
          <w:rFonts w:ascii="Times New Roman" w:hAnsi="Times New Roman" w:cs="Times New Roman"/>
          <w:sz w:val="24"/>
          <w:szCs w:val="24"/>
        </w:rPr>
        <w:t xml:space="preserve"> da görülmektedir (Sağlık Bakanlığı</w:t>
      </w:r>
      <w:r>
        <w:rPr>
          <w:rFonts w:ascii="Times New Roman" w:hAnsi="Times New Roman" w:cs="Times New Roman"/>
          <w:sz w:val="24"/>
          <w:szCs w:val="24"/>
        </w:rPr>
        <w:t>,</w:t>
      </w:r>
      <w:r w:rsidRPr="00A81455">
        <w:rPr>
          <w:rFonts w:ascii="Times New Roman" w:hAnsi="Times New Roman" w:cs="Times New Roman"/>
          <w:sz w:val="24"/>
          <w:szCs w:val="24"/>
        </w:rPr>
        <w:t xml:space="preserve"> 2011</w:t>
      </w:r>
      <w:r>
        <w:rPr>
          <w:rFonts w:ascii="Times New Roman" w:hAnsi="Times New Roman" w:cs="Times New Roman"/>
          <w:sz w:val="24"/>
          <w:szCs w:val="24"/>
        </w:rPr>
        <w:t>;</w:t>
      </w:r>
      <w:r w:rsidRPr="00A81455">
        <w:rPr>
          <w:rFonts w:ascii="Times New Roman" w:hAnsi="Times New Roman" w:cs="Times New Roman"/>
          <w:sz w:val="24"/>
          <w:szCs w:val="24"/>
        </w:rPr>
        <w:t xml:space="preserve"> American Diabetes Assosiation</w:t>
      </w:r>
      <w:r>
        <w:rPr>
          <w:rFonts w:ascii="Times New Roman" w:hAnsi="Times New Roman" w:cs="Times New Roman"/>
          <w:sz w:val="24"/>
          <w:szCs w:val="24"/>
        </w:rPr>
        <w:t>, 2013;</w:t>
      </w:r>
      <w:r w:rsidRPr="00A81455">
        <w:rPr>
          <w:rFonts w:ascii="Times New Roman" w:hAnsi="Times New Roman" w:cs="Times New Roman"/>
          <w:sz w:val="24"/>
          <w:szCs w:val="24"/>
        </w:rPr>
        <w:t xml:space="preserve"> World Health Organization</w:t>
      </w:r>
      <w:r>
        <w:rPr>
          <w:rFonts w:ascii="Times New Roman" w:hAnsi="Times New Roman" w:cs="Times New Roman"/>
          <w:sz w:val="24"/>
          <w:szCs w:val="24"/>
        </w:rPr>
        <w:t>,</w:t>
      </w:r>
      <w:r w:rsidR="00AF4B14">
        <w:rPr>
          <w:rFonts w:ascii="Times New Roman" w:hAnsi="Times New Roman" w:cs="Times New Roman"/>
          <w:sz w:val="24"/>
          <w:szCs w:val="24"/>
        </w:rPr>
        <w:t xml:space="preserve"> 199</w:t>
      </w:r>
      <w:r w:rsidR="00016B6A">
        <w:rPr>
          <w:rFonts w:ascii="Times New Roman" w:hAnsi="Times New Roman" w:cs="Times New Roman"/>
          <w:sz w:val="24"/>
          <w:szCs w:val="24"/>
        </w:rPr>
        <w:t>9</w:t>
      </w:r>
      <w:r w:rsidRPr="00A81455">
        <w:rPr>
          <w:rFonts w:ascii="Times New Roman" w:hAnsi="Times New Roman" w:cs="Times New Roman"/>
          <w:sz w:val="24"/>
          <w:szCs w:val="24"/>
        </w:rPr>
        <w:t>)</w:t>
      </w:r>
      <w:r w:rsidRPr="00A81455">
        <w:rPr>
          <w:rFonts w:ascii="Times New Roman" w:hAnsi="Times New Roman" w:cs="Times New Roman"/>
          <w:color w:val="333333"/>
          <w:sz w:val="24"/>
          <w:szCs w:val="24"/>
        </w:rPr>
        <w:t xml:space="preserve">. </w:t>
      </w:r>
      <w:r w:rsidRPr="00A81455">
        <w:rPr>
          <w:rFonts w:ascii="Times New Roman" w:hAnsi="Times New Roman" w:cs="Times New Roman"/>
          <w:sz w:val="24"/>
          <w:szCs w:val="24"/>
        </w:rPr>
        <w:t xml:space="preserve">Gestasyonel diyabet, kan glikoz değerlerinin normalin üzerinde olmasıdır ve ilk kez gebelik sırasında başlar ve gebelik boyunca devam eder. Gestasyonel diyabetli kadınlarda gebelik boyunca ve doğumda </w:t>
      </w:r>
      <w:proofErr w:type="gramStart"/>
      <w:r w:rsidRPr="00A81455">
        <w:rPr>
          <w:rFonts w:ascii="Times New Roman" w:hAnsi="Times New Roman" w:cs="Times New Roman"/>
          <w:sz w:val="24"/>
          <w:szCs w:val="24"/>
        </w:rPr>
        <w:t>komplikasyonların</w:t>
      </w:r>
      <w:proofErr w:type="gramEnd"/>
      <w:r w:rsidRPr="00A81455">
        <w:rPr>
          <w:rFonts w:ascii="Times New Roman" w:hAnsi="Times New Roman" w:cs="Times New Roman"/>
          <w:sz w:val="24"/>
          <w:szCs w:val="24"/>
        </w:rPr>
        <w:t xml:space="preserve"> riski ve gelecekte tip 2 diyabet riski artmaktadır. Gestasyonel diyabet, rapor edilen </w:t>
      </w:r>
      <w:proofErr w:type="gramStart"/>
      <w:r w:rsidRPr="00A81455">
        <w:rPr>
          <w:rFonts w:ascii="Times New Roman" w:hAnsi="Times New Roman" w:cs="Times New Roman"/>
          <w:sz w:val="24"/>
          <w:szCs w:val="24"/>
        </w:rPr>
        <w:t>semptomlardan</w:t>
      </w:r>
      <w:proofErr w:type="gramEnd"/>
      <w:r w:rsidRPr="00A81455">
        <w:rPr>
          <w:rFonts w:ascii="Times New Roman" w:hAnsi="Times New Roman" w:cs="Times New Roman"/>
          <w:sz w:val="24"/>
          <w:szCs w:val="24"/>
        </w:rPr>
        <w:t xml:space="preserve"> ziyade prenatal taramayla tanımlanır. Gebeliklerin %2-4’ünde </w:t>
      </w:r>
      <w:r w:rsidRPr="008E2AF8">
        <w:rPr>
          <w:rFonts w:ascii="Times New Roman" w:hAnsi="Times New Roman" w:cs="Times New Roman"/>
          <w:sz w:val="24"/>
          <w:szCs w:val="24"/>
        </w:rPr>
        <w:t>GDM</w:t>
      </w:r>
      <w:r w:rsidR="00C21D24" w:rsidRPr="008E2AF8">
        <w:rPr>
          <w:rFonts w:ascii="Times New Roman" w:hAnsi="Times New Roman" w:cs="Times New Roman"/>
          <w:sz w:val="24"/>
          <w:szCs w:val="24"/>
        </w:rPr>
        <w:t xml:space="preserve"> (Gestasyonel Diabetes Mellitu</w:t>
      </w:r>
      <w:r w:rsidR="006518BD" w:rsidRPr="008E2AF8">
        <w:rPr>
          <w:rFonts w:ascii="Times New Roman" w:hAnsi="Times New Roman" w:cs="Times New Roman"/>
          <w:sz w:val="24"/>
          <w:szCs w:val="24"/>
        </w:rPr>
        <w:t>s)</w:t>
      </w:r>
      <w:r w:rsidRPr="00A81455">
        <w:rPr>
          <w:rFonts w:ascii="Times New Roman" w:hAnsi="Times New Roman" w:cs="Times New Roman"/>
          <w:sz w:val="24"/>
          <w:szCs w:val="24"/>
        </w:rPr>
        <w:t xml:space="preserve"> görülmektedir.</w:t>
      </w:r>
      <w:r w:rsidR="003D044E">
        <w:rPr>
          <w:rFonts w:ascii="Times New Roman" w:hAnsi="Times New Roman" w:cs="Times New Roman"/>
          <w:sz w:val="24"/>
          <w:szCs w:val="24"/>
        </w:rPr>
        <w:t xml:space="preserve"> Yapılan araştırmalara göre,</w:t>
      </w:r>
      <w:r w:rsidRPr="00A81455">
        <w:rPr>
          <w:rFonts w:ascii="Times New Roman" w:hAnsi="Times New Roman" w:cs="Times New Roman"/>
          <w:sz w:val="24"/>
          <w:szCs w:val="24"/>
        </w:rPr>
        <w:t xml:space="preserve"> GDM’li annelerde ilerde Tip 2 diyabet görülme oranı %80’dir (Sağlık Bakanlığı</w:t>
      </w:r>
      <w:r>
        <w:rPr>
          <w:rFonts w:ascii="Times New Roman" w:hAnsi="Times New Roman" w:cs="Times New Roman"/>
          <w:sz w:val="24"/>
          <w:szCs w:val="24"/>
        </w:rPr>
        <w:t>, 2011;</w:t>
      </w:r>
      <w:r w:rsidRPr="00A81455">
        <w:rPr>
          <w:rFonts w:ascii="Times New Roman" w:hAnsi="Times New Roman" w:cs="Times New Roman"/>
          <w:sz w:val="24"/>
          <w:szCs w:val="24"/>
        </w:rPr>
        <w:t xml:space="preserve"> World Health Organization</w:t>
      </w:r>
      <w:r w:rsidR="00C84679">
        <w:rPr>
          <w:rFonts w:ascii="Times New Roman" w:hAnsi="Times New Roman" w:cs="Times New Roman"/>
          <w:sz w:val="24"/>
          <w:szCs w:val="24"/>
        </w:rPr>
        <w:t>,</w:t>
      </w:r>
      <w:r w:rsidR="00016B6A">
        <w:rPr>
          <w:rFonts w:ascii="Times New Roman" w:hAnsi="Times New Roman" w:cs="Times New Roman"/>
          <w:sz w:val="24"/>
          <w:szCs w:val="24"/>
        </w:rPr>
        <w:t>1999</w:t>
      </w:r>
      <w:r w:rsidRPr="00A81455">
        <w:rPr>
          <w:rFonts w:ascii="Times New Roman" w:hAnsi="Times New Roman" w:cs="Times New Roman"/>
          <w:sz w:val="24"/>
          <w:szCs w:val="24"/>
        </w:rPr>
        <w:t xml:space="preserve">).  </w:t>
      </w:r>
    </w:p>
    <w:p w:rsidR="00A06041" w:rsidRDefault="00A06041" w:rsidP="00022AB9">
      <w:pPr>
        <w:pStyle w:val="NormalWeb"/>
        <w:shd w:val="clear" w:color="auto" w:fill="FFFFFF"/>
        <w:spacing w:before="240" w:beforeAutospacing="0" w:after="240" w:afterAutospacing="0" w:line="360" w:lineRule="auto"/>
        <w:ind w:firstLine="567"/>
        <w:jc w:val="both"/>
        <w:textAlignment w:val="baseline"/>
      </w:pPr>
      <w:r w:rsidRPr="00A81455">
        <w:t xml:space="preserve">Dünya’da ve ülkemizde kronik hastalıkların sayısı ve çeşitliliği her geçen gün artmaktadır. Buna paralel olarak gelişmiş ve gelişmekte olan toplumlarda yaşam tarzındaki </w:t>
      </w:r>
      <w:r w:rsidRPr="00A81455">
        <w:lastRenderedPageBreak/>
        <w:t xml:space="preserve">değişimlerle birlikte nüfus artışı, yaşlanma, obezite, cinsiyet, ırk, beslenme alışkanlıkları, hareket azlığı, sanayileşme gibi nedenlerle diyabet prevalansı da hızlı bir artış göstermektedir </w:t>
      </w:r>
      <w:proofErr w:type="gramStart"/>
      <w:r w:rsidRPr="00A81455">
        <w:t>(</w:t>
      </w:r>
      <w:proofErr w:type="gramEnd"/>
      <w:r w:rsidRPr="00A81455">
        <w:t>Sağlık Bakanlığı</w:t>
      </w:r>
      <w:r>
        <w:t>, 2011;</w:t>
      </w:r>
      <w:r w:rsidRPr="00A81455">
        <w:t xml:space="preserve"> </w:t>
      </w:r>
      <w:hyperlink r:id="rId12" w:history="1">
        <w:r w:rsidR="00C2375D" w:rsidRPr="00C2375D">
          <w:rPr>
            <w:rStyle w:val="Kpr"/>
            <w:color w:val="auto"/>
            <w:u w:val="none"/>
          </w:rPr>
          <w:t>http://www.diabetes.org/diabetes-basics/diabetes-statistics/?loc= DropDownDB-stats</w:t>
        </w:r>
      </w:hyperlink>
      <w:r w:rsidR="00C2375D" w:rsidRPr="00C2375D">
        <w:t>,23.12.2013;</w:t>
      </w:r>
      <w:hyperlink r:id="rId13" w:history="1">
        <w:r w:rsidR="00C2375D" w:rsidRPr="00C2375D">
          <w:rPr>
            <w:rStyle w:val="Kpr"/>
            <w:color w:val="auto"/>
            <w:u w:val="none"/>
          </w:rPr>
          <w:t>http://www.diabetcemiyeti.org/Bilinmesi Gerekenler. asp? ID=65</w:t>
        </w:r>
      </w:hyperlink>
      <w:r w:rsidR="00016B6A" w:rsidRPr="00C2375D">
        <w:t xml:space="preserve">, </w:t>
      </w:r>
      <w:r w:rsidR="00016B6A" w:rsidRPr="00C2375D">
        <w:rPr>
          <w:rFonts w:eastAsia="Calibri"/>
        </w:rPr>
        <w:t>24.10.2013</w:t>
      </w:r>
      <w:proofErr w:type="gramStart"/>
      <w:r w:rsidRPr="00C2375D">
        <w:t>)</w:t>
      </w:r>
      <w:proofErr w:type="gramEnd"/>
      <w:r w:rsidRPr="00C2375D">
        <w:t>.</w:t>
      </w:r>
    </w:p>
    <w:p w:rsidR="00A06041" w:rsidRDefault="00A06041" w:rsidP="00022AB9">
      <w:pPr>
        <w:tabs>
          <w:tab w:val="left" w:pos="-3544"/>
        </w:tabs>
        <w:spacing w:before="240" w:after="240" w:line="360" w:lineRule="auto"/>
        <w:ind w:firstLine="567"/>
        <w:jc w:val="both"/>
        <w:rPr>
          <w:rFonts w:ascii="Times New Roman" w:hAnsi="Times New Roman" w:cs="Times New Roman"/>
          <w:sz w:val="24"/>
          <w:szCs w:val="24"/>
        </w:rPr>
      </w:pPr>
      <w:r w:rsidRPr="00A81455">
        <w:rPr>
          <w:rFonts w:ascii="Times New Roman" w:hAnsi="Times New Roman" w:cs="Times New Roman"/>
          <w:sz w:val="24"/>
          <w:szCs w:val="24"/>
        </w:rPr>
        <w:t>Dünya’da 2014 yılı itibari ile erişkin (20-79 yaş) nüfustaki diyabet prevelansının %</w:t>
      </w:r>
      <w:proofErr w:type="gramStart"/>
      <w:r w:rsidRPr="00A81455">
        <w:rPr>
          <w:rFonts w:ascii="Times New Roman" w:hAnsi="Times New Roman" w:cs="Times New Roman"/>
          <w:sz w:val="24"/>
          <w:szCs w:val="24"/>
        </w:rPr>
        <w:t>8.3</w:t>
      </w:r>
      <w:proofErr w:type="gramEnd"/>
      <w:r w:rsidRPr="00A81455">
        <w:rPr>
          <w:rFonts w:ascii="Times New Roman" w:hAnsi="Times New Roman" w:cs="Times New Roman"/>
          <w:sz w:val="24"/>
          <w:szCs w:val="24"/>
        </w:rPr>
        <w:t xml:space="preserve"> olduğu, 2035 yılında bu değerin %10.1’e ulaşacağı tahmin edilmektedir. Farklı ülkeler ve bölgelerdeki diyabet prevelanslarını karşılaştırmak için dünya nüfusunun standart yaş grubu dağılımına göre diyabet prevalansı hesaplamaları yapılarak Diyabet Atlası oluşturulmuştur. </w:t>
      </w:r>
      <w:r w:rsidR="00C94AD0" w:rsidRPr="008E2AF8">
        <w:rPr>
          <w:rFonts w:ascii="Times New Roman" w:hAnsi="Times New Roman" w:cs="Times New Roman"/>
          <w:sz w:val="24"/>
          <w:szCs w:val="24"/>
        </w:rPr>
        <w:t>Diyabe</w:t>
      </w:r>
      <w:r w:rsidR="0088041A" w:rsidRPr="008E2AF8">
        <w:rPr>
          <w:rFonts w:ascii="Times New Roman" w:hAnsi="Times New Roman" w:cs="Times New Roman"/>
          <w:sz w:val="24"/>
          <w:szCs w:val="24"/>
        </w:rPr>
        <w:t>ti olan</w:t>
      </w:r>
      <w:r w:rsidR="00C94AD0" w:rsidRPr="008E2AF8">
        <w:rPr>
          <w:rFonts w:ascii="Times New Roman" w:hAnsi="Times New Roman" w:cs="Times New Roman"/>
          <w:sz w:val="24"/>
          <w:szCs w:val="24"/>
        </w:rPr>
        <w:t xml:space="preserve"> yetişkin</w:t>
      </w:r>
      <w:r w:rsidR="0088041A" w:rsidRPr="008E2AF8">
        <w:rPr>
          <w:rFonts w:ascii="Times New Roman" w:hAnsi="Times New Roman" w:cs="Times New Roman"/>
          <w:sz w:val="24"/>
          <w:szCs w:val="24"/>
        </w:rPr>
        <w:t xml:space="preserve"> sayısı</w:t>
      </w:r>
      <w:r w:rsidR="00C94AD0" w:rsidRPr="008E2AF8">
        <w:rPr>
          <w:rFonts w:ascii="Times New Roman" w:hAnsi="Times New Roman" w:cs="Times New Roman"/>
          <w:sz w:val="24"/>
          <w:szCs w:val="24"/>
        </w:rPr>
        <w:t xml:space="preserve"> 415</w:t>
      </w:r>
      <w:r w:rsidR="006518BD" w:rsidRPr="008E2AF8">
        <w:rPr>
          <w:rFonts w:ascii="Times New Roman" w:hAnsi="Times New Roman" w:cs="Times New Roman"/>
          <w:sz w:val="24"/>
          <w:szCs w:val="24"/>
        </w:rPr>
        <w:t xml:space="preserve"> </w:t>
      </w:r>
      <w:r w:rsidRPr="008E2AF8">
        <w:rPr>
          <w:rFonts w:ascii="Times New Roman" w:hAnsi="Times New Roman" w:cs="Times New Roman"/>
          <w:sz w:val="24"/>
          <w:szCs w:val="24"/>
        </w:rPr>
        <w:t>milyon iken</w:t>
      </w:r>
      <w:r>
        <w:rPr>
          <w:rFonts w:ascii="Times New Roman" w:hAnsi="Times New Roman" w:cs="Times New Roman"/>
          <w:sz w:val="24"/>
          <w:szCs w:val="24"/>
        </w:rPr>
        <w:t xml:space="preserve"> bu sayı</w:t>
      </w:r>
      <w:r w:rsidR="0088041A">
        <w:rPr>
          <w:rFonts w:ascii="Times New Roman" w:hAnsi="Times New Roman" w:cs="Times New Roman"/>
          <w:sz w:val="24"/>
          <w:szCs w:val="24"/>
        </w:rPr>
        <w:t>nın</w:t>
      </w:r>
      <w:r>
        <w:rPr>
          <w:rFonts w:ascii="Times New Roman" w:hAnsi="Times New Roman" w:cs="Times New Roman"/>
          <w:sz w:val="24"/>
          <w:szCs w:val="24"/>
        </w:rPr>
        <w:t xml:space="preserve"> 2040’a kadar 642 milyona ulaşacağı tahmin edilmektedir</w:t>
      </w:r>
      <w:r w:rsidR="00AD282B">
        <w:rPr>
          <w:rFonts w:ascii="Times New Roman" w:hAnsi="Times New Roman" w:cs="Times New Roman"/>
          <w:sz w:val="24"/>
          <w:szCs w:val="24"/>
        </w:rPr>
        <w:t xml:space="preserve"> </w:t>
      </w:r>
      <w:r>
        <w:rPr>
          <w:rFonts w:ascii="Times New Roman" w:hAnsi="Times New Roman" w:cs="Times New Roman"/>
          <w:sz w:val="24"/>
          <w:szCs w:val="24"/>
        </w:rPr>
        <w:t>(</w:t>
      </w:r>
      <w:r w:rsidR="00016B6A" w:rsidRPr="00587840">
        <w:rPr>
          <w:rFonts w:ascii="Times New Roman" w:hAnsi="Times New Roman" w:cs="Times New Roman"/>
          <w:sz w:val="24"/>
          <w:szCs w:val="24"/>
        </w:rPr>
        <w:t>https://www.idf.org/e-library/epidemiology-research/diabetes-atlas.html</w:t>
      </w:r>
      <w:r w:rsidR="00016B6A">
        <w:rPr>
          <w:rFonts w:ascii="Times New Roman" w:hAnsi="Times New Roman" w:cs="Times New Roman"/>
          <w:sz w:val="24"/>
          <w:szCs w:val="24"/>
        </w:rPr>
        <w:t>,</w:t>
      </w:r>
      <w:r w:rsidR="00016B6A" w:rsidRPr="00016B6A">
        <w:rPr>
          <w:rFonts w:ascii="Times New Roman" w:hAnsi="Times New Roman" w:cs="Times New Roman"/>
          <w:sz w:val="24"/>
          <w:szCs w:val="24"/>
        </w:rPr>
        <w:t xml:space="preserve"> </w:t>
      </w:r>
      <w:r w:rsidR="00016B6A" w:rsidRPr="00587840">
        <w:rPr>
          <w:rFonts w:ascii="Times New Roman" w:hAnsi="Times New Roman" w:cs="Times New Roman"/>
          <w:sz w:val="24"/>
          <w:szCs w:val="24"/>
        </w:rPr>
        <w:t>04.06.2017</w:t>
      </w:r>
      <w:r>
        <w:rPr>
          <w:rFonts w:ascii="Times New Roman" w:hAnsi="Times New Roman" w:cs="Times New Roman"/>
          <w:sz w:val="24"/>
          <w:szCs w:val="24"/>
        </w:rPr>
        <w:t>)</w:t>
      </w:r>
      <w:r w:rsidR="006518BD">
        <w:rPr>
          <w:rFonts w:ascii="Times New Roman" w:hAnsi="Times New Roman" w:cs="Times New Roman"/>
          <w:sz w:val="24"/>
          <w:szCs w:val="24"/>
        </w:rPr>
        <w:t>.</w:t>
      </w:r>
    </w:p>
    <w:p w:rsidR="00A06041" w:rsidRDefault="00A06041" w:rsidP="00022AB9">
      <w:pPr>
        <w:spacing w:before="240" w:after="240" w:line="360" w:lineRule="auto"/>
        <w:ind w:firstLine="567"/>
        <w:jc w:val="both"/>
        <w:rPr>
          <w:rFonts w:ascii="Times New Roman" w:hAnsi="Times New Roman" w:cs="Times New Roman"/>
          <w:sz w:val="24"/>
          <w:szCs w:val="24"/>
        </w:rPr>
      </w:pPr>
      <w:r w:rsidRPr="00A81455">
        <w:rPr>
          <w:rFonts w:ascii="Times New Roman" w:hAnsi="Times New Roman" w:cs="Times New Roman"/>
          <w:sz w:val="24"/>
          <w:szCs w:val="24"/>
        </w:rPr>
        <w:t>Ülkemizde erişkin (20-79 yaş) nüfustaki diyabet hastalarının sayısı 1998 yılında 2,5 milyon kişiyken 2013 yılında ise 7 milyon kişiye ulaşmıştır. Türkiye’de yaklaşık 3,7 milyon kişide bozulmuş glikoz toleransı vardır. Uluslararası Diyabet Federasyonu’nun tahminlerine göre Türkiye’de diyabetli bireylerin sayısı 2035 yılı itibariyle yaklaşık 12 milyona ulaşacaktır (</w:t>
      </w:r>
      <w:r w:rsidR="001E7309" w:rsidRPr="00587840">
        <w:rPr>
          <w:rFonts w:ascii="Times New Roman" w:hAnsi="Times New Roman" w:cs="Times New Roman"/>
          <w:sz w:val="24"/>
          <w:szCs w:val="24"/>
        </w:rPr>
        <w:t>https://www.idf.org/e-library/epidemiology-research/diabetes-atlas.html</w:t>
      </w:r>
      <w:r>
        <w:rPr>
          <w:rFonts w:ascii="Times New Roman" w:hAnsi="Times New Roman" w:cs="Times New Roman"/>
          <w:sz w:val="24"/>
          <w:szCs w:val="24"/>
        </w:rPr>
        <w:t>,</w:t>
      </w:r>
      <w:r w:rsidR="00F71A48">
        <w:rPr>
          <w:rFonts w:ascii="Times New Roman" w:hAnsi="Times New Roman" w:cs="Times New Roman"/>
          <w:sz w:val="24"/>
          <w:szCs w:val="24"/>
        </w:rPr>
        <w:t xml:space="preserve"> </w:t>
      </w:r>
      <w:r w:rsidR="001E7309">
        <w:rPr>
          <w:rFonts w:ascii="Times New Roman" w:hAnsi="Times New Roman" w:cs="Times New Roman"/>
          <w:sz w:val="24"/>
          <w:szCs w:val="24"/>
        </w:rPr>
        <w:t>04.06.</w:t>
      </w:r>
      <w:r w:rsidR="00F71A48">
        <w:rPr>
          <w:rFonts w:ascii="Times New Roman" w:hAnsi="Times New Roman" w:cs="Times New Roman"/>
          <w:sz w:val="24"/>
          <w:szCs w:val="24"/>
        </w:rPr>
        <w:t>2017</w:t>
      </w:r>
      <w:r w:rsidRPr="00A81455">
        <w:rPr>
          <w:rFonts w:ascii="Times New Roman" w:hAnsi="Times New Roman" w:cs="Times New Roman"/>
          <w:sz w:val="24"/>
          <w:szCs w:val="24"/>
        </w:rPr>
        <w:t xml:space="preserve">). </w:t>
      </w:r>
    </w:p>
    <w:p w:rsidR="00A06041" w:rsidRDefault="00A06041" w:rsidP="00022AB9">
      <w:pPr>
        <w:spacing w:before="240" w:after="240" w:line="360" w:lineRule="auto"/>
        <w:ind w:firstLine="567"/>
        <w:jc w:val="both"/>
        <w:rPr>
          <w:rFonts w:ascii="Times New Roman" w:hAnsi="Times New Roman" w:cs="Times New Roman"/>
          <w:sz w:val="24"/>
          <w:szCs w:val="24"/>
        </w:rPr>
      </w:pPr>
      <w:r w:rsidRPr="00A81455">
        <w:rPr>
          <w:rFonts w:ascii="Times New Roman" w:hAnsi="Times New Roman" w:cs="Times New Roman"/>
          <w:sz w:val="24"/>
          <w:szCs w:val="24"/>
        </w:rPr>
        <w:t>Yapılan bu araştırmalar Türkiye’de diyabet prevelansında önemli bir artış olduğunu göstermekte ve bu artış doğurganlık çağındaki kadınlara da yansımaktadır. Dolayısıyla emziren diyabetli annelerin oranı artmakta, fakat bu konuda yapılmış yeterli sayıda araştırma bulunmamaktadır (Soltani ve ark</w:t>
      </w:r>
      <w:r>
        <w:rPr>
          <w:rFonts w:ascii="Times New Roman" w:hAnsi="Times New Roman" w:cs="Times New Roman"/>
          <w:sz w:val="24"/>
          <w:szCs w:val="24"/>
        </w:rPr>
        <w:t xml:space="preserve">, 2008; </w:t>
      </w:r>
      <w:r w:rsidRPr="00A81455">
        <w:rPr>
          <w:rFonts w:ascii="Times New Roman" w:hAnsi="Times New Roman" w:cs="Times New Roman"/>
          <w:sz w:val="24"/>
          <w:szCs w:val="24"/>
        </w:rPr>
        <w:t>Soltani ve Arden</w:t>
      </w:r>
      <w:r>
        <w:rPr>
          <w:rFonts w:ascii="Times New Roman" w:hAnsi="Times New Roman" w:cs="Times New Roman"/>
          <w:sz w:val="24"/>
          <w:szCs w:val="24"/>
        </w:rPr>
        <w:t>, 2009;</w:t>
      </w:r>
      <w:r w:rsidRPr="00A81455">
        <w:rPr>
          <w:rFonts w:ascii="Times New Roman" w:hAnsi="Times New Roman" w:cs="Times New Roman"/>
          <w:sz w:val="24"/>
          <w:szCs w:val="24"/>
        </w:rPr>
        <w:t xml:space="preserve"> Üstün</w:t>
      </w:r>
      <w:r>
        <w:rPr>
          <w:rFonts w:ascii="Times New Roman" w:hAnsi="Times New Roman" w:cs="Times New Roman"/>
          <w:sz w:val="24"/>
          <w:szCs w:val="24"/>
        </w:rPr>
        <w:t>,</w:t>
      </w:r>
      <w:r w:rsidRPr="00A81455">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A81455">
        <w:rPr>
          <w:rFonts w:ascii="Times New Roman" w:hAnsi="Times New Roman" w:cs="Times New Roman"/>
          <w:sz w:val="24"/>
          <w:szCs w:val="24"/>
        </w:rPr>
        <w:t>Cordero ve ark 2014).</w:t>
      </w:r>
    </w:p>
    <w:p w:rsidR="00A06041" w:rsidRDefault="00A06041" w:rsidP="00022AB9">
      <w:pPr>
        <w:spacing w:before="240" w:after="240" w:line="360" w:lineRule="auto"/>
        <w:ind w:firstLine="567"/>
        <w:jc w:val="both"/>
        <w:rPr>
          <w:rFonts w:ascii="Times New Roman" w:hAnsi="Times New Roman" w:cs="Times New Roman"/>
          <w:sz w:val="24"/>
          <w:szCs w:val="24"/>
        </w:rPr>
      </w:pPr>
      <w:r w:rsidRPr="00A81455">
        <w:rPr>
          <w:rFonts w:ascii="Times New Roman" w:hAnsi="Times New Roman" w:cs="Times New Roman"/>
          <w:sz w:val="24"/>
          <w:szCs w:val="24"/>
        </w:rPr>
        <w:t xml:space="preserve">Diyabetik kadınlarda gecikmiş laktogenezis, müdahaleli doğumlar, </w:t>
      </w:r>
      <w:proofErr w:type="gramStart"/>
      <w:r w:rsidRPr="00A81455">
        <w:rPr>
          <w:rFonts w:ascii="Times New Roman" w:hAnsi="Times New Roman" w:cs="Times New Roman"/>
          <w:sz w:val="24"/>
          <w:szCs w:val="24"/>
        </w:rPr>
        <w:t>enfeksiyonların</w:t>
      </w:r>
      <w:proofErr w:type="gramEnd"/>
      <w:r w:rsidRPr="00A81455">
        <w:rPr>
          <w:rFonts w:ascii="Times New Roman" w:hAnsi="Times New Roman" w:cs="Times New Roman"/>
          <w:sz w:val="24"/>
          <w:szCs w:val="24"/>
        </w:rPr>
        <w:t xml:space="preserve"> artışı emzirme kapasitesinin azalmasında önde gelen faktörler olarak düşünülmektedir (Soltani ve ark</w:t>
      </w:r>
      <w:r>
        <w:rPr>
          <w:rFonts w:ascii="Times New Roman" w:hAnsi="Times New Roman" w:cs="Times New Roman"/>
          <w:sz w:val="24"/>
          <w:szCs w:val="24"/>
        </w:rPr>
        <w:t>,</w:t>
      </w:r>
      <w:r w:rsidRPr="00A81455">
        <w:rPr>
          <w:rFonts w:ascii="Times New Roman" w:hAnsi="Times New Roman" w:cs="Times New Roman"/>
          <w:sz w:val="24"/>
          <w:szCs w:val="24"/>
        </w:rPr>
        <w:t xml:space="preserve"> 2008). Diyabeti olan </w:t>
      </w:r>
      <w:r w:rsidR="00EE2869">
        <w:rPr>
          <w:rFonts w:ascii="Times New Roman" w:hAnsi="Times New Roman" w:cs="Times New Roman"/>
          <w:sz w:val="24"/>
          <w:szCs w:val="24"/>
        </w:rPr>
        <w:t>kadınlarda</w:t>
      </w:r>
      <w:r w:rsidRPr="00A81455">
        <w:rPr>
          <w:rFonts w:ascii="Times New Roman" w:hAnsi="Times New Roman" w:cs="Times New Roman"/>
          <w:sz w:val="24"/>
          <w:szCs w:val="24"/>
        </w:rPr>
        <w:t xml:space="preserve"> emzirme genellikle tercih edilmesine rağmen yapılan klinik araştırmalar bu </w:t>
      </w:r>
      <w:proofErr w:type="gramStart"/>
      <w:r w:rsidRPr="00A81455">
        <w:rPr>
          <w:rFonts w:ascii="Times New Roman" w:hAnsi="Times New Roman" w:cs="Times New Roman"/>
          <w:sz w:val="24"/>
          <w:szCs w:val="24"/>
        </w:rPr>
        <w:t>popülasyonda</w:t>
      </w:r>
      <w:proofErr w:type="gramEnd"/>
      <w:r w:rsidRPr="00A81455">
        <w:rPr>
          <w:rFonts w:ascii="Times New Roman" w:hAnsi="Times New Roman" w:cs="Times New Roman"/>
          <w:sz w:val="24"/>
          <w:szCs w:val="24"/>
        </w:rPr>
        <w:t xml:space="preserve"> emzirmeye ilişkin sorunların bulunduğunu belirtmektedir. Diyabeti olan kadınlarda, Laktogenezis II’nin (laktasyonun devamı) yaklaşık iki saat geciktiği belirtilmektedir. Bu durum; kadınlarda laktasyonun ve emzirmenin geç başlamasına, yenidoğanda ise hipoglisemi riskinin artmasına neden olmaktadır (Matias ve ark</w:t>
      </w:r>
      <w:r>
        <w:rPr>
          <w:rFonts w:ascii="Times New Roman" w:hAnsi="Times New Roman" w:cs="Times New Roman"/>
          <w:sz w:val="24"/>
          <w:szCs w:val="24"/>
        </w:rPr>
        <w:t>,</w:t>
      </w:r>
      <w:r w:rsidRPr="00A81455">
        <w:rPr>
          <w:rFonts w:ascii="Times New Roman" w:hAnsi="Times New Roman" w:cs="Times New Roman"/>
          <w:sz w:val="24"/>
          <w:szCs w:val="24"/>
        </w:rPr>
        <w:t xml:space="preserve"> 2014</w:t>
      </w:r>
      <w:r>
        <w:rPr>
          <w:rFonts w:ascii="Times New Roman" w:hAnsi="Times New Roman" w:cs="Times New Roman"/>
          <w:sz w:val="24"/>
          <w:szCs w:val="24"/>
        </w:rPr>
        <w:t>;</w:t>
      </w:r>
      <w:r w:rsidRPr="00A81455">
        <w:rPr>
          <w:rFonts w:ascii="Times New Roman" w:hAnsi="Times New Roman" w:cs="Times New Roman"/>
          <w:sz w:val="24"/>
          <w:szCs w:val="24"/>
        </w:rPr>
        <w:t xml:space="preserve"> Soltani ve ark</w:t>
      </w:r>
      <w:r>
        <w:rPr>
          <w:rFonts w:ascii="Times New Roman" w:hAnsi="Times New Roman" w:cs="Times New Roman"/>
          <w:sz w:val="24"/>
          <w:szCs w:val="24"/>
        </w:rPr>
        <w:t>, 2008; Üstün ve Aluş</w:t>
      </w:r>
      <w:r w:rsidR="002F19E2">
        <w:rPr>
          <w:rFonts w:ascii="Times New Roman" w:hAnsi="Times New Roman" w:cs="Times New Roman"/>
          <w:sz w:val="24"/>
          <w:szCs w:val="24"/>
        </w:rPr>
        <w:t xml:space="preserve"> Tokat</w:t>
      </w:r>
      <w:r>
        <w:rPr>
          <w:rFonts w:ascii="Times New Roman" w:hAnsi="Times New Roman" w:cs="Times New Roman"/>
          <w:sz w:val="24"/>
          <w:szCs w:val="24"/>
        </w:rPr>
        <w:t xml:space="preserve">, </w:t>
      </w:r>
      <w:r w:rsidRPr="00A81455">
        <w:rPr>
          <w:rFonts w:ascii="Times New Roman" w:hAnsi="Times New Roman" w:cs="Times New Roman"/>
          <w:sz w:val="24"/>
          <w:szCs w:val="24"/>
        </w:rPr>
        <w:t xml:space="preserve">2011). </w:t>
      </w:r>
    </w:p>
    <w:p w:rsidR="00A06041" w:rsidRDefault="00A06041" w:rsidP="00022AB9">
      <w:pPr>
        <w:pStyle w:val="ListeParagraf"/>
        <w:spacing w:before="240" w:after="240" w:line="360" w:lineRule="auto"/>
        <w:ind w:left="0" w:firstLine="567"/>
        <w:contextualSpacing w:val="0"/>
        <w:jc w:val="both"/>
        <w:rPr>
          <w:rFonts w:ascii="Times New Roman" w:hAnsi="Times New Roman"/>
          <w:sz w:val="24"/>
          <w:szCs w:val="24"/>
        </w:rPr>
      </w:pPr>
      <w:r w:rsidRPr="00A81455">
        <w:rPr>
          <w:rFonts w:ascii="Times New Roman" w:hAnsi="Times New Roman"/>
          <w:sz w:val="24"/>
          <w:szCs w:val="24"/>
        </w:rPr>
        <w:lastRenderedPageBreak/>
        <w:t>İnsülin meme bezi hücrelerinin membranlarındaki insüline özgü reseptörlere bağlanarak bu hücrelere glikoz girişini arttırır. İnsülin eksikliğinde; bu hücrelerde enerji kaynağı olarak kullanılan glikozun hücreye girişi azalır ve kanda glikoz seviyesi yükselir.</w:t>
      </w:r>
      <w:r w:rsidR="005A46CB">
        <w:rPr>
          <w:rFonts w:ascii="Times New Roman" w:hAnsi="Times New Roman"/>
          <w:sz w:val="24"/>
          <w:szCs w:val="24"/>
        </w:rPr>
        <w:t xml:space="preserve"> </w:t>
      </w:r>
      <w:r w:rsidRPr="00A81455">
        <w:rPr>
          <w:rFonts w:ascii="Times New Roman" w:hAnsi="Times New Roman"/>
          <w:sz w:val="24"/>
          <w:szCs w:val="24"/>
        </w:rPr>
        <w:t>İnsülin miktarının dengesiz olması laktasyonun başlamasını (laktogenezis I) ve devamını (laktagonezis II) olumsuz yönde etkileyebilmektedir. Laktogenezis I’in başlayabilmesi için; prolaktin hormonunun yanısıra insülin ve hidrokortizon hormonu, laktogenezis II’in başlaması için; prolaktin, büyüme hormonu, insülin ve kortizolün yeterli düzeyde olması gerekmektedir. Laktogenezisin gerçekleşebilmesi için alveolar hücrelerin yüzeyinde insülin reseptörlerinde yeterli insülin bulunması gerekir. Bu nedenle hiperglisemi gibi insülin direnci gelişen durumlarda laktagenozis olumsuz yönde etkilenebilmektedir. Hiperglisemi durumunda norepinefrin hormonu salgılanmakta, norepinefrin periferik vasküler direnci arttırmakta, insüline duyarlı dokulara giden kan akımı azalmaktadır. Süt yapımı loblara giden kan akımının azalması sonucu olumsuz etkilenmekte ve azalmaktadır (Schwarz</w:t>
      </w:r>
      <w:r>
        <w:rPr>
          <w:rFonts w:ascii="Times New Roman" w:hAnsi="Times New Roman"/>
          <w:sz w:val="24"/>
          <w:szCs w:val="24"/>
        </w:rPr>
        <w:t>, 2010;</w:t>
      </w:r>
      <w:r w:rsidRPr="00A81455">
        <w:rPr>
          <w:rFonts w:ascii="Times New Roman" w:hAnsi="Times New Roman"/>
          <w:sz w:val="24"/>
          <w:szCs w:val="24"/>
        </w:rPr>
        <w:t xml:space="preserve"> Soltani ve Arden</w:t>
      </w:r>
      <w:r>
        <w:rPr>
          <w:rFonts w:ascii="Times New Roman" w:hAnsi="Times New Roman"/>
          <w:sz w:val="24"/>
          <w:szCs w:val="24"/>
        </w:rPr>
        <w:t>,</w:t>
      </w:r>
      <w:r w:rsidRPr="00A81455">
        <w:rPr>
          <w:rFonts w:ascii="Times New Roman" w:hAnsi="Times New Roman"/>
          <w:sz w:val="24"/>
          <w:szCs w:val="24"/>
        </w:rPr>
        <w:t xml:space="preserve"> 2009</w:t>
      </w:r>
      <w:r>
        <w:rPr>
          <w:rFonts w:ascii="Times New Roman" w:hAnsi="Times New Roman"/>
          <w:sz w:val="24"/>
          <w:szCs w:val="24"/>
        </w:rPr>
        <w:t>; Stuebe ve ark, 2009;</w:t>
      </w:r>
      <w:r w:rsidRPr="00A81455">
        <w:rPr>
          <w:rFonts w:ascii="Times New Roman" w:hAnsi="Times New Roman"/>
          <w:sz w:val="24"/>
          <w:szCs w:val="24"/>
        </w:rPr>
        <w:t xml:space="preserve"> Üstün ve Aluş Tokat</w:t>
      </w:r>
      <w:r>
        <w:rPr>
          <w:rFonts w:ascii="Times New Roman" w:hAnsi="Times New Roman"/>
          <w:sz w:val="24"/>
          <w:szCs w:val="24"/>
        </w:rPr>
        <w:t>,</w:t>
      </w:r>
      <w:r w:rsidRPr="00A81455">
        <w:rPr>
          <w:rFonts w:ascii="Times New Roman" w:hAnsi="Times New Roman"/>
          <w:sz w:val="24"/>
          <w:szCs w:val="24"/>
        </w:rPr>
        <w:t>2011).</w:t>
      </w:r>
    </w:p>
    <w:p w:rsidR="0056107E" w:rsidRDefault="0056107E" w:rsidP="00022AB9">
      <w:pPr>
        <w:pStyle w:val="ListeParagraf"/>
        <w:spacing w:before="240" w:after="240" w:line="360" w:lineRule="auto"/>
        <w:ind w:left="0" w:firstLine="567"/>
        <w:contextualSpacing w:val="0"/>
        <w:jc w:val="both"/>
        <w:rPr>
          <w:rFonts w:ascii="Times New Roman" w:hAnsi="Times New Roman" w:cs="Times New Roman"/>
          <w:color w:val="222222"/>
          <w:sz w:val="24"/>
          <w:szCs w:val="24"/>
        </w:rPr>
      </w:pPr>
      <w:r w:rsidRPr="008E2AF8">
        <w:rPr>
          <w:rFonts w:ascii="Times New Roman" w:hAnsi="Times New Roman" w:cs="Times New Roman"/>
          <w:sz w:val="24"/>
          <w:szCs w:val="24"/>
        </w:rPr>
        <w:t xml:space="preserve">Stuebe ve ark (2009)’nın yaptığı sistematik derlemeye göre </w:t>
      </w:r>
      <w:r w:rsidR="00CD2317" w:rsidRPr="008E2AF8">
        <w:rPr>
          <w:rFonts w:ascii="Times New Roman" w:hAnsi="Times New Roman" w:cs="Times New Roman"/>
          <w:sz w:val="24"/>
          <w:szCs w:val="24"/>
        </w:rPr>
        <w:t>K</w:t>
      </w:r>
      <w:r w:rsidR="00CD2317">
        <w:rPr>
          <w:rFonts w:ascii="Times New Roman" w:hAnsi="Times New Roman" w:cs="Times New Roman"/>
          <w:sz w:val="24"/>
          <w:szCs w:val="24"/>
        </w:rPr>
        <w:t xml:space="preserve">jos ve ark </w:t>
      </w:r>
      <w:r>
        <w:rPr>
          <w:rFonts w:ascii="Times New Roman" w:hAnsi="Times New Roman" w:cs="Times New Roman"/>
          <w:sz w:val="24"/>
          <w:szCs w:val="24"/>
        </w:rPr>
        <w:t xml:space="preserve">gestasyonel diyabet tanısı alan Latin 809 kadında glikoz toleransı çalışıldı. </w:t>
      </w:r>
      <w:r w:rsidR="00CD2317">
        <w:rPr>
          <w:rFonts w:ascii="Times New Roman" w:hAnsi="Times New Roman" w:cs="Times New Roman"/>
          <w:sz w:val="24"/>
          <w:szCs w:val="24"/>
        </w:rPr>
        <w:t>P</w:t>
      </w:r>
      <w:r w:rsidRPr="0056107E">
        <w:rPr>
          <w:rFonts w:ascii="Times New Roman" w:hAnsi="Times New Roman" w:cs="Times New Roman"/>
          <w:color w:val="231F20"/>
          <w:sz w:val="24"/>
          <w:szCs w:val="24"/>
        </w:rPr>
        <w:t>ostpartum dört ve 12 haftalarda yapılan ölç</w:t>
      </w:r>
      <w:r w:rsidR="007A3CE1">
        <w:rPr>
          <w:rFonts w:ascii="Times New Roman" w:hAnsi="Times New Roman" w:cs="Times New Roman"/>
          <w:color w:val="231F20"/>
          <w:sz w:val="24"/>
          <w:szCs w:val="24"/>
        </w:rPr>
        <w:t>ümlerde emziren kadınlar biberonla</w:t>
      </w:r>
      <w:r w:rsidRPr="0056107E">
        <w:rPr>
          <w:rFonts w:ascii="Times New Roman" w:hAnsi="Times New Roman" w:cs="Times New Roman"/>
          <w:color w:val="231F20"/>
          <w:sz w:val="24"/>
          <w:szCs w:val="24"/>
        </w:rPr>
        <w:t xml:space="preserve"> besleyen kadınlardan glikoz toleransı ve daha düşük açlık kan şekeri gelişti. </w:t>
      </w:r>
      <w:r w:rsidRPr="0056107E">
        <w:rPr>
          <w:rFonts w:ascii="Times New Roman" w:hAnsi="Times New Roman" w:cs="Times New Roman"/>
          <w:color w:val="222222"/>
          <w:sz w:val="24"/>
          <w:szCs w:val="24"/>
        </w:rPr>
        <w:t>Bu da emzirmenin</w:t>
      </w:r>
      <w:r w:rsidRPr="0056107E">
        <w:rPr>
          <w:rFonts w:ascii="Times New Roman" w:hAnsi="Times New Roman" w:cs="Times New Roman"/>
          <w:sz w:val="24"/>
          <w:szCs w:val="24"/>
        </w:rPr>
        <w:t xml:space="preserve"> </w:t>
      </w:r>
      <w:r w:rsidRPr="0056107E">
        <w:rPr>
          <w:rFonts w:ascii="Times New Roman" w:hAnsi="Times New Roman" w:cs="Times New Roman"/>
          <w:color w:val="222222"/>
          <w:sz w:val="24"/>
          <w:szCs w:val="24"/>
        </w:rPr>
        <w:t xml:space="preserve">kadınların kan glukozunu düzenlediğini açıklamaktadır. </w:t>
      </w:r>
    </w:p>
    <w:p w:rsidR="00A06041" w:rsidRDefault="00A06041" w:rsidP="00022AB9">
      <w:pPr>
        <w:pStyle w:val="ListeParagraf"/>
        <w:spacing w:before="240" w:after="240" w:line="360" w:lineRule="auto"/>
        <w:ind w:left="0" w:firstLine="567"/>
        <w:contextualSpacing w:val="0"/>
        <w:jc w:val="both"/>
        <w:rPr>
          <w:rFonts w:ascii="Times New Roman" w:hAnsi="Times New Roman"/>
          <w:sz w:val="24"/>
          <w:szCs w:val="24"/>
        </w:rPr>
      </w:pPr>
      <w:r w:rsidRPr="00A81455">
        <w:rPr>
          <w:rFonts w:ascii="Times New Roman" w:hAnsi="Times New Roman"/>
          <w:sz w:val="24"/>
          <w:szCs w:val="24"/>
        </w:rPr>
        <w:t>Gestasyonel diyabetli (GDM) kadınların emzirme oranı daha düşüktür (Matias</w:t>
      </w:r>
      <w:r w:rsidR="00BD53C0">
        <w:rPr>
          <w:rFonts w:ascii="Times New Roman" w:hAnsi="Times New Roman"/>
          <w:sz w:val="24"/>
          <w:szCs w:val="24"/>
        </w:rPr>
        <w:t>,</w:t>
      </w:r>
      <w:r w:rsidRPr="00A81455">
        <w:rPr>
          <w:rFonts w:ascii="Times New Roman" w:hAnsi="Times New Roman"/>
          <w:sz w:val="24"/>
          <w:szCs w:val="24"/>
        </w:rPr>
        <w:t xml:space="preserve"> 2013) ve diyabeti olmayan kadınlara göre daha kısa süre emzirirler (Chertok ve ark</w:t>
      </w:r>
      <w:r>
        <w:rPr>
          <w:rFonts w:ascii="Times New Roman" w:hAnsi="Times New Roman"/>
          <w:sz w:val="24"/>
          <w:szCs w:val="24"/>
        </w:rPr>
        <w:t>, 2009;</w:t>
      </w:r>
      <w:r w:rsidRPr="00A81455">
        <w:rPr>
          <w:rFonts w:ascii="Times New Roman" w:hAnsi="Times New Roman"/>
          <w:sz w:val="24"/>
          <w:szCs w:val="24"/>
        </w:rPr>
        <w:t xml:space="preserve"> Soltani ve Arden</w:t>
      </w:r>
      <w:r>
        <w:rPr>
          <w:rFonts w:ascii="Times New Roman" w:hAnsi="Times New Roman"/>
          <w:sz w:val="24"/>
          <w:szCs w:val="24"/>
        </w:rPr>
        <w:t>,</w:t>
      </w:r>
      <w:r w:rsidRPr="00A81455">
        <w:rPr>
          <w:rFonts w:ascii="Times New Roman" w:hAnsi="Times New Roman"/>
          <w:sz w:val="24"/>
          <w:szCs w:val="24"/>
        </w:rPr>
        <w:t xml:space="preserve"> 2009). Yine de emziren GDM’li kadınlar doğumdan sonraki ilk üç ay </w:t>
      </w:r>
      <w:r w:rsidRPr="00A81455">
        <w:rPr>
          <w:rFonts w:ascii="Times New Roman" w:hAnsi="Times New Roman"/>
          <w:sz w:val="24"/>
          <w:szCs w:val="24"/>
          <w:u w:val="single" w:color="FFFFFF" w:themeColor="background1"/>
        </w:rPr>
        <w:t>yağ ve şeker metabolizması üzerine tolerans geliştirirler.</w:t>
      </w:r>
      <w:r w:rsidRPr="00A81455">
        <w:rPr>
          <w:rFonts w:ascii="Times New Roman" w:hAnsi="Times New Roman"/>
          <w:sz w:val="24"/>
          <w:szCs w:val="24"/>
        </w:rPr>
        <w:t xml:space="preserve"> Emzirmenin doğum sonrası kan şekeri üzerinde sadece kısa dönem etkisi olmayabileceğini aynı zamanda GDM’li kadınlar arasında uzun süreli tip 2 diyabet gelişimini erteleyebileceği öne sürülmektedir (Ziegler ve ark</w:t>
      </w:r>
      <w:r>
        <w:rPr>
          <w:rFonts w:ascii="Times New Roman" w:hAnsi="Times New Roman"/>
          <w:sz w:val="24"/>
          <w:szCs w:val="24"/>
        </w:rPr>
        <w:t>,</w:t>
      </w:r>
      <w:r w:rsidRPr="00A81455">
        <w:rPr>
          <w:rFonts w:ascii="Times New Roman" w:hAnsi="Times New Roman"/>
          <w:sz w:val="24"/>
          <w:szCs w:val="24"/>
        </w:rPr>
        <w:t xml:space="preserve"> 2012). </w:t>
      </w:r>
    </w:p>
    <w:p w:rsidR="005E502C" w:rsidRDefault="006D4FC9" w:rsidP="00022AB9">
      <w:pPr>
        <w:pStyle w:val="ListeParagraf"/>
        <w:spacing w:before="240" w:after="240" w:line="360" w:lineRule="auto"/>
        <w:ind w:left="0" w:firstLine="567"/>
        <w:contextualSpacing w:val="0"/>
        <w:jc w:val="both"/>
        <w:rPr>
          <w:rFonts w:ascii="Times New Roman" w:hAnsi="Times New Roman"/>
          <w:sz w:val="24"/>
          <w:szCs w:val="24"/>
        </w:rPr>
      </w:pPr>
      <w:r>
        <w:rPr>
          <w:rFonts w:ascii="Times New Roman" w:hAnsi="Times New Roman"/>
          <w:sz w:val="24"/>
          <w:szCs w:val="24"/>
        </w:rPr>
        <w:t>Soltani ve Arden (2009)’i</w:t>
      </w:r>
      <w:r w:rsidR="00A06041" w:rsidRPr="00A81455">
        <w:rPr>
          <w:rFonts w:ascii="Times New Roman" w:hAnsi="Times New Roman"/>
          <w:sz w:val="24"/>
          <w:szCs w:val="24"/>
        </w:rPr>
        <w:t xml:space="preserve">n </w:t>
      </w:r>
      <w:r w:rsidR="005E502C">
        <w:rPr>
          <w:rFonts w:ascii="Times New Roman" w:hAnsi="Times New Roman"/>
          <w:sz w:val="24"/>
          <w:szCs w:val="24"/>
        </w:rPr>
        <w:t xml:space="preserve">postpartum ilk altı ay boyunca diyabetli annelerde emzirmeyi etkileyen faktörleri belirlemek amacıyla yapılan </w:t>
      </w:r>
      <w:r w:rsidR="005E502C" w:rsidRPr="00A81455">
        <w:rPr>
          <w:rFonts w:ascii="Times New Roman" w:hAnsi="Times New Roman"/>
          <w:sz w:val="24"/>
          <w:szCs w:val="24"/>
        </w:rPr>
        <w:t>çalışmasında</w:t>
      </w:r>
      <w:r w:rsidR="005E502C">
        <w:rPr>
          <w:rFonts w:ascii="Times New Roman" w:hAnsi="Times New Roman"/>
          <w:sz w:val="24"/>
          <w:szCs w:val="24"/>
        </w:rPr>
        <w:t xml:space="preserve"> diyabetli annelerde erken postpartum dönemde</w:t>
      </w:r>
      <w:r w:rsidR="005E502C" w:rsidRPr="005E502C">
        <w:rPr>
          <w:rFonts w:ascii="Times New Roman" w:hAnsi="Times New Roman"/>
          <w:sz w:val="24"/>
          <w:szCs w:val="24"/>
        </w:rPr>
        <w:t xml:space="preserve"> </w:t>
      </w:r>
      <w:r w:rsidR="005E502C" w:rsidRPr="00A81455">
        <w:rPr>
          <w:rFonts w:ascii="Times New Roman" w:hAnsi="Times New Roman"/>
          <w:sz w:val="24"/>
          <w:szCs w:val="24"/>
        </w:rPr>
        <w:t>emzirmeye başlama oranı yüksek iken, altıncı ayın sonuna gelindiğinde emzirmenin önemli oranda düştüğü görülmektedir.</w:t>
      </w:r>
    </w:p>
    <w:p w:rsidR="00EB5125" w:rsidRDefault="00A06041" w:rsidP="00022AB9">
      <w:pPr>
        <w:pStyle w:val="ListeParagraf"/>
        <w:spacing w:before="240" w:after="240" w:line="360" w:lineRule="auto"/>
        <w:ind w:left="0" w:firstLine="567"/>
        <w:contextualSpacing w:val="0"/>
        <w:jc w:val="both"/>
        <w:rPr>
          <w:rFonts w:ascii="Times New Roman" w:hAnsi="Times New Roman"/>
          <w:sz w:val="24"/>
          <w:szCs w:val="24"/>
        </w:rPr>
      </w:pPr>
      <w:r w:rsidRPr="00A81455">
        <w:rPr>
          <w:rFonts w:ascii="Times New Roman" w:hAnsi="Times New Roman"/>
          <w:sz w:val="24"/>
          <w:szCs w:val="24"/>
        </w:rPr>
        <w:t xml:space="preserve">Emzirme, farklı populasyonda farklı sıklıkla uygulanmakta ve birçok ülkede emzirme sıklığı ve süresinin arttırılması amaçlanmaktadır. Emzirilmeyen diyabetli kadınların </w:t>
      </w:r>
      <w:r w:rsidRPr="00A81455">
        <w:rPr>
          <w:rFonts w:ascii="Times New Roman" w:hAnsi="Times New Roman"/>
          <w:sz w:val="24"/>
          <w:szCs w:val="24"/>
        </w:rPr>
        <w:lastRenderedPageBreak/>
        <w:t xml:space="preserve">çocuklarında, neonatal hastalık ve kan glikoz değerlerindeki değişkenlikler nedeniyle </w:t>
      </w:r>
      <w:r w:rsidR="007A3CE1">
        <w:rPr>
          <w:rFonts w:ascii="Times New Roman" w:hAnsi="Times New Roman"/>
          <w:sz w:val="24"/>
          <w:szCs w:val="24"/>
        </w:rPr>
        <w:t>emzirme süresi azalabilmektedir</w:t>
      </w:r>
      <w:r w:rsidRPr="00A81455">
        <w:rPr>
          <w:rFonts w:ascii="Times New Roman" w:hAnsi="Times New Roman"/>
          <w:sz w:val="24"/>
          <w:szCs w:val="24"/>
        </w:rPr>
        <w:t xml:space="preserve"> </w:t>
      </w:r>
      <w:r w:rsidR="007A3CE1" w:rsidRPr="00A81455">
        <w:rPr>
          <w:rFonts w:ascii="Times New Roman" w:hAnsi="Times New Roman"/>
          <w:sz w:val="24"/>
          <w:szCs w:val="24"/>
        </w:rPr>
        <w:t>(Finkelstein ve ark</w:t>
      </w:r>
      <w:r w:rsidR="007A3CE1">
        <w:rPr>
          <w:rFonts w:ascii="Times New Roman" w:hAnsi="Times New Roman"/>
          <w:sz w:val="24"/>
          <w:szCs w:val="24"/>
        </w:rPr>
        <w:t>,</w:t>
      </w:r>
      <w:r w:rsidR="007A3CE1" w:rsidRPr="00A81455">
        <w:rPr>
          <w:rFonts w:ascii="Times New Roman" w:hAnsi="Times New Roman"/>
          <w:sz w:val="24"/>
          <w:szCs w:val="24"/>
        </w:rPr>
        <w:t xml:space="preserve"> 2013).</w:t>
      </w:r>
      <w:r w:rsidR="007A3CE1">
        <w:rPr>
          <w:rFonts w:ascii="Times New Roman" w:hAnsi="Times New Roman"/>
          <w:sz w:val="24"/>
          <w:szCs w:val="24"/>
        </w:rPr>
        <w:t xml:space="preserve"> </w:t>
      </w:r>
      <w:r w:rsidRPr="00A81455">
        <w:rPr>
          <w:rFonts w:ascii="Times New Roman" w:hAnsi="Times New Roman"/>
          <w:sz w:val="24"/>
          <w:szCs w:val="24"/>
        </w:rPr>
        <w:t>Diyabetli kadınların emzirme alışkanlıklarıyla ilgili yeterli çalışma bulunmamaktadır</w:t>
      </w:r>
      <w:r w:rsidR="007A3CE1">
        <w:rPr>
          <w:rFonts w:ascii="Times New Roman" w:hAnsi="Times New Roman"/>
          <w:sz w:val="24"/>
          <w:szCs w:val="24"/>
        </w:rPr>
        <w:t>.</w:t>
      </w:r>
      <w:r w:rsidRPr="00A81455">
        <w:rPr>
          <w:rFonts w:ascii="Times New Roman" w:hAnsi="Times New Roman"/>
          <w:sz w:val="24"/>
          <w:szCs w:val="24"/>
        </w:rPr>
        <w:t xml:space="preserve"> </w:t>
      </w:r>
    </w:p>
    <w:p w:rsidR="00CB2076" w:rsidRPr="00CB2076" w:rsidRDefault="00CB2076" w:rsidP="00022AB9">
      <w:pPr>
        <w:spacing w:before="240" w:after="240" w:line="360" w:lineRule="auto"/>
        <w:ind w:firstLine="567"/>
        <w:jc w:val="both"/>
        <w:rPr>
          <w:rFonts w:ascii="Times New Roman" w:hAnsi="Times New Roman" w:cs="Times New Roman"/>
          <w:sz w:val="24"/>
          <w:szCs w:val="24"/>
        </w:rPr>
      </w:pPr>
      <w:r w:rsidRPr="008E2AF8">
        <w:rPr>
          <w:rFonts w:ascii="Times New Roman" w:hAnsi="Times New Roman" w:cs="Times New Roman"/>
          <w:sz w:val="24"/>
          <w:szCs w:val="24"/>
        </w:rPr>
        <w:t>Yapılan araştırma verileri Türkiye’de diyabet prevelansında önemli bir artış olduğunu göstermekte</w:t>
      </w:r>
      <w:r w:rsidR="00BF0870" w:rsidRPr="008E2AF8">
        <w:rPr>
          <w:rFonts w:ascii="Times New Roman" w:hAnsi="Times New Roman" w:cs="Times New Roman"/>
          <w:sz w:val="24"/>
          <w:szCs w:val="24"/>
        </w:rPr>
        <w:t>dir</w:t>
      </w:r>
      <w:r w:rsidRPr="008E2AF8">
        <w:rPr>
          <w:rFonts w:ascii="Times New Roman" w:hAnsi="Times New Roman" w:cs="Times New Roman"/>
          <w:sz w:val="24"/>
          <w:szCs w:val="24"/>
        </w:rPr>
        <w:t xml:space="preserve"> </w:t>
      </w:r>
      <w:r w:rsidR="00BF0870" w:rsidRPr="008E2AF8">
        <w:rPr>
          <w:rFonts w:ascii="Times New Roman" w:hAnsi="Times New Roman" w:cs="Times New Roman"/>
          <w:sz w:val="24"/>
          <w:szCs w:val="24"/>
        </w:rPr>
        <w:t>(</w:t>
      </w:r>
      <w:hyperlink r:id="rId14" w:history="1">
        <w:r w:rsidR="0089703C" w:rsidRPr="00DF3813">
          <w:rPr>
            <w:rStyle w:val="Kpr"/>
            <w:rFonts w:ascii="Times New Roman" w:hAnsi="Times New Roman"/>
            <w:color w:val="auto"/>
            <w:sz w:val="24"/>
            <w:szCs w:val="24"/>
            <w:u w:val="none"/>
          </w:rPr>
          <w:t>https://www.idf.org/e-library/welcome.html</w:t>
        </w:r>
      </w:hyperlink>
      <w:r w:rsidR="00BF0870" w:rsidRPr="008E2AF8">
        <w:rPr>
          <w:rFonts w:ascii="Times New Roman" w:hAnsi="Times New Roman" w:cs="Times New Roman"/>
          <w:sz w:val="24"/>
          <w:szCs w:val="24"/>
        </w:rPr>
        <w:t xml:space="preserve">, </w:t>
      </w:r>
      <w:r w:rsidR="0089703C">
        <w:rPr>
          <w:rFonts w:ascii="Times New Roman" w:hAnsi="Times New Roman" w:cs="Times New Roman"/>
          <w:sz w:val="24"/>
          <w:szCs w:val="24"/>
        </w:rPr>
        <w:t>04.07.</w:t>
      </w:r>
      <w:r w:rsidR="00BF0870" w:rsidRPr="008E2AF8">
        <w:rPr>
          <w:rFonts w:ascii="Times New Roman" w:hAnsi="Times New Roman" w:cs="Times New Roman"/>
          <w:sz w:val="24"/>
          <w:szCs w:val="24"/>
        </w:rPr>
        <w:t>2017). B</w:t>
      </w:r>
      <w:r w:rsidRPr="008E2AF8">
        <w:rPr>
          <w:rFonts w:ascii="Times New Roman" w:hAnsi="Times New Roman" w:cs="Times New Roman"/>
          <w:sz w:val="24"/>
          <w:szCs w:val="24"/>
        </w:rPr>
        <w:t xml:space="preserve">u </w:t>
      </w:r>
      <w:r w:rsidR="00BF0870" w:rsidRPr="008E2AF8">
        <w:rPr>
          <w:rFonts w:ascii="Times New Roman" w:hAnsi="Times New Roman" w:cs="Times New Roman"/>
          <w:sz w:val="24"/>
          <w:szCs w:val="24"/>
        </w:rPr>
        <w:t xml:space="preserve">artış aynı zamanda </w:t>
      </w:r>
      <w:r w:rsidRPr="008E2AF8">
        <w:rPr>
          <w:rFonts w:ascii="Times New Roman" w:hAnsi="Times New Roman" w:cs="Times New Roman"/>
          <w:sz w:val="24"/>
          <w:szCs w:val="24"/>
        </w:rPr>
        <w:t>doğurganlık çağındaki kadınlara yansımaktadır. Buna paralel olarak emziren diyabetli kadınların da oranı artmakta</w:t>
      </w:r>
      <w:r w:rsidR="00BF0870" w:rsidRPr="008E2AF8">
        <w:rPr>
          <w:rFonts w:ascii="Times New Roman" w:hAnsi="Times New Roman" w:cs="Times New Roman"/>
          <w:sz w:val="24"/>
          <w:szCs w:val="24"/>
        </w:rPr>
        <w:t>dır. Bu nedenle annedeki diyabetin emzirmeyi etkiley</w:t>
      </w:r>
      <w:r w:rsidRPr="008E2AF8">
        <w:rPr>
          <w:rFonts w:ascii="Times New Roman" w:hAnsi="Times New Roman" w:cs="Times New Roman"/>
          <w:sz w:val="24"/>
          <w:szCs w:val="24"/>
        </w:rPr>
        <w:t xml:space="preserve">ebileceği düşünülmektedir. </w:t>
      </w:r>
    </w:p>
    <w:p w:rsidR="00C2375D" w:rsidRDefault="00C2375D" w:rsidP="00022AB9">
      <w:pPr>
        <w:spacing w:after="0" w:line="240" w:lineRule="auto"/>
        <w:jc w:val="both"/>
        <w:rPr>
          <w:rFonts w:ascii="Times New Roman" w:hAnsi="Times New Roman" w:cs="Times New Roman"/>
          <w:b/>
          <w:sz w:val="24"/>
          <w:szCs w:val="24"/>
        </w:rPr>
      </w:pPr>
    </w:p>
    <w:p w:rsidR="00A06041" w:rsidRDefault="00A06041" w:rsidP="00022AB9">
      <w:pPr>
        <w:spacing w:before="240" w:after="240" w:line="360" w:lineRule="auto"/>
        <w:jc w:val="both"/>
        <w:rPr>
          <w:rFonts w:ascii="Times New Roman" w:hAnsi="Times New Roman" w:cs="Times New Roman"/>
          <w:b/>
          <w:sz w:val="24"/>
          <w:szCs w:val="24"/>
        </w:rPr>
      </w:pPr>
      <w:r w:rsidRPr="00C92DCC">
        <w:rPr>
          <w:rFonts w:ascii="Times New Roman" w:hAnsi="Times New Roman" w:cs="Times New Roman"/>
          <w:b/>
          <w:sz w:val="24"/>
          <w:szCs w:val="24"/>
        </w:rPr>
        <w:t xml:space="preserve">1.2. Araştırmanın Amacı </w:t>
      </w:r>
    </w:p>
    <w:p w:rsidR="00CD3392" w:rsidRDefault="00CD3392" w:rsidP="00022AB9">
      <w:pPr>
        <w:spacing w:after="0" w:line="240" w:lineRule="auto"/>
        <w:jc w:val="both"/>
        <w:rPr>
          <w:rFonts w:ascii="Times New Roman" w:hAnsi="Times New Roman" w:cs="Times New Roman"/>
          <w:sz w:val="24"/>
          <w:szCs w:val="24"/>
        </w:rPr>
      </w:pPr>
    </w:p>
    <w:p w:rsidR="00A06041" w:rsidRDefault="00A06041" w:rsidP="00022AB9">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Bu çalışmanın amacı, i</w:t>
      </w:r>
      <w:r w:rsidRPr="00A81455">
        <w:rPr>
          <w:rFonts w:ascii="Times New Roman" w:hAnsi="Times New Roman" w:cs="Times New Roman"/>
          <w:sz w:val="24"/>
          <w:szCs w:val="24"/>
        </w:rPr>
        <w:t>nsüline bağımlı diyabeti olan ve diyabeti ol</w:t>
      </w:r>
      <w:r>
        <w:rPr>
          <w:rFonts w:ascii="Times New Roman" w:hAnsi="Times New Roman" w:cs="Times New Roman"/>
          <w:sz w:val="24"/>
          <w:szCs w:val="24"/>
        </w:rPr>
        <w:t>mayan kadınların</w:t>
      </w:r>
      <w:r w:rsidRPr="00A81455">
        <w:rPr>
          <w:rFonts w:ascii="Times New Roman" w:hAnsi="Times New Roman" w:cs="Times New Roman"/>
          <w:sz w:val="24"/>
          <w:szCs w:val="24"/>
        </w:rPr>
        <w:t xml:space="preserve"> emzirmeye ilişkin görüş ve uygulamalarını </w:t>
      </w:r>
      <w:r>
        <w:rPr>
          <w:rFonts w:ascii="Times New Roman" w:hAnsi="Times New Roman" w:cs="Times New Roman"/>
          <w:sz w:val="24"/>
          <w:szCs w:val="24"/>
        </w:rPr>
        <w:t>karşılaştır</w:t>
      </w:r>
      <w:r w:rsidRPr="00A81455">
        <w:rPr>
          <w:rFonts w:ascii="Times New Roman" w:hAnsi="Times New Roman" w:cs="Times New Roman"/>
          <w:sz w:val="24"/>
          <w:szCs w:val="24"/>
        </w:rPr>
        <w:t xml:space="preserve">maktır. </w:t>
      </w:r>
    </w:p>
    <w:p w:rsidR="00CD3392" w:rsidRPr="00A81455" w:rsidRDefault="00CD3392" w:rsidP="00022AB9">
      <w:pPr>
        <w:spacing w:after="0" w:line="240" w:lineRule="auto"/>
        <w:jc w:val="both"/>
        <w:rPr>
          <w:rFonts w:ascii="Times New Roman" w:hAnsi="Times New Roman" w:cs="Times New Roman"/>
          <w:sz w:val="24"/>
          <w:szCs w:val="24"/>
        </w:rPr>
      </w:pPr>
    </w:p>
    <w:p w:rsidR="00A06041" w:rsidRDefault="00CD3392" w:rsidP="00022AB9">
      <w:pPr>
        <w:pStyle w:val="ListeParagraf"/>
        <w:spacing w:before="240" w:after="240" w:line="360" w:lineRule="auto"/>
        <w:ind w:left="0"/>
        <w:contextualSpacing w:val="0"/>
        <w:jc w:val="both"/>
        <w:rPr>
          <w:rFonts w:ascii="Times New Roman" w:hAnsi="Times New Roman"/>
          <w:b/>
          <w:sz w:val="24"/>
          <w:szCs w:val="24"/>
        </w:rPr>
      </w:pPr>
      <w:r>
        <w:rPr>
          <w:rFonts w:ascii="Times New Roman" w:hAnsi="Times New Roman"/>
          <w:b/>
          <w:sz w:val="24"/>
          <w:szCs w:val="24"/>
        </w:rPr>
        <w:t xml:space="preserve">1.3. </w:t>
      </w:r>
      <w:r w:rsidR="00A06041" w:rsidRPr="000D5C8C">
        <w:rPr>
          <w:rFonts w:ascii="Times New Roman" w:hAnsi="Times New Roman"/>
          <w:b/>
          <w:sz w:val="24"/>
          <w:szCs w:val="24"/>
        </w:rPr>
        <w:t xml:space="preserve">Araştırma Soruları </w:t>
      </w:r>
    </w:p>
    <w:p w:rsidR="00C7294E" w:rsidRDefault="00C7294E" w:rsidP="00022AB9">
      <w:pPr>
        <w:pStyle w:val="ListeParagraf"/>
        <w:spacing w:after="0" w:line="240" w:lineRule="auto"/>
        <w:ind w:left="0"/>
        <w:contextualSpacing w:val="0"/>
        <w:jc w:val="both"/>
        <w:rPr>
          <w:rFonts w:ascii="Times New Roman" w:hAnsi="Times New Roman"/>
          <w:b/>
          <w:sz w:val="24"/>
          <w:szCs w:val="24"/>
        </w:rPr>
      </w:pPr>
    </w:p>
    <w:p w:rsidR="00A06041" w:rsidRPr="002A5FD9" w:rsidRDefault="00511506" w:rsidP="00022AB9">
      <w:pPr>
        <w:pStyle w:val="ListeParagraf"/>
        <w:numPr>
          <w:ilvl w:val="0"/>
          <w:numId w:val="40"/>
        </w:numPr>
        <w:spacing w:before="240" w:after="240" w:line="360" w:lineRule="auto"/>
        <w:ind w:left="567" w:hanging="207"/>
        <w:contextualSpacing w:val="0"/>
        <w:jc w:val="both"/>
        <w:rPr>
          <w:rFonts w:ascii="Times New Roman" w:hAnsi="Times New Roman"/>
          <w:sz w:val="24"/>
          <w:szCs w:val="24"/>
        </w:rPr>
      </w:pPr>
      <w:r w:rsidRPr="002A5FD9">
        <w:rPr>
          <w:rFonts w:ascii="Times New Roman" w:hAnsi="Times New Roman"/>
          <w:sz w:val="24"/>
          <w:szCs w:val="24"/>
        </w:rPr>
        <w:t>İnsüline bağımlı diyabeti olan ve diyabeti olmayan kadınların emzirmeye ilişkin görüşleri nelerdir?</w:t>
      </w:r>
    </w:p>
    <w:p w:rsidR="004D1E63" w:rsidRPr="002A5FD9" w:rsidRDefault="00511506" w:rsidP="00022AB9">
      <w:pPr>
        <w:pStyle w:val="ListeParagraf"/>
        <w:numPr>
          <w:ilvl w:val="0"/>
          <w:numId w:val="40"/>
        </w:numPr>
        <w:spacing w:before="240" w:after="240" w:line="360" w:lineRule="auto"/>
        <w:ind w:left="567" w:hanging="207"/>
        <w:contextualSpacing w:val="0"/>
        <w:jc w:val="both"/>
        <w:rPr>
          <w:rFonts w:ascii="Times New Roman" w:hAnsi="Times New Roman"/>
          <w:sz w:val="24"/>
          <w:szCs w:val="24"/>
        </w:rPr>
      </w:pPr>
      <w:r w:rsidRPr="002A5FD9">
        <w:rPr>
          <w:rFonts w:ascii="Times New Roman" w:hAnsi="Times New Roman"/>
          <w:sz w:val="24"/>
          <w:szCs w:val="24"/>
        </w:rPr>
        <w:t>İnsüline bağımlı diyabeti olan ve diyabeti olmayan kadınların emzirmeye</w:t>
      </w:r>
      <w:r w:rsidR="008B3992" w:rsidRPr="002A5FD9">
        <w:rPr>
          <w:rFonts w:ascii="Times New Roman" w:hAnsi="Times New Roman"/>
          <w:sz w:val="24"/>
          <w:szCs w:val="24"/>
        </w:rPr>
        <w:t xml:space="preserve"> yönelik</w:t>
      </w:r>
      <w:r w:rsidRPr="002A5FD9">
        <w:rPr>
          <w:rFonts w:ascii="Times New Roman" w:hAnsi="Times New Roman"/>
          <w:sz w:val="24"/>
          <w:szCs w:val="24"/>
        </w:rPr>
        <w:t xml:space="preserve"> ilişkin uygulamaları nelerdir?</w:t>
      </w:r>
    </w:p>
    <w:p w:rsidR="00A06041" w:rsidRDefault="00A06041" w:rsidP="00A06041"/>
    <w:p w:rsidR="00CD3392" w:rsidRDefault="00CD3392" w:rsidP="00A06041"/>
    <w:p w:rsidR="00C21D83" w:rsidRDefault="00C21D83" w:rsidP="00A06041"/>
    <w:p w:rsidR="00C21D83" w:rsidRDefault="00C21D83" w:rsidP="00A06041"/>
    <w:p w:rsidR="00C21D83" w:rsidRDefault="00C21D83" w:rsidP="00A06041"/>
    <w:p w:rsidR="00C2375D" w:rsidRDefault="00C2375D" w:rsidP="00A06041"/>
    <w:p w:rsidR="003F7E93" w:rsidRDefault="003F7E93" w:rsidP="00A06041"/>
    <w:p w:rsidR="00A06041" w:rsidRPr="005B05BC" w:rsidRDefault="00A06041" w:rsidP="005B05BC">
      <w:pPr>
        <w:pStyle w:val="ListeParagraf"/>
        <w:numPr>
          <w:ilvl w:val="0"/>
          <w:numId w:val="40"/>
        </w:numPr>
        <w:spacing w:after="0" w:line="240" w:lineRule="auto"/>
        <w:jc w:val="center"/>
        <w:rPr>
          <w:rFonts w:ascii="Times New Roman" w:hAnsi="Times New Roman" w:cs="Times New Roman"/>
          <w:b/>
          <w:sz w:val="28"/>
          <w:szCs w:val="32"/>
        </w:rPr>
      </w:pPr>
      <w:r w:rsidRPr="005B05BC">
        <w:rPr>
          <w:rFonts w:ascii="Times New Roman" w:hAnsi="Times New Roman" w:cs="Times New Roman"/>
          <w:b/>
          <w:sz w:val="28"/>
          <w:szCs w:val="32"/>
        </w:rPr>
        <w:lastRenderedPageBreak/>
        <w:t>GENEL BİLGİLER</w:t>
      </w:r>
    </w:p>
    <w:p w:rsidR="005B05BC" w:rsidRDefault="005B05BC" w:rsidP="005B05BC">
      <w:pPr>
        <w:spacing w:after="0" w:line="240" w:lineRule="auto"/>
        <w:jc w:val="center"/>
        <w:rPr>
          <w:rFonts w:ascii="Times New Roman" w:hAnsi="Times New Roman" w:cs="Times New Roman"/>
          <w:b/>
          <w:sz w:val="28"/>
          <w:szCs w:val="32"/>
        </w:rPr>
      </w:pPr>
    </w:p>
    <w:p w:rsidR="005B05BC" w:rsidRPr="005B05BC" w:rsidRDefault="005B05BC" w:rsidP="005B05BC">
      <w:pPr>
        <w:spacing w:after="0" w:line="240" w:lineRule="auto"/>
        <w:jc w:val="center"/>
        <w:rPr>
          <w:rFonts w:ascii="Times New Roman" w:hAnsi="Times New Roman" w:cs="Times New Roman"/>
          <w:b/>
          <w:sz w:val="28"/>
          <w:szCs w:val="32"/>
        </w:rPr>
      </w:pPr>
    </w:p>
    <w:p w:rsidR="00A06041" w:rsidRDefault="00A06041" w:rsidP="00CD3392">
      <w:pPr>
        <w:spacing w:after="0" w:line="240" w:lineRule="auto"/>
        <w:jc w:val="both"/>
        <w:rPr>
          <w:rFonts w:ascii="Times New Roman" w:hAnsi="Times New Roman" w:cs="Times New Roman"/>
          <w:b/>
          <w:sz w:val="24"/>
          <w:szCs w:val="24"/>
        </w:rPr>
      </w:pPr>
      <w:r w:rsidRPr="00E459F4">
        <w:rPr>
          <w:rFonts w:ascii="Times New Roman" w:hAnsi="Times New Roman" w:cs="Times New Roman"/>
          <w:b/>
          <w:sz w:val="24"/>
          <w:szCs w:val="24"/>
        </w:rPr>
        <w:t>2.1. Emzirme ve Emzirmenin Önemi</w:t>
      </w:r>
    </w:p>
    <w:p w:rsidR="00A06041" w:rsidRPr="00E459F4" w:rsidRDefault="00A06041" w:rsidP="00CD3392">
      <w:pPr>
        <w:spacing w:after="0" w:line="240" w:lineRule="auto"/>
        <w:ind w:firstLine="567"/>
        <w:jc w:val="both"/>
        <w:rPr>
          <w:rFonts w:ascii="Times New Roman" w:hAnsi="Times New Roman" w:cs="Times New Roman"/>
          <w:b/>
          <w:sz w:val="24"/>
          <w:szCs w:val="24"/>
        </w:rPr>
      </w:pPr>
    </w:p>
    <w:p w:rsidR="007A3CE1" w:rsidRPr="00CD3392" w:rsidRDefault="007A3CE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Emzirme, en yalın ifadeyle anne sütünün bebeğe transferi anlamına gelmektedir. Anne sütünün bebeğe verilmesi için kullanılan farklı yöntemler vardır.  Bu yöntemlerden birisi olan en doğal yöntem ise emzirmedir. Yani emzirme anne sütünün bebeğe verilme yöntemidir. Dünyaya gelen her yeni canlı için emzirme, en iyi başlangıçtır.  Emzirme, aynı zamanda anne ve bebeğin temasını sağlayan ortak noktadır. Emzirme, bir bebeğin hayatına en iyi şekilde baş</w:t>
      </w:r>
      <w:r>
        <w:rPr>
          <w:rFonts w:ascii="Times New Roman" w:hAnsi="Times New Roman" w:cs="Times New Roman"/>
          <w:sz w:val="24"/>
          <w:szCs w:val="24"/>
        </w:rPr>
        <w:t>laması için atacağı ilk adımdır.</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Eski Mısır’da papirüs yapraklarında M.Ö. 1500’lü yıllarda önerilen emzirme süresi üç yıldır. Babiller </w:t>
      </w:r>
      <w:r w:rsidR="00AE513F" w:rsidRPr="00CD3392">
        <w:rPr>
          <w:rFonts w:ascii="Times New Roman" w:hAnsi="Times New Roman" w:cs="Times New Roman"/>
          <w:sz w:val="24"/>
          <w:szCs w:val="24"/>
        </w:rPr>
        <w:t>baş tanrıçaları</w:t>
      </w:r>
      <w:r w:rsidRPr="00CD3392">
        <w:rPr>
          <w:rFonts w:ascii="Times New Roman" w:hAnsi="Times New Roman" w:cs="Times New Roman"/>
          <w:sz w:val="24"/>
          <w:szCs w:val="24"/>
        </w:rPr>
        <w:t xml:space="preserve"> İştar’ı bebeğini emzirirken tasvir ederek anne sütünün önemini vurgulamışlardır. Yakut Türkleri analık tanrıçası Ayzıt’ın bebeğine süt damlatarak can verdiğine inanmaktaydılar</w:t>
      </w:r>
      <w:r w:rsidR="00C05211">
        <w:rPr>
          <w:rFonts w:ascii="Times New Roman" w:hAnsi="Times New Roman" w:cs="Times New Roman"/>
          <w:sz w:val="24"/>
          <w:szCs w:val="24"/>
        </w:rPr>
        <w:t xml:space="preserve"> </w:t>
      </w:r>
      <w:r w:rsidRPr="002F7C1F">
        <w:rPr>
          <w:rFonts w:ascii="Times New Roman" w:hAnsi="Times New Roman" w:cs="Times New Roman"/>
          <w:sz w:val="24"/>
          <w:szCs w:val="24"/>
        </w:rPr>
        <w:t>(Samur, 2008).</w:t>
      </w:r>
      <w:r w:rsidRPr="00CD3392">
        <w:rPr>
          <w:rFonts w:ascii="Times New Roman" w:hAnsi="Times New Roman" w:cs="Times New Roman"/>
          <w:sz w:val="24"/>
          <w:szCs w:val="24"/>
        </w:rPr>
        <w:t xml:space="preserve"> </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Yaşamın ilk altı ayında bebeklerin emzirilmeleri hemen hemen bütün farklı toplumlarda ve kültürlerde en üstün beslenme şekli olarak benimsenmiştir. Doğal ve en basit beslenme şekli olan emzirmenin öneminin ailelere anlatılması, benimsetilmesi, annenin emzirme konusunda desteklenmesi bebeğin sağlığını olumlu etkilemesi açısından oldukça önem taşımaktadır (Ratfisch, 2012; Dinçtürk,2006).</w:t>
      </w:r>
    </w:p>
    <w:p w:rsidR="00A06041" w:rsidRPr="00C2375D"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UNICEF</w:t>
      </w:r>
      <w:r w:rsidR="00C05211">
        <w:rPr>
          <w:rFonts w:ascii="Times New Roman" w:hAnsi="Times New Roman" w:cs="Times New Roman"/>
          <w:sz w:val="24"/>
          <w:szCs w:val="24"/>
        </w:rPr>
        <w:t xml:space="preserve"> (United Nations International Children’s Emergency Fund</w:t>
      </w:r>
      <w:r w:rsidR="00FC71B0">
        <w:rPr>
          <w:rFonts w:ascii="Times New Roman" w:hAnsi="Times New Roman" w:cs="Times New Roman"/>
          <w:sz w:val="24"/>
          <w:szCs w:val="24"/>
        </w:rPr>
        <w:t>-</w:t>
      </w:r>
      <w:r w:rsidR="00FC71B0" w:rsidRPr="00FC71B0">
        <w:rPr>
          <w:rFonts w:ascii="Times New Roman" w:hAnsi="Times New Roman" w:cs="Times New Roman"/>
          <w:sz w:val="24"/>
          <w:szCs w:val="24"/>
        </w:rPr>
        <w:t xml:space="preserve"> </w:t>
      </w:r>
      <w:r w:rsidR="00FC71B0">
        <w:rPr>
          <w:rFonts w:ascii="Times New Roman" w:hAnsi="Times New Roman" w:cs="Times New Roman"/>
          <w:sz w:val="24"/>
          <w:szCs w:val="24"/>
        </w:rPr>
        <w:t>Birleşmiş Milletler Çocuklara Yardım Fonu</w:t>
      </w:r>
      <w:r w:rsidR="00C05211">
        <w:rPr>
          <w:rFonts w:ascii="Times New Roman" w:hAnsi="Times New Roman" w:cs="Times New Roman"/>
          <w:sz w:val="24"/>
          <w:szCs w:val="24"/>
        </w:rPr>
        <w:t>)</w:t>
      </w:r>
      <w:r w:rsidRPr="00CD3392">
        <w:rPr>
          <w:rFonts w:ascii="Times New Roman" w:hAnsi="Times New Roman" w:cs="Times New Roman"/>
          <w:sz w:val="24"/>
          <w:szCs w:val="24"/>
        </w:rPr>
        <w:t xml:space="preserve">’in belirttiğine göre; anne sütü (AS) ile beslenmeyen </w:t>
      </w:r>
      <w:r w:rsidRPr="002F7C1F">
        <w:rPr>
          <w:rFonts w:ascii="Times New Roman" w:hAnsi="Times New Roman" w:cs="Times New Roman"/>
          <w:sz w:val="24"/>
          <w:szCs w:val="24"/>
        </w:rPr>
        <w:t>bebeklerdeki ölüm oranları, AS ile beslenen bebeklere göre 4-6 kat daha fazladır. DSÖ</w:t>
      </w:r>
      <w:r w:rsidR="00C05211" w:rsidRPr="002F7C1F">
        <w:rPr>
          <w:rFonts w:ascii="Times New Roman" w:hAnsi="Times New Roman" w:cs="Times New Roman"/>
          <w:sz w:val="24"/>
          <w:szCs w:val="24"/>
        </w:rPr>
        <w:t xml:space="preserve"> (Dünya Sağlık Örgütü) </w:t>
      </w:r>
      <w:r w:rsidRPr="002F7C1F">
        <w:rPr>
          <w:rFonts w:ascii="Times New Roman" w:hAnsi="Times New Roman" w:cs="Times New Roman"/>
          <w:sz w:val="24"/>
          <w:szCs w:val="24"/>
        </w:rPr>
        <w:t>araştırma</w:t>
      </w:r>
      <w:r w:rsidRPr="00CD3392">
        <w:rPr>
          <w:rFonts w:ascii="Times New Roman" w:hAnsi="Times New Roman" w:cs="Times New Roman"/>
          <w:sz w:val="24"/>
          <w:szCs w:val="24"/>
        </w:rPr>
        <w:t xml:space="preserve"> sonuçlarına göre emzirme oranları yüksek olsaydı yılda </w:t>
      </w:r>
      <w:proofErr w:type="gramStart"/>
      <w:r w:rsidRPr="00CD3392">
        <w:rPr>
          <w:rFonts w:ascii="Times New Roman" w:hAnsi="Times New Roman" w:cs="Times New Roman"/>
          <w:sz w:val="24"/>
          <w:szCs w:val="24"/>
        </w:rPr>
        <w:t>1.5</w:t>
      </w:r>
      <w:proofErr w:type="gramEnd"/>
      <w:r w:rsidRPr="00CD3392">
        <w:rPr>
          <w:rFonts w:ascii="Times New Roman" w:hAnsi="Times New Roman" w:cs="Times New Roman"/>
          <w:sz w:val="24"/>
          <w:szCs w:val="24"/>
        </w:rPr>
        <w:t xml:space="preserve"> milyon bebeğin hayatı kurtulacaktı. Türkiye’de de binlerce bebek ilk altı ay sadece AS ile beslenerek </w:t>
      </w:r>
      <w:r w:rsidR="00016B6A">
        <w:rPr>
          <w:rFonts w:ascii="Times New Roman" w:hAnsi="Times New Roman" w:cs="Times New Roman"/>
          <w:sz w:val="24"/>
          <w:szCs w:val="24"/>
        </w:rPr>
        <w:t>yaşama bağl</w:t>
      </w:r>
      <w:r w:rsidR="00016B6A" w:rsidRPr="00C2375D">
        <w:rPr>
          <w:rFonts w:ascii="Times New Roman" w:hAnsi="Times New Roman" w:cs="Times New Roman"/>
          <w:sz w:val="24"/>
          <w:szCs w:val="24"/>
        </w:rPr>
        <w:t>anabilir (</w:t>
      </w:r>
      <w:hyperlink r:id="rId15" w:history="1">
        <w:r w:rsidR="00016B6A" w:rsidRPr="00C2375D">
          <w:rPr>
            <w:rStyle w:val="Kpr"/>
            <w:rFonts w:ascii="Times New Roman" w:hAnsi="Times New Roman"/>
            <w:color w:val="auto"/>
            <w:sz w:val="24"/>
            <w:szCs w:val="24"/>
            <w:u w:val="none"/>
          </w:rPr>
          <w:t>http://www.unicef.org/turkey/pc/mc20.html</w:t>
        </w:r>
      </w:hyperlink>
      <w:r w:rsidR="00016B6A" w:rsidRPr="00C2375D">
        <w:rPr>
          <w:rFonts w:ascii="Times New Roman" w:hAnsi="Times New Roman" w:cs="Times New Roman"/>
          <w:sz w:val="24"/>
          <w:szCs w:val="24"/>
        </w:rPr>
        <w:t xml:space="preserve">, </w:t>
      </w:r>
      <w:r w:rsidR="00016B6A" w:rsidRPr="00C2375D">
        <w:rPr>
          <w:rFonts w:ascii="Times New Roman"/>
          <w:sz w:val="24"/>
          <w:szCs w:val="24"/>
        </w:rPr>
        <w:t>14.10.2013</w:t>
      </w:r>
      <w:r w:rsidRPr="00C2375D">
        <w:rPr>
          <w:rFonts w:ascii="Times New Roman" w:hAnsi="Times New Roman" w:cs="Times New Roman"/>
          <w:sz w:val="24"/>
          <w:szCs w:val="24"/>
        </w:rPr>
        <w:t>).</w:t>
      </w:r>
    </w:p>
    <w:p w:rsidR="00A06041" w:rsidRPr="00C2375D" w:rsidRDefault="00A06041" w:rsidP="00022AB9">
      <w:pPr>
        <w:spacing w:before="240" w:after="240" w:line="360" w:lineRule="auto"/>
        <w:ind w:firstLine="851"/>
        <w:jc w:val="both"/>
        <w:rPr>
          <w:rFonts w:ascii="Times New Roman" w:hAnsi="Times New Roman" w:cs="Times New Roman"/>
          <w:sz w:val="24"/>
          <w:szCs w:val="24"/>
        </w:rPr>
      </w:pPr>
      <w:proofErr w:type="gramStart"/>
      <w:r w:rsidRPr="00C2375D">
        <w:rPr>
          <w:rFonts w:ascii="Times New Roman" w:hAnsi="Times New Roman" w:cs="Times New Roman"/>
          <w:sz w:val="24"/>
          <w:szCs w:val="24"/>
        </w:rPr>
        <w:t xml:space="preserve">Birleşmiş Milletler genel kurulu tarafından 20 Kasım 1989 tarihinde onaylanan “Çocuk Haklarına Dair Sözleşme”nin 24/2-e maddesi: Taraf Devletler, bu hakkın tam olarak uygulanmasını takip ederler ve özellikle: “Bütün toplum kesimlerinin özellikle ana–babalar ve çocukların, çocuk sağlığı ve beslenmesi, AS ile beslenmenin yararları, toplum ve çevre sağlığı ve kazaların önlenmesi konusunda temel bilgileri elde etmeleri ve bu bilgileri kullanmalarına </w:t>
      </w:r>
      <w:r w:rsidRPr="00C2375D">
        <w:rPr>
          <w:rFonts w:ascii="Times New Roman" w:hAnsi="Times New Roman" w:cs="Times New Roman"/>
          <w:sz w:val="24"/>
          <w:szCs w:val="24"/>
        </w:rPr>
        <w:lastRenderedPageBreak/>
        <w:t>yardımcı olunması” amacıyla uygun önlemleri alırlar demektedir (</w:t>
      </w:r>
      <w:hyperlink w:history="1">
        <w:r w:rsidR="00C2375D" w:rsidRPr="00C2375D">
          <w:rPr>
            <w:rStyle w:val="Kpr"/>
            <w:rFonts w:ascii="Times New Roman" w:hAnsi="Times New Roman"/>
            <w:color w:val="auto"/>
            <w:sz w:val="24"/>
            <w:szCs w:val="24"/>
            <w:u w:val="none"/>
          </w:rPr>
          <w:t>http://www.unicef.org /turkey/crc/_cr23b.html</w:t>
        </w:r>
      </w:hyperlink>
      <w:r w:rsidR="007A3CE1" w:rsidRPr="00C2375D">
        <w:rPr>
          <w:rFonts w:ascii="Times New Roman" w:hAnsi="Times New Roman" w:cs="Times New Roman"/>
          <w:sz w:val="24"/>
          <w:szCs w:val="24"/>
        </w:rPr>
        <w:t xml:space="preserve">, </w:t>
      </w:r>
      <w:r w:rsidR="00AF4B14" w:rsidRPr="00C2375D">
        <w:rPr>
          <w:rFonts w:ascii="Times New Roman" w:hAnsi="Times New Roman" w:cs="Times New Roman"/>
          <w:sz w:val="24"/>
          <w:szCs w:val="24"/>
        </w:rPr>
        <w:t>05.06.2017</w:t>
      </w:r>
      <w:r w:rsidRPr="00C2375D">
        <w:rPr>
          <w:rFonts w:ascii="Times New Roman" w:hAnsi="Times New Roman" w:cs="Times New Roman"/>
          <w:sz w:val="24"/>
          <w:szCs w:val="24"/>
        </w:rPr>
        <w:t xml:space="preserve">). </w:t>
      </w:r>
      <w:proofErr w:type="gramEnd"/>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Barselona Deklerasyonu’nda yer alan Anne Hakları’nın 10. maddesi “</w:t>
      </w:r>
      <w:r w:rsidRPr="00CD3392">
        <w:rPr>
          <w:rFonts w:ascii="Times New Roman" w:hAnsi="Times New Roman" w:cs="Times New Roman"/>
          <w:b/>
          <w:i/>
          <w:sz w:val="24"/>
          <w:szCs w:val="24"/>
        </w:rPr>
        <w:t xml:space="preserve">Bütün kadınlar emzirmenin yararları ile ilgili bilgilendirilme ve doğumdan hemen sonra emzirmeye başlamak için özendirilme hakkına sahiptir. </w:t>
      </w:r>
      <w:r w:rsidRPr="00CD3392">
        <w:rPr>
          <w:rFonts w:ascii="Times New Roman" w:hAnsi="Times New Roman" w:cs="Times New Roman"/>
          <w:i/>
          <w:sz w:val="24"/>
          <w:szCs w:val="24"/>
        </w:rPr>
        <w:t>Ancak bütün kadınlar sosyal ya da kültürel olarak ön yargı ile karşı karşıya kalmaksızın istediği süt verme biçimini özgürce seçme hakkına sahiptir.</w:t>
      </w:r>
      <w:r w:rsidRPr="00CD3392">
        <w:rPr>
          <w:rFonts w:ascii="Times New Roman" w:hAnsi="Times New Roman" w:cs="Times New Roman"/>
          <w:sz w:val="24"/>
          <w:szCs w:val="24"/>
        </w:rPr>
        <w:t>” demektedir (Atasay ve Arslan, 2001).</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Barselona Deklerasyonu’nda yer alan Yenidoğan Hakları’nın 7. Maddesi ise; “</w:t>
      </w:r>
      <w:r w:rsidRPr="00CD3392">
        <w:rPr>
          <w:rFonts w:ascii="Times New Roman" w:hAnsi="Times New Roman" w:cs="Times New Roman"/>
          <w:b/>
          <w:i/>
          <w:sz w:val="24"/>
          <w:szCs w:val="24"/>
        </w:rPr>
        <w:t>Her yenidoğan büyümesini garanti altına alacak doğru beslenme hakkına sahiptir.</w:t>
      </w:r>
      <w:r w:rsidRPr="00CD3392">
        <w:rPr>
          <w:rFonts w:ascii="Times New Roman" w:hAnsi="Times New Roman" w:cs="Times New Roman"/>
          <w:i/>
          <w:sz w:val="24"/>
          <w:szCs w:val="24"/>
        </w:rPr>
        <w:t xml:space="preserve"> Annenin süt vermesi kolaylaştırılmalı ve desteklenmelidir. Anneye ait kişisel, fiziksel ya da psikolojik nedenlerle AS verilmesinin mümkün olmadığı durumlarda doğru, yapay beslenme sağlanmalıdır.</w:t>
      </w:r>
      <w:r w:rsidRPr="00CD3392">
        <w:rPr>
          <w:rFonts w:ascii="Times New Roman" w:hAnsi="Times New Roman" w:cs="Times New Roman"/>
          <w:sz w:val="24"/>
          <w:szCs w:val="24"/>
        </w:rPr>
        <w:t>” demektedir (Atasay ve Arslan, 2001).</w:t>
      </w:r>
      <w:r w:rsidR="009005ED" w:rsidRPr="00CD3392">
        <w:rPr>
          <w:rFonts w:ascii="Times New Roman" w:hAnsi="Times New Roman" w:cs="Times New Roman"/>
          <w:sz w:val="24"/>
          <w:szCs w:val="24"/>
        </w:rPr>
        <w:t xml:space="preserve"> </w:t>
      </w:r>
      <w:r w:rsidRPr="00CD3392">
        <w:rPr>
          <w:rFonts w:ascii="Times New Roman" w:hAnsi="Times New Roman" w:cs="Times New Roman"/>
          <w:sz w:val="24"/>
          <w:szCs w:val="24"/>
        </w:rPr>
        <w:t>Anne ve Yenidoğan Hakları’nda da emzirmenin öneminde açıkça söz edilmektedir.</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DSÖ ve UNICEF, her bebeğin doğumdan itibaren altı aylığa kadar yalnızca emzirilmesini, bundan sonra da ek besinlerle birlikte en az iki yaşına kadar emzirmenin devam ettirilmesini önermektedirler (Emzirme Danışmanlığı El Kitabı,</w:t>
      </w:r>
      <w:r w:rsidR="004878BF">
        <w:rPr>
          <w:rFonts w:ascii="Times New Roman" w:hAnsi="Times New Roman" w:cs="Times New Roman"/>
          <w:sz w:val="24"/>
          <w:szCs w:val="24"/>
        </w:rPr>
        <w:t xml:space="preserve"> </w:t>
      </w:r>
      <w:r w:rsidR="00F71A48">
        <w:rPr>
          <w:rFonts w:ascii="Times New Roman" w:hAnsi="Times New Roman" w:cs="Times New Roman"/>
          <w:sz w:val="24"/>
          <w:szCs w:val="24"/>
        </w:rPr>
        <w:t xml:space="preserve">2017; </w:t>
      </w:r>
      <w:r w:rsidRPr="00CD3392">
        <w:rPr>
          <w:rFonts w:ascii="Times New Roman" w:hAnsi="Times New Roman" w:cs="Times New Roman"/>
          <w:sz w:val="24"/>
          <w:szCs w:val="24"/>
        </w:rPr>
        <w:t xml:space="preserve"> Gökçay, 2008; </w:t>
      </w:r>
      <w:hyperlink r:id="rId16" w:history="1">
        <w:r w:rsidR="004878BF" w:rsidRPr="00C2375D">
          <w:rPr>
            <w:rStyle w:val="Kpr"/>
            <w:rFonts w:ascii="Times New Roman" w:hAnsi="Times New Roman"/>
            <w:color w:val="auto"/>
            <w:u w:val="none"/>
          </w:rPr>
          <w:t>http://www.unicef.org/turkey/pc/mc20.html,</w:t>
        </w:r>
        <w:r w:rsidR="004878BF" w:rsidRPr="00C2375D">
          <w:rPr>
            <w:rStyle w:val="Kpr"/>
            <w:rFonts w:ascii="Times New Roman" w:hAnsi="Times New Roman"/>
            <w:color w:val="auto"/>
            <w:sz w:val="24"/>
            <w:szCs w:val="24"/>
            <w:u w:val="none"/>
          </w:rPr>
          <w:t>14.10.2013</w:t>
        </w:r>
      </w:hyperlink>
      <w:r w:rsidRPr="00C2375D">
        <w:rPr>
          <w:rFonts w:ascii="Times New Roman" w:hAnsi="Times New Roman" w:cs="Times New Roman"/>
          <w:sz w:val="24"/>
          <w:szCs w:val="24"/>
        </w:rPr>
        <w:t>).</w:t>
      </w:r>
      <w:r w:rsidR="00110A86" w:rsidRPr="008E2AF8">
        <w:rPr>
          <w:rFonts w:ascii="Times New Roman" w:hAnsi="Times New Roman" w:cs="Times New Roman"/>
          <w:sz w:val="24"/>
          <w:szCs w:val="24"/>
        </w:rPr>
        <w:t xml:space="preserve"> </w:t>
      </w:r>
      <w:r w:rsidRPr="008E2AF8">
        <w:rPr>
          <w:rFonts w:ascii="Times New Roman" w:hAnsi="Times New Roman" w:cs="Times New Roman"/>
          <w:sz w:val="24"/>
          <w:szCs w:val="24"/>
        </w:rPr>
        <w:t>Emzirme, a</w:t>
      </w:r>
      <w:r w:rsidRPr="002A5FD9">
        <w:rPr>
          <w:rFonts w:ascii="Times New Roman" w:hAnsi="Times New Roman" w:cs="Times New Roman"/>
          <w:sz w:val="24"/>
          <w:szCs w:val="24"/>
        </w:rPr>
        <w:t>nne sağlığının</w:t>
      </w:r>
      <w:r w:rsidRPr="00CD3392">
        <w:rPr>
          <w:rFonts w:ascii="Times New Roman" w:hAnsi="Times New Roman" w:cs="Times New Roman"/>
          <w:sz w:val="24"/>
          <w:szCs w:val="24"/>
        </w:rPr>
        <w:t xml:space="preserve"> korunmasında etkin rol oynar. </w:t>
      </w:r>
      <w:proofErr w:type="gramStart"/>
      <w:r w:rsidRPr="00CD3392">
        <w:rPr>
          <w:rFonts w:ascii="Times New Roman" w:hAnsi="Times New Roman" w:cs="Times New Roman"/>
          <w:sz w:val="24"/>
          <w:szCs w:val="24"/>
        </w:rPr>
        <w:t>Çünkü emzirme; memedeki sütün tam olarak boşaltılmasını sağlar ve memede süt y</w:t>
      </w:r>
      <w:r w:rsidR="00CD3392">
        <w:rPr>
          <w:rFonts w:ascii="Times New Roman" w:hAnsi="Times New Roman" w:cs="Times New Roman"/>
          <w:sz w:val="24"/>
          <w:szCs w:val="24"/>
        </w:rPr>
        <w:t xml:space="preserve">apımını kolaylaştırır, uterusun </w:t>
      </w:r>
      <w:r w:rsidRPr="00CD3392">
        <w:rPr>
          <w:rFonts w:ascii="Times New Roman" w:hAnsi="Times New Roman" w:cs="Times New Roman"/>
          <w:sz w:val="24"/>
          <w:szCs w:val="24"/>
        </w:rPr>
        <w:t xml:space="preserve">involüsyonunu, doğum sonu kanamasının çabuk kesilmesini ve yeni bir gebeliğin gecikmesini sağlar, over, endometrium ve meme kanserine yakalanma riskini azaltır, ileride ortaya çıkacak osteoporozdan korur, kilo vermeyi kolaylaştırır,  anne-bebek ilişkisinin kurulmasını ve güçlenmesini sağlar, annelik duygusunun gelişmesine yardımcı olur, doğal bir sakinleştirici rolüne sahiptir ve strese karşı tolerans gelişmesini sağlar, süt üretimini olumlu yönde etkiler ve annenin kendine olan güvenini arttırır. </w:t>
      </w:r>
      <w:proofErr w:type="gramEnd"/>
      <w:r w:rsidRPr="00CD3392">
        <w:rPr>
          <w:rFonts w:ascii="Times New Roman" w:hAnsi="Times New Roman" w:cs="Times New Roman"/>
          <w:sz w:val="24"/>
          <w:szCs w:val="24"/>
        </w:rPr>
        <w:t>Emzirme, annelerin bebeklerine daha şefkatli davranmalarına yardımcı olur. Ayrıca emzirme annelerin, bebeklerinin bakımı, gece beslenmesi ve onları çok meşgul ettiği konusunda yakınmalarını önler. Emziren annelerin diğer annelere göre çocuklarını terk etme ya da ihmal etme olasılığı daha azdır</w:t>
      </w:r>
      <w:r w:rsidR="00991D82">
        <w:rPr>
          <w:rFonts w:ascii="Times New Roman" w:hAnsi="Times New Roman" w:cs="Times New Roman"/>
          <w:sz w:val="24"/>
          <w:szCs w:val="24"/>
        </w:rPr>
        <w:t xml:space="preserve"> </w:t>
      </w:r>
      <w:proofErr w:type="gramStart"/>
      <w:r w:rsidR="00991D82">
        <w:rPr>
          <w:rFonts w:ascii="Times New Roman" w:hAnsi="Times New Roman" w:cs="Times New Roman"/>
          <w:sz w:val="24"/>
          <w:szCs w:val="24"/>
        </w:rPr>
        <w:t>(</w:t>
      </w:r>
      <w:proofErr w:type="gramEnd"/>
      <w:r w:rsidR="00976A81">
        <w:fldChar w:fldCharType="begin"/>
      </w:r>
      <w:r w:rsidR="00976A81">
        <w:instrText xml:space="preserve"> HYPERLINK </w:instrText>
      </w:r>
      <w:r w:rsidR="00976A81">
        <w:fldChar w:fldCharType="separate"/>
      </w:r>
      <w:r w:rsidR="001E7309" w:rsidRPr="00587840">
        <w:rPr>
          <w:rStyle w:val="Kpr"/>
          <w:rFonts w:ascii="Times New Roman" w:hAnsi="Times New Roman"/>
          <w:color w:val="auto"/>
          <w:sz w:val="24"/>
          <w:szCs w:val="24"/>
          <w:u w:val="none"/>
        </w:rPr>
        <w:t>http://www.istanbulhalksagligi. gov.tr/data/content/cekush_dosyalar/11-%20emzirme_danismanligi_el_kitabi.pdf</w:t>
      </w:r>
      <w:r w:rsidR="00976A81">
        <w:rPr>
          <w:rStyle w:val="Kpr"/>
          <w:rFonts w:ascii="Times New Roman" w:hAnsi="Times New Roman"/>
          <w:color w:val="auto"/>
          <w:sz w:val="24"/>
          <w:szCs w:val="24"/>
          <w:u w:val="none"/>
        </w:rPr>
        <w:fldChar w:fldCharType="end"/>
      </w:r>
      <w:r w:rsidR="001E7309">
        <w:rPr>
          <w:rFonts w:ascii="Times New Roman" w:hAnsi="Times New Roman" w:cs="Times New Roman"/>
          <w:sz w:val="24"/>
          <w:szCs w:val="24"/>
        </w:rPr>
        <w:t xml:space="preserve">, 2017; </w:t>
      </w:r>
      <w:r w:rsidR="00991D82">
        <w:rPr>
          <w:rFonts w:ascii="Times New Roman" w:hAnsi="Times New Roman" w:cs="Times New Roman"/>
          <w:sz w:val="24"/>
          <w:szCs w:val="24"/>
        </w:rPr>
        <w:t>Taşkın</w:t>
      </w:r>
      <w:r w:rsidR="002C1F34">
        <w:rPr>
          <w:rFonts w:ascii="Times New Roman" w:hAnsi="Times New Roman" w:cs="Times New Roman"/>
          <w:sz w:val="24"/>
          <w:szCs w:val="24"/>
        </w:rPr>
        <w:t>,</w:t>
      </w:r>
      <w:r w:rsidR="00A958C1">
        <w:rPr>
          <w:rFonts w:ascii="Times New Roman" w:hAnsi="Times New Roman" w:cs="Times New Roman"/>
          <w:sz w:val="24"/>
          <w:szCs w:val="24"/>
        </w:rPr>
        <w:t xml:space="preserve"> 2016</w:t>
      </w:r>
      <w:proofErr w:type="gramStart"/>
      <w:r w:rsidR="00893D68">
        <w:rPr>
          <w:rFonts w:ascii="Times New Roman" w:hAnsi="Times New Roman" w:cs="Times New Roman"/>
          <w:sz w:val="24"/>
          <w:szCs w:val="24"/>
        </w:rPr>
        <w:t>)</w:t>
      </w:r>
      <w:proofErr w:type="gramEnd"/>
      <w:r w:rsidRPr="00CD3392">
        <w:rPr>
          <w:rFonts w:ascii="Times New Roman" w:hAnsi="Times New Roman" w:cs="Times New Roman"/>
          <w:sz w:val="24"/>
          <w:szCs w:val="24"/>
        </w:rPr>
        <w:t xml:space="preserve">.  </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 xml:space="preserve">Emzirme, bebek sağlığının korunmasında da etkin rol oynar. Çünkü emzirme; anne-bebek ilişkisinin kurulmasını ve güçlenmesini sağlar, anne-bebek arasındaki ten tene temas hormonal tepkileri uyarır ve süt miktarının artmasına yardımcı olur, mekanik emzirme ve sık emme-yutma eşgüdümüyle östaki borusu içine süt akışını azaltır ve bebekte otitis mediayı önler, bebekte göz-el koordinasyonunun oluşumuna yardımcı olur, ani bebek ölümleri </w:t>
      </w:r>
      <w:proofErr w:type="gramStart"/>
      <w:r w:rsidRPr="00CD3392">
        <w:rPr>
          <w:rFonts w:ascii="Times New Roman" w:hAnsi="Times New Roman" w:cs="Times New Roman"/>
          <w:sz w:val="24"/>
          <w:szCs w:val="24"/>
        </w:rPr>
        <w:t>sendromu</w:t>
      </w:r>
      <w:proofErr w:type="gramEnd"/>
      <w:r w:rsidRPr="00CD3392">
        <w:rPr>
          <w:rFonts w:ascii="Times New Roman" w:hAnsi="Times New Roman" w:cs="Times New Roman"/>
          <w:sz w:val="24"/>
          <w:szCs w:val="24"/>
        </w:rPr>
        <w:t xml:space="preserve"> riskini azalttığı bilinmektedir, bebeklerde kontaminasyona bağlı gelişebilecek birçok hastalıkların (enfeksiyonel hastalıkları, diare gibi) oluşmasını önler, bebek biberon emziğini emmek için gere</w:t>
      </w:r>
      <w:r w:rsidR="004A67EC">
        <w:rPr>
          <w:rFonts w:ascii="Times New Roman" w:hAnsi="Times New Roman" w:cs="Times New Roman"/>
          <w:sz w:val="24"/>
          <w:szCs w:val="24"/>
        </w:rPr>
        <w:t>kenden daha hareketli bir şekil</w:t>
      </w:r>
      <w:r w:rsidRPr="00CD3392">
        <w:rPr>
          <w:rFonts w:ascii="Times New Roman" w:hAnsi="Times New Roman" w:cs="Times New Roman"/>
          <w:sz w:val="24"/>
          <w:szCs w:val="24"/>
        </w:rPr>
        <w:t>de emeceği için emzirilen bebeklerin çene, damak ve diş gelişimi daha iyidir, emzirme sırasında bebekler anne memesinden sütü boşaltmada aspirasyon gücünü oluşturmak için enerji harcar ve yorgun düşer, böylece uykuya eğilimleri artar ve emzirme sakinleştirici bir etki yapar.</w:t>
      </w:r>
      <w:r w:rsidR="00CD3392">
        <w:rPr>
          <w:rFonts w:ascii="Times New Roman" w:hAnsi="Times New Roman" w:cs="Times New Roman"/>
          <w:sz w:val="24"/>
          <w:szCs w:val="24"/>
        </w:rPr>
        <w:t xml:space="preserve"> </w:t>
      </w:r>
      <w:r w:rsidRPr="00CD3392">
        <w:rPr>
          <w:rFonts w:ascii="Times New Roman" w:hAnsi="Times New Roman" w:cs="Times New Roman"/>
          <w:sz w:val="24"/>
          <w:szCs w:val="24"/>
        </w:rPr>
        <w:t>Bu nedenle emzirme, anne ve bebek sağlığının korunması açısından önemlidir</w:t>
      </w:r>
      <w:r w:rsidR="004878BF">
        <w:rPr>
          <w:rFonts w:ascii="Times New Roman" w:hAnsi="Times New Roman" w:cs="Times New Roman"/>
          <w:sz w:val="24"/>
          <w:szCs w:val="24"/>
        </w:rPr>
        <w:t xml:space="preserve"> </w:t>
      </w:r>
      <w:proofErr w:type="gramStart"/>
      <w:r w:rsidR="00991D82">
        <w:rPr>
          <w:rFonts w:ascii="Times New Roman" w:hAnsi="Times New Roman" w:cs="Times New Roman"/>
          <w:sz w:val="24"/>
          <w:szCs w:val="24"/>
        </w:rPr>
        <w:t>(</w:t>
      </w:r>
      <w:proofErr w:type="gramEnd"/>
      <w:r w:rsidR="00976A81">
        <w:fldChar w:fldCharType="begin"/>
      </w:r>
      <w:r w:rsidR="00976A81">
        <w:instrText xml:space="preserve"> HYPERLINK </w:instrText>
      </w:r>
      <w:r w:rsidR="00976A81">
        <w:fldChar w:fldCharType="separate"/>
      </w:r>
      <w:r w:rsidR="001E026D" w:rsidRPr="00587840">
        <w:rPr>
          <w:rStyle w:val="Kpr"/>
          <w:rFonts w:ascii="Times New Roman" w:hAnsi="Times New Roman"/>
          <w:color w:val="auto"/>
          <w:sz w:val="24"/>
          <w:szCs w:val="24"/>
          <w:u w:val="none"/>
        </w:rPr>
        <w:t>http://www.istanbulhalksagligi. gov.tr/data/content/cekush_dosyalar/11-%20emzirme_danismanligi_el_kitabi.pdf</w:t>
      </w:r>
      <w:r w:rsidR="00976A81">
        <w:rPr>
          <w:rStyle w:val="Kpr"/>
          <w:rFonts w:ascii="Times New Roman" w:hAnsi="Times New Roman"/>
          <w:color w:val="auto"/>
          <w:sz w:val="24"/>
          <w:szCs w:val="24"/>
          <w:u w:val="none"/>
        </w:rPr>
        <w:fldChar w:fldCharType="end"/>
      </w:r>
      <w:r w:rsidR="001E026D">
        <w:rPr>
          <w:rFonts w:ascii="Times New Roman" w:hAnsi="Times New Roman" w:cs="Times New Roman"/>
          <w:sz w:val="24"/>
          <w:szCs w:val="24"/>
        </w:rPr>
        <w:t xml:space="preserve">, </w:t>
      </w:r>
      <w:r w:rsidR="00991D82">
        <w:rPr>
          <w:rFonts w:ascii="Times New Roman" w:hAnsi="Times New Roman" w:cs="Times New Roman"/>
          <w:sz w:val="24"/>
          <w:szCs w:val="24"/>
        </w:rPr>
        <w:t>2017</w:t>
      </w:r>
      <w:r w:rsidR="001E026D">
        <w:rPr>
          <w:rFonts w:ascii="Times New Roman" w:hAnsi="Times New Roman" w:cs="Times New Roman"/>
          <w:sz w:val="24"/>
          <w:szCs w:val="24"/>
        </w:rPr>
        <w:t>;</w:t>
      </w:r>
      <w:r w:rsidR="00991D82">
        <w:rPr>
          <w:rFonts w:ascii="Times New Roman" w:hAnsi="Times New Roman" w:cs="Times New Roman"/>
          <w:sz w:val="24"/>
          <w:szCs w:val="24"/>
        </w:rPr>
        <w:t xml:space="preserve"> Taşkın</w:t>
      </w:r>
      <w:r w:rsidR="001E026D">
        <w:rPr>
          <w:rFonts w:ascii="Times New Roman" w:hAnsi="Times New Roman" w:cs="Times New Roman"/>
          <w:sz w:val="24"/>
          <w:szCs w:val="24"/>
        </w:rPr>
        <w:t>,</w:t>
      </w:r>
      <w:r w:rsidR="00A958C1">
        <w:rPr>
          <w:rFonts w:ascii="Times New Roman" w:hAnsi="Times New Roman" w:cs="Times New Roman"/>
          <w:sz w:val="24"/>
          <w:szCs w:val="24"/>
        </w:rPr>
        <w:t xml:space="preserve"> 2016</w:t>
      </w:r>
      <w:proofErr w:type="gramStart"/>
      <w:r w:rsidR="00991D82">
        <w:rPr>
          <w:rFonts w:ascii="Times New Roman" w:hAnsi="Times New Roman" w:cs="Times New Roman"/>
          <w:sz w:val="24"/>
          <w:szCs w:val="24"/>
        </w:rPr>
        <w:t>)</w:t>
      </w:r>
      <w:proofErr w:type="gramEnd"/>
      <w:r w:rsidR="00991D82" w:rsidRPr="00CD3392">
        <w:rPr>
          <w:rFonts w:ascii="Times New Roman" w:hAnsi="Times New Roman" w:cs="Times New Roman"/>
          <w:sz w:val="24"/>
          <w:szCs w:val="24"/>
        </w:rPr>
        <w:t xml:space="preserve">.  </w:t>
      </w:r>
    </w:p>
    <w:p w:rsidR="00C7294E" w:rsidRPr="00CD3392" w:rsidRDefault="00C7294E" w:rsidP="00CD3392">
      <w:pPr>
        <w:spacing w:after="0" w:line="240" w:lineRule="auto"/>
        <w:jc w:val="both"/>
        <w:rPr>
          <w:rFonts w:ascii="Times New Roman" w:hAnsi="Times New Roman" w:cs="Times New Roman"/>
          <w:sz w:val="24"/>
          <w:szCs w:val="24"/>
        </w:rPr>
      </w:pPr>
    </w:p>
    <w:p w:rsidR="00A06041" w:rsidRPr="00CD3392" w:rsidRDefault="00A06041" w:rsidP="00CD3392">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2.2. Dünya’da ve Türkiye’de Emzirme Durumu</w:t>
      </w:r>
    </w:p>
    <w:p w:rsidR="00A06041" w:rsidRPr="00CD3392" w:rsidRDefault="00A06041" w:rsidP="00022AB9">
      <w:pPr>
        <w:spacing w:after="0" w:line="240" w:lineRule="auto"/>
        <w:jc w:val="both"/>
        <w:rPr>
          <w:rFonts w:ascii="Times New Roman" w:hAnsi="Times New Roman" w:cs="Times New Roman"/>
          <w:sz w:val="24"/>
          <w:szCs w:val="24"/>
        </w:rPr>
      </w:pP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DSÖ ve UNICEF, her bebeğin doğumdan itibaren altı aylığa kadar yalnızca emzirilmesini, bundan sonra da ek besinlerle birlikte en az iki yaşına kadar emzirmenin </w:t>
      </w:r>
      <w:r w:rsidRPr="008E2AF8">
        <w:rPr>
          <w:rFonts w:ascii="Times New Roman" w:hAnsi="Times New Roman" w:cs="Times New Roman"/>
          <w:sz w:val="24"/>
          <w:szCs w:val="24"/>
        </w:rPr>
        <w:t>devam ettirilmesini önermektedirler (Emzirme Danışmanlığı El Kitabı</w:t>
      </w:r>
      <w:r w:rsidR="002C1F34" w:rsidRPr="008E2AF8">
        <w:rPr>
          <w:rFonts w:ascii="Times New Roman" w:hAnsi="Times New Roman" w:cs="Times New Roman"/>
          <w:sz w:val="24"/>
          <w:szCs w:val="24"/>
        </w:rPr>
        <w:t>,</w:t>
      </w:r>
      <w:r w:rsidR="00991D82" w:rsidRPr="008E2AF8">
        <w:rPr>
          <w:rFonts w:ascii="Times New Roman" w:hAnsi="Times New Roman" w:cs="Times New Roman"/>
          <w:sz w:val="24"/>
          <w:szCs w:val="24"/>
        </w:rPr>
        <w:t xml:space="preserve"> 2017</w:t>
      </w:r>
      <w:r w:rsidR="002C1F34" w:rsidRPr="008E2AF8">
        <w:rPr>
          <w:rFonts w:ascii="Times New Roman" w:hAnsi="Times New Roman" w:cs="Times New Roman"/>
          <w:sz w:val="24"/>
          <w:szCs w:val="24"/>
        </w:rPr>
        <w:t>;</w:t>
      </w:r>
      <w:r w:rsidRPr="008E2AF8">
        <w:rPr>
          <w:rFonts w:ascii="Times New Roman" w:hAnsi="Times New Roman" w:cs="Times New Roman"/>
          <w:sz w:val="24"/>
          <w:szCs w:val="24"/>
        </w:rPr>
        <w:t xml:space="preserve"> Gökçay, 2008; UNICEF, 2003).</w:t>
      </w:r>
      <w:r w:rsidR="00C05211" w:rsidRPr="008E2AF8">
        <w:rPr>
          <w:rFonts w:ascii="Times New Roman" w:hAnsi="Times New Roman" w:cs="Times New Roman"/>
          <w:sz w:val="24"/>
          <w:szCs w:val="24"/>
        </w:rPr>
        <w:t xml:space="preserve"> </w:t>
      </w:r>
      <w:r w:rsidRPr="008E2AF8">
        <w:rPr>
          <w:rFonts w:ascii="Times New Roman" w:hAnsi="Times New Roman" w:cs="Times New Roman"/>
          <w:sz w:val="24"/>
          <w:szCs w:val="24"/>
        </w:rPr>
        <w:t>Dünya’daki erken emzirme oranı %42, ilk altı ay AS alma oranı %39, altıncı</w:t>
      </w:r>
      <w:r w:rsidRPr="00CD3392">
        <w:rPr>
          <w:rFonts w:ascii="Times New Roman" w:hAnsi="Times New Roman" w:cs="Times New Roman"/>
          <w:sz w:val="24"/>
          <w:szCs w:val="24"/>
        </w:rPr>
        <w:t xml:space="preserve"> ayda ek besine başlama oranı %59, 24 ay emzirme oranları %57, az gelişmiş ülkelerdeki erken emzirme oranı  %51, ilk altı ay AS alma oranı %48, altıncı ayda ek besine başlama oranı %67,</w:t>
      </w:r>
      <w:r w:rsidR="001205BD">
        <w:rPr>
          <w:rFonts w:ascii="Times New Roman" w:hAnsi="Times New Roman" w:cs="Times New Roman"/>
          <w:sz w:val="24"/>
          <w:szCs w:val="24"/>
        </w:rPr>
        <w:t xml:space="preserve"> 24 ay emzirme oranları %63’dir </w:t>
      </w:r>
      <w:proofErr w:type="gramStart"/>
      <w:r w:rsidRPr="00CD3392">
        <w:rPr>
          <w:rFonts w:ascii="Times New Roman" w:hAnsi="Times New Roman" w:cs="Times New Roman"/>
          <w:sz w:val="24"/>
          <w:szCs w:val="24"/>
        </w:rPr>
        <w:t>(</w:t>
      </w:r>
      <w:proofErr w:type="gramEnd"/>
      <w:r w:rsidR="00976A81">
        <w:fldChar w:fldCharType="begin"/>
      </w:r>
      <w:r w:rsidR="00976A81">
        <w:instrText xml:space="preserve"> HYPERLINK </w:instrText>
      </w:r>
      <w:r w:rsidR="00976A81">
        <w:fldChar w:fldCharType="separate"/>
      </w:r>
      <w:r w:rsidR="001E026D" w:rsidRPr="00587840">
        <w:rPr>
          <w:rStyle w:val="Kpr"/>
          <w:rFonts w:ascii="Times New Roman" w:hAnsi="Times New Roman"/>
          <w:color w:val="auto"/>
          <w:sz w:val="24"/>
          <w:szCs w:val="24"/>
          <w:u w:val="none"/>
        </w:rPr>
        <w:t>http://www.childinfo. org/breastfeeding_progress.html</w:t>
      </w:r>
      <w:r w:rsidR="00976A81">
        <w:rPr>
          <w:rStyle w:val="Kpr"/>
          <w:rFonts w:ascii="Times New Roman" w:hAnsi="Times New Roman"/>
          <w:color w:val="auto"/>
          <w:sz w:val="24"/>
          <w:szCs w:val="24"/>
          <w:u w:val="none"/>
        </w:rPr>
        <w:fldChar w:fldCharType="end"/>
      </w:r>
      <w:r w:rsidRPr="00CD3392">
        <w:rPr>
          <w:rFonts w:ascii="Times New Roman" w:hAnsi="Times New Roman" w:cs="Times New Roman"/>
          <w:sz w:val="24"/>
          <w:szCs w:val="24"/>
        </w:rPr>
        <w:t xml:space="preserve">, </w:t>
      </w:r>
      <w:r w:rsidR="001E026D" w:rsidRPr="00587840">
        <w:rPr>
          <w:rFonts w:ascii="Times New Roman" w:hAnsi="Times New Roman" w:cs="Times New Roman"/>
          <w:bCs/>
          <w:sz w:val="24"/>
          <w:szCs w:val="24"/>
        </w:rPr>
        <w:t>29.12.2013</w:t>
      </w:r>
      <w:proofErr w:type="gramStart"/>
      <w:r w:rsidRPr="00CD3392">
        <w:rPr>
          <w:rFonts w:ascii="Times New Roman" w:hAnsi="Times New Roman" w:cs="Times New Roman"/>
          <w:sz w:val="24"/>
          <w:szCs w:val="24"/>
        </w:rPr>
        <w:t>)</w:t>
      </w:r>
      <w:proofErr w:type="gramEnd"/>
      <w:r w:rsidR="00B275C0">
        <w:rPr>
          <w:rFonts w:ascii="Times New Roman" w:hAnsi="Times New Roman" w:cs="Times New Roman"/>
          <w:sz w:val="24"/>
          <w:szCs w:val="24"/>
        </w:rPr>
        <w:t>.</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DSÖ’nün 2013 yılı sağlık istatistiklerinde ilk altı ayda emzirme oranı dünyada %36 olarak belirtilmektedir. Aynı raporda bu oran Afrika Bölgesi için %35, Güney Doğu Asya Bölgesinde %47, Avrupa Bölgesinde %27 ve Doğu Akdeniz Bölgesinde %35 olarak belirtilmektedir. Ülkelerin gelir düzeylerine göre ise bu oranlar; düşük gelir düzeyindeki ülkelerde %47, orta gelir düzeyi ve altındaki ülkelerde %</w:t>
      </w:r>
      <w:proofErr w:type="gramStart"/>
      <w:r w:rsidRPr="00CD3392">
        <w:rPr>
          <w:rFonts w:ascii="Times New Roman" w:hAnsi="Times New Roman" w:cs="Times New Roman"/>
          <w:sz w:val="24"/>
          <w:szCs w:val="24"/>
        </w:rPr>
        <w:t>38,</w:t>
      </w:r>
      <w:proofErr w:type="gramEnd"/>
      <w:r w:rsidRPr="00CD3392">
        <w:rPr>
          <w:rFonts w:ascii="Times New Roman" w:hAnsi="Times New Roman" w:cs="Times New Roman"/>
          <w:sz w:val="24"/>
          <w:szCs w:val="24"/>
        </w:rPr>
        <w:t xml:space="preserve">  ve yüksek gelir düzeyindeki ülkelerde %18 olarak </w:t>
      </w:r>
      <w:r w:rsidR="005D683C" w:rsidRPr="00023341">
        <w:rPr>
          <w:rFonts w:ascii="Times New Roman" w:hAnsi="Times New Roman" w:cs="Times New Roman"/>
          <w:sz w:val="24"/>
          <w:szCs w:val="24"/>
        </w:rPr>
        <w:t>değişmektedir (W</w:t>
      </w:r>
      <w:r w:rsidR="00D5349C" w:rsidRPr="00023341">
        <w:rPr>
          <w:rFonts w:ascii="Times New Roman" w:hAnsi="Times New Roman" w:cs="Times New Roman"/>
          <w:sz w:val="24"/>
          <w:szCs w:val="24"/>
        </w:rPr>
        <w:t xml:space="preserve">orld </w:t>
      </w:r>
      <w:r w:rsidR="005D683C" w:rsidRPr="00023341">
        <w:rPr>
          <w:rFonts w:ascii="Times New Roman" w:hAnsi="Times New Roman" w:cs="Times New Roman"/>
          <w:sz w:val="24"/>
          <w:szCs w:val="24"/>
        </w:rPr>
        <w:t>H</w:t>
      </w:r>
      <w:r w:rsidR="00D5349C" w:rsidRPr="00023341">
        <w:rPr>
          <w:rFonts w:ascii="Times New Roman" w:hAnsi="Times New Roman" w:cs="Times New Roman"/>
          <w:sz w:val="24"/>
          <w:szCs w:val="24"/>
        </w:rPr>
        <w:t xml:space="preserve">ealth </w:t>
      </w:r>
      <w:r w:rsidR="005D683C" w:rsidRPr="00023341">
        <w:rPr>
          <w:rFonts w:ascii="Times New Roman" w:hAnsi="Times New Roman" w:cs="Times New Roman"/>
          <w:sz w:val="24"/>
          <w:szCs w:val="24"/>
        </w:rPr>
        <w:t>S</w:t>
      </w:r>
      <w:r w:rsidR="00D5349C" w:rsidRPr="00023341">
        <w:rPr>
          <w:rFonts w:ascii="Times New Roman" w:hAnsi="Times New Roman" w:cs="Times New Roman"/>
          <w:sz w:val="24"/>
          <w:szCs w:val="24"/>
        </w:rPr>
        <w:t>tatistic</w:t>
      </w:r>
      <w:r w:rsidR="005D683C" w:rsidRPr="00023341">
        <w:rPr>
          <w:rFonts w:ascii="Times New Roman" w:hAnsi="Times New Roman" w:cs="Times New Roman"/>
          <w:sz w:val="24"/>
          <w:szCs w:val="24"/>
        </w:rPr>
        <w:t>, 2013).</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Türkiye’de yıllara göre emzirme oranlarına bakıldığında, ilk üç ay yalnızca emzirilen bebeklerin oranı 1993’te %10,3 iken 2008 yılında %42,0 olup dört kat arttığı görülmektedir. İlk altı ay yalnızca emzirilen bebeklerin oranının 1993 yılında %4,3’ten 2008 yılında %23,6’a yükseldiği ancak yıllar içerisinde ilk üç aylık periyoddaki emzirme oranının ilk altı aylık periyodda önemli oranda azaldığı görülmektedir. Bir süre emzirilen çocukların oranı 1993-2003 yılları arasında %95,2 iken 200</w:t>
      </w:r>
      <w:r w:rsidR="00835861" w:rsidRPr="00CD3392">
        <w:rPr>
          <w:rFonts w:ascii="Times New Roman" w:hAnsi="Times New Roman" w:cs="Times New Roman"/>
          <w:sz w:val="24"/>
          <w:szCs w:val="24"/>
        </w:rPr>
        <w:t>8 yılında %96,7’dir (Kurtuluş Yiğit ve ark</w:t>
      </w:r>
      <w:r w:rsidR="002C1F34">
        <w:rPr>
          <w:rFonts w:ascii="Times New Roman" w:hAnsi="Times New Roman" w:cs="Times New Roman"/>
          <w:sz w:val="24"/>
          <w:szCs w:val="24"/>
        </w:rPr>
        <w:t>,</w:t>
      </w:r>
      <w:r w:rsidRPr="00CD3392">
        <w:rPr>
          <w:rFonts w:ascii="Times New Roman" w:hAnsi="Times New Roman" w:cs="Times New Roman"/>
          <w:sz w:val="24"/>
          <w:szCs w:val="24"/>
        </w:rPr>
        <w:t xml:space="preserve"> 2008).</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Malatya’da üniversite hastanesinde yapılan bir çalışmada bebeklerin sadece AS ile beslenme oranları birinci ayda %65,3, dördüncü ayda %60,0, altıncı ayda ise %28,0’dir (Kaya ve P</w:t>
      </w:r>
      <w:r w:rsidR="00921367">
        <w:rPr>
          <w:rFonts w:ascii="Times New Roman" w:hAnsi="Times New Roman" w:cs="Times New Roman"/>
          <w:sz w:val="24"/>
          <w:szCs w:val="24"/>
        </w:rPr>
        <w:t>i</w:t>
      </w:r>
      <w:r w:rsidRPr="00CD3392">
        <w:rPr>
          <w:rFonts w:ascii="Times New Roman" w:hAnsi="Times New Roman" w:cs="Times New Roman"/>
          <w:sz w:val="24"/>
          <w:szCs w:val="24"/>
        </w:rPr>
        <w:t>rinçci</w:t>
      </w:r>
      <w:r w:rsidR="002C1F34">
        <w:rPr>
          <w:rFonts w:ascii="Times New Roman" w:hAnsi="Times New Roman" w:cs="Times New Roman"/>
          <w:sz w:val="24"/>
          <w:szCs w:val="24"/>
        </w:rPr>
        <w:t>,</w:t>
      </w:r>
      <w:r w:rsidRPr="00CD3392">
        <w:rPr>
          <w:rFonts w:ascii="Times New Roman" w:hAnsi="Times New Roman" w:cs="Times New Roman"/>
          <w:sz w:val="24"/>
          <w:szCs w:val="24"/>
        </w:rPr>
        <w:t xml:space="preserve"> 2009). Benzer şekilde Samsun’da üniversite hastanesinde yapılan bir çalışmada sadece AS ile beslenme oranı, dört aydan önce %33,0, dört-altı ayda ise %3,7’dir (Tunçel ve ark</w:t>
      </w:r>
      <w:r w:rsidR="002C1F34">
        <w:rPr>
          <w:rFonts w:ascii="Times New Roman" w:hAnsi="Times New Roman" w:cs="Times New Roman"/>
          <w:sz w:val="24"/>
          <w:szCs w:val="24"/>
        </w:rPr>
        <w:t xml:space="preserve">, </w:t>
      </w:r>
      <w:r w:rsidRPr="00CD3392">
        <w:rPr>
          <w:rFonts w:ascii="Times New Roman" w:hAnsi="Times New Roman" w:cs="Times New Roman"/>
          <w:sz w:val="24"/>
          <w:szCs w:val="24"/>
        </w:rPr>
        <w:t xml:space="preserve">2006). Kadınların postpartum ilk 6 aylık süredeki emzirme davranışları ve prenatal dönemdeki emzirme tutumunun emzirme davranışları üzerindeki etkisi araştırmasına göre; ilk dört ay sadece AS alma oranı %17,7’dir (Gölbaşı ve Koç, 2008). </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Ülke genelinde yapılan çalışmalarda da AS ile beslenme oranları yüksek görünmekle birlikte ilk altı ayda sadece AS alma oranlarının düştüğü görülmektedir</w:t>
      </w:r>
      <w:r w:rsidR="00835861" w:rsidRPr="00CD3392">
        <w:rPr>
          <w:rFonts w:ascii="Times New Roman" w:hAnsi="Times New Roman" w:cs="Times New Roman"/>
          <w:sz w:val="24"/>
          <w:szCs w:val="24"/>
        </w:rPr>
        <w:t xml:space="preserve">. </w:t>
      </w:r>
      <w:r w:rsidR="00AE1952" w:rsidRPr="00A973C3">
        <w:rPr>
          <w:rFonts w:ascii="Times New Roman" w:hAnsi="Times New Roman" w:cs="Times New Roman"/>
          <w:sz w:val="24"/>
          <w:szCs w:val="24"/>
        </w:rPr>
        <w:t>T</w:t>
      </w:r>
      <w:r w:rsidR="00A973C3" w:rsidRPr="00A973C3">
        <w:rPr>
          <w:rFonts w:ascii="Times New Roman" w:hAnsi="Times New Roman" w:cs="Times New Roman"/>
          <w:sz w:val="24"/>
          <w:szCs w:val="24"/>
        </w:rPr>
        <w:t>ürkiye Nüfus ve Sağlık Araştırması</w:t>
      </w:r>
      <w:r w:rsidR="00A973C3">
        <w:rPr>
          <w:rFonts w:ascii="Times New Roman" w:hAnsi="Times New Roman" w:cs="Times New Roman"/>
          <w:sz w:val="24"/>
          <w:szCs w:val="24"/>
        </w:rPr>
        <w:t xml:space="preserve"> </w:t>
      </w:r>
      <w:r w:rsidRPr="00CD3392">
        <w:rPr>
          <w:rFonts w:ascii="Times New Roman" w:hAnsi="Times New Roman" w:cs="Times New Roman"/>
          <w:sz w:val="24"/>
          <w:szCs w:val="24"/>
        </w:rPr>
        <w:t xml:space="preserve">verilerine benzer olarak ülkemizde yapılan pek çok araştırmada, AS ile beslenme oranları istenilen düzeyde değildir </w:t>
      </w:r>
      <w:r w:rsidR="002C1F34">
        <w:rPr>
          <w:rFonts w:ascii="Times New Roman" w:hAnsi="Times New Roman" w:cs="Times New Roman"/>
          <w:sz w:val="24"/>
          <w:szCs w:val="24"/>
        </w:rPr>
        <w:t>(Kurtuluş Yiğit ve ark,</w:t>
      </w:r>
      <w:r w:rsidR="00835861" w:rsidRPr="00CD3392">
        <w:rPr>
          <w:rFonts w:ascii="Times New Roman" w:hAnsi="Times New Roman" w:cs="Times New Roman"/>
          <w:sz w:val="24"/>
          <w:szCs w:val="24"/>
        </w:rPr>
        <w:t xml:space="preserve"> 2008).</w:t>
      </w:r>
    </w:p>
    <w:p w:rsidR="00A06041" w:rsidRPr="00CD3392" w:rsidRDefault="00A06041" w:rsidP="003D044E">
      <w:pPr>
        <w:autoSpaceDE w:val="0"/>
        <w:autoSpaceDN w:val="0"/>
        <w:adjustRightInd w:val="0"/>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Emzirme Türkiye’de yayg</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 olmas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na ra</w:t>
      </w:r>
      <w:r w:rsidRPr="00CD3392">
        <w:rPr>
          <w:rFonts w:ascii="Times New Roman" w:eastAsia="TimesNewRoman-Identity-H" w:hAnsi="Times New Roman" w:cs="Times New Roman"/>
          <w:sz w:val="24"/>
          <w:szCs w:val="24"/>
        </w:rPr>
        <w:t>ğ</w:t>
      </w:r>
      <w:r w:rsidRPr="00CD3392">
        <w:rPr>
          <w:rFonts w:ascii="Times New Roman" w:hAnsi="Times New Roman" w:cs="Times New Roman"/>
          <w:sz w:val="24"/>
          <w:szCs w:val="24"/>
        </w:rPr>
        <w:t>men, çocuklarda sadece anne sütü</w:t>
      </w:r>
      <w:r w:rsidR="003D044E">
        <w:rPr>
          <w:rFonts w:ascii="Times New Roman" w:hAnsi="Times New Roman" w:cs="Times New Roman"/>
          <w:sz w:val="24"/>
          <w:szCs w:val="24"/>
        </w:rPr>
        <w:t xml:space="preserve"> (SAS) </w:t>
      </w:r>
      <w:r w:rsidRPr="00CD3392">
        <w:rPr>
          <w:rFonts w:ascii="Times New Roman" w:hAnsi="Times New Roman" w:cs="Times New Roman"/>
          <w:sz w:val="24"/>
          <w:szCs w:val="24"/>
        </w:rPr>
        <w:t xml:space="preserve"> ile beslenme TNSA-2008’de %42 iken, TNSA 2013’te %30’a dü</w:t>
      </w:r>
      <w:r w:rsidRPr="00CD3392">
        <w:rPr>
          <w:rFonts w:ascii="Times New Roman" w:eastAsia="TimesNewRoman-Identity-H" w:hAnsi="Times New Roman" w:cs="Times New Roman"/>
          <w:sz w:val="24"/>
          <w:szCs w:val="24"/>
        </w:rPr>
        <w:t>ş</w:t>
      </w:r>
      <w:r w:rsidRPr="00CD3392">
        <w:rPr>
          <w:rFonts w:ascii="Times New Roman" w:hAnsi="Times New Roman" w:cs="Times New Roman"/>
          <w:sz w:val="24"/>
          <w:szCs w:val="24"/>
        </w:rPr>
        <w:t>mü</w:t>
      </w:r>
      <w:r w:rsidRPr="00CD3392">
        <w:rPr>
          <w:rFonts w:ascii="Times New Roman" w:eastAsia="TimesNewRoman-Identity-H" w:hAnsi="Times New Roman" w:cs="Times New Roman"/>
          <w:sz w:val="24"/>
          <w:szCs w:val="24"/>
        </w:rPr>
        <w:t>ş</w:t>
      </w:r>
      <w:r w:rsidRPr="00CD3392">
        <w:rPr>
          <w:rFonts w:ascii="Times New Roman" w:hAnsi="Times New Roman" w:cs="Times New Roman"/>
          <w:sz w:val="24"/>
          <w:szCs w:val="24"/>
        </w:rPr>
        <w:t>tür; dolay</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 xml:space="preserve">yla </w:t>
      </w:r>
      <w:r w:rsidR="003D044E">
        <w:rPr>
          <w:rFonts w:ascii="Times New Roman" w:hAnsi="Times New Roman" w:cs="Times New Roman"/>
          <w:sz w:val="24"/>
          <w:szCs w:val="24"/>
        </w:rPr>
        <w:t>SAS i</w:t>
      </w:r>
      <w:r w:rsidRPr="00CD3392">
        <w:rPr>
          <w:rFonts w:ascii="Times New Roman" w:hAnsi="Times New Roman" w:cs="Times New Roman"/>
          <w:sz w:val="24"/>
          <w:szCs w:val="24"/>
        </w:rPr>
        <w:t>le beslenme önerildi</w:t>
      </w:r>
      <w:r w:rsidRPr="00CD3392">
        <w:rPr>
          <w:rFonts w:ascii="Times New Roman" w:eastAsia="TimesNewRoman-Identity-H" w:hAnsi="Times New Roman" w:cs="Times New Roman"/>
          <w:sz w:val="24"/>
          <w:szCs w:val="24"/>
        </w:rPr>
        <w:t>ğ</w:t>
      </w:r>
      <w:r w:rsidRPr="00CD3392">
        <w:rPr>
          <w:rFonts w:ascii="Times New Roman" w:hAnsi="Times New Roman" w:cs="Times New Roman"/>
          <w:sz w:val="24"/>
          <w:szCs w:val="24"/>
        </w:rPr>
        <w:t>i gibi yayg</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 olarak uygulanmamaktad</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 Buna ra</w:t>
      </w:r>
      <w:r w:rsidRPr="00CD3392">
        <w:rPr>
          <w:rFonts w:ascii="Times New Roman" w:eastAsia="TimesNewRoman-Identity-H" w:hAnsi="Times New Roman" w:cs="Times New Roman"/>
          <w:sz w:val="24"/>
          <w:szCs w:val="24"/>
        </w:rPr>
        <w:t>ğ</w:t>
      </w:r>
      <w:r w:rsidRPr="00CD3392">
        <w:rPr>
          <w:rFonts w:ascii="Times New Roman" w:hAnsi="Times New Roman" w:cs="Times New Roman"/>
          <w:sz w:val="24"/>
          <w:szCs w:val="24"/>
        </w:rPr>
        <w:t>men, doğumdan sonraki ilk saatte ve ilk günde emzirme TNSA-2013’te (s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ras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yla %50 ve %70) TNSA-2008’dekinden (s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ras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yla %39 ve %73) daha yayg</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nd</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 Bebek maması</w:t>
      </w:r>
      <w:r w:rsidRPr="00CD3392">
        <w:rPr>
          <w:rFonts w:ascii="Times New Roman" w:eastAsia="TimesNewRoman-Identity-H" w:hAnsi="Times New Roman" w:cs="Times New Roman"/>
          <w:sz w:val="24"/>
          <w:szCs w:val="24"/>
        </w:rPr>
        <w:t xml:space="preserve"> </w:t>
      </w:r>
      <w:r w:rsidRPr="00CD3392">
        <w:rPr>
          <w:rFonts w:ascii="Times New Roman" w:hAnsi="Times New Roman" w:cs="Times New Roman"/>
          <w:sz w:val="24"/>
          <w:szCs w:val="24"/>
        </w:rPr>
        <w:t>ve di</w:t>
      </w:r>
      <w:r w:rsidRPr="00CD3392">
        <w:rPr>
          <w:rFonts w:ascii="Times New Roman" w:eastAsia="TimesNewRoman-Identity-H" w:hAnsi="Times New Roman" w:cs="Times New Roman"/>
          <w:sz w:val="24"/>
          <w:szCs w:val="24"/>
        </w:rPr>
        <w:t>ğ</w:t>
      </w:r>
      <w:r w:rsidRPr="00CD3392">
        <w:rPr>
          <w:rFonts w:ascii="Times New Roman" w:hAnsi="Times New Roman" w:cs="Times New Roman"/>
          <w:sz w:val="24"/>
          <w:szCs w:val="24"/>
        </w:rPr>
        <w:t>er 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v</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lara erken ba</w:t>
      </w:r>
      <w:r w:rsidRPr="00CD3392">
        <w:rPr>
          <w:rFonts w:ascii="Times New Roman" w:eastAsia="TimesNewRoman-Identity-H" w:hAnsi="Times New Roman" w:cs="Times New Roman"/>
          <w:sz w:val="24"/>
          <w:szCs w:val="24"/>
        </w:rPr>
        <w:t>ş</w:t>
      </w:r>
      <w:r w:rsidRPr="00CD3392">
        <w:rPr>
          <w:rFonts w:ascii="Times New Roman" w:hAnsi="Times New Roman" w:cs="Times New Roman"/>
          <w:sz w:val="24"/>
          <w:szCs w:val="24"/>
        </w:rPr>
        <w:t>lama pratiklerine s</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kça rastlanm</w:t>
      </w:r>
      <w:r w:rsidRPr="00CD3392">
        <w:rPr>
          <w:rFonts w:ascii="Times New Roman" w:eastAsia="TimesNewRoman-Identity-H" w:hAnsi="Times New Roman" w:cs="Times New Roman"/>
          <w:sz w:val="24"/>
          <w:szCs w:val="24"/>
        </w:rPr>
        <w:t>ış</w:t>
      </w:r>
      <w:r w:rsidRPr="00CD3392">
        <w:rPr>
          <w:rFonts w:ascii="Times New Roman" w:hAnsi="Times New Roman" w:cs="Times New Roman"/>
          <w:sz w:val="24"/>
          <w:szCs w:val="24"/>
        </w:rPr>
        <w:t>t</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 ve biberon ile besleme de yayg</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 bir biçimde tercih edilmektedir. TNSA-2013’te bebeklerin %12’si alt</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ncı</w:t>
      </w:r>
      <w:r w:rsidRPr="00CD3392">
        <w:rPr>
          <w:rFonts w:ascii="Times New Roman" w:eastAsia="TimesNewRoman-Identity-H" w:hAnsi="Times New Roman" w:cs="Times New Roman"/>
          <w:sz w:val="24"/>
          <w:szCs w:val="24"/>
        </w:rPr>
        <w:t xml:space="preserve"> </w:t>
      </w:r>
      <w:r w:rsidRPr="00CD3392">
        <w:rPr>
          <w:rFonts w:ascii="Times New Roman" w:hAnsi="Times New Roman" w:cs="Times New Roman"/>
          <w:sz w:val="24"/>
          <w:szCs w:val="24"/>
        </w:rPr>
        <w:t>aydan önce ek g</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da al</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rken, bu oran TNSA-2008’de %8’dir. Emzirmenin yayg</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nla</w:t>
      </w:r>
      <w:r w:rsidRPr="00CD3392">
        <w:rPr>
          <w:rFonts w:ascii="Times New Roman" w:eastAsia="TimesNewRoman-Identity-H" w:hAnsi="Times New Roman" w:cs="Times New Roman"/>
          <w:sz w:val="24"/>
          <w:szCs w:val="24"/>
        </w:rPr>
        <w:t>ş</w:t>
      </w:r>
      <w:r w:rsidRPr="00CD3392">
        <w:rPr>
          <w:rFonts w:ascii="Times New Roman" w:hAnsi="Times New Roman" w:cs="Times New Roman"/>
          <w:sz w:val="24"/>
          <w:szCs w:val="24"/>
        </w:rPr>
        <w:t>t</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r</w:t>
      </w:r>
      <w:r w:rsidRPr="00CD3392">
        <w:rPr>
          <w:rFonts w:ascii="Times New Roman" w:eastAsia="TimesNewRoman-Identity-H" w:hAnsi="Times New Roman" w:cs="Times New Roman"/>
          <w:sz w:val="24"/>
          <w:szCs w:val="24"/>
        </w:rPr>
        <w:t>ı</w:t>
      </w:r>
      <w:r w:rsidRPr="00CD3392">
        <w:rPr>
          <w:rFonts w:ascii="Times New Roman" w:hAnsi="Times New Roman" w:cs="Times New Roman"/>
          <w:sz w:val="24"/>
          <w:szCs w:val="24"/>
        </w:rPr>
        <w:t>lması</w:t>
      </w:r>
      <w:r w:rsidRPr="00CD3392">
        <w:rPr>
          <w:rFonts w:ascii="Times New Roman" w:eastAsia="TimesNewRoman-Identity-H" w:hAnsi="Times New Roman" w:cs="Times New Roman"/>
          <w:sz w:val="24"/>
          <w:szCs w:val="24"/>
        </w:rPr>
        <w:t xml:space="preserve"> </w:t>
      </w:r>
      <w:r w:rsidRPr="00CD3392">
        <w:rPr>
          <w:rFonts w:ascii="Times New Roman" w:hAnsi="Times New Roman" w:cs="Times New Roman"/>
          <w:sz w:val="24"/>
          <w:szCs w:val="24"/>
        </w:rPr>
        <w:t>konusunda uygulanacak politikalar gelecekte de sürdürülmelidir (</w:t>
      </w:r>
      <w:r w:rsidR="002C1F34">
        <w:rPr>
          <w:rFonts w:ascii="Times New Roman" w:hAnsi="Times New Roman" w:cs="Times New Roman"/>
          <w:sz w:val="24"/>
          <w:szCs w:val="24"/>
        </w:rPr>
        <w:t>Akadlı Ergöçmen ve ark,</w:t>
      </w:r>
      <w:r w:rsidRPr="00CD3392">
        <w:rPr>
          <w:rFonts w:ascii="Times New Roman" w:hAnsi="Times New Roman" w:cs="Times New Roman"/>
          <w:sz w:val="24"/>
          <w:szCs w:val="24"/>
        </w:rPr>
        <w:t xml:space="preserve"> 2013).</w:t>
      </w:r>
    </w:p>
    <w:p w:rsidR="003D044E" w:rsidRPr="00CD3392" w:rsidRDefault="003D044E" w:rsidP="00CD3392">
      <w:pPr>
        <w:spacing w:after="0" w:line="240" w:lineRule="auto"/>
        <w:jc w:val="both"/>
        <w:rPr>
          <w:rFonts w:ascii="Times New Roman" w:hAnsi="Times New Roman" w:cs="Times New Roman"/>
          <w:sz w:val="24"/>
          <w:szCs w:val="24"/>
        </w:rPr>
      </w:pPr>
    </w:p>
    <w:p w:rsidR="00A06041" w:rsidRPr="00CD3392" w:rsidRDefault="00CD3392" w:rsidP="00CD3392">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2.3. </w:t>
      </w:r>
      <w:r w:rsidR="00A06041" w:rsidRPr="00CD3392">
        <w:rPr>
          <w:rFonts w:ascii="Times New Roman" w:hAnsi="Times New Roman" w:cs="Times New Roman"/>
          <w:b/>
          <w:sz w:val="24"/>
          <w:szCs w:val="24"/>
        </w:rPr>
        <w:t>Laktasyon Fizyolojisi</w:t>
      </w:r>
    </w:p>
    <w:p w:rsidR="00A74D22" w:rsidRPr="00CD3392" w:rsidRDefault="00A74D22" w:rsidP="00CD3392">
      <w:pPr>
        <w:pStyle w:val="ListeParagraf"/>
        <w:spacing w:after="0" w:line="240" w:lineRule="auto"/>
        <w:ind w:left="0"/>
        <w:contextualSpacing w:val="0"/>
        <w:jc w:val="both"/>
        <w:rPr>
          <w:rFonts w:ascii="Times New Roman" w:hAnsi="Times New Roman" w:cs="Times New Roman"/>
          <w:b/>
          <w:sz w:val="24"/>
          <w:szCs w:val="24"/>
        </w:rPr>
      </w:pPr>
    </w:p>
    <w:p w:rsidR="00A06041" w:rsidRPr="00CD3392" w:rsidRDefault="00A06041" w:rsidP="00CD3392">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Gebelik sırasında salgılanan hormonlar; süt kanalları ve süt bezlerinin/alveollerin gelişimini destekler. Gebeliğin ikinci yarısında, süt üretimini başlatan prolaktin hormonu salgılanmaya başlar. Bebek doğduğunda, sütün gelişini bebeğin emişi belirleyeceği için, </w:t>
      </w:r>
      <w:r w:rsidRPr="00CD3392">
        <w:rPr>
          <w:rFonts w:ascii="Times New Roman" w:hAnsi="Times New Roman" w:cs="Times New Roman"/>
          <w:sz w:val="24"/>
          <w:szCs w:val="24"/>
        </w:rPr>
        <w:lastRenderedPageBreak/>
        <w:t>doğumdan sonraki yarım saat içinde bebeğin emzirilmeye başlanması gerekmektedir</w:t>
      </w:r>
      <w:r w:rsidR="00846F78">
        <w:rPr>
          <w:rFonts w:ascii="Times New Roman" w:hAnsi="Times New Roman" w:cs="Times New Roman"/>
          <w:sz w:val="24"/>
          <w:szCs w:val="24"/>
        </w:rPr>
        <w:t xml:space="preserve"> (</w:t>
      </w:r>
      <w:r w:rsidR="00A958C1">
        <w:rPr>
          <w:rFonts w:ascii="Times New Roman" w:hAnsi="Times New Roman" w:cs="Times New Roman"/>
          <w:sz w:val="24"/>
          <w:szCs w:val="24"/>
        </w:rPr>
        <w:t>Akkuzu, 2016</w:t>
      </w:r>
      <w:r w:rsidR="00846F78" w:rsidRPr="00CD3392">
        <w:rPr>
          <w:rFonts w:ascii="Times New Roman" w:hAnsi="Times New Roman" w:cs="Times New Roman"/>
          <w:sz w:val="24"/>
          <w:szCs w:val="24"/>
        </w:rPr>
        <w:t>;</w:t>
      </w:r>
      <w:r w:rsidR="00846F78">
        <w:rPr>
          <w:rFonts w:ascii="Times New Roman" w:hAnsi="Times New Roman" w:cs="Times New Roman"/>
          <w:sz w:val="24"/>
          <w:szCs w:val="24"/>
        </w:rPr>
        <w:t xml:space="preserve"> </w:t>
      </w:r>
      <w:r w:rsidR="00846F78" w:rsidRPr="00CD3392">
        <w:rPr>
          <w:rFonts w:ascii="Times New Roman" w:hAnsi="Times New Roman" w:cs="Times New Roman"/>
          <w:sz w:val="24"/>
          <w:szCs w:val="24"/>
        </w:rPr>
        <w:t>Eryılmaz, 2008</w:t>
      </w:r>
      <w:r w:rsidR="00991D82">
        <w:rPr>
          <w:rFonts w:ascii="Times New Roman" w:hAnsi="Times New Roman" w:cs="Times New Roman"/>
          <w:sz w:val="24"/>
          <w:szCs w:val="24"/>
        </w:rPr>
        <w:t>)</w:t>
      </w:r>
      <w:r w:rsidR="00846F78">
        <w:rPr>
          <w:rFonts w:ascii="Times New Roman" w:hAnsi="Times New Roman" w:cs="Times New Roman"/>
          <w:sz w:val="24"/>
          <w:szCs w:val="24"/>
        </w:rPr>
        <w:t xml:space="preserve"> </w:t>
      </w:r>
      <w:r w:rsidRPr="00CD3392">
        <w:rPr>
          <w:rFonts w:ascii="Times New Roman" w:hAnsi="Times New Roman" w:cs="Times New Roman"/>
          <w:sz w:val="24"/>
          <w:szCs w:val="24"/>
        </w:rPr>
        <w:t>.</w:t>
      </w:r>
    </w:p>
    <w:p w:rsidR="00A06041" w:rsidRPr="00CD3392" w:rsidRDefault="00A06041" w:rsidP="00CD3392">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Doğumdan sonra plazma östrojen, progesteron ve plasental laktojen hormon düzeyleri düşmeden laktasyon başlamaz. Hipofiz ön lob hormonlarından prolaktin bebeğin emmeye başlamasıyla kana karışır. Bebek ne kadar fazla emerse o kadar fazla süt yapımı olur. Laktasyon fizyolojisinde 4 aşama gerekir:</w:t>
      </w:r>
    </w:p>
    <w:p w:rsidR="00A06041" w:rsidRPr="00CD3392" w:rsidRDefault="00A06041" w:rsidP="00022AB9">
      <w:pPr>
        <w:pStyle w:val="ListeParagraf"/>
        <w:numPr>
          <w:ilvl w:val="0"/>
          <w:numId w:val="5"/>
        </w:numPr>
        <w:spacing w:before="240" w:after="240" w:line="360" w:lineRule="auto"/>
        <w:ind w:left="0" w:firstLine="851"/>
        <w:contextualSpacing w:val="0"/>
        <w:jc w:val="both"/>
        <w:rPr>
          <w:rFonts w:ascii="Times New Roman" w:hAnsi="Times New Roman" w:cs="Times New Roman"/>
          <w:sz w:val="24"/>
          <w:szCs w:val="24"/>
        </w:rPr>
      </w:pPr>
      <w:r w:rsidRPr="00CD3392">
        <w:rPr>
          <w:rFonts w:ascii="Times New Roman" w:hAnsi="Times New Roman" w:cs="Times New Roman"/>
          <w:b/>
          <w:sz w:val="24"/>
          <w:szCs w:val="24"/>
        </w:rPr>
        <w:t>Mammogenezis:</w:t>
      </w:r>
      <w:r w:rsidRPr="00CD3392">
        <w:rPr>
          <w:rFonts w:ascii="Times New Roman" w:hAnsi="Times New Roman" w:cs="Times New Roman"/>
          <w:sz w:val="24"/>
          <w:szCs w:val="24"/>
        </w:rPr>
        <w:t xml:space="preserve"> Meme gelişimi ve büyümesi, </w:t>
      </w:r>
    </w:p>
    <w:p w:rsidR="00A06041" w:rsidRPr="00CD3392" w:rsidRDefault="00A06041" w:rsidP="00022AB9">
      <w:pPr>
        <w:pStyle w:val="ListeParagraf"/>
        <w:numPr>
          <w:ilvl w:val="0"/>
          <w:numId w:val="5"/>
        </w:numPr>
        <w:spacing w:before="240" w:after="240" w:line="360" w:lineRule="auto"/>
        <w:ind w:left="0" w:firstLine="851"/>
        <w:contextualSpacing w:val="0"/>
        <w:jc w:val="both"/>
        <w:rPr>
          <w:rFonts w:ascii="Times New Roman" w:hAnsi="Times New Roman" w:cs="Times New Roman"/>
          <w:sz w:val="24"/>
          <w:szCs w:val="24"/>
        </w:rPr>
      </w:pPr>
      <w:r w:rsidRPr="00CD3392">
        <w:rPr>
          <w:rFonts w:ascii="Times New Roman" w:hAnsi="Times New Roman" w:cs="Times New Roman"/>
          <w:b/>
          <w:sz w:val="24"/>
          <w:szCs w:val="24"/>
        </w:rPr>
        <w:t>Laktogenezis:</w:t>
      </w:r>
      <w:r w:rsidRPr="00CD3392">
        <w:rPr>
          <w:rFonts w:ascii="Times New Roman" w:hAnsi="Times New Roman" w:cs="Times New Roman"/>
          <w:sz w:val="24"/>
          <w:szCs w:val="24"/>
        </w:rPr>
        <w:t xml:space="preserve"> Süt sekresyonunun başlaması, </w:t>
      </w:r>
    </w:p>
    <w:p w:rsidR="00A06041" w:rsidRPr="00CD3392" w:rsidRDefault="00A06041" w:rsidP="00022AB9">
      <w:pPr>
        <w:pStyle w:val="ListeParagraf"/>
        <w:numPr>
          <w:ilvl w:val="0"/>
          <w:numId w:val="5"/>
        </w:numPr>
        <w:spacing w:before="240" w:after="240" w:line="360" w:lineRule="auto"/>
        <w:ind w:left="0" w:firstLine="851"/>
        <w:contextualSpacing w:val="0"/>
        <w:jc w:val="both"/>
        <w:rPr>
          <w:rFonts w:ascii="Times New Roman" w:hAnsi="Times New Roman" w:cs="Times New Roman"/>
          <w:sz w:val="24"/>
          <w:szCs w:val="24"/>
        </w:rPr>
      </w:pPr>
      <w:r w:rsidRPr="00CD3392">
        <w:rPr>
          <w:rFonts w:ascii="Times New Roman" w:hAnsi="Times New Roman" w:cs="Times New Roman"/>
          <w:b/>
          <w:sz w:val="24"/>
          <w:szCs w:val="24"/>
        </w:rPr>
        <w:t>Galaktopoezis:</w:t>
      </w:r>
      <w:r w:rsidRPr="00CD3392">
        <w:rPr>
          <w:rFonts w:ascii="Times New Roman" w:hAnsi="Times New Roman" w:cs="Times New Roman"/>
          <w:sz w:val="24"/>
          <w:szCs w:val="24"/>
        </w:rPr>
        <w:t xml:space="preserve"> Süt sekresyonunun devamı,</w:t>
      </w:r>
    </w:p>
    <w:p w:rsidR="00A06041" w:rsidRPr="00CD3392" w:rsidRDefault="00A06041" w:rsidP="00022AB9">
      <w:pPr>
        <w:pStyle w:val="ListeParagraf"/>
        <w:numPr>
          <w:ilvl w:val="0"/>
          <w:numId w:val="5"/>
        </w:numPr>
        <w:spacing w:before="240" w:after="240" w:line="360" w:lineRule="auto"/>
        <w:ind w:left="0" w:firstLine="851"/>
        <w:contextualSpacing w:val="0"/>
        <w:jc w:val="both"/>
        <w:rPr>
          <w:rFonts w:ascii="Times New Roman" w:hAnsi="Times New Roman" w:cs="Times New Roman"/>
          <w:sz w:val="24"/>
          <w:szCs w:val="24"/>
        </w:rPr>
      </w:pPr>
      <w:r w:rsidRPr="00CD3392">
        <w:rPr>
          <w:rFonts w:ascii="Times New Roman" w:hAnsi="Times New Roman" w:cs="Times New Roman"/>
          <w:b/>
          <w:sz w:val="24"/>
          <w:szCs w:val="24"/>
        </w:rPr>
        <w:t>İnvolüsyon:</w:t>
      </w:r>
      <w:r w:rsidRPr="00CD3392">
        <w:rPr>
          <w:rFonts w:ascii="Times New Roman" w:hAnsi="Times New Roman" w:cs="Times New Roman"/>
          <w:sz w:val="24"/>
          <w:szCs w:val="24"/>
        </w:rPr>
        <w:t xml:space="preserve"> Süt salgısının azalarak durması </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(Aluş Tokat, 2009</w:t>
      </w:r>
      <w:r w:rsidRPr="00CD3392">
        <w:rPr>
          <w:rFonts w:ascii="Times New Roman" w:hAnsi="Times New Roman" w:cs="Times New Roman"/>
          <w:b/>
          <w:sz w:val="24"/>
          <w:szCs w:val="24"/>
        </w:rPr>
        <w:t>;</w:t>
      </w:r>
      <w:r w:rsidR="00CD3392">
        <w:rPr>
          <w:rFonts w:ascii="Times New Roman" w:hAnsi="Times New Roman" w:cs="Times New Roman"/>
          <w:b/>
          <w:sz w:val="24"/>
          <w:szCs w:val="24"/>
        </w:rPr>
        <w:t xml:space="preserve"> </w:t>
      </w:r>
      <w:r w:rsidR="008B32EC" w:rsidRPr="00CD3392">
        <w:rPr>
          <w:rFonts w:ascii="Times New Roman" w:hAnsi="Times New Roman" w:cs="Times New Roman"/>
          <w:sz w:val="24"/>
          <w:szCs w:val="24"/>
        </w:rPr>
        <w:t>Eryılmaz, 2008</w:t>
      </w:r>
      <w:r w:rsidR="008B32EC">
        <w:rPr>
          <w:rFonts w:ascii="Times New Roman" w:hAnsi="Times New Roman" w:cs="Times New Roman"/>
          <w:sz w:val="24"/>
          <w:szCs w:val="24"/>
        </w:rPr>
        <w:t>; Peker Gürel,</w:t>
      </w:r>
      <w:r w:rsidR="00A958C1">
        <w:rPr>
          <w:rFonts w:ascii="Times New Roman" w:hAnsi="Times New Roman" w:cs="Times New Roman"/>
          <w:sz w:val="24"/>
          <w:szCs w:val="24"/>
        </w:rPr>
        <w:t xml:space="preserve"> 2009; Akkuzu, 2016</w:t>
      </w:r>
      <w:r w:rsidRPr="00CD3392">
        <w:rPr>
          <w:rFonts w:ascii="Times New Roman" w:hAnsi="Times New Roman" w:cs="Times New Roman"/>
          <w:sz w:val="24"/>
          <w:szCs w:val="24"/>
        </w:rPr>
        <w:t xml:space="preserve">). </w:t>
      </w:r>
    </w:p>
    <w:p w:rsidR="00A74D22" w:rsidRPr="00CD3392" w:rsidRDefault="00A74D22" w:rsidP="00CD3392">
      <w:pPr>
        <w:spacing w:after="0" w:line="240" w:lineRule="auto"/>
        <w:jc w:val="both"/>
        <w:rPr>
          <w:rFonts w:ascii="Times New Roman" w:hAnsi="Times New Roman" w:cs="Times New Roman"/>
          <w:sz w:val="24"/>
          <w:szCs w:val="24"/>
        </w:rPr>
      </w:pPr>
    </w:p>
    <w:p w:rsidR="00A06041" w:rsidRPr="00CD3392" w:rsidRDefault="00CD3392" w:rsidP="00CD3392">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2.3.1. </w:t>
      </w:r>
      <w:r w:rsidR="00A06041" w:rsidRPr="00CD3392">
        <w:rPr>
          <w:rFonts w:ascii="Times New Roman" w:hAnsi="Times New Roman" w:cs="Times New Roman"/>
          <w:b/>
          <w:sz w:val="24"/>
          <w:szCs w:val="24"/>
        </w:rPr>
        <w:t>Mammogenezis Fazı</w:t>
      </w:r>
    </w:p>
    <w:p w:rsidR="00A74D22" w:rsidRPr="00CD3392" w:rsidRDefault="00A74D22" w:rsidP="00CD3392">
      <w:pPr>
        <w:pStyle w:val="ListeParagraf"/>
        <w:spacing w:after="0" w:line="240" w:lineRule="auto"/>
        <w:ind w:left="0"/>
        <w:contextualSpacing w:val="0"/>
        <w:jc w:val="both"/>
        <w:rPr>
          <w:rFonts w:ascii="Times New Roman" w:hAnsi="Times New Roman" w:cs="Times New Roman"/>
          <w:b/>
          <w:sz w:val="24"/>
          <w:szCs w:val="24"/>
        </w:rPr>
      </w:pPr>
    </w:p>
    <w:p w:rsidR="00A06041" w:rsidRPr="00CD3392" w:rsidRDefault="00A06041" w:rsidP="00CD3392">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Mammogenez; meme başı, kanalların ve alveollerin genişleyerek fonksiyonel duruma gelmesidir. Gebeliğin oluşmasından sonra memede bir dizi değişiklikler meydana gelmektedir. Gebelik sürecinde plasentadan salgılanan ve meme gelişimini stimule eden hormonlar, meme dokusunu laktasyona hazırlamakta ve memelerde süt sentezleyebilme yeteneği başlamaktadır. Gebelikte meydana gelen bu değişiliklerden sorumlu olan hormonlar; human plasental laktojenik (</w:t>
      </w:r>
      <w:r w:rsidR="001B1670">
        <w:rPr>
          <w:rFonts w:ascii="Times New Roman" w:hAnsi="Times New Roman" w:cs="Times New Roman"/>
          <w:sz w:val="24"/>
          <w:szCs w:val="24"/>
        </w:rPr>
        <w:t>h</w:t>
      </w:r>
      <w:r w:rsidR="001B1670" w:rsidRPr="00CD3392">
        <w:rPr>
          <w:rFonts w:ascii="Times New Roman" w:hAnsi="Times New Roman" w:cs="Times New Roman"/>
          <w:sz w:val="24"/>
          <w:szCs w:val="24"/>
        </w:rPr>
        <w:t>PL</w:t>
      </w:r>
      <w:r w:rsidRPr="00CD3392">
        <w:rPr>
          <w:rFonts w:ascii="Times New Roman" w:hAnsi="Times New Roman" w:cs="Times New Roman"/>
          <w:sz w:val="24"/>
          <w:szCs w:val="24"/>
        </w:rPr>
        <w:t xml:space="preserve">) hormon, prolaktin, östrojen, progesteron, human koryonik gonadotropin hormon (hCG) insülin ve kortizol’dür. Gebelikle birlikte plasentadan giderek artan miktarda salgılanan estrojen, progesteron ve </w:t>
      </w:r>
      <w:r w:rsidR="001B1670">
        <w:rPr>
          <w:rFonts w:ascii="Times New Roman" w:hAnsi="Times New Roman" w:cs="Times New Roman"/>
          <w:sz w:val="24"/>
          <w:szCs w:val="24"/>
        </w:rPr>
        <w:t>h</w:t>
      </w:r>
      <w:r w:rsidR="001B1670" w:rsidRPr="00CD3392">
        <w:rPr>
          <w:rFonts w:ascii="Times New Roman" w:hAnsi="Times New Roman" w:cs="Times New Roman"/>
          <w:sz w:val="24"/>
          <w:szCs w:val="24"/>
        </w:rPr>
        <w:t xml:space="preserve">PL </w:t>
      </w:r>
      <w:r w:rsidRPr="00CD3392">
        <w:rPr>
          <w:rFonts w:ascii="Times New Roman" w:hAnsi="Times New Roman" w:cs="Times New Roman"/>
          <w:sz w:val="24"/>
          <w:szCs w:val="24"/>
        </w:rPr>
        <w:t>hormonun etkisiyle, meme dokusu laktasyon dönemine hazırlanır. Estrojen kanalların, progesteron lobüllerin gelişiminden, prolaktin lobüler, alveolar ve kanal gelişiminden sorumludur</w:t>
      </w:r>
      <w:r w:rsidR="00B275C0">
        <w:rPr>
          <w:rFonts w:ascii="Times New Roman" w:hAnsi="Times New Roman" w:cs="Times New Roman"/>
          <w:sz w:val="24"/>
          <w:szCs w:val="24"/>
        </w:rPr>
        <w:t xml:space="preserve"> </w:t>
      </w:r>
      <w:r w:rsidR="00846F78" w:rsidRPr="00CD3392">
        <w:rPr>
          <w:rFonts w:ascii="Times New Roman" w:hAnsi="Times New Roman" w:cs="Times New Roman"/>
          <w:sz w:val="24"/>
          <w:szCs w:val="24"/>
        </w:rPr>
        <w:t>(Aluş Tokat, 2009; Eryılmaz, 2008).</w:t>
      </w:r>
    </w:p>
    <w:p w:rsidR="00A74D22" w:rsidRDefault="00A06041" w:rsidP="0079224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Gebeliğin ikinci ayında estrojenin etkisiyle areola ve meme başı büyümeye başlar, montogomery tüberkülleri daha belirgin hale gelir, areola ve meme başı koyulaşır, meme başı koyulaşır ve dikleşir. Progesteronun etkisiyle hiperemi, alveollerde hipertrofi meydana gelir, epitel hücreleri salgı faaliyetine hazırlanır. Gebeliğin </w:t>
      </w:r>
      <w:r w:rsidR="00AB2963">
        <w:rPr>
          <w:rFonts w:ascii="Times New Roman" w:hAnsi="Times New Roman" w:cs="Times New Roman"/>
          <w:sz w:val="24"/>
          <w:szCs w:val="24"/>
        </w:rPr>
        <w:t xml:space="preserve">2. </w:t>
      </w:r>
      <w:r w:rsidR="007F0146" w:rsidRPr="00CD3392">
        <w:rPr>
          <w:rFonts w:ascii="Times New Roman" w:hAnsi="Times New Roman" w:cs="Times New Roman"/>
          <w:sz w:val="24"/>
          <w:szCs w:val="24"/>
        </w:rPr>
        <w:t>trimest</w:t>
      </w:r>
      <w:r w:rsidR="007F0146">
        <w:rPr>
          <w:rFonts w:ascii="Times New Roman" w:hAnsi="Times New Roman" w:cs="Times New Roman"/>
          <w:sz w:val="24"/>
          <w:szCs w:val="24"/>
        </w:rPr>
        <w:t>e</w:t>
      </w:r>
      <w:r w:rsidR="007F0146" w:rsidRPr="00CD3392">
        <w:rPr>
          <w:rFonts w:ascii="Times New Roman" w:hAnsi="Times New Roman" w:cs="Times New Roman"/>
          <w:sz w:val="24"/>
          <w:szCs w:val="24"/>
        </w:rPr>
        <w:t>r</w:t>
      </w:r>
      <w:r w:rsidR="007F0146">
        <w:rPr>
          <w:rFonts w:ascii="Times New Roman" w:hAnsi="Times New Roman" w:cs="Times New Roman"/>
          <w:sz w:val="24"/>
          <w:szCs w:val="24"/>
        </w:rPr>
        <w:t>i</w:t>
      </w:r>
      <w:r w:rsidR="007F0146" w:rsidRPr="00CD3392">
        <w:rPr>
          <w:rFonts w:ascii="Times New Roman" w:hAnsi="Times New Roman" w:cs="Times New Roman"/>
          <w:sz w:val="24"/>
          <w:szCs w:val="24"/>
        </w:rPr>
        <w:t>nd</w:t>
      </w:r>
      <w:r w:rsidR="007F0146">
        <w:rPr>
          <w:rFonts w:ascii="Times New Roman" w:hAnsi="Times New Roman" w:cs="Times New Roman"/>
          <w:sz w:val="24"/>
          <w:szCs w:val="24"/>
        </w:rPr>
        <w:t>e</w:t>
      </w:r>
      <w:r w:rsidR="007F0146" w:rsidRPr="00CD3392">
        <w:rPr>
          <w:rFonts w:ascii="Times New Roman" w:hAnsi="Times New Roman" w:cs="Times New Roman"/>
          <w:sz w:val="24"/>
          <w:szCs w:val="24"/>
        </w:rPr>
        <w:t xml:space="preserve"> </w:t>
      </w:r>
      <w:r w:rsidR="001B1670">
        <w:rPr>
          <w:rFonts w:ascii="Times New Roman" w:hAnsi="Times New Roman" w:cs="Times New Roman"/>
          <w:sz w:val="24"/>
          <w:szCs w:val="24"/>
        </w:rPr>
        <w:t>h</w:t>
      </w:r>
      <w:r w:rsidR="001B1670" w:rsidRPr="00CD3392">
        <w:rPr>
          <w:rFonts w:ascii="Times New Roman" w:hAnsi="Times New Roman" w:cs="Times New Roman"/>
          <w:sz w:val="24"/>
          <w:szCs w:val="24"/>
        </w:rPr>
        <w:t xml:space="preserve">PL </w:t>
      </w:r>
      <w:r w:rsidRPr="00CD3392">
        <w:rPr>
          <w:rFonts w:ascii="Times New Roman" w:hAnsi="Times New Roman" w:cs="Times New Roman"/>
          <w:sz w:val="24"/>
          <w:szCs w:val="24"/>
        </w:rPr>
        <w:t xml:space="preserve">hormonu, </w:t>
      </w:r>
      <w:r w:rsidRPr="00CD3392">
        <w:rPr>
          <w:rFonts w:ascii="Times New Roman" w:hAnsi="Times New Roman" w:cs="Times New Roman"/>
          <w:sz w:val="24"/>
          <w:szCs w:val="24"/>
        </w:rPr>
        <w:lastRenderedPageBreak/>
        <w:t>kolostrum sekresyonunu stimüle eder ve meme ve alveolar büyümeyi sağlar. Gebelikte memelerin boyutundaki artış her kadında farklı olmaktadır. Meme boyutundaki büyüme ile emzirme kapasitesi arasında bir ilişki saptanmamıştır. Doğuma yakın memelere olan kan akımı yaklaşık iki katına çıkar. Kanalların, alveollerin dilatasyonu ve kısmen kolostrum ile dolmaları, bağ dokusu ve myoepitelyal hücrelerde hipertofi, deri altı yağ dokusunda artma, sıvı-elektrolit tutulumu sonucu memelerin hacminde artış olmaktadır.</w:t>
      </w:r>
      <w:r w:rsidR="002C1F34">
        <w:rPr>
          <w:rFonts w:ascii="Times New Roman" w:hAnsi="Times New Roman" w:cs="Times New Roman"/>
          <w:sz w:val="24"/>
          <w:szCs w:val="24"/>
        </w:rPr>
        <w:t xml:space="preserve"> </w:t>
      </w:r>
      <w:r w:rsidRPr="00CD3392">
        <w:rPr>
          <w:rFonts w:ascii="Times New Roman" w:hAnsi="Times New Roman" w:cs="Times New Roman"/>
          <w:sz w:val="24"/>
          <w:szCs w:val="24"/>
        </w:rPr>
        <w:t xml:space="preserve">Östrojen hormonu, sıvı retansiyonuna ve yağ dokusunda artmaya neden olmaktadır. Artan sıvı retansiyonu ve yağ dokusundaki artış meme dokusunda büyümeye neden olur ve ağırlaşır. Gebelikte meme uçlarının çevresindeki, areola adı verilen bölgenin rengi koyulaşır ve genişler. Alveollerin olgunlaşmasında </w:t>
      </w:r>
      <w:r w:rsidR="001B1670">
        <w:rPr>
          <w:rFonts w:ascii="Times New Roman" w:hAnsi="Times New Roman" w:cs="Times New Roman"/>
          <w:sz w:val="24"/>
          <w:szCs w:val="24"/>
        </w:rPr>
        <w:t>h</w:t>
      </w:r>
      <w:r w:rsidR="001B1670" w:rsidRPr="00CD3392">
        <w:rPr>
          <w:rFonts w:ascii="Times New Roman" w:hAnsi="Times New Roman" w:cs="Times New Roman"/>
          <w:sz w:val="24"/>
          <w:szCs w:val="24"/>
        </w:rPr>
        <w:t>PL</w:t>
      </w:r>
      <w:r w:rsidRPr="00CD3392">
        <w:rPr>
          <w:rFonts w:ascii="Times New Roman" w:hAnsi="Times New Roman" w:cs="Times New Roman"/>
          <w:sz w:val="24"/>
          <w:szCs w:val="24"/>
        </w:rPr>
        <w:t>, prolaktin ve progesteron hormonları sorumludur (Alu</w:t>
      </w:r>
      <w:r w:rsidR="00792249">
        <w:rPr>
          <w:rFonts w:ascii="Times New Roman" w:hAnsi="Times New Roman" w:cs="Times New Roman"/>
          <w:sz w:val="24"/>
          <w:szCs w:val="24"/>
        </w:rPr>
        <w:t>ş Tokat, 2009; Eryılmaz, 2008).</w:t>
      </w:r>
    </w:p>
    <w:p w:rsidR="00022AB9" w:rsidRPr="00CD3392" w:rsidRDefault="00022AB9" w:rsidP="00022AB9">
      <w:pPr>
        <w:spacing w:after="0" w:line="240" w:lineRule="auto"/>
        <w:jc w:val="both"/>
        <w:rPr>
          <w:rFonts w:ascii="Times New Roman" w:hAnsi="Times New Roman" w:cs="Times New Roman"/>
          <w:sz w:val="24"/>
          <w:szCs w:val="24"/>
        </w:rPr>
      </w:pPr>
    </w:p>
    <w:p w:rsidR="00A06041" w:rsidRPr="00222AC0" w:rsidRDefault="00222AC0" w:rsidP="00222A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2.3.2. </w:t>
      </w:r>
      <w:r w:rsidR="00A06041" w:rsidRPr="00222AC0">
        <w:rPr>
          <w:rFonts w:ascii="Times New Roman" w:hAnsi="Times New Roman" w:cs="Times New Roman"/>
          <w:b/>
          <w:sz w:val="24"/>
          <w:szCs w:val="24"/>
        </w:rPr>
        <w:t xml:space="preserve">Laktogenezis Fazı </w:t>
      </w:r>
    </w:p>
    <w:p w:rsidR="00A06041" w:rsidRPr="00CD3392" w:rsidRDefault="00A06041" w:rsidP="00222AC0">
      <w:pPr>
        <w:pStyle w:val="ListeParagraf"/>
        <w:spacing w:after="0" w:line="240" w:lineRule="auto"/>
        <w:ind w:left="0"/>
        <w:contextualSpacing w:val="0"/>
        <w:jc w:val="both"/>
        <w:rPr>
          <w:rFonts w:ascii="Times New Roman" w:hAnsi="Times New Roman" w:cs="Times New Roman"/>
          <w:b/>
          <w:sz w:val="24"/>
          <w:szCs w:val="24"/>
        </w:rPr>
      </w:pPr>
    </w:p>
    <w:p w:rsidR="00A06041"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Laktogenezis fazı; laktogenezis-I ve laktogenezis-II olmak üzere iki fazdan oluşmaktadır. Laktogenezis I fazı, gebeliğin 12. haftasından itibaren başlar ve doğumdan sonra ikinci haftanın başlangıcına kadar devam eder. Laktogenezis I fazında az miktarda kolostrum salgılanır ve kolostrumun salgılanması postpartum ikinci güne kadar sürer. Laktogenezis II fazı, plasentanın doğmasından sonra progesteron ve östrojen hormonlarının hızlı bir şekilde düşmesi sonucunda postpartum 3-9.günler arasında devam eder. Prolaktin salgısı bazı annelerde doğumdan hemen sonra, bazı annelerde ise postpartum dördüncü günden itibaren salgılanmaya başlar. Tip </w:t>
      </w:r>
      <w:r w:rsidR="007F0146">
        <w:rPr>
          <w:rFonts w:ascii="Times New Roman" w:hAnsi="Times New Roman" w:cs="Times New Roman"/>
          <w:sz w:val="24"/>
          <w:szCs w:val="24"/>
        </w:rPr>
        <w:t>1</w:t>
      </w:r>
      <w:r w:rsidRPr="00CD3392">
        <w:rPr>
          <w:rFonts w:ascii="Times New Roman" w:hAnsi="Times New Roman" w:cs="Times New Roman"/>
          <w:sz w:val="24"/>
          <w:szCs w:val="24"/>
        </w:rPr>
        <w:t xml:space="preserve"> diyabeti olan annede ilk 24 saat içerisinde süt </w:t>
      </w:r>
      <w:r w:rsidR="00465396">
        <w:rPr>
          <w:rFonts w:ascii="Times New Roman" w:hAnsi="Times New Roman" w:cs="Times New Roman"/>
          <w:sz w:val="24"/>
          <w:szCs w:val="24"/>
        </w:rPr>
        <w:t xml:space="preserve">yapımı </w:t>
      </w:r>
      <w:r w:rsidRPr="00CD3392">
        <w:rPr>
          <w:rFonts w:ascii="Times New Roman" w:hAnsi="Times New Roman" w:cs="Times New Roman"/>
          <w:sz w:val="24"/>
          <w:szCs w:val="24"/>
        </w:rPr>
        <w:t xml:space="preserve">gecikebilir. Annenin kendi gereksinimi olan glukoz miktarı ile laktasyonun başlaması için gerekli olan glukozu düzenlemede insülin düzeyinde geçici bir dengesizlik görülebilir. Diyabetik annelerin doğumdan sonraki ilk üç gün bebeklerini 24 saat içinde 12-14 kez emzirmeleri önerilerek bu geçici durumu düzenlemede yardımcı olunmalıdır. Tip </w:t>
      </w:r>
      <w:r w:rsidR="007F0146">
        <w:rPr>
          <w:rFonts w:ascii="Times New Roman" w:hAnsi="Times New Roman" w:cs="Times New Roman"/>
          <w:sz w:val="24"/>
          <w:szCs w:val="24"/>
        </w:rPr>
        <w:t>1</w:t>
      </w:r>
      <w:r w:rsidR="007F0146" w:rsidRPr="00CD3392">
        <w:rPr>
          <w:rFonts w:ascii="Times New Roman" w:hAnsi="Times New Roman" w:cs="Times New Roman"/>
          <w:sz w:val="24"/>
          <w:szCs w:val="24"/>
        </w:rPr>
        <w:t xml:space="preserve"> </w:t>
      </w:r>
      <w:r w:rsidRPr="00CD3392">
        <w:rPr>
          <w:rFonts w:ascii="Times New Roman" w:hAnsi="Times New Roman" w:cs="Times New Roman"/>
          <w:sz w:val="24"/>
          <w:szCs w:val="24"/>
        </w:rPr>
        <w:t xml:space="preserve">diyabetik anneler emziriyorsa ara öğünleri düzenlenmelidir. Gebelik sırasında insülin kullanmaya başlamış olan </w:t>
      </w:r>
      <w:r w:rsidR="007F0146">
        <w:rPr>
          <w:rFonts w:ascii="Times New Roman" w:hAnsi="Times New Roman" w:cs="Times New Roman"/>
          <w:sz w:val="24"/>
          <w:szCs w:val="24"/>
        </w:rPr>
        <w:t>T</w:t>
      </w:r>
      <w:r w:rsidR="007F0146" w:rsidRPr="00CD3392">
        <w:rPr>
          <w:rFonts w:ascii="Times New Roman" w:hAnsi="Times New Roman" w:cs="Times New Roman"/>
          <w:sz w:val="24"/>
          <w:szCs w:val="24"/>
        </w:rPr>
        <w:t xml:space="preserve">ip </w:t>
      </w:r>
      <w:r w:rsidR="007F0146">
        <w:rPr>
          <w:rFonts w:ascii="Times New Roman" w:hAnsi="Times New Roman" w:cs="Times New Roman"/>
          <w:sz w:val="24"/>
          <w:szCs w:val="24"/>
        </w:rPr>
        <w:t>2</w:t>
      </w:r>
      <w:r w:rsidRPr="00CD3392">
        <w:rPr>
          <w:rFonts w:ascii="Times New Roman" w:hAnsi="Times New Roman" w:cs="Times New Roman"/>
          <w:sz w:val="24"/>
          <w:szCs w:val="24"/>
        </w:rPr>
        <w:t xml:space="preserve"> diyabetik annelerin karbonhidrat metabolizması doğumdan sonra, gebelik öncesine benzer biçimde diyetle ya da oral antidiyabetik ilaçlar ile idame edilmektedir. Ancak anne emziriyorsa oral antidiyabetik ilaçlar AS’ne geçtiği için insülin kullanılmalıdır. Çünkü insülin AS</w:t>
      </w:r>
      <w:r w:rsidR="007F0146">
        <w:rPr>
          <w:rFonts w:ascii="Times New Roman" w:hAnsi="Times New Roman" w:cs="Times New Roman"/>
          <w:sz w:val="24"/>
          <w:szCs w:val="24"/>
        </w:rPr>
        <w:t>’</w:t>
      </w:r>
      <w:r w:rsidRPr="00CD3392">
        <w:rPr>
          <w:rFonts w:ascii="Times New Roman" w:hAnsi="Times New Roman" w:cs="Times New Roman"/>
          <w:sz w:val="24"/>
          <w:szCs w:val="24"/>
        </w:rPr>
        <w:t>ne geçmemektedir (Aluş Tokat, 2009; Ery</w:t>
      </w:r>
      <w:r w:rsidR="00A958C1">
        <w:rPr>
          <w:rFonts w:ascii="Times New Roman" w:hAnsi="Times New Roman" w:cs="Times New Roman"/>
          <w:sz w:val="24"/>
          <w:szCs w:val="24"/>
        </w:rPr>
        <w:t>ılmaz, 2008; Tanır, 2006; Akkuzu, 2016</w:t>
      </w:r>
      <w:r w:rsidRPr="00CD3392">
        <w:rPr>
          <w:rFonts w:ascii="Times New Roman" w:hAnsi="Times New Roman" w:cs="Times New Roman"/>
          <w:sz w:val="24"/>
          <w:szCs w:val="24"/>
        </w:rPr>
        <w:t xml:space="preserve">). </w:t>
      </w:r>
    </w:p>
    <w:p w:rsidR="00C2375D" w:rsidRDefault="00C2375D" w:rsidP="00022AB9">
      <w:pPr>
        <w:spacing w:before="240" w:after="240" w:line="360" w:lineRule="auto"/>
        <w:ind w:firstLine="851"/>
        <w:jc w:val="both"/>
        <w:rPr>
          <w:rFonts w:ascii="Times New Roman" w:hAnsi="Times New Roman" w:cs="Times New Roman"/>
          <w:sz w:val="24"/>
          <w:szCs w:val="24"/>
        </w:rPr>
      </w:pPr>
    </w:p>
    <w:p w:rsidR="00A06041" w:rsidRPr="00CD3392" w:rsidRDefault="00222AC0" w:rsidP="00022AB9">
      <w:pPr>
        <w:pStyle w:val="ListeParagraf"/>
        <w:spacing w:before="240" w:after="240"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2.3.3. </w:t>
      </w:r>
      <w:r w:rsidR="00A06041" w:rsidRPr="00CD3392">
        <w:rPr>
          <w:rFonts w:ascii="Times New Roman" w:hAnsi="Times New Roman" w:cs="Times New Roman"/>
          <w:b/>
          <w:sz w:val="24"/>
          <w:szCs w:val="24"/>
        </w:rPr>
        <w:t>Galaktopoiezis Fazı</w:t>
      </w:r>
    </w:p>
    <w:p w:rsidR="00022AB9" w:rsidRDefault="00022AB9" w:rsidP="00022AB9">
      <w:pPr>
        <w:spacing w:after="0" w:line="240" w:lineRule="auto"/>
        <w:jc w:val="both"/>
        <w:rPr>
          <w:rFonts w:ascii="Times New Roman" w:hAnsi="Times New Roman" w:cs="Times New Roman"/>
          <w:sz w:val="24"/>
          <w:szCs w:val="24"/>
        </w:rPr>
      </w:pPr>
    </w:p>
    <w:p w:rsidR="00A74D2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Postpartum 10. günden itibaren matür süt üretiminin başladığı fazdır. </w:t>
      </w:r>
      <w:proofErr w:type="gramStart"/>
      <w:r w:rsidRPr="00CD3392">
        <w:rPr>
          <w:rFonts w:ascii="Times New Roman" w:hAnsi="Times New Roman" w:cs="Times New Roman"/>
          <w:sz w:val="24"/>
          <w:szCs w:val="24"/>
        </w:rPr>
        <w:t xml:space="preserve">Postpartum </w:t>
      </w:r>
      <w:r w:rsidR="003D044E">
        <w:rPr>
          <w:rFonts w:ascii="Times New Roman" w:hAnsi="Times New Roman" w:cs="Times New Roman"/>
          <w:sz w:val="24"/>
          <w:szCs w:val="24"/>
        </w:rPr>
        <w:t xml:space="preserve">          </w:t>
      </w:r>
      <w:r w:rsidRPr="00CD3392">
        <w:rPr>
          <w:rFonts w:ascii="Times New Roman" w:hAnsi="Times New Roman" w:cs="Times New Roman"/>
          <w:sz w:val="24"/>
          <w:szCs w:val="24"/>
        </w:rPr>
        <w:t>10</w:t>
      </w:r>
      <w:proofErr w:type="gramEnd"/>
      <w:r w:rsidRPr="00CD3392">
        <w:rPr>
          <w:rFonts w:ascii="Times New Roman" w:hAnsi="Times New Roman" w:cs="Times New Roman"/>
          <w:sz w:val="24"/>
          <w:szCs w:val="24"/>
        </w:rPr>
        <w:t>. günde prolaktin seviyesi en yüksek düzeydedir. Laktasyon denilen bu dönemde matür süt yapımı gerçekleşmektedir. Laktasyon süresince prolaktin seviyesi normal sınırların üstünde yer alır. Doğumdan sonra yaklaşık 10. Günde başlayan bu devrede süt yapımında endokrin kontrolden otokrin kontrol ile üretime geçiş vardır. Annenin bebeğini yeterli ve etkili emzirmesi otokrin kontrolü sağlar (Aluş Tokat,</w:t>
      </w:r>
      <w:r w:rsidR="002C1F34">
        <w:rPr>
          <w:rFonts w:ascii="Times New Roman" w:hAnsi="Times New Roman" w:cs="Times New Roman"/>
          <w:sz w:val="24"/>
          <w:szCs w:val="24"/>
        </w:rPr>
        <w:t xml:space="preserve"> </w:t>
      </w:r>
      <w:r w:rsidRPr="00CD3392">
        <w:rPr>
          <w:rFonts w:ascii="Times New Roman" w:hAnsi="Times New Roman" w:cs="Times New Roman"/>
          <w:sz w:val="24"/>
          <w:szCs w:val="24"/>
        </w:rPr>
        <w:t xml:space="preserve">2009; Eryılmaz, 2008; </w:t>
      </w:r>
      <w:r w:rsidR="00A958C1">
        <w:rPr>
          <w:rFonts w:ascii="Times New Roman" w:hAnsi="Times New Roman" w:cs="Times New Roman"/>
          <w:sz w:val="24"/>
          <w:szCs w:val="24"/>
        </w:rPr>
        <w:t>Akkuzu, 2016</w:t>
      </w:r>
      <w:r w:rsidRPr="00CD3392">
        <w:rPr>
          <w:rFonts w:ascii="Times New Roman" w:hAnsi="Times New Roman" w:cs="Times New Roman"/>
          <w:sz w:val="24"/>
          <w:szCs w:val="24"/>
        </w:rPr>
        <w:t xml:space="preserve">). </w:t>
      </w:r>
    </w:p>
    <w:p w:rsidR="00022AB9" w:rsidRPr="00CD3392" w:rsidRDefault="00022AB9" w:rsidP="00022AB9">
      <w:pPr>
        <w:spacing w:after="0" w:line="240" w:lineRule="auto"/>
        <w:jc w:val="both"/>
        <w:rPr>
          <w:rFonts w:ascii="Times New Roman" w:hAnsi="Times New Roman" w:cs="Times New Roman"/>
          <w:sz w:val="24"/>
          <w:szCs w:val="24"/>
        </w:rPr>
      </w:pPr>
    </w:p>
    <w:p w:rsidR="00A06041" w:rsidRDefault="00222AC0" w:rsidP="00876D22">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2.3.4. </w:t>
      </w:r>
      <w:r w:rsidR="00A06041" w:rsidRPr="00222AC0">
        <w:rPr>
          <w:rFonts w:ascii="Times New Roman" w:hAnsi="Times New Roman" w:cs="Times New Roman"/>
          <w:b/>
          <w:sz w:val="24"/>
          <w:szCs w:val="24"/>
        </w:rPr>
        <w:t xml:space="preserve">İnvolüsyon Fazı </w:t>
      </w:r>
    </w:p>
    <w:p w:rsidR="00022AB9" w:rsidRPr="00222AC0" w:rsidRDefault="00022AB9" w:rsidP="00022AB9">
      <w:pPr>
        <w:spacing w:after="0" w:line="240" w:lineRule="auto"/>
        <w:jc w:val="both"/>
        <w:rPr>
          <w:rFonts w:ascii="Times New Roman" w:hAnsi="Times New Roman" w:cs="Times New Roman"/>
          <w:b/>
          <w:sz w:val="24"/>
          <w:szCs w:val="24"/>
        </w:rPr>
      </w:pP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İnvolüsyon fazı; son emzirme ile yaklaşık 40 gün sonrasında ki süreci kapsamaktadır ve üç aylık süreden daha uzun sürebilir. İnvolüsyonda, süt üretiminin azalması, laktasyonun durması ve meme büyüklüğünde azalma meydana gelir (Aluş Tokat, 2009; Eryılmaz, 2008; </w:t>
      </w:r>
      <w:r w:rsidR="00A958C1">
        <w:rPr>
          <w:rFonts w:ascii="Times New Roman" w:hAnsi="Times New Roman" w:cs="Times New Roman"/>
          <w:sz w:val="24"/>
          <w:szCs w:val="24"/>
        </w:rPr>
        <w:t>Akkuzu</w:t>
      </w:r>
      <w:r w:rsidR="002C1F34">
        <w:rPr>
          <w:rFonts w:ascii="Times New Roman" w:hAnsi="Times New Roman" w:cs="Times New Roman"/>
          <w:sz w:val="24"/>
          <w:szCs w:val="24"/>
        </w:rPr>
        <w:t>,</w:t>
      </w:r>
      <w:r w:rsidR="00A958C1">
        <w:rPr>
          <w:rFonts w:ascii="Times New Roman" w:hAnsi="Times New Roman" w:cs="Times New Roman"/>
          <w:sz w:val="24"/>
          <w:szCs w:val="24"/>
        </w:rPr>
        <w:t xml:space="preserve"> 2016</w:t>
      </w:r>
      <w:r w:rsidRPr="00CD3392">
        <w:rPr>
          <w:rFonts w:ascii="Times New Roman" w:hAnsi="Times New Roman" w:cs="Times New Roman"/>
          <w:sz w:val="24"/>
          <w:szCs w:val="24"/>
        </w:rPr>
        <w:t>).</w:t>
      </w:r>
    </w:p>
    <w:p w:rsidR="00A74D22" w:rsidRPr="00CD3392" w:rsidRDefault="00A74D22" w:rsidP="00222AC0">
      <w:pPr>
        <w:spacing w:after="0" w:line="240" w:lineRule="auto"/>
        <w:jc w:val="both"/>
        <w:rPr>
          <w:rFonts w:ascii="Times New Roman" w:hAnsi="Times New Roman" w:cs="Times New Roman"/>
          <w:sz w:val="24"/>
          <w:szCs w:val="24"/>
        </w:rPr>
      </w:pPr>
    </w:p>
    <w:p w:rsidR="00A06041" w:rsidRPr="00CD3392" w:rsidRDefault="00CB38A6" w:rsidP="00222AC0">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2.4. </w:t>
      </w:r>
      <w:r w:rsidRPr="00CD3392">
        <w:rPr>
          <w:rFonts w:ascii="Times New Roman" w:hAnsi="Times New Roman" w:cs="Times New Roman"/>
          <w:b/>
          <w:sz w:val="24"/>
          <w:szCs w:val="24"/>
        </w:rPr>
        <w:t xml:space="preserve">Diyabet </w:t>
      </w:r>
    </w:p>
    <w:p w:rsidR="00A06041" w:rsidRPr="00CD3392" w:rsidRDefault="00A06041" w:rsidP="00222AC0">
      <w:pPr>
        <w:pStyle w:val="ListeParagraf"/>
        <w:spacing w:after="0" w:line="240" w:lineRule="auto"/>
        <w:ind w:left="0"/>
        <w:contextualSpacing w:val="0"/>
        <w:jc w:val="both"/>
        <w:rPr>
          <w:rFonts w:ascii="Times New Roman" w:hAnsi="Times New Roman" w:cs="Times New Roman"/>
          <w:b/>
          <w:sz w:val="24"/>
          <w:szCs w:val="24"/>
        </w:rPr>
      </w:pP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Diyabet veya Diabetes Mellitus</w:t>
      </w:r>
      <w:r w:rsidR="007F0146">
        <w:rPr>
          <w:rFonts w:ascii="Times New Roman" w:hAnsi="Times New Roman" w:cs="Times New Roman"/>
          <w:sz w:val="24"/>
          <w:szCs w:val="24"/>
        </w:rPr>
        <w:t xml:space="preserve"> (DM)</w:t>
      </w:r>
      <w:r w:rsidRPr="00CD3392">
        <w:rPr>
          <w:rFonts w:ascii="Times New Roman" w:hAnsi="Times New Roman" w:cs="Times New Roman"/>
          <w:sz w:val="24"/>
          <w:szCs w:val="24"/>
        </w:rPr>
        <w:t xml:space="preserve">, insulin eksikliği ya da insulin eksikliğindeki defektler nedeniyle organizmanın karbonhidrat, yağ ve proteinlerden yeterince yararlanamadığı, yaşam boyu tıbbi bakım gerektiren, akut ve kronik </w:t>
      </w:r>
      <w:proofErr w:type="gramStart"/>
      <w:r w:rsidRPr="00CD3392">
        <w:rPr>
          <w:rFonts w:ascii="Times New Roman" w:hAnsi="Times New Roman" w:cs="Times New Roman"/>
          <w:sz w:val="24"/>
          <w:szCs w:val="24"/>
        </w:rPr>
        <w:t>komplikasyonların</w:t>
      </w:r>
      <w:proofErr w:type="gramEnd"/>
      <w:r w:rsidRPr="00CD3392">
        <w:rPr>
          <w:rFonts w:ascii="Times New Roman" w:hAnsi="Times New Roman" w:cs="Times New Roman"/>
          <w:sz w:val="24"/>
          <w:szCs w:val="24"/>
        </w:rPr>
        <w:t xml:space="preserve"> eşlik ettiği bir metabolizma </w:t>
      </w:r>
      <w:r w:rsidR="002C1F34">
        <w:rPr>
          <w:rFonts w:ascii="Times New Roman" w:hAnsi="Times New Roman" w:cs="Times New Roman"/>
          <w:sz w:val="24"/>
          <w:szCs w:val="24"/>
        </w:rPr>
        <w:t xml:space="preserve">bozukluğudur (Sağlık Bakanlığı, </w:t>
      </w:r>
      <w:r w:rsidRPr="00CD3392">
        <w:rPr>
          <w:rFonts w:ascii="Times New Roman" w:hAnsi="Times New Roman" w:cs="Times New Roman"/>
          <w:sz w:val="24"/>
          <w:szCs w:val="24"/>
        </w:rPr>
        <w:t>2011; Türkiye Endokrinoloji ve Metabolizma Derneği</w:t>
      </w:r>
      <w:r w:rsidR="002C1F34">
        <w:rPr>
          <w:rFonts w:ascii="Times New Roman" w:hAnsi="Times New Roman" w:cs="Times New Roman"/>
          <w:sz w:val="24"/>
          <w:szCs w:val="24"/>
        </w:rPr>
        <w:t>,</w:t>
      </w:r>
      <w:r w:rsidRPr="00CD3392">
        <w:rPr>
          <w:rFonts w:ascii="Times New Roman" w:hAnsi="Times New Roman" w:cs="Times New Roman"/>
          <w:sz w:val="24"/>
          <w:szCs w:val="24"/>
        </w:rPr>
        <w:t xml:space="preserve"> 2016; A</w:t>
      </w:r>
      <w:r w:rsidR="00D5349C">
        <w:rPr>
          <w:rFonts w:ascii="Times New Roman" w:hAnsi="Times New Roman" w:cs="Times New Roman"/>
          <w:sz w:val="24"/>
          <w:szCs w:val="24"/>
        </w:rPr>
        <w:t xml:space="preserve">merikan </w:t>
      </w:r>
      <w:r w:rsidRPr="00CD3392">
        <w:rPr>
          <w:rFonts w:ascii="Times New Roman" w:hAnsi="Times New Roman" w:cs="Times New Roman"/>
          <w:sz w:val="24"/>
          <w:szCs w:val="24"/>
        </w:rPr>
        <w:t>D</w:t>
      </w:r>
      <w:r w:rsidR="00D5349C">
        <w:rPr>
          <w:rFonts w:ascii="Times New Roman" w:hAnsi="Times New Roman" w:cs="Times New Roman"/>
          <w:sz w:val="24"/>
          <w:szCs w:val="24"/>
        </w:rPr>
        <w:t xml:space="preserve">iabetes </w:t>
      </w:r>
      <w:r w:rsidRPr="00CD3392">
        <w:rPr>
          <w:rFonts w:ascii="Times New Roman" w:hAnsi="Times New Roman" w:cs="Times New Roman"/>
          <w:sz w:val="24"/>
          <w:szCs w:val="24"/>
        </w:rPr>
        <w:t>A</w:t>
      </w:r>
      <w:r w:rsidR="00D5349C">
        <w:rPr>
          <w:rFonts w:ascii="Times New Roman" w:hAnsi="Times New Roman" w:cs="Times New Roman"/>
          <w:sz w:val="24"/>
          <w:szCs w:val="24"/>
        </w:rPr>
        <w:t>ssosation</w:t>
      </w:r>
      <w:r w:rsidRPr="00CD3392">
        <w:rPr>
          <w:rFonts w:ascii="Times New Roman" w:hAnsi="Times New Roman" w:cs="Times New Roman"/>
          <w:sz w:val="24"/>
          <w:szCs w:val="24"/>
        </w:rPr>
        <w:t>, 2013; I</w:t>
      </w:r>
      <w:r w:rsidR="00D5349C">
        <w:rPr>
          <w:rFonts w:ascii="Times New Roman" w:hAnsi="Times New Roman" w:cs="Times New Roman"/>
          <w:sz w:val="24"/>
          <w:szCs w:val="24"/>
        </w:rPr>
        <w:t xml:space="preserve">nternational </w:t>
      </w:r>
      <w:r w:rsidRPr="00CD3392">
        <w:rPr>
          <w:rFonts w:ascii="Times New Roman" w:hAnsi="Times New Roman" w:cs="Times New Roman"/>
          <w:sz w:val="24"/>
          <w:szCs w:val="24"/>
        </w:rPr>
        <w:t>D</w:t>
      </w:r>
      <w:r w:rsidR="00D5349C">
        <w:rPr>
          <w:rFonts w:ascii="Times New Roman" w:hAnsi="Times New Roman" w:cs="Times New Roman"/>
          <w:sz w:val="24"/>
          <w:szCs w:val="24"/>
        </w:rPr>
        <w:t xml:space="preserve">iabetes </w:t>
      </w:r>
      <w:r w:rsidRPr="00CD3392">
        <w:rPr>
          <w:rFonts w:ascii="Times New Roman" w:hAnsi="Times New Roman" w:cs="Times New Roman"/>
          <w:sz w:val="24"/>
          <w:szCs w:val="24"/>
        </w:rPr>
        <w:t>F</w:t>
      </w:r>
      <w:r w:rsidR="00D5349C">
        <w:rPr>
          <w:rFonts w:ascii="Times New Roman" w:hAnsi="Times New Roman" w:cs="Times New Roman"/>
          <w:sz w:val="24"/>
          <w:szCs w:val="24"/>
        </w:rPr>
        <w:t>ederation</w:t>
      </w:r>
      <w:r w:rsidRPr="00CD3392">
        <w:rPr>
          <w:rFonts w:ascii="Times New Roman" w:hAnsi="Times New Roman" w:cs="Times New Roman"/>
          <w:sz w:val="24"/>
          <w:szCs w:val="24"/>
        </w:rPr>
        <w:t>, 201</w:t>
      </w:r>
      <w:r w:rsidR="008D2C4E">
        <w:rPr>
          <w:rFonts w:ascii="Times New Roman" w:hAnsi="Times New Roman" w:cs="Times New Roman"/>
          <w:sz w:val="24"/>
          <w:szCs w:val="24"/>
        </w:rPr>
        <w:t>7</w:t>
      </w:r>
      <w:r w:rsidRPr="00CD3392">
        <w:rPr>
          <w:rFonts w:ascii="Times New Roman" w:hAnsi="Times New Roman" w:cs="Times New Roman"/>
          <w:sz w:val="24"/>
          <w:szCs w:val="24"/>
        </w:rPr>
        <w:t>).</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Dünya Sağlık Örgütü’nün tanımına göre </w:t>
      </w:r>
      <w:r w:rsidR="003D044E">
        <w:rPr>
          <w:rFonts w:ascii="Times New Roman" w:hAnsi="Times New Roman" w:cs="Times New Roman"/>
          <w:sz w:val="24"/>
          <w:szCs w:val="24"/>
        </w:rPr>
        <w:t>DM</w:t>
      </w:r>
      <w:r w:rsidRPr="00CD3392">
        <w:rPr>
          <w:rFonts w:ascii="Times New Roman" w:hAnsi="Times New Roman" w:cs="Times New Roman"/>
          <w:sz w:val="24"/>
          <w:szCs w:val="24"/>
        </w:rPr>
        <w:t>, insülin sekresyonundaki ve/veya insülin etkisindeki bozukluğa bağlı olarak oluşan hiperglisemi ile karakterize karbonhidrat, lipid ve protein metabolizmasında bozukluklar ile seyreden bir grup metabolik hastalıktır (WHO, 1999).</w:t>
      </w:r>
      <w:r w:rsidR="007F0146">
        <w:rPr>
          <w:rFonts w:ascii="Times New Roman" w:hAnsi="Times New Roman" w:cs="Times New Roman"/>
          <w:sz w:val="24"/>
          <w:szCs w:val="24"/>
        </w:rPr>
        <w:t xml:space="preserve"> </w:t>
      </w:r>
      <w:r w:rsidRPr="00CD3392">
        <w:rPr>
          <w:rFonts w:ascii="Times New Roman" w:hAnsi="Times New Roman" w:cs="Times New Roman"/>
          <w:sz w:val="24"/>
          <w:szCs w:val="24"/>
        </w:rPr>
        <w:t xml:space="preserve">Başka bir tanıma göre; </w:t>
      </w:r>
      <w:r w:rsidR="007F0146">
        <w:rPr>
          <w:rFonts w:ascii="Times New Roman" w:hAnsi="Times New Roman" w:cs="Times New Roman"/>
          <w:sz w:val="24"/>
          <w:szCs w:val="24"/>
        </w:rPr>
        <w:t>DM</w:t>
      </w:r>
      <w:r w:rsidRPr="00CD3392">
        <w:rPr>
          <w:rFonts w:ascii="Times New Roman" w:hAnsi="Times New Roman" w:cs="Times New Roman"/>
          <w:sz w:val="24"/>
          <w:szCs w:val="24"/>
        </w:rPr>
        <w:t xml:space="preserve">, hiperglisemi, dislipidemi, glikozüri ve bunlara eşlik eden birçok klinik ve biyokimyasal bulgu ile seyreden sistemik kronik bir metabolizma hastalığıdır. </w:t>
      </w:r>
      <w:r w:rsidR="007F0146" w:rsidRPr="00CD3392">
        <w:rPr>
          <w:rFonts w:ascii="Times New Roman" w:hAnsi="Times New Roman" w:cs="Times New Roman"/>
          <w:sz w:val="24"/>
          <w:szCs w:val="24"/>
        </w:rPr>
        <w:t>Yaygın bir hastalık</w:t>
      </w:r>
      <w:r w:rsidR="007F0146">
        <w:rPr>
          <w:rFonts w:ascii="Times New Roman" w:hAnsi="Times New Roman" w:cs="Times New Roman"/>
          <w:sz w:val="24"/>
          <w:szCs w:val="24"/>
        </w:rPr>
        <w:t xml:space="preserve"> olan </w:t>
      </w:r>
      <w:r w:rsidRPr="00CD3392">
        <w:rPr>
          <w:rFonts w:ascii="Times New Roman" w:hAnsi="Times New Roman" w:cs="Times New Roman"/>
          <w:sz w:val="24"/>
          <w:szCs w:val="24"/>
        </w:rPr>
        <w:t>D</w:t>
      </w:r>
      <w:r w:rsidR="007F0146">
        <w:rPr>
          <w:rFonts w:ascii="Times New Roman" w:hAnsi="Times New Roman" w:cs="Times New Roman"/>
          <w:sz w:val="24"/>
          <w:szCs w:val="24"/>
        </w:rPr>
        <w:t>M’da</w:t>
      </w:r>
      <w:r w:rsidRPr="00CD3392">
        <w:rPr>
          <w:rFonts w:ascii="Times New Roman" w:hAnsi="Times New Roman" w:cs="Times New Roman"/>
          <w:sz w:val="24"/>
          <w:szCs w:val="24"/>
        </w:rPr>
        <w:t xml:space="preserve"> akut metabolik </w:t>
      </w:r>
      <w:proofErr w:type="gramStart"/>
      <w:r w:rsidRPr="00CD3392">
        <w:rPr>
          <w:rFonts w:ascii="Times New Roman" w:hAnsi="Times New Roman" w:cs="Times New Roman"/>
          <w:sz w:val="24"/>
          <w:szCs w:val="24"/>
        </w:rPr>
        <w:t>komplikasyonlarının</w:t>
      </w:r>
      <w:proofErr w:type="gramEnd"/>
      <w:r w:rsidRPr="00CD3392">
        <w:rPr>
          <w:rFonts w:ascii="Times New Roman" w:hAnsi="Times New Roman" w:cs="Times New Roman"/>
          <w:sz w:val="24"/>
          <w:szCs w:val="24"/>
        </w:rPr>
        <w:t xml:space="preserve"> yanısıra, </w:t>
      </w:r>
      <w:r w:rsidRPr="00CD3392">
        <w:rPr>
          <w:rFonts w:ascii="Times New Roman" w:hAnsi="Times New Roman" w:cs="Times New Roman"/>
          <w:sz w:val="24"/>
          <w:szCs w:val="24"/>
        </w:rPr>
        <w:lastRenderedPageBreak/>
        <w:t>uzun dönemde vasküler, renal, retinal ya da nöropatik bozukluklara yol açan, morbidite ve erken mortalite riski yüksekt</w:t>
      </w:r>
      <w:r w:rsidR="007F0146">
        <w:rPr>
          <w:rFonts w:ascii="Times New Roman" w:hAnsi="Times New Roman" w:cs="Times New Roman"/>
          <w:sz w:val="24"/>
          <w:szCs w:val="24"/>
        </w:rPr>
        <w:t>i</w:t>
      </w:r>
      <w:r w:rsidRPr="00CD3392">
        <w:rPr>
          <w:rFonts w:ascii="Times New Roman" w:hAnsi="Times New Roman" w:cs="Times New Roman"/>
          <w:sz w:val="24"/>
          <w:szCs w:val="24"/>
        </w:rPr>
        <w:t>r (Gürler, 2009).</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Diabetes eski Yunanca’da “sifon” anlamına gelir ve aşırı idrar yapımını anlatır. Mellitus ise yine Yunanca’da “bal” anlamına gelen “</w:t>
      </w:r>
      <w:proofErr w:type="gramStart"/>
      <w:r w:rsidRPr="00CD3392">
        <w:rPr>
          <w:rFonts w:ascii="Times New Roman" w:hAnsi="Times New Roman" w:cs="Times New Roman"/>
          <w:sz w:val="24"/>
          <w:szCs w:val="24"/>
        </w:rPr>
        <w:t>mel</w:t>
      </w:r>
      <w:proofErr w:type="gramEnd"/>
      <w:r w:rsidRPr="00CD3392">
        <w:rPr>
          <w:rFonts w:ascii="Times New Roman" w:hAnsi="Times New Roman" w:cs="Times New Roman"/>
          <w:sz w:val="24"/>
          <w:szCs w:val="24"/>
        </w:rPr>
        <w:t>” kelimesinden geliştirilmiştir (Gürler</w:t>
      </w:r>
      <w:r w:rsidR="00143579">
        <w:rPr>
          <w:rFonts w:ascii="Times New Roman" w:hAnsi="Times New Roman" w:cs="Times New Roman"/>
          <w:sz w:val="24"/>
          <w:szCs w:val="24"/>
        </w:rPr>
        <w:t>,</w:t>
      </w:r>
      <w:r w:rsidRPr="00CD3392">
        <w:rPr>
          <w:rFonts w:ascii="Times New Roman" w:hAnsi="Times New Roman" w:cs="Times New Roman"/>
          <w:sz w:val="24"/>
          <w:szCs w:val="24"/>
        </w:rPr>
        <w:t xml:space="preserve"> 2009).Milattan önce 400 yılında eski Hint hekimleri, bu hastaların idrarlarına karınca ve sineklerin üşüştüğünü görerek idrarın tatlı olduğundan şüphelenmişler ve bu hastalığa tatlı idrar anlamına gelen “madhumeh” adını vermişlerdir</w:t>
      </w:r>
      <w:r w:rsidR="00B275C0">
        <w:rPr>
          <w:rFonts w:ascii="Times New Roman" w:hAnsi="Times New Roman" w:cs="Times New Roman"/>
          <w:sz w:val="24"/>
          <w:szCs w:val="24"/>
        </w:rPr>
        <w:t xml:space="preserve"> </w:t>
      </w:r>
      <w:r w:rsidRPr="00CD3392">
        <w:rPr>
          <w:rFonts w:ascii="Times New Roman" w:hAnsi="Times New Roman" w:cs="Times New Roman"/>
          <w:sz w:val="24"/>
          <w:szCs w:val="24"/>
        </w:rPr>
        <w:t>(Akboğa, 2009; Gürler, 2009).</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proofErr w:type="gramStart"/>
      <w:r w:rsidRPr="00CD3392">
        <w:rPr>
          <w:rFonts w:ascii="Times New Roman" w:hAnsi="Times New Roman" w:cs="Times New Roman"/>
          <w:sz w:val="24"/>
          <w:szCs w:val="24"/>
        </w:rPr>
        <w:t xml:space="preserve">Milattan sonra dokuzuncu yüzyılda islam hekimi Razi ve 10-11. yüzyıl islam hekimi İbn-i Sina, bu hastaların idrarının tatlı olduğundan ve susuzluk hissinden söz etmişler, </w:t>
      </w:r>
      <w:r w:rsidR="007F0146">
        <w:rPr>
          <w:rFonts w:ascii="Times New Roman" w:hAnsi="Times New Roman" w:cs="Times New Roman"/>
          <w:sz w:val="24"/>
          <w:szCs w:val="24"/>
        </w:rPr>
        <w:t xml:space="preserve">                 </w:t>
      </w:r>
      <w:r w:rsidRPr="00CD3392">
        <w:rPr>
          <w:rFonts w:ascii="Times New Roman" w:hAnsi="Times New Roman" w:cs="Times New Roman"/>
          <w:sz w:val="24"/>
          <w:szCs w:val="24"/>
        </w:rPr>
        <w:t>18. yüzyılda William Cullen, “diabetes” kelimesinin yanına, tatlı veya ballı, anlamına gelen “Mellitus” kelimesi eklenmiş, 1815’de Chevreul, idrardaki bu şekerin “glikoz” olduğunu açıklamış, 19. yüzyılda Claude Bernard, glikozun karaciğerde glikojen olarak depolandığını tespit etmiş, 1869’da Paul Langerhans,  pankreastaki adacık hücrelerini tanımlamış,</w:t>
      </w:r>
      <w:r w:rsidR="007F0146">
        <w:rPr>
          <w:rFonts w:ascii="Times New Roman" w:hAnsi="Times New Roman" w:cs="Times New Roman"/>
          <w:sz w:val="24"/>
          <w:szCs w:val="24"/>
        </w:rPr>
        <w:t xml:space="preserve">                     </w:t>
      </w:r>
      <w:r w:rsidRPr="00CD3392">
        <w:rPr>
          <w:rFonts w:ascii="Times New Roman" w:hAnsi="Times New Roman" w:cs="Times New Roman"/>
          <w:sz w:val="24"/>
          <w:szCs w:val="24"/>
        </w:rPr>
        <w:t xml:space="preserve">19. yüzyılın sonlarında Kussmaul, komanın klinik belirtilerini tanımlamış ve “asidoz” terimini yerleştirmiş, 1889’da Oskar Minkowski, </w:t>
      </w:r>
      <w:r w:rsidR="001B1670" w:rsidRPr="00A973C3">
        <w:rPr>
          <w:rFonts w:ascii="Times New Roman" w:hAnsi="Times New Roman" w:cs="Times New Roman"/>
          <w:sz w:val="24"/>
          <w:szCs w:val="24"/>
        </w:rPr>
        <w:t>DM’den</w:t>
      </w:r>
      <w:r w:rsidRPr="00CD3392">
        <w:rPr>
          <w:rFonts w:ascii="Times New Roman" w:hAnsi="Times New Roman" w:cs="Times New Roman"/>
          <w:sz w:val="24"/>
          <w:szCs w:val="24"/>
        </w:rPr>
        <w:t xml:space="preserve"> sorumlu organın pankreas </w:t>
      </w:r>
      <w:r w:rsidR="001B1670" w:rsidRPr="00CD3392">
        <w:rPr>
          <w:rFonts w:ascii="Times New Roman" w:hAnsi="Times New Roman" w:cs="Times New Roman"/>
          <w:sz w:val="24"/>
          <w:szCs w:val="24"/>
        </w:rPr>
        <w:t>olduğunu</w:t>
      </w:r>
      <w:r w:rsidRPr="00CD3392">
        <w:rPr>
          <w:rFonts w:ascii="Times New Roman" w:hAnsi="Times New Roman" w:cs="Times New Roman"/>
          <w:sz w:val="24"/>
          <w:szCs w:val="24"/>
        </w:rPr>
        <w:t xml:space="preserve"> kanıtlamış, 1921’de Banting ve Best, insülini keşfetmiş, 1936’da Kimmelstiel ve Wilson, “diabetik nefropati” tablosunu tanımlamış, 1955’de oral antidiabetik ilaçlar (tolbutamid), diabet tedavisi için kullanılmaya başlanmış, 1973’de Danimarka’da Nova ve Leo firmaları saflaştırılmış ve antikor oluşturmayan insülin tiplerini geliştirmiş ve günümüzde “Recombinant DNA” teknolojisi ile tamamen sentez ürünü olan insan insülini üretilmeye başlamıştır (Akboğa, 2009; Gürler,  2009).   </w:t>
      </w:r>
      <w:proofErr w:type="gramEnd"/>
    </w:p>
    <w:p w:rsidR="00A74D22" w:rsidRPr="00CD3392" w:rsidRDefault="00A74D22" w:rsidP="00222AC0">
      <w:pPr>
        <w:spacing w:after="0" w:line="240" w:lineRule="auto"/>
        <w:jc w:val="both"/>
        <w:rPr>
          <w:rFonts w:ascii="Times New Roman" w:hAnsi="Times New Roman" w:cs="Times New Roman"/>
          <w:sz w:val="24"/>
          <w:szCs w:val="24"/>
        </w:rPr>
      </w:pPr>
    </w:p>
    <w:p w:rsidR="00A06041" w:rsidRPr="00CD3392" w:rsidRDefault="00A06041" w:rsidP="00222AC0">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2.4.1.</w:t>
      </w:r>
      <w:r w:rsidR="00222AC0">
        <w:rPr>
          <w:rFonts w:ascii="Times New Roman" w:hAnsi="Times New Roman" w:cs="Times New Roman"/>
          <w:b/>
          <w:sz w:val="24"/>
          <w:szCs w:val="24"/>
        </w:rPr>
        <w:t xml:space="preserve"> </w:t>
      </w:r>
      <w:r w:rsidRPr="00CD3392">
        <w:rPr>
          <w:rFonts w:ascii="Times New Roman" w:hAnsi="Times New Roman" w:cs="Times New Roman"/>
          <w:b/>
          <w:sz w:val="24"/>
          <w:szCs w:val="24"/>
        </w:rPr>
        <w:t>Diyabetin Fizyopatolojisi</w:t>
      </w:r>
    </w:p>
    <w:p w:rsidR="00A06041" w:rsidRPr="00CD3392" w:rsidRDefault="00A06041" w:rsidP="00222AC0">
      <w:pPr>
        <w:pStyle w:val="ListeParagraf"/>
        <w:spacing w:after="0" w:line="240" w:lineRule="auto"/>
        <w:ind w:left="0"/>
        <w:contextualSpacing w:val="0"/>
        <w:jc w:val="both"/>
        <w:rPr>
          <w:rFonts w:ascii="Times New Roman" w:hAnsi="Times New Roman" w:cs="Times New Roman"/>
          <w:b/>
          <w:sz w:val="24"/>
          <w:szCs w:val="24"/>
        </w:rPr>
      </w:pP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Diyabetüs mellitus, hiperglisemi ile karakterize bir hastalıktır. Hiperglisemi ise insülin aktivitesinin fonksiyonel eksikliğine bağlı gelişen bir patolojidir. İnsülin yeterli olmadığı zaman glikozun hücrelere yeterli miktarda taşınmasını önler ve kanda anormal miktarda glikoz birikir. Hücre açlığından dolayı, vücut enerji ihtiyacını karşılamak için proteinleri (glikogenezis) ve yağları (ketogenezis) kullanmaya başlar. Proteinlerin yıkılması ile idrarda nitrojen, kanda aminoasit görülür ve negatif nitrojen dengesi ortaya çıkar. Bu da sodyum ve potasyum kaybına yol açar. Yağların yıkılması ile kanda ve idrarda keton görülür ve bu tabloya diyabetik ketoasidoz denir. Kadının tampon sistemi bu durumu kompanse </w:t>
      </w:r>
      <w:r w:rsidRPr="00CD3392">
        <w:rPr>
          <w:rFonts w:ascii="Times New Roman" w:hAnsi="Times New Roman" w:cs="Times New Roman"/>
          <w:sz w:val="24"/>
          <w:szCs w:val="24"/>
        </w:rPr>
        <w:lastRenderedPageBreak/>
        <w:t xml:space="preserve">edemezse bu da metabolik asidoza yol açar. Kandaki aşırı glikoz ve keton cisimlerindeki artış ozmotik güç oluşturarak suyun hücrelerden kana çekilmesine ve sıvı elektrolit kaybı ile ozmotik diüreze yol açar. Sonuçta </w:t>
      </w:r>
      <w:proofErr w:type="gramStart"/>
      <w:r w:rsidRPr="00CD3392">
        <w:rPr>
          <w:rFonts w:ascii="Times New Roman" w:hAnsi="Times New Roman" w:cs="Times New Roman"/>
          <w:sz w:val="24"/>
          <w:szCs w:val="24"/>
        </w:rPr>
        <w:t>volüm</w:t>
      </w:r>
      <w:proofErr w:type="gramEnd"/>
      <w:r w:rsidRPr="00CD3392">
        <w:rPr>
          <w:rFonts w:ascii="Times New Roman" w:hAnsi="Times New Roman" w:cs="Times New Roman"/>
          <w:sz w:val="24"/>
          <w:szCs w:val="24"/>
        </w:rPr>
        <w:t xml:space="preserve"> kaybı ve sellüler dehidratasyon görülür. Kanda yüksek </w:t>
      </w:r>
      <w:proofErr w:type="gramStart"/>
      <w:r w:rsidRPr="00CD3392">
        <w:rPr>
          <w:rFonts w:ascii="Times New Roman" w:hAnsi="Times New Roman" w:cs="Times New Roman"/>
          <w:sz w:val="24"/>
          <w:szCs w:val="24"/>
        </w:rPr>
        <w:t>konsantrasyonda</w:t>
      </w:r>
      <w:proofErr w:type="gramEnd"/>
      <w:r w:rsidRPr="00CD3392">
        <w:rPr>
          <w:rFonts w:ascii="Times New Roman" w:hAnsi="Times New Roman" w:cs="Times New Roman"/>
          <w:sz w:val="24"/>
          <w:szCs w:val="24"/>
        </w:rPr>
        <w:t xml:space="preserve"> olan glikoz, idrara da geçerek glukozüri ortaya çıkar. İdrardaki glikozun ozmatik etkisi, suyun böbrek tubüllerinden reabsorbsiyonunu önler ve ekstrasellüler deh</w:t>
      </w:r>
      <w:r w:rsidR="00A958C1">
        <w:rPr>
          <w:rFonts w:ascii="Times New Roman" w:hAnsi="Times New Roman" w:cs="Times New Roman"/>
          <w:sz w:val="24"/>
          <w:szCs w:val="24"/>
        </w:rPr>
        <w:t>idratasyon görülür (Taşkın, 2016</w:t>
      </w:r>
      <w:r w:rsidRPr="00CD3392">
        <w:rPr>
          <w:rFonts w:ascii="Times New Roman" w:hAnsi="Times New Roman" w:cs="Times New Roman"/>
          <w:sz w:val="24"/>
          <w:szCs w:val="24"/>
        </w:rPr>
        <w:t>; Çoban, 2008; Gilbert ve Harmon, 2002).</w:t>
      </w:r>
    </w:p>
    <w:p w:rsidR="00A74D2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Glikozun ozmotik aktivitesi nedeni ile renal tübüllerden suyun reabsorbe olamaması nedeniyle “sık idrara çıkma” (poliüri), poliüriden kaynaklanan dehidratasyon nedeniyle “aşırı susama” (polidipsi), hücrelerin kan glikozunu kullanmadaki yetersizliği nedeniyle “aşırı acıkma” (polifaji), glikoz hücre içine girip kullanılamayınca yağ ve kas dokularının enerji için yıkılması nedeniyle “kilo kaybı” ortaya çıkar. İnsüline bağımlı ya da tip 1 diyabette daha sık görülür (Taşkın, 201</w:t>
      </w:r>
      <w:r w:rsidR="00A958C1">
        <w:rPr>
          <w:rFonts w:ascii="Times New Roman" w:hAnsi="Times New Roman" w:cs="Times New Roman"/>
          <w:sz w:val="24"/>
          <w:szCs w:val="24"/>
        </w:rPr>
        <w:t>6</w:t>
      </w:r>
      <w:r w:rsidRPr="00CD3392">
        <w:rPr>
          <w:rFonts w:ascii="Times New Roman" w:hAnsi="Times New Roman" w:cs="Times New Roman"/>
          <w:sz w:val="24"/>
          <w:szCs w:val="24"/>
        </w:rPr>
        <w:t>; Çoban</w:t>
      </w:r>
      <w:r w:rsidR="002C1F34">
        <w:rPr>
          <w:rFonts w:ascii="Times New Roman" w:hAnsi="Times New Roman" w:cs="Times New Roman"/>
          <w:sz w:val="24"/>
          <w:szCs w:val="24"/>
        </w:rPr>
        <w:t>,</w:t>
      </w:r>
      <w:r w:rsidR="00792249">
        <w:rPr>
          <w:rFonts w:ascii="Times New Roman" w:hAnsi="Times New Roman" w:cs="Times New Roman"/>
          <w:sz w:val="24"/>
          <w:szCs w:val="24"/>
        </w:rPr>
        <w:t xml:space="preserve"> 2008). </w:t>
      </w:r>
    </w:p>
    <w:p w:rsidR="00022AB9" w:rsidRPr="00CD3392" w:rsidRDefault="00022AB9" w:rsidP="00022AB9">
      <w:pPr>
        <w:spacing w:after="0" w:line="240" w:lineRule="auto"/>
        <w:jc w:val="both"/>
        <w:rPr>
          <w:rFonts w:ascii="Times New Roman" w:hAnsi="Times New Roman" w:cs="Times New Roman"/>
          <w:sz w:val="24"/>
          <w:szCs w:val="24"/>
        </w:rPr>
      </w:pPr>
    </w:p>
    <w:p w:rsidR="00A06041" w:rsidRPr="00CD3392" w:rsidRDefault="00A06041" w:rsidP="00222AC0">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2.4.2.</w:t>
      </w:r>
      <w:r w:rsidR="00222AC0">
        <w:rPr>
          <w:rFonts w:ascii="Times New Roman" w:hAnsi="Times New Roman" w:cs="Times New Roman"/>
          <w:b/>
          <w:sz w:val="24"/>
          <w:szCs w:val="24"/>
        </w:rPr>
        <w:t xml:space="preserve"> </w:t>
      </w:r>
      <w:r w:rsidRPr="00CD3392">
        <w:rPr>
          <w:rFonts w:ascii="Times New Roman" w:hAnsi="Times New Roman" w:cs="Times New Roman"/>
          <w:b/>
          <w:sz w:val="24"/>
          <w:szCs w:val="24"/>
        </w:rPr>
        <w:t>Diyabetin Sınıflandırılması</w:t>
      </w:r>
    </w:p>
    <w:p w:rsidR="00A06041" w:rsidRPr="00CD3392" w:rsidRDefault="00A06041" w:rsidP="00222AC0">
      <w:pPr>
        <w:spacing w:after="0" w:line="240" w:lineRule="auto"/>
        <w:jc w:val="both"/>
        <w:rPr>
          <w:rFonts w:ascii="Times New Roman" w:hAnsi="Times New Roman" w:cs="Times New Roman"/>
          <w:b/>
          <w:sz w:val="24"/>
          <w:szCs w:val="24"/>
        </w:rPr>
      </w:pP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Diyabet ve glukoz metabolizması bozukluklarının tanı ve sınıflamasında son 10 yılda değişiklikler yapılmış ve Amerikan Diyabet Birliği (American Diabetes Associaton: ADA) 1997 yılında, yeni tanı ve sınıflama kriterlerini yayınlamış, 1999’da Dünya Sağlık Örgütü (DSÖ) bu kriterleri küçük revizyonlarla kabul etmiş, 2003 yılında, bozulmuş açlık glukozu tanısı için ADA tarafından küçük bir </w:t>
      </w:r>
      <w:proofErr w:type="gramStart"/>
      <w:r w:rsidRPr="00CD3392">
        <w:rPr>
          <w:rFonts w:ascii="Times New Roman" w:hAnsi="Times New Roman" w:cs="Times New Roman"/>
          <w:sz w:val="24"/>
          <w:szCs w:val="24"/>
        </w:rPr>
        <w:t>revizyon</w:t>
      </w:r>
      <w:proofErr w:type="gramEnd"/>
      <w:r w:rsidRPr="00CD3392">
        <w:rPr>
          <w:rFonts w:ascii="Times New Roman" w:hAnsi="Times New Roman" w:cs="Times New Roman"/>
          <w:sz w:val="24"/>
          <w:szCs w:val="24"/>
        </w:rPr>
        <w:t xml:space="preserve"> yapılmış,  DSÖ ve Uluslararası Diyabet Federasyonu tarafından 2006 yılı sonlarında yayınlanan raporda 1999 kriterlerinin korunması benimsenmiştir. ADA’ya göre Diabetes Mellitus’un etyolojik sınıflandırması aşağıda verilmektedir:</w:t>
      </w:r>
    </w:p>
    <w:p w:rsidR="00A06041" w:rsidRPr="00CD3392" w:rsidRDefault="00EE48C2"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1. </w:t>
      </w:r>
      <w:r w:rsidR="00A06041" w:rsidRPr="00CD3392">
        <w:rPr>
          <w:rFonts w:ascii="Times New Roman" w:hAnsi="Times New Roman" w:cs="Times New Roman"/>
          <w:sz w:val="24"/>
          <w:szCs w:val="24"/>
        </w:rPr>
        <w:t>Tip 1 DM  (Genellikle mutlak insülin noksanlığına sebep olan beta hücre yıkımı vardır)</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Bağışıklık yanıtına bağlı diyabet </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Nedeni bilinmeyen </w:t>
      </w:r>
    </w:p>
    <w:p w:rsidR="00A06041" w:rsidRPr="00CD3392" w:rsidRDefault="00EE48C2"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2. </w:t>
      </w:r>
      <w:r w:rsidR="00A06041" w:rsidRPr="00CD3392">
        <w:rPr>
          <w:rFonts w:ascii="Times New Roman" w:hAnsi="Times New Roman" w:cs="Times New Roman"/>
          <w:sz w:val="24"/>
          <w:szCs w:val="24"/>
        </w:rPr>
        <w:t>Tip 2 DM (İnsülin direnci zemininde ilerleyici insülin sekresyon defekti ile karakterizedir)</w:t>
      </w:r>
    </w:p>
    <w:p w:rsidR="00A06041" w:rsidRPr="00CD3392" w:rsidRDefault="00EE48C2"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 xml:space="preserve">3. </w:t>
      </w:r>
      <w:r w:rsidR="00A06041" w:rsidRPr="00CD3392">
        <w:rPr>
          <w:rFonts w:ascii="Times New Roman" w:hAnsi="Times New Roman" w:cs="Times New Roman"/>
          <w:sz w:val="24"/>
          <w:szCs w:val="24"/>
        </w:rPr>
        <w:t>GDM (Gebelik sırasında ortaya çıkan ve genellikle doğumla birlikte düzelen diyabet)</w:t>
      </w:r>
    </w:p>
    <w:p w:rsidR="00A06041" w:rsidRPr="00CD3392" w:rsidRDefault="00EE48C2"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4. </w:t>
      </w:r>
      <w:r w:rsidR="00A06041" w:rsidRPr="00CD3392">
        <w:rPr>
          <w:rFonts w:ascii="Times New Roman" w:hAnsi="Times New Roman" w:cs="Times New Roman"/>
          <w:sz w:val="24"/>
          <w:szCs w:val="24"/>
        </w:rPr>
        <w:t xml:space="preserve">Diğer Özgün tipler </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β- hücre fonksiyonlarının genetik defekti (monogenik diyabet formları) </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İnsülin etki mekanizmasına ilişkin genetik bozukluklar </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Pankreasın ekzokrin doku hastalıkları </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Endokrin sistem bozuklukları (Endokrinopatiler)</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İlaç ya da kimyasal maddelere bağlı diyabet </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proofErr w:type="gramStart"/>
      <w:r w:rsidRPr="00CD3392">
        <w:rPr>
          <w:rFonts w:ascii="Times New Roman" w:hAnsi="Times New Roman" w:cs="Times New Roman"/>
          <w:sz w:val="24"/>
          <w:szCs w:val="24"/>
        </w:rPr>
        <w:t>f</w:t>
      </w:r>
      <w:proofErr w:type="gramEnd"/>
      <w:r w:rsidRPr="00CD3392">
        <w:rPr>
          <w:rFonts w:ascii="Times New Roman" w:hAnsi="Times New Roman" w:cs="Times New Roman"/>
          <w:sz w:val="24"/>
          <w:szCs w:val="24"/>
        </w:rPr>
        <w:t>.</w:t>
      </w:r>
      <w:r w:rsidR="00222AC0">
        <w:rPr>
          <w:rFonts w:ascii="Times New Roman" w:hAnsi="Times New Roman" w:cs="Times New Roman"/>
          <w:sz w:val="24"/>
          <w:szCs w:val="24"/>
        </w:rPr>
        <w:t xml:space="preserve"> </w:t>
      </w:r>
      <w:r w:rsidRPr="00CD3392">
        <w:rPr>
          <w:rFonts w:ascii="Times New Roman" w:hAnsi="Times New Roman" w:cs="Times New Roman"/>
          <w:sz w:val="24"/>
          <w:szCs w:val="24"/>
        </w:rPr>
        <w:t>İmmun aracılıklı nadir diyabet</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g.</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Diyabetle ilişkili olabilen genetik sendromlar </w:t>
      </w:r>
    </w:p>
    <w:p w:rsidR="00A06041" w:rsidRPr="00CD3392" w:rsidRDefault="00222AC0" w:rsidP="00022AB9">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h</w:t>
      </w:r>
      <w:proofErr w:type="gramEnd"/>
      <w:r>
        <w:rPr>
          <w:rFonts w:ascii="Times New Roman" w:hAnsi="Times New Roman" w:cs="Times New Roman"/>
          <w:sz w:val="24"/>
          <w:szCs w:val="24"/>
        </w:rPr>
        <w:t xml:space="preserve">. </w:t>
      </w:r>
      <w:r w:rsidR="00A06041" w:rsidRPr="00CD3392">
        <w:rPr>
          <w:rFonts w:ascii="Times New Roman" w:hAnsi="Times New Roman" w:cs="Times New Roman"/>
          <w:sz w:val="24"/>
          <w:szCs w:val="24"/>
        </w:rPr>
        <w:t xml:space="preserve">Enfeksiyonlar  </w:t>
      </w:r>
    </w:p>
    <w:p w:rsidR="00A06041"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ADA’nın yaptığı diyabet sınıflamasında dört klinik tip yer almaktadır. Bunlardan üçü (</w:t>
      </w:r>
      <w:r w:rsidR="007F0146">
        <w:rPr>
          <w:rFonts w:ascii="Times New Roman" w:hAnsi="Times New Roman" w:cs="Times New Roman"/>
          <w:sz w:val="24"/>
          <w:szCs w:val="24"/>
        </w:rPr>
        <w:t>T</w:t>
      </w:r>
      <w:r w:rsidR="007F0146" w:rsidRPr="00CD3392">
        <w:rPr>
          <w:rFonts w:ascii="Times New Roman" w:hAnsi="Times New Roman" w:cs="Times New Roman"/>
          <w:sz w:val="24"/>
          <w:szCs w:val="24"/>
        </w:rPr>
        <w:t xml:space="preserve">ip </w:t>
      </w:r>
      <w:r w:rsidRPr="00CD3392">
        <w:rPr>
          <w:rFonts w:ascii="Times New Roman" w:hAnsi="Times New Roman" w:cs="Times New Roman"/>
          <w:sz w:val="24"/>
          <w:szCs w:val="24"/>
        </w:rPr>
        <w:t xml:space="preserve">1 diyabet, </w:t>
      </w:r>
      <w:r w:rsidR="007F0146">
        <w:rPr>
          <w:rFonts w:ascii="Times New Roman" w:hAnsi="Times New Roman" w:cs="Times New Roman"/>
          <w:sz w:val="24"/>
          <w:szCs w:val="24"/>
        </w:rPr>
        <w:t>T</w:t>
      </w:r>
      <w:r w:rsidRPr="00CD3392">
        <w:rPr>
          <w:rFonts w:ascii="Times New Roman" w:hAnsi="Times New Roman" w:cs="Times New Roman"/>
          <w:sz w:val="24"/>
          <w:szCs w:val="24"/>
        </w:rPr>
        <w:t>ip 2 diyabet ve GDM</w:t>
      </w:r>
      <w:r w:rsidR="001B1670">
        <w:rPr>
          <w:rFonts w:ascii="Times New Roman" w:hAnsi="Times New Roman" w:cs="Times New Roman"/>
          <w:sz w:val="24"/>
          <w:szCs w:val="24"/>
        </w:rPr>
        <w:t>)</w:t>
      </w:r>
      <w:r w:rsidRPr="00CD3392">
        <w:rPr>
          <w:rFonts w:ascii="Times New Roman" w:hAnsi="Times New Roman" w:cs="Times New Roman"/>
          <w:sz w:val="24"/>
          <w:szCs w:val="24"/>
        </w:rPr>
        <w:t xml:space="preserve"> primer, diğeri (</w:t>
      </w:r>
      <w:proofErr w:type="gramStart"/>
      <w:r w:rsidRPr="00CD3392">
        <w:rPr>
          <w:rFonts w:ascii="Times New Roman" w:hAnsi="Times New Roman" w:cs="Times New Roman"/>
          <w:sz w:val="24"/>
          <w:szCs w:val="24"/>
        </w:rPr>
        <w:t>spesifik</w:t>
      </w:r>
      <w:proofErr w:type="gramEnd"/>
      <w:r w:rsidRPr="00CD3392">
        <w:rPr>
          <w:rFonts w:ascii="Times New Roman" w:hAnsi="Times New Roman" w:cs="Times New Roman"/>
          <w:sz w:val="24"/>
          <w:szCs w:val="24"/>
        </w:rPr>
        <w:t xml:space="preserve"> diyabet tipleri) ise sekonder diyabet formları olarak bilinmektedir. </w:t>
      </w:r>
    </w:p>
    <w:p w:rsidR="00EE48C2" w:rsidRPr="00CD3392" w:rsidRDefault="00EE48C2" w:rsidP="00222AC0">
      <w:pPr>
        <w:spacing w:after="0" w:line="240" w:lineRule="auto"/>
        <w:jc w:val="both"/>
        <w:rPr>
          <w:rFonts w:ascii="Times New Roman" w:hAnsi="Times New Roman" w:cs="Times New Roman"/>
          <w:sz w:val="24"/>
          <w:szCs w:val="24"/>
        </w:rPr>
      </w:pPr>
    </w:p>
    <w:p w:rsidR="00A06041" w:rsidRPr="00CD3392" w:rsidRDefault="00A06041" w:rsidP="00222AC0">
      <w:pPr>
        <w:spacing w:after="0" w:line="240" w:lineRule="auto"/>
        <w:jc w:val="both"/>
        <w:rPr>
          <w:rFonts w:ascii="Times New Roman" w:hAnsi="Times New Roman" w:cs="Times New Roman"/>
          <w:sz w:val="24"/>
          <w:szCs w:val="24"/>
        </w:rPr>
      </w:pPr>
      <w:r w:rsidRPr="00CD3392">
        <w:rPr>
          <w:rFonts w:ascii="Times New Roman" w:hAnsi="Times New Roman" w:cs="Times New Roman"/>
          <w:b/>
          <w:sz w:val="24"/>
          <w:szCs w:val="24"/>
        </w:rPr>
        <w:t>2.4.2.1.</w:t>
      </w:r>
      <w:r w:rsidRPr="00CD3392">
        <w:rPr>
          <w:rFonts w:ascii="Times New Roman" w:hAnsi="Times New Roman" w:cs="Times New Roman"/>
          <w:sz w:val="24"/>
          <w:szCs w:val="24"/>
        </w:rPr>
        <w:t xml:space="preserve"> </w:t>
      </w:r>
      <w:r w:rsidRPr="00CD3392">
        <w:rPr>
          <w:rFonts w:ascii="Times New Roman" w:hAnsi="Times New Roman" w:cs="Times New Roman"/>
          <w:b/>
          <w:sz w:val="24"/>
          <w:szCs w:val="24"/>
        </w:rPr>
        <w:t>Tip 1 Diyabet</w:t>
      </w:r>
    </w:p>
    <w:p w:rsidR="00222AC0" w:rsidRDefault="00222AC0" w:rsidP="00222AC0">
      <w:pPr>
        <w:spacing w:after="0" w:line="240" w:lineRule="auto"/>
        <w:jc w:val="both"/>
        <w:rPr>
          <w:rFonts w:ascii="Times New Roman" w:hAnsi="Times New Roman" w:cs="Times New Roman"/>
          <w:sz w:val="24"/>
          <w:szCs w:val="24"/>
        </w:rPr>
      </w:pP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İnsuline bağımlı diyabet veya genç/juvenil tip diabet olarak da isimlendirilen Tip 1 DM </w:t>
      </w:r>
      <w:r w:rsidR="007F0146">
        <w:rPr>
          <w:rFonts w:ascii="Times New Roman" w:hAnsi="Times New Roman" w:cs="Times New Roman"/>
          <w:sz w:val="24"/>
          <w:szCs w:val="24"/>
        </w:rPr>
        <w:t>b</w:t>
      </w:r>
      <w:r w:rsidR="007F0146" w:rsidRPr="00CD3392">
        <w:rPr>
          <w:rFonts w:ascii="Times New Roman" w:hAnsi="Times New Roman" w:cs="Times New Roman"/>
          <w:sz w:val="24"/>
          <w:szCs w:val="24"/>
        </w:rPr>
        <w:t xml:space="preserve">ağışıklık </w:t>
      </w:r>
      <w:r w:rsidRPr="00CD3392">
        <w:rPr>
          <w:rFonts w:ascii="Times New Roman" w:hAnsi="Times New Roman" w:cs="Times New Roman"/>
          <w:sz w:val="24"/>
          <w:szCs w:val="24"/>
        </w:rPr>
        <w:t>yanıtına bağlı diyabettir.</w:t>
      </w:r>
      <w:r w:rsidR="007F0146">
        <w:rPr>
          <w:rFonts w:ascii="Times New Roman" w:hAnsi="Times New Roman" w:cs="Times New Roman"/>
          <w:sz w:val="24"/>
          <w:szCs w:val="24"/>
        </w:rPr>
        <w:t xml:space="preserve"> </w:t>
      </w:r>
      <w:r w:rsidRPr="00CD3392">
        <w:rPr>
          <w:rFonts w:ascii="Times New Roman" w:hAnsi="Times New Roman" w:cs="Times New Roman"/>
          <w:sz w:val="24"/>
          <w:szCs w:val="24"/>
        </w:rPr>
        <w:t xml:space="preserve">Tip 1 DM, çocukluk yaş grubunda sık görülen </w:t>
      </w:r>
      <w:r w:rsidR="007F0146">
        <w:rPr>
          <w:rFonts w:ascii="Times New Roman" w:hAnsi="Times New Roman" w:cs="Times New Roman"/>
          <w:sz w:val="24"/>
          <w:szCs w:val="24"/>
        </w:rPr>
        <w:t xml:space="preserve">                  </w:t>
      </w:r>
      <w:r w:rsidRPr="00CD3392">
        <w:rPr>
          <w:rFonts w:ascii="Times New Roman" w:hAnsi="Times New Roman" w:cs="Times New Roman"/>
          <w:sz w:val="24"/>
          <w:szCs w:val="24"/>
        </w:rPr>
        <w:t xml:space="preserve">T-hücrelerinin aracılık ettiği, insülin üretiminde görev alan pankreasın beta hücrelerinin süregelen otoimmün veya otoimmün dışı nedenlerle harap olması sonucu gelişen, insülopeni ve hiperglisemi ile karakterize kronik metabolik bir hastalıktır. Duyarlı bireylerde T ve B hücrelerinin aracılık ettiği immun sistemin anormal aktivasyonu sonucu gelişen bir insulitis tablosudur. Klinik bulgular, immünolojik bozuklukların ortaya çıkışından aylar-yıllar süren bir prodromal dönemi takiben ortaya çıkmaktadır. Herhangi bir yaş grubunda görülmekle beraber en sık görüldüğü yaş grubu 7–15 yaşlarıdır. Diyabet hastalarının %5-10’u </w:t>
      </w:r>
      <w:r w:rsidR="007F0146">
        <w:rPr>
          <w:rFonts w:ascii="Times New Roman" w:hAnsi="Times New Roman" w:cs="Times New Roman"/>
          <w:sz w:val="24"/>
          <w:szCs w:val="24"/>
        </w:rPr>
        <w:t>T</w:t>
      </w:r>
      <w:r w:rsidR="007F0146" w:rsidRPr="00CD3392">
        <w:rPr>
          <w:rFonts w:ascii="Times New Roman" w:hAnsi="Times New Roman" w:cs="Times New Roman"/>
          <w:sz w:val="24"/>
          <w:szCs w:val="24"/>
        </w:rPr>
        <w:t xml:space="preserve">ip </w:t>
      </w:r>
      <w:r w:rsidRPr="00CD3392">
        <w:rPr>
          <w:rFonts w:ascii="Times New Roman" w:hAnsi="Times New Roman" w:cs="Times New Roman"/>
          <w:sz w:val="24"/>
          <w:szCs w:val="24"/>
        </w:rPr>
        <w:t>1 diyabetlidir Otoimmunitenin varlığına göre tip 1a ve tip 1b olarak ikiye ayrılmaktadır (Ab</w:t>
      </w:r>
      <w:r w:rsidR="00143579">
        <w:rPr>
          <w:rFonts w:ascii="Times New Roman" w:hAnsi="Times New Roman" w:cs="Times New Roman"/>
          <w:sz w:val="24"/>
          <w:szCs w:val="24"/>
        </w:rPr>
        <w:t>acı ve ark, 200</w:t>
      </w:r>
      <w:r w:rsidRPr="00CD3392">
        <w:rPr>
          <w:rFonts w:ascii="Times New Roman" w:hAnsi="Times New Roman" w:cs="Times New Roman"/>
          <w:sz w:val="24"/>
          <w:szCs w:val="24"/>
        </w:rPr>
        <w:t>7; ADA, 2013; WHO, 2002; Sağlık Bakanlığı, 2011).</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 xml:space="preserve">Tip 1A diyabet; virüsler, toksinler emosyonel stres gibi çevresel faktörlerden, genetik yatkınlığı olan kişilerde otoimmüniteden etkilenir ve ilerleyici beta hücreleri hasarı başlar. Beta hücre rezervi %80-90 oranında azaldığı zaman klinik diyabet </w:t>
      </w:r>
      <w:proofErr w:type="gramStart"/>
      <w:r w:rsidRPr="00CD3392">
        <w:rPr>
          <w:rFonts w:ascii="Times New Roman" w:hAnsi="Times New Roman" w:cs="Times New Roman"/>
          <w:sz w:val="24"/>
          <w:szCs w:val="24"/>
        </w:rPr>
        <w:t>semptomları</w:t>
      </w:r>
      <w:proofErr w:type="gramEnd"/>
      <w:r w:rsidRPr="00CD3392">
        <w:rPr>
          <w:rFonts w:ascii="Times New Roman" w:hAnsi="Times New Roman" w:cs="Times New Roman"/>
          <w:sz w:val="24"/>
          <w:szCs w:val="24"/>
        </w:rPr>
        <w:t xml:space="preserve"> ortaya çıkar. Tip 1A diyabette başlangıçta kanda adacık otoantikorları bulunur (Türkiye Endokrinol</w:t>
      </w:r>
      <w:r w:rsidR="00143579">
        <w:rPr>
          <w:rFonts w:ascii="Times New Roman" w:hAnsi="Times New Roman" w:cs="Times New Roman"/>
          <w:sz w:val="24"/>
          <w:szCs w:val="24"/>
        </w:rPr>
        <w:t>oji ve Metabolizma Derneği, 2013</w:t>
      </w:r>
      <w:r w:rsidRPr="00CD3392">
        <w:rPr>
          <w:rFonts w:ascii="Times New Roman" w:hAnsi="Times New Roman" w:cs="Times New Roman"/>
          <w:sz w:val="24"/>
          <w:szCs w:val="24"/>
        </w:rPr>
        <w:t>).</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Tip 1B diyabet; otoimmunite dışındaki nedenlerden etkilenir ve buna bağlı mutlak insülin eksikliği sonucu gelişir. Tip 1B diyabette kanda adacık otoantikorları bulunmaz (Abacı ve ark</w:t>
      </w:r>
      <w:r w:rsidR="002F39F7">
        <w:rPr>
          <w:rFonts w:ascii="Times New Roman" w:hAnsi="Times New Roman" w:cs="Times New Roman"/>
          <w:sz w:val="24"/>
          <w:szCs w:val="24"/>
        </w:rPr>
        <w:t>, 2007</w:t>
      </w:r>
      <w:r w:rsidR="00893D68">
        <w:rPr>
          <w:rFonts w:ascii="Times New Roman" w:hAnsi="Times New Roman" w:cs="Times New Roman"/>
          <w:sz w:val="24"/>
          <w:szCs w:val="24"/>
        </w:rPr>
        <w:t>;</w:t>
      </w:r>
      <w:r w:rsidRPr="00CD3392">
        <w:rPr>
          <w:rFonts w:ascii="Times New Roman" w:hAnsi="Times New Roman" w:cs="Times New Roman"/>
          <w:sz w:val="24"/>
          <w:szCs w:val="24"/>
        </w:rPr>
        <w:t xml:space="preserve"> Türkiye Endokrinoloji ve Metabolizma Derneği, 2016).</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Tip 1 diyabet genellikle 30 yaşından önce başlar, okul öncesi (6 yaş civarı), puberte (13 yaş civarı) ve geç ad</w:t>
      </w:r>
      <w:r w:rsidR="0064494E">
        <w:rPr>
          <w:rFonts w:ascii="Times New Roman" w:hAnsi="Times New Roman" w:cs="Times New Roman"/>
          <w:sz w:val="24"/>
          <w:szCs w:val="24"/>
        </w:rPr>
        <w:t>ö</w:t>
      </w:r>
      <w:r w:rsidRPr="00CD3392">
        <w:rPr>
          <w:rFonts w:ascii="Times New Roman" w:hAnsi="Times New Roman" w:cs="Times New Roman"/>
          <w:sz w:val="24"/>
          <w:szCs w:val="24"/>
        </w:rPr>
        <w:t>lesan (20 yaş civarı) olmak üzere üç ayrı dönemde pik yapar ve diyabetik ketoasidoza yatkındır (Türkiye Endokrinoloji ve Metabolizma Derneği, 2016).</w:t>
      </w:r>
    </w:p>
    <w:p w:rsidR="00A06041" w:rsidRPr="00CD3392" w:rsidRDefault="00A06041" w:rsidP="00022AB9">
      <w:pPr>
        <w:spacing w:before="240" w:after="240" w:line="360" w:lineRule="auto"/>
        <w:ind w:firstLine="851"/>
        <w:jc w:val="both"/>
        <w:rPr>
          <w:rFonts w:ascii="Times New Roman" w:hAnsi="Times New Roman" w:cs="Times New Roman"/>
          <w:sz w:val="24"/>
          <w:szCs w:val="24"/>
        </w:rPr>
      </w:pPr>
      <w:proofErr w:type="gramStart"/>
      <w:r w:rsidRPr="00CD3392">
        <w:rPr>
          <w:rFonts w:ascii="Times New Roman" w:hAnsi="Times New Roman" w:cs="Times New Roman"/>
          <w:sz w:val="24"/>
          <w:szCs w:val="24"/>
        </w:rPr>
        <w:t>Tip 1 diyabette; hiperglisemi, ketonüri, düşük ya da tanımlanamayan serum insulin ve peptid C seviyesi, pankreas beta hücrelerine karşı insulin üretimi, ağız kuruluğu, çok su içme, sık idrara çıkma, sürekli açlık hissi, kilo kaybı, bulanık görme, yorgunluk ve halsizlik bulguları ortaya çıkmaktadır (Sağlık Bakanlığı, 2011; Türkiye Endokrinoloji ve Metabolizma Derneği, 2016).</w:t>
      </w:r>
      <w:proofErr w:type="gramEnd"/>
    </w:p>
    <w:p w:rsidR="00A06041" w:rsidRPr="00CD3392" w:rsidRDefault="00A06041" w:rsidP="00022AB9">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Hastalar genellikle normal kilodadır ve son yıllarda fenotip açısından </w:t>
      </w:r>
      <w:r w:rsidR="00AB2963">
        <w:rPr>
          <w:rFonts w:ascii="Times New Roman" w:hAnsi="Times New Roman" w:cs="Times New Roman"/>
          <w:sz w:val="24"/>
          <w:szCs w:val="24"/>
        </w:rPr>
        <w:t>T</w:t>
      </w:r>
      <w:r w:rsidR="00AB2963" w:rsidRPr="00CD3392">
        <w:rPr>
          <w:rFonts w:ascii="Times New Roman" w:hAnsi="Times New Roman" w:cs="Times New Roman"/>
          <w:sz w:val="24"/>
          <w:szCs w:val="24"/>
        </w:rPr>
        <w:t xml:space="preserve">ip </w:t>
      </w:r>
      <w:r w:rsidRPr="00CD3392">
        <w:rPr>
          <w:rFonts w:ascii="Times New Roman" w:hAnsi="Times New Roman" w:cs="Times New Roman"/>
          <w:sz w:val="24"/>
          <w:szCs w:val="24"/>
        </w:rPr>
        <w:t xml:space="preserve">2 diyabete benzeyen kilolu/ obez kişilerde görülen “Duble diyabet”, “Hibrid diyabet” veya “Tip 3 diyabet” olarak adlandırılan </w:t>
      </w:r>
      <w:r w:rsidR="00AB2963">
        <w:rPr>
          <w:rFonts w:ascii="Times New Roman" w:hAnsi="Times New Roman" w:cs="Times New Roman"/>
          <w:sz w:val="24"/>
          <w:szCs w:val="24"/>
        </w:rPr>
        <w:t>T</w:t>
      </w:r>
      <w:r w:rsidR="00AB2963" w:rsidRPr="00CD3392">
        <w:rPr>
          <w:rFonts w:ascii="Times New Roman" w:hAnsi="Times New Roman" w:cs="Times New Roman"/>
          <w:sz w:val="24"/>
          <w:szCs w:val="24"/>
        </w:rPr>
        <w:t xml:space="preserve">ip </w:t>
      </w:r>
      <w:r w:rsidRPr="00CD3392">
        <w:rPr>
          <w:rFonts w:ascii="Times New Roman" w:hAnsi="Times New Roman" w:cs="Times New Roman"/>
          <w:sz w:val="24"/>
          <w:szCs w:val="24"/>
        </w:rPr>
        <w:t>1 diyabet formu da tanımlanmıştır (Türkiye Endokrinoloji ve Metabolizma Derneği, 2016).</w:t>
      </w:r>
    </w:p>
    <w:p w:rsidR="00EE48C2" w:rsidRPr="00CD3392" w:rsidRDefault="00EE48C2" w:rsidP="00222AC0">
      <w:pPr>
        <w:spacing w:after="0" w:line="240" w:lineRule="auto"/>
        <w:jc w:val="both"/>
        <w:rPr>
          <w:rFonts w:ascii="Times New Roman" w:hAnsi="Times New Roman" w:cs="Times New Roman"/>
          <w:sz w:val="24"/>
          <w:szCs w:val="24"/>
        </w:rPr>
      </w:pPr>
    </w:p>
    <w:p w:rsidR="00A06041" w:rsidRPr="00CD3392" w:rsidRDefault="0026546D" w:rsidP="00222AC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2.4.2.2. Tip 2 Diyabet</w:t>
      </w:r>
    </w:p>
    <w:p w:rsidR="00EE48C2" w:rsidRPr="00CD3392" w:rsidRDefault="00EE48C2" w:rsidP="00222AC0">
      <w:pPr>
        <w:spacing w:after="0" w:line="240" w:lineRule="auto"/>
        <w:jc w:val="both"/>
        <w:rPr>
          <w:rFonts w:ascii="Times New Roman" w:hAnsi="Times New Roman" w:cs="Times New Roman"/>
          <w:b/>
          <w:sz w:val="24"/>
          <w:szCs w:val="24"/>
        </w:rPr>
      </w:pP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İnsüline bağımlı olmayan diyabet veya erişkin diyabet olarak da isimlendirilen Tip 2 DM diyabetin en sık görülen ve nedeni bilinmeyen tipidir. Tüm dünyada tanı konulan diyabet vakalarının %90’dan fazlasını </w:t>
      </w:r>
      <w:r w:rsidR="00AB2963">
        <w:rPr>
          <w:rFonts w:ascii="Times New Roman" w:hAnsi="Times New Roman" w:cs="Times New Roman"/>
          <w:sz w:val="24"/>
          <w:szCs w:val="24"/>
        </w:rPr>
        <w:t>T</w:t>
      </w:r>
      <w:r w:rsidR="00AB2963" w:rsidRPr="00CD3392">
        <w:rPr>
          <w:rFonts w:ascii="Times New Roman" w:hAnsi="Times New Roman" w:cs="Times New Roman"/>
          <w:sz w:val="24"/>
          <w:szCs w:val="24"/>
        </w:rPr>
        <w:t xml:space="preserve">ip </w:t>
      </w:r>
      <w:r w:rsidRPr="00CD3392">
        <w:rPr>
          <w:rFonts w:ascii="Times New Roman" w:hAnsi="Times New Roman" w:cs="Times New Roman"/>
          <w:sz w:val="24"/>
          <w:szCs w:val="24"/>
        </w:rPr>
        <w:t>2 diyabet oluşturmaktadır (</w:t>
      </w:r>
      <w:r w:rsidR="000B47B0" w:rsidRPr="000B47B0">
        <w:rPr>
          <w:rFonts w:ascii="Times New Roman" w:hAnsi="Times New Roman" w:cs="Times New Roman"/>
          <w:sz w:val="24"/>
          <w:szCs w:val="24"/>
        </w:rPr>
        <w:t>Silbernagl</w:t>
      </w:r>
      <w:r w:rsidR="000B47B0">
        <w:rPr>
          <w:rFonts w:ascii="Times New Roman" w:hAnsi="Times New Roman" w:cs="Times New Roman"/>
          <w:sz w:val="24"/>
          <w:szCs w:val="24"/>
        </w:rPr>
        <w:t xml:space="preserve"> ve Lang, 2011</w:t>
      </w:r>
      <w:r w:rsidRPr="00CD3392">
        <w:rPr>
          <w:rFonts w:ascii="Times New Roman" w:hAnsi="Times New Roman" w:cs="Times New Roman"/>
          <w:sz w:val="24"/>
          <w:szCs w:val="24"/>
        </w:rPr>
        <w:t xml:space="preserve">; Sağlık Bakanlığı, 2011).  </w:t>
      </w:r>
    </w:p>
    <w:p w:rsidR="00FA332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Tip 2 diyabette genetik yatkınlık </w:t>
      </w:r>
      <w:r w:rsidR="00AB2963">
        <w:rPr>
          <w:rFonts w:ascii="Times New Roman" w:hAnsi="Times New Roman" w:cs="Times New Roman"/>
          <w:sz w:val="24"/>
          <w:szCs w:val="24"/>
        </w:rPr>
        <w:t>T</w:t>
      </w:r>
      <w:r w:rsidR="00AB2963" w:rsidRPr="00CD3392">
        <w:rPr>
          <w:rFonts w:ascii="Times New Roman" w:hAnsi="Times New Roman" w:cs="Times New Roman"/>
          <w:sz w:val="24"/>
          <w:szCs w:val="24"/>
        </w:rPr>
        <w:t xml:space="preserve">ip </w:t>
      </w:r>
      <w:r w:rsidRPr="00CD3392">
        <w:rPr>
          <w:rFonts w:ascii="Times New Roman" w:hAnsi="Times New Roman" w:cs="Times New Roman"/>
          <w:sz w:val="24"/>
          <w:szCs w:val="24"/>
        </w:rPr>
        <w:t xml:space="preserve">1 diyabetten daha fazladır.  Tip 2 </w:t>
      </w:r>
      <w:r w:rsidR="003D044E">
        <w:rPr>
          <w:rFonts w:ascii="Times New Roman" w:hAnsi="Times New Roman" w:cs="Times New Roman"/>
          <w:sz w:val="24"/>
          <w:szCs w:val="24"/>
        </w:rPr>
        <w:t>DM</w:t>
      </w:r>
      <w:r w:rsidR="00AB2963">
        <w:rPr>
          <w:rFonts w:ascii="Times New Roman" w:hAnsi="Times New Roman" w:cs="Times New Roman"/>
          <w:sz w:val="24"/>
          <w:szCs w:val="24"/>
        </w:rPr>
        <w:t>’a</w:t>
      </w:r>
      <w:r w:rsidRPr="00CD3392">
        <w:rPr>
          <w:rFonts w:ascii="Times New Roman" w:hAnsi="Times New Roman" w:cs="Times New Roman"/>
          <w:sz w:val="24"/>
          <w:szCs w:val="24"/>
        </w:rPr>
        <w:t xml:space="preserve"> neden olan özel moleküler bozukluklar halen bilinmemektedir.  Bu hastalığın heterojen ve poligenik olmasından kaynaklanmaktadır. Tip 2 </w:t>
      </w:r>
      <w:r w:rsidR="003D044E">
        <w:rPr>
          <w:rFonts w:ascii="Times New Roman" w:hAnsi="Times New Roman" w:cs="Times New Roman"/>
          <w:sz w:val="24"/>
          <w:szCs w:val="24"/>
        </w:rPr>
        <w:t>DM</w:t>
      </w:r>
      <w:r w:rsidRPr="00CD3392">
        <w:rPr>
          <w:rFonts w:ascii="Times New Roman" w:hAnsi="Times New Roman" w:cs="Times New Roman"/>
          <w:sz w:val="24"/>
          <w:szCs w:val="24"/>
        </w:rPr>
        <w:t xml:space="preserve">, uzun süreli insülin direnci üzerine eklenen ilerleyici beta hücre yetmezliği sonucunda gelişir. İnsülin salınması normal hatta artmış </w:t>
      </w:r>
      <w:r w:rsidRPr="00CD3392">
        <w:rPr>
          <w:rFonts w:ascii="Times New Roman" w:hAnsi="Times New Roman" w:cs="Times New Roman"/>
          <w:sz w:val="24"/>
          <w:szCs w:val="24"/>
        </w:rPr>
        <w:lastRenderedPageBreak/>
        <w:t xml:space="preserve">olmasına karşın hedef organların insüline duyarlılığı azalmıştır. İnsülin direnci </w:t>
      </w:r>
      <w:proofErr w:type="gramStart"/>
      <w:r w:rsidRPr="00CD3392">
        <w:rPr>
          <w:rFonts w:ascii="Times New Roman" w:hAnsi="Times New Roman" w:cs="Times New Roman"/>
          <w:sz w:val="24"/>
          <w:szCs w:val="24"/>
        </w:rPr>
        <w:t>sendromu</w:t>
      </w:r>
      <w:proofErr w:type="gramEnd"/>
      <w:r w:rsidRPr="00CD3392">
        <w:rPr>
          <w:rFonts w:ascii="Times New Roman" w:hAnsi="Times New Roman" w:cs="Times New Roman"/>
          <w:sz w:val="24"/>
          <w:szCs w:val="24"/>
        </w:rPr>
        <w:t xml:space="preserve">; santral obezite, hipertansiyon, dislipidemi, hiperinsülinemi, plazminojen aktivatör inhibitör faktör 1 (PA-1) artışını içeren ve büyük damarlarda hastalık gelişme riskini artıran bir metabolik anormallik grubu ile birlikte bulunur (Aktunç ve ark, 2002; Karataş, 2006; </w:t>
      </w:r>
      <w:r w:rsidR="000B47B0" w:rsidRPr="000B47B0">
        <w:rPr>
          <w:rFonts w:ascii="Times New Roman" w:hAnsi="Times New Roman" w:cs="Times New Roman"/>
          <w:sz w:val="24"/>
          <w:szCs w:val="24"/>
        </w:rPr>
        <w:t>Silbernagl</w:t>
      </w:r>
      <w:r w:rsidR="000B47B0">
        <w:rPr>
          <w:rFonts w:ascii="Times New Roman" w:hAnsi="Times New Roman" w:cs="Times New Roman"/>
          <w:sz w:val="24"/>
          <w:szCs w:val="24"/>
        </w:rPr>
        <w:t xml:space="preserve"> ve Lang, 2011</w:t>
      </w:r>
      <w:r w:rsidRPr="00CD3392">
        <w:rPr>
          <w:rFonts w:ascii="Times New Roman" w:hAnsi="Times New Roman" w:cs="Times New Roman"/>
          <w:sz w:val="24"/>
          <w:szCs w:val="24"/>
        </w:rPr>
        <w:t>).</w:t>
      </w:r>
    </w:p>
    <w:p w:rsidR="00EE48C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Tip 2 diyabet çoğunlukla 30 yaş sonrası ortaya çıkmakta, son yıllarda çocukluk veya adölesan dönemde obezitenin artışı sonucu olarak tip 2 diyabet vakaları artmaktadır. Ailedeki genetik yatkınlık arttıkça gelecek kuşaklarda diyabet riski artmakta ve diyabet daha erken yaşta görülmektedir. Pek çok hastada </w:t>
      </w:r>
      <w:proofErr w:type="gramStart"/>
      <w:r w:rsidRPr="00CD3392">
        <w:rPr>
          <w:rFonts w:ascii="Times New Roman" w:hAnsi="Times New Roman" w:cs="Times New Roman"/>
          <w:sz w:val="24"/>
          <w:szCs w:val="24"/>
        </w:rPr>
        <w:t>semptom</w:t>
      </w:r>
      <w:proofErr w:type="gramEnd"/>
      <w:r w:rsidRPr="00CD3392">
        <w:rPr>
          <w:rFonts w:ascii="Times New Roman" w:hAnsi="Times New Roman" w:cs="Times New Roman"/>
          <w:sz w:val="24"/>
          <w:szCs w:val="24"/>
        </w:rPr>
        <w:t xml:space="preserve"> yoktur ve hastalığın seyri sessizdir. Hastaların çoğu bulanık görme, el ve ayaklarda uyuşma ve karıncalanma, ayak ağrıları, tekrarlayan mantar infeksiyonları veya yara iyileşmesinde gecikme nedeniyle başvurmaktadır (Türkiye Endokrinoloji ve Metabolizma Derneği, 2016).</w:t>
      </w:r>
    </w:p>
    <w:p w:rsidR="008C436A" w:rsidRPr="00CD3392" w:rsidRDefault="008C436A" w:rsidP="008C436A">
      <w:pPr>
        <w:spacing w:after="0" w:line="240" w:lineRule="auto"/>
        <w:rPr>
          <w:rFonts w:ascii="Times New Roman" w:hAnsi="Times New Roman" w:cs="Times New Roman"/>
          <w:sz w:val="24"/>
          <w:szCs w:val="24"/>
        </w:rPr>
      </w:pPr>
    </w:p>
    <w:p w:rsidR="00A06041" w:rsidRPr="00CD3392" w:rsidRDefault="00A06041" w:rsidP="00823DD5">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2.4.2.3. Diğer Özgün Diyabet Tipleri</w:t>
      </w:r>
    </w:p>
    <w:p w:rsidR="00A06041" w:rsidRPr="00CD3392" w:rsidRDefault="00A06041" w:rsidP="008C436A">
      <w:pPr>
        <w:spacing w:after="0" w:line="240" w:lineRule="auto"/>
        <w:jc w:val="both"/>
        <w:rPr>
          <w:rFonts w:ascii="Times New Roman" w:hAnsi="Times New Roman" w:cs="Times New Roman"/>
          <w:sz w:val="24"/>
          <w:szCs w:val="24"/>
        </w:rPr>
      </w:pPr>
    </w:p>
    <w:p w:rsidR="00A06041"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Nadir diyabet formlarıdır. Diyabetlilerin %1’den azını oluştururlar. Beta hücre fonksiyonlarının bozulmasına bağlı genetik defektler (örneğin MODY gibi), gençlerde görülen erişkin tip monogenik diyabet formları, insülin etkilerinde bozulmaya yol açan nadir genetik defektler (örneğin tip A insülin direnci </w:t>
      </w:r>
      <w:proofErr w:type="gramStart"/>
      <w:r w:rsidRPr="00CD3392">
        <w:rPr>
          <w:rFonts w:ascii="Times New Roman" w:hAnsi="Times New Roman" w:cs="Times New Roman"/>
          <w:sz w:val="24"/>
          <w:szCs w:val="24"/>
        </w:rPr>
        <w:t>sendromu</w:t>
      </w:r>
      <w:proofErr w:type="gramEnd"/>
      <w:r w:rsidRPr="00CD3392">
        <w:rPr>
          <w:rFonts w:ascii="Times New Roman" w:hAnsi="Times New Roman" w:cs="Times New Roman"/>
          <w:sz w:val="24"/>
          <w:szCs w:val="24"/>
        </w:rPr>
        <w:t xml:space="preserve">), ekzokrin pankreas hastalıkları (pankreatit, pankreatektomi, kanser, kistik fibroz), endokrinopatiler (akromegali, </w:t>
      </w:r>
      <w:r w:rsidRPr="00AB61F8">
        <w:rPr>
          <w:rFonts w:ascii="Times New Roman" w:hAnsi="Times New Roman" w:cs="Times New Roman"/>
          <w:color w:val="FF0000"/>
          <w:sz w:val="24"/>
          <w:szCs w:val="24"/>
        </w:rPr>
        <w:t xml:space="preserve">Cushing </w:t>
      </w:r>
      <w:r w:rsidRPr="00CD3392">
        <w:rPr>
          <w:rFonts w:ascii="Times New Roman" w:hAnsi="Times New Roman" w:cs="Times New Roman"/>
          <w:sz w:val="24"/>
          <w:szCs w:val="24"/>
        </w:rPr>
        <w:t>sendromu, glukagonoma, feokromositoma, hipertiroidi, somatostatinoma, aldosteronoma), ilaç ve kimyasal ajanlara bağlı gelişen diyabetler (pentamidin, nikotinik asid, glukokortikoidler, tiroid hormonu, diazoksid, ß-adrenerjik agonistler, tiyazidler, fenitoin, α-interferon), enfeksiyonlar (örneğin konjenital rubella, sitomegalovirus), immun kaynaklı nadir diyabet formları (Stiff-man sendromu, anti-insülin reseptör antikorları) ve diyabetle birlikte görülebilen bazı genetik sendromlar (Down sendromu, Klinefelter sendromu, Turner sendromu, Wolfram sendromu, Friedreich ataksisi, Huntington koresi, Laurence-Moon-Biedl sendromu, miyotonik distrofi, porfiria, Prader- willi sendromu, Alström sendromu) bu tip diyabete yol açar (Sağlık Bakanlığı, 2011; ADA,2013).</w:t>
      </w:r>
    </w:p>
    <w:p w:rsidR="00C2375D" w:rsidRDefault="00C2375D" w:rsidP="00823DD5">
      <w:pPr>
        <w:spacing w:after="0" w:line="240" w:lineRule="auto"/>
        <w:jc w:val="both"/>
        <w:rPr>
          <w:rFonts w:ascii="Times New Roman" w:hAnsi="Times New Roman" w:cs="Times New Roman"/>
          <w:b/>
          <w:sz w:val="24"/>
          <w:szCs w:val="24"/>
        </w:rPr>
      </w:pPr>
    </w:p>
    <w:p w:rsidR="00C2375D" w:rsidRDefault="00C2375D" w:rsidP="00823DD5">
      <w:pPr>
        <w:spacing w:after="0" w:line="240" w:lineRule="auto"/>
        <w:jc w:val="both"/>
        <w:rPr>
          <w:rFonts w:ascii="Times New Roman" w:hAnsi="Times New Roman" w:cs="Times New Roman"/>
          <w:b/>
          <w:sz w:val="24"/>
          <w:szCs w:val="24"/>
        </w:rPr>
      </w:pPr>
    </w:p>
    <w:p w:rsidR="00C2375D" w:rsidRDefault="00C2375D" w:rsidP="00823DD5">
      <w:pPr>
        <w:spacing w:after="0" w:line="240" w:lineRule="auto"/>
        <w:jc w:val="both"/>
        <w:rPr>
          <w:rFonts w:ascii="Times New Roman" w:hAnsi="Times New Roman" w:cs="Times New Roman"/>
          <w:b/>
          <w:sz w:val="24"/>
          <w:szCs w:val="24"/>
        </w:rPr>
      </w:pPr>
    </w:p>
    <w:p w:rsidR="00C2375D" w:rsidRDefault="00C2375D" w:rsidP="00823DD5">
      <w:pPr>
        <w:spacing w:after="0" w:line="240" w:lineRule="auto"/>
        <w:jc w:val="both"/>
        <w:rPr>
          <w:rFonts w:ascii="Times New Roman" w:hAnsi="Times New Roman" w:cs="Times New Roman"/>
          <w:b/>
          <w:sz w:val="24"/>
          <w:szCs w:val="24"/>
        </w:rPr>
      </w:pPr>
    </w:p>
    <w:p w:rsidR="00C2375D" w:rsidRDefault="00C2375D" w:rsidP="00823DD5">
      <w:pPr>
        <w:spacing w:after="0" w:line="240" w:lineRule="auto"/>
        <w:jc w:val="both"/>
        <w:rPr>
          <w:rFonts w:ascii="Times New Roman" w:hAnsi="Times New Roman" w:cs="Times New Roman"/>
          <w:b/>
          <w:sz w:val="24"/>
          <w:szCs w:val="24"/>
        </w:rPr>
      </w:pPr>
    </w:p>
    <w:p w:rsidR="00A06041" w:rsidRPr="00CD3392" w:rsidRDefault="00A06041" w:rsidP="00823DD5">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lastRenderedPageBreak/>
        <w:t>2.4.2.4. Gestasyonel Diyabet</w:t>
      </w:r>
    </w:p>
    <w:p w:rsidR="00A06041" w:rsidRPr="00CD3392" w:rsidRDefault="00A06041" w:rsidP="00823DD5">
      <w:pPr>
        <w:spacing w:after="0" w:line="240" w:lineRule="auto"/>
        <w:jc w:val="both"/>
        <w:rPr>
          <w:rFonts w:ascii="Times New Roman" w:hAnsi="Times New Roman" w:cs="Times New Roman"/>
          <w:b/>
          <w:sz w:val="24"/>
          <w:szCs w:val="24"/>
        </w:rPr>
      </w:pPr>
    </w:p>
    <w:p w:rsidR="00792249" w:rsidRDefault="00A06041" w:rsidP="00876D22">
      <w:pPr>
        <w:spacing w:before="240" w:after="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Gestasyonel diabetes mellitus ilk kez gebelik sırasında başlamış veya saptanmış olan çeşitli derecelerdeki karbonhidrat intoleransı olarak tanımlanır. Tüm Dünya'da ve ülkemizde GDM oranı artmaktadır. Gebeliklerin %2-4’ünde GDM görülmektedir. Artan beden kitle indeksi ve ileri anne yaşı bilinen risk faktörleridir. GDM’li annelerde ilerde Tip 2 diyabet görülme oranı % 80’dir (Akboğa, 2009; Kutay ve ar</w:t>
      </w:r>
      <w:r w:rsidR="00893D68">
        <w:rPr>
          <w:rFonts w:ascii="Times New Roman" w:hAnsi="Times New Roman" w:cs="Times New Roman"/>
          <w:sz w:val="24"/>
          <w:szCs w:val="24"/>
        </w:rPr>
        <w:t xml:space="preserve">k, 2013; </w:t>
      </w:r>
      <w:r w:rsidR="006A3B77">
        <w:rPr>
          <w:rFonts w:ascii="Times New Roman" w:hAnsi="Times New Roman" w:cs="Times New Roman"/>
          <w:sz w:val="24"/>
          <w:szCs w:val="24"/>
        </w:rPr>
        <w:t xml:space="preserve">Thompson ve ark, 2013; </w:t>
      </w:r>
      <w:r w:rsidR="00893D68">
        <w:rPr>
          <w:rFonts w:ascii="Times New Roman" w:hAnsi="Times New Roman" w:cs="Times New Roman"/>
          <w:sz w:val="24"/>
          <w:szCs w:val="24"/>
        </w:rPr>
        <w:t>Sağlık Bakanlığı, 2011)</w:t>
      </w:r>
      <w:r w:rsidRPr="00CD3392">
        <w:rPr>
          <w:rFonts w:ascii="Times New Roman" w:hAnsi="Times New Roman" w:cs="Times New Roman"/>
          <w:sz w:val="24"/>
          <w:szCs w:val="24"/>
        </w:rPr>
        <w:t xml:space="preserve">.  </w:t>
      </w:r>
    </w:p>
    <w:p w:rsidR="00792249" w:rsidRPr="00CD3392" w:rsidRDefault="00792249" w:rsidP="00141CBC">
      <w:pPr>
        <w:spacing w:after="0" w:line="240" w:lineRule="auto"/>
        <w:jc w:val="both"/>
        <w:rPr>
          <w:rFonts w:ascii="Times New Roman" w:hAnsi="Times New Roman" w:cs="Times New Roman"/>
          <w:sz w:val="24"/>
          <w:szCs w:val="24"/>
        </w:rPr>
      </w:pPr>
    </w:p>
    <w:p w:rsidR="00A06041" w:rsidRPr="00CD3392" w:rsidRDefault="00A06041" w:rsidP="00141CBC">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2.4.2.4.1. Gebelikte Karbonhidrat Metabolizması</w:t>
      </w:r>
    </w:p>
    <w:p w:rsidR="00A06041" w:rsidRPr="00CD3392" w:rsidRDefault="00A06041" w:rsidP="00141CBC">
      <w:pPr>
        <w:spacing w:after="0" w:line="240" w:lineRule="auto"/>
        <w:jc w:val="both"/>
        <w:rPr>
          <w:rFonts w:ascii="Times New Roman" w:hAnsi="Times New Roman" w:cs="Times New Roman"/>
          <w:b/>
          <w:sz w:val="24"/>
          <w:szCs w:val="24"/>
        </w:rPr>
      </w:pP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Yağ metabolizması, protein ve karbonhidrat metabolizmasında değişiklikler tüm gebeliklerde gör</w:t>
      </w:r>
      <w:r w:rsidR="00A37835">
        <w:rPr>
          <w:rFonts w:ascii="Times New Roman" w:hAnsi="Times New Roman" w:cs="Times New Roman"/>
          <w:sz w:val="24"/>
          <w:szCs w:val="24"/>
        </w:rPr>
        <w:t>ü</w:t>
      </w:r>
      <w:r w:rsidRPr="00CD3392">
        <w:rPr>
          <w:rFonts w:ascii="Times New Roman" w:hAnsi="Times New Roman" w:cs="Times New Roman"/>
          <w:sz w:val="24"/>
          <w:szCs w:val="24"/>
        </w:rPr>
        <w:t xml:space="preserve">lür. Gebeliğin 1. </w:t>
      </w:r>
      <w:r w:rsidR="00AB2963">
        <w:rPr>
          <w:rFonts w:ascii="Times New Roman" w:hAnsi="Times New Roman" w:cs="Times New Roman"/>
          <w:sz w:val="24"/>
          <w:szCs w:val="24"/>
        </w:rPr>
        <w:t>t</w:t>
      </w:r>
      <w:r w:rsidR="007F0146" w:rsidRPr="00CD3392">
        <w:rPr>
          <w:rFonts w:ascii="Times New Roman" w:hAnsi="Times New Roman" w:cs="Times New Roman"/>
          <w:sz w:val="24"/>
          <w:szCs w:val="24"/>
        </w:rPr>
        <w:t>rimest</w:t>
      </w:r>
      <w:r w:rsidR="007F0146">
        <w:rPr>
          <w:rFonts w:ascii="Times New Roman" w:hAnsi="Times New Roman" w:cs="Times New Roman"/>
          <w:sz w:val="24"/>
          <w:szCs w:val="24"/>
        </w:rPr>
        <w:t>e</w:t>
      </w:r>
      <w:r w:rsidR="007F0146" w:rsidRPr="00CD3392">
        <w:rPr>
          <w:rFonts w:ascii="Times New Roman" w:hAnsi="Times New Roman" w:cs="Times New Roman"/>
          <w:sz w:val="24"/>
          <w:szCs w:val="24"/>
        </w:rPr>
        <w:t>r</w:t>
      </w:r>
      <w:r w:rsidR="007F0146">
        <w:rPr>
          <w:rFonts w:ascii="Times New Roman" w:hAnsi="Times New Roman" w:cs="Times New Roman"/>
          <w:sz w:val="24"/>
          <w:szCs w:val="24"/>
        </w:rPr>
        <w:t>i</w:t>
      </w:r>
      <w:r w:rsidR="007F0146" w:rsidRPr="00CD3392">
        <w:rPr>
          <w:rFonts w:ascii="Times New Roman" w:hAnsi="Times New Roman" w:cs="Times New Roman"/>
          <w:sz w:val="24"/>
          <w:szCs w:val="24"/>
        </w:rPr>
        <w:t>nd</w:t>
      </w:r>
      <w:r w:rsidR="007F0146">
        <w:rPr>
          <w:rFonts w:ascii="Times New Roman" w:hAnsi="Times New Roman" w:cs="Times New Roman"/>
          <w:sz w:val="24"/>
          <w:szCs w:val="24"/>
        </w:rPr>
        <w:t>e</w:t>
      </w:r>
      <w:r w:rsidRPr="00CD3392">
        <w:rPr>
          <w:rFonts w:ascii="Times New Roman" w:hAnsi="Times New Roman" w:cs="Times New Roman"/>
          <w:sz w:val="24"/>
          <w:szCs w:val="24"/>
        </w:rPr>
        <w:t xml:space="preserve">, östrojen, progesteron ve diğer hormon seviyelerinin artması pankreasın beta hücrelerinde hiperplaziye ve insülin üretiminin artmasına ve glikoz kullanımını hızlandırarak açlık kan glikoz düzeyinin azalmasına neden olur. Açlığın artması ve karbonhidratın yağa dönüşmesi hızlı değişimin olduğunu göstermektedir. Gebeliğin 2. </w:t>
      </w:r>
      <w:r w:rsidR="007F0146" w:rsidRPr="00CD3392">
        <w:rPr>
          <w:rFonts w:ascii="Times New Roman" w:hAnsi="Times New Roman" w:cs="Times New Roman"/>
          <w:sz w:val="24"/>
          <w:szCs w:val="24"/>
        </w:rPr>
        <w:t>trimest</w:t>
      </w:r>
      <w:r w:rsidR="007F0146">
        <w:rPr>
          <w:rFonts w:ascii="Times New Roman" w:hAnsi="Times New Roman" w:cs="Times New Roman"/>
          <w:sz w:val="24"/>
          <w:szCs w:val="24"/>
        </w:rPr>
        <w:t>e</w:t>
      </w:r>
      <w:r w:rsidR="007F0146" w:rsidRPr="00CD3392">
        <w:rPr>
          <w:rFonts w:ascii="Times New Roman" w:hAnsi="Times New Roman" w:cs="Times New Roman"/>
          <w:sz w:val="24"/>
          <w:szCs w:val="24"/>
        </w:rPr>
        <w:t>r</w:t>
      </w:r>
      <w:r w:rsidR="007F0146">
        <w:rPr>
          <w:rFonts w:ascii="Times New Roman" w:hAnsi="Times New Roman" w:cs="Times New Roman"/>
          <w:sz w:val="24"/>
          <w:szCs w:val="24"/>
        </w:rPr>
        <w:t>i</w:t>
      </w:r>
      <w:r w:rsidR="007F0146" w:rsidRPr="00CD3392">
        <w:rPr>
          <w:rFonts w:ascii="Times New Roman" w:hAnsi="Times New Roman" w:cs="Times New Roman"/>
          <w:sz w:val="24"/>
          <w:szCs w:val="24"/>
        </w:rPr>
        <w:t>nd</w:t>
      </w:r>
      <w:r w:rsidR="007F0146">
        <w:rPr>
          <w:rFonts w:ascii="Times New Roman" w:hAnsi="Times New Roman" w:cs="Times New Roman"/>
          <w:sz w:val="24"/>
          <w:szCs w:val="24"/>
        </w:rPr>
        <w:t>e</w:t>
      </w:r>
      <w:r w:rsidR="007F0146" w:rsidRPr="00CD3392">
        <w:rPr>
          <w:rFonts w:ascii="Times New Roman" w:hAnsi="Times New Roman" w:cs="Times New Roman"/>
          <w:sz w:val="24"/>
          <w:szCs w:val="24"/>
        </w:rPr>
        <w:t xml:space="preserve"> </w:t>
      </w:r>
      <w:r w:rsidRPr="00CD3392">
        <w:rPr>
          <w:rFonts w:ascii="Times New Roman" w:hAnsi="Times New Roman" w:cs="Times New Roman"/>
          <w:sz w:val="24"/>
          <w:szCs w:val="24"/>
        </w:rPr>
        <w:t xml:space="preserve">human plasental laktojen (hPL), progesteron, prolaktin, kortizol fetüsa gerekli glikozu sağlamak için insulin gereksinimini azaltırlar. İnsüline rezistans artar ve glikoz toleransı azalır. Gebelikte, kanda yeterli insülin hormonu olmaması, buna karşın glikoz </w:t>
      </w:r>
      <w:r w:rsidRPr="00A37835">
        <w:rPr>
          <w:rFonts w:ascii="Times New Roman" w:hAnsi="Times New Roman" w:cs="Times New Roman"/>
          <w:sz w:val="24"/>
          <w:szCs w:val="24"/>
        </w:rPr>
        <w:t>gereksi</w:t>
      </w:r>
      <w:r w:rsidR="00AB61F8" w:rsidRPr="00A37835">
        <w:rPr>
          <w:rFonts w:ascii="Times New Roman" w:hAnsi="Times New Roman" w:cs="Times New Roman"/>
          <w:sz w:val="24"/>
          <w:szCs w:val="24"/>
        </w:rPr>
        <w:t>ni</w:t>
      </w:r>
      <w:r w:rsidRPr="00A37835">
        <w:rPr>
          <w:rFonts w:ascii="Times New Roman" w:hAnsi="Times New Roman" w:cs="Times New Roman"/>
          <w:sz w:val="24"/>
          <w:szCs w:val="24"/>
        </w:rPr>
        <w:t xml:space="preserve">minin </w:t>
      </w:r>
      <w:r w:rsidRPr="00CD3392">
        <w:rPr>
          <w:rFonts w:ascii="Times New Roman" w:hAnsi="Times New Roman" w:cs="Times New Roman"/>
          <w:sz w:val="24"/>
          <w:szCs w:val="24"/>
        </w:rPr>
        <w:t>artması nedeniyle katabolik bir durumla sonuçlanır. Anne dolaşımında artan aminoasit ve glikozlar fetüsa yöneleceği için açlık metabolize olması, gebe olmayan bir kişiye göre daha hızlı olur. Bu durum hızlandırılmış açlık olarak sınıflandırılır. Gebelikte normal açlık glukozu düşük, keton cisimcikleri ve serbest yağ asitleri yüksektir. Bunun sonucu idrarda keton cisimleri bu</w:t>
      </w:r>
      <w:r w:rsidR="00A958C1">
        <w:rPr>
          <w:rFonts w:ascii="Times New Roman" w:hAnsi="Times New Roman" w:cs="Times New Roman"/>
          <w:sz w:val="24"/>
          <w:szCs w:val="24"/>
        </w:rPr>
        <w:t>lunur (Çoban, 2008; Taşkın, 2016</w:t>
      </w:r>
      <w:r w:rsidRPr="00CD3392">
        <w:rPr>
          <w:rFonts w:ascii="Times New Roman" w:hAnsi="Times New Roman" w:cs="Times New Roman"/>
          <w:sz w:val="24"/>
          <w:szCs w:val="24"/>
        </w:rPr>
        <w:t xml:space="preserve">; Şen, 2011; </w:t>
      </w:r>
      <w:hyperlink r:id="rId17" w:history="1">
        <w:r w:rsidRPr="00141CBC">
          <w:rPr>
            <w:rStyle w:val="Kpr"/>
            <w:rFonts w:ascii="Times New Roman" w:hAnsi="Times New Roman"/>
            <w:color w:val="auto"/>
            <w:sz w:val="24"/>
            <w:szCs w:val="24"/>
            <w:u w:val="none"/>
          </w:rPr>
          <w:t>www.turkdiab.org</w:t>
        </w:r>
      </w:hyperlink>
      <w:r w:rsidR="00F40C53">
        <w:t xml:space="preserve">, </w:t>
      </w:r>
      <w:r w:rsidR="00F40C53" w:rsidRPr="00F40C53">
        <w:rPr>
          <w:rFonts w:ascii="Times New Roman" w:hAnsi="Times New Roman" w:cs="Times New Roman"/>
          <w:sz w:val="24"/>
          <w:szCs w:val="24"/>
        </w:rPr>
        <w:t>24.10.2013</w:t>
      </w:r>
      <w:r w:rsidR="00760598">
        <w:rPr>
          <w:rFonts w:ascii="Times New Roman" w:hAnsi="Times New Roman" w:cs="Times New Roman"/>
          <w:sz w:val="24"/>
          <w:szCs w:val="24"/>
        </w:rPr>
        <w:t>; Thompson ve ark, 2013</w:t>
      </w:r>
      <w:r w:rsidRPr="00141CBC">
        <w:rPr>
          <w:rFonts w:ascii="Times New Roman" w:hAnsi="Times New Roman" w:cs="Times New Roman"/>
          <w:sz w:val="24"/>
          <w:szCs w:val="24"/>
        </w:rPr>
        <w:t>).</w:t>
      </w:r>
    </w:p>
    <w:p w:rsidR="00A06041"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Büyüyen fetüsun metabolizma üzerinde yaptığı baskı nedeniyle glikoz üretimi ve kullanımı arasındaki hassas denge kolayca bozulur. Pankreas gebeliğin ek talebini karşılayamaz ve gebeliğin diyabetojenik etkisi olarak ortaya çıkar. Karbonhidrat metabolizmasında daha önceden varolan asemptomatik bozukluğu gebelik bu bozukluğu arttırır. Diyabete eğilim artarak </w:t>
      </w:r>
      <w:r w:rsidR="003E0AF1">
        <w:rPr>
          <w:rFonts w:ascii="Times New Roman" w:hAnsi="Times New Roman" w:cs="Times New Roman"/>
          <w:sz w:val="24"/>
          <w:szCs w:val="24"/>
        </w:rPr>
        <w:t>GDM</w:t>
      </w:r>
      <w:r w:rsidRPr="00CD3392">
        <w:rPr>
          <w:rFonts w:ascii="Times New Roman" w:hAnsi="Times New Roman" w:cs="Times New Roman"/>
          <w:sz w:val="24"/>
          <w:szCs w:val="24"/>
        </w:rPr>
        <w:t xml:space="preserve"> ortaya çıkar. Normal bir gebelikte glikozüri glomerular filtrasyon sonucu ortaya çıkar. Glikozüri görülen kadın aksi kabul edilene kadar diyabetik kabul edilmelidir. Açlık kan şekeri ve glikoz tolerans testi ile kesin tanı </w:t>
      </w:r>
      <w:r w:rsidR="00A958C1">
        <w:rPr>
          <w:rFonts w:ascii="Times New Roman" w:hAnsi="Times New Roman" w:cs="Times New Roman"/>
          <w:sz w:val="24"/>
          <w:szCs w:val="24"/>
        </w:rPr>
        <w:t>konmalıdır (Taşkın, 2016</w:t>
      </w:r>
      <w:r w:rsidRPr="00CD3392">
        <w:rPr>
          <w:rFonts w:ascii="Times New Roman" w:hAnsi="Times New Roman" w:cs="Times New Roman"/>
          <w:sz w:val="24"/>
          <w:szCs w:val="24"/>
        </w:rPr>
        <w:t>; Çoban, 2008).</w:t>
      </w:r>
    </w:p>
    <w:p w:rsidR="00A06041" w:rsidRPr="00CD3392" w:rsidRDefault="00A06041" w:rsidP="00141CBC">
      <w:pPr>
        <w:spacing w:after="0" w:line="240" w:lineRule="auto"/>
        <w:jc w:val="both"/>
        <w:rPr>
          <w:rFonts w:ascii="Times New Roman" w:hAnsi="Times New Roman" w:cs="Times New Roman"/>
          <w:sz w:val="24"/>
          <w:szCs w:val="24"/>
        </w:rPr>
      </w:pPr>
      <w:r w:rsidRPr="00CD3392">
        <w:rPr>
          <w:rFonts w:ascii="Times New Roman" w:hAnsi="Times New Roman" w:cs="Times New Roman"/>
          <w:b/>
          <w:sz w:val="24"/>
          <w:szCs w:val="24"/>
        </w:rPr>
        <w:lastRenderedPageBreak/>
        <w:t>2.4.2.4.2.</w:t>
      </w:r>
      <w:r w:rsidRPr="00CD3392">
        <w:rPr>
          <w:rFonts w:ascii="Times New Roman" w:hAnsi="Times New Roman" w:cs="Times New Roman"/>
          <w:sz w:val="24"/>
          <w:szCs w:val="24"/>
        </w:rPr>
        <w:t xml:space="preserve"> </w:t>
      </w:r>
      <w:r w:rsidRPr="00CD3392">
        <w:rPr>
          <w:rFonts w:ascii="Times New Roman" w:hAnsi="Times New Roman" w:cs="Times New Roman"/>
          <w:b/>
          <w:sz w:val="24"/>
          <w:szCs w:val="24"/>
        </w:rPr>
        <w:t>Gebeliğin Diyabete Etkisi</w:t>
      </w:r>
    </w:p>
    <w:p w:rsidR="00A06041" w:rsidRPr="00CD3392" w:rsidRDefault="00A06041" w:rsidP="00141CBC">
      <w:pPr>
        <w:spacing w:after="0" w:line="240" w:lineRule="auto"/>
        <w:jc w:val="both"/>
        <w:rPr>
          <w:rFonts w:ascii="Times New Roman" w:hAnsi="Times New Roman" w:cs="Times New Roman"/>
          <w:sz w:val="24"/>
          <w:szCs w:val="24"/>
        </w:rPr>
      </w:pP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İnsülin gereksinimi ilk trimesterde sıklıkla azalır. Bir insülin </w:t>
      </w:r>
      <w:proofErr w:type="gramStart"/>
      <w:r w:rsidRPr="00CD3392">
        <w:rPr>
          <w:rFonts w:ascii="Times New Roman" w:hAnsi="Times New Roman" w:cs="Times New Roman"/>
          <w:sz w:val="24"/>
          <w:szCs w:val="24"/>
        </w:rPr>
        <w:t>antagonisti</w:t>
      </w:r>
      <w:proofErr w:type="gramEnd"/>
      <w:r w:rsidRPr="00CD3392">
        <w:rPr>
          <w:rFonts w:ascii="Times New Roman" w:hAnsi="Times New Roman" w:cs="Times New Roman"/>
          <w:sz w:val="24"/>
          <w:szCs w:val="24"/>
        </w:rPr>
        <w:t xml:space="preserve"> olan hPL’nin düzeyi düşüktür ve fetüsün glikoz gereksinimi minimal düzeydedir. Gebelikte, hPL ve estriolün glikoz toleransını azaltması, plasental insülinaz vb. nedenlerle diyabete eğilim artar ve hiperglisemik bir ortam oluşur. Bu nedenle de gebelikten önceki latent diyabet belirginleşir veya mevcut diyabet kontrol dışına çıkabilir.   Ancak bu dönemdeki bulantı ve kusmalar kadının daha az besin tüketmesine neden olur. Bu durum kadının beslenmesinde değişime neden olabilir ve hipoglisemiye yatkınlığı arttırır (Şen, 2011).             </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İkinci trimesterde maternal ve fetal glikoz kullanımı ve glikoz depolanması arttığı için insülin gereksinimi artmaya başlar. Gebelikte, hPL ve estriolün glikoz toleransını azaltması, plasental insülinaz vb. nedenlerle diyabete eğilim artar ve hiperglisemik bir ortam oluşur. Bu nedenle de gebelikten önceki latent diyabet belirginleşir veya mevcut diyabet kontrol dışına çıka</w:t>
      </w:r>
      <w:r w:rsidR="00A958C1">
        <w:rPr>
          <w:rFonts w:ascii="Times New Roman" w:hAnsi="Times New Roman" w:cs="Times New Roman"/>
          <w:sz w:val="24"/>
          <w:szCs w:val="24"/>
        </w:rPr>
        <w:t>bilir (Çoban, 2008; Taşkın, 2016</w:t>
      </w:r>
      <w:r w:rsidRPr="00CD3392">
        <w:rPr>
          <w:rFonts w:ascii="Times New Roman" w:hAnsi="Times New Roman" w:cs="Times New Roman"/>
          <w:sz w:val="24"/>
          <w:szCs w:val="24"/>
        </w:rPr>
        <w:t>; Şen, 2011).</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Gebeliğin sonuna doğru ise plasental matürasyon ve hPL üretiminin sonucu olarak insülin gereksinimi iki hatta dört katına çıkabilir. Doğum eylemi sırasında artan enerji ihtiyacını karşılamak için kullanılan intravenöz glikoz solüsyonunu dengelemede daha fazla insüline gereksinim olabilir. Plasentanın doğumundan sonra hPL’nin maternal dolaşımdan çekilmesi ile insülin gereksinimi hızla düşer (Çoban, 2008; Taşkın, 201</w:t>
      </w:r>
      <w:r w:rsidR="00A958C1">
        <w:rPr>
          <w:rFonts w:ascii="Times New Roman" w:hAnsi="Times New Roman" w:cs="Times New Roman"/>
          <w:sz w:val="24"/>
          <w:szCs w:val="24"/>
        </w:rPr>
        <w:t>6</w:t>
      </w:r>
      <w:r w:rsidRPr="00CD3392">
        <w:rPr>
          <w:rFonts w:ascii="Times New Roman" w:hAnsi="Times New Roman" w:cs="Times New Roman"/>
          <w:sz w:val="24"/>
          <w:szCs w:val="24"/>
        </w:rPr>
        <w:t>; Şen, 2011).</w:t>
      </w:r>
    </w:p>
    <w:p w:rsidR="001E7309"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Diyabetli bir gebede ilk düşünülmesi gereken kan glikoz düzeyinin kontrol altına alınmasıdır. Eğer kan glikoz düzeyi kontrol edilebilir ve sürdürülebilirse gebelikte diyabet genellikle sorun yar</w:t>
      </w:r>
      <w:r w:rsidR="00A958C1">
        <w:rPr>
          <w:rFonts w:ascii="Times New Roman" w:hAnsi="Times New Roman" w:cs="Times New Roman"/>
          <w:sz w:val="24"/>
          <w:szCs w:val="24"/>
        </w:rPr>
        <w:t>atmaz (Çoban, 2008; Taşkın, 2016</w:t>
      </w:r>
      <w:r w:rsidRPr="00CD3392">
        <w:rPr>
          <w:rFonts w:ascii="Times New Roman" w:hAnsi="Times New Roman" w:cs="Times New Roman"/>
          <w:sz w:val="24"/>
          <w:szCs w:val="24"/>
        </w:rPr>
        <w:t xml:space="preserve">; Şen, 2011; </w:t>
      </w:r>
      <w:hyperlink r:id="rId18" w:history="1">
        <w:r w:rsidR="00F40C53" w:rsidRPr="00141CBC">
          <w:rPr>
            <w:rStyle w:val="Kpr"/>
            <w:rFonts w:ascii="Times New Roman" w:hAnsi="Times New Roman"/>
            <w:color w:val="auto"/>
            <w:sz w:val="24"/>
            <w:szCs w:val="24"/>
            <w:u w:val="none"/>
          </w:rPr>
          <w:t>www.turkdiab.org</w:t>
        </w:r>
      </w:hyperlink>
      <w:r w:rsidR="00F40C53">
        <w:t xml:space="preserve">, </w:t>
      </w:r>
      <w:r w:rsidR="00F40C53" w:rsidRPr="00F40C53">
        <w:rPr>
          <w:rFonts w:ascii="Times New Roman" w:hAnsi="Times New Roman" w:cs="Times New Roman"/>
          <w:sz w:val="24"/>
          <w:szCs w:val="24"/>
        </w:rPr>
        <w:t>24.10.2013</w:t>
      </w:r>
      <w:r w:rsidRPr="00CD3392">
        <w:rPr>
          <w:rFonts w:ascii="Times New Roman" w:hAnsi="Times New Roman" w:cs="Times New Roman"/>
          <w:sz w:val="24"/>
          <w:szCs w:val="24"/>
        </w:rPr>
        <w:t xml:space="preserve">).  </w:t>
      </w:r>
    </w:p>
    <w:p w:rsidR="00792249" w:rsidRDefault="00792249" w:rsidP="00CD3392">
      <w:pPr>
        <w:spacing w:before="240" w:after="240" w:line="360" w:lineRule="auto"/>
        <w:ind w:firstLine="851"/>
        <w:jc w:val="both"/>
        <w:rPr>
          <w:rFonts w:ascii="Times New Roman" w:hAnsi="Times New Roman" w:cs="Times New Roman"/>
          <w:sz w:val="24"/>
          <w:szCs w:val="24"/>
        </w:rPr>
      </w:pPr>
    </w:p>
    <w:p w:rsidR="00A06041" w:rsidRPr="00CD3392" w:rsidRDefault="00CB38A6" w:rsidP="00CB38A6">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2.5. Diyabet v</w:t>
      </w:r>
      <w:r w:rsidRPr="00CD3392">
        <w:rPr>
          <w:rFonts w:ascii="Times New Roman" w:hAnsi="Times New Roman" w:cs="Times New Roman"/>
          <w:b/>
          <w:sz w:val="24"/>
          <w:szCs w:val="24"/>
        </w:rPr>
        <w:t>e Emzirme</w:t>
      </w:r>
    </w:p>
    <w:p w:rsidR="00EE48C2" w:rsidRPr="00CD3392" w:rsidRDefault="00EE48C2" w:rsidP="008C436A">
      <w:pPr>
        <w:pStyle w:val="ListeParagraf"/>
        <w:spacing w:after="0" w:line="240" w:lineRule="auto"/>
        <w:ind w:left="0"/>
        <w:contextualSpacing w:val="0"/>
        <w:jc w:val="both"/>
        <w:rPr>
          <w:rFonts w:ascii="Times New Roman" w:hAnsi="Times New Roman" w:cs="Times New Roman"/>
          <w:sz w:val="24"/>
          <w:szCs w:val="24"/>
        </w:rPr>
      </w:pPr>
    </w:p>
    <w:p w:rsidR="00A06041" w:rsidRPr="00CD3392" w:rsidRDefault="00CB38A6" w:rsidP="00CB38A6">
      <w:pPr>
        <w:pStyle w:val="ListeParagraf"/>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2.5.1. </w:t>
      </w:r>
      <w:r w:rsidR="00A06041" w:rsidRPr="00CD3392">
        <w:rPr>
          <w:rFonts w:ascii="Times New Roman" w:hAnsi="Times New Roman" w:cs="Times New Roman"/>
          <w:b/>
          <w:sz w:val="24"/>
          <w:szCs w:val="24"/>
        </w:rPr>
        <w:t xml:space="preserve">Diyabetin Yenidoğana Etkisi </w:t>
      </w:r>
    </w:p>
    <w:p w:rsidR="00A06041" w:rsidRPr="00CD3392" w:rsidRDefault="00A06041" w:rsidP="00CB38A6">
      <w:pPr>
        <w:pStyle w:val="ListeParagraf"/>
        <w:spacing w:after="0" w:line="240" w:lineRule="auto"/>
        <w:ind w:left="0"/>
        <w:contextualSpacing w:val="0"/>
        <w:jc w:val="both"/>
        <w:rPr>
          <w:rFonts w:ascii="Times New Roman" w:hAnsi="Times New Roman" w:cs="Times New Roman"/>
          <w:sz w:val="24"/>
          <w:szCs w:val="24"/>
        </w:rPr>
      </w:pP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Diyabetik anneden doğan bebeklerin pankreası doğumdan sonra yüksek düzeyde insülin salgılamaya devam eder. Bu durum ise yenidoğanda hipoglisemi oluşmasına yol açar (Thompson ve ark, 2013; Aydın Selçuk, 2011; Kaya, 2007).</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Diyabeti olan ve olmayan kadınlar arasında AS</w:t>
      </w:r>
      <w:r w:rsidR="00991D82">
        <w:rPr>
          <w:rFonts w:ascii="Times New Roman" w:hAnsi="Times New Roman" w:cs="Times New Roman"/>
          <w:sz w:val="24"/>
          <w:szCs w:val="24"/>
        </w:rPr>
        <w:t>’</w:t>
      </w:r>
      <w:r w:rsidRPr="00CD3392">
        <w:rPr>
          <w:rFonts w:ascii="Times New Roman" w:hAnsi="Times New Roman" w:cs="Times New Roman"/>
          <w:sz w:val="24"/>
          <w:szCs w:val="24"/>
        </w:rPr>
        <w:t>ndeki farklılıkların bebeğin aşırı büyümesini ve aşırı kilo almayı etkilemektedir. Diyabeti olan kadınların çocuklarının büyümeleri, doğumdan sonra ve yaşamın ilk iki yılında genellikle yavaştır ve daha sonra hızla kilo alırlar. Çocukluk çağındaki aşırı kilolara karşı korumada, uzun süreli emzirmenin etkili olduğu bildirilmektedir (Aydın Selçuk, 2011; Feig ve ark, 2011; Gunderson, 2007; Kaya, 2007).</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Yenidoğanın vücudundaki yağların artışına bağlı olarak total vücut yüzeyi artar. Bunun sonucunda yenidoğanın ısı kontrolü güçleşir. Yağ dokusunun artması yenidoğanda dehidratasyon eğilimini arttırır. Dehidratasyona bağlı olarak polisitemi gelişebilir. Yenidoğanda sıvı ve elektrolit dengesini korumak için aldığı çıkardığı mayi takibi ve dehidratasyon olasılığına karşı hemoglobin ve hematokrit düzeyleri izlenmelidir. Diyabetik annelerin bebeklerinde hipokalsemi % 20-30 oranında görülebilir. Erken doğum olmuşsa yenidoğanda p</w:t>
      </w:r>
      <w:r w:rsidR="0020037F">
        <w:rPr>
          <w:rFonts w:ascii="Times New Roman" w:hAnsi="Times New Roman" w:cs="Times New Roman"/>
          <w:sz w:val="24"/>
          <w:szCs w:val="24"/>
        </w:rPr>
        <w:t>r</w:t>
      </w:r>
      <w:r w:rsidRPr="00CD3392">
        <w:rPr>
          <w:rFonts w:ascii="Times New Roman" w:hAnsi="Times New Roman" w:cs="Times New Roman"/>
          <w:sz w:val="24"/>
          <w:szCs w:val="24"/>
        </w:rPr>
        <w:t>ematürelikte surfaktan üretimi için gerekli olan bazı fetal enzimlerin yüksek düzey fetal insülin tarafından baskılanması sonucu yenidoğanda solunum sıkıntısı görülebilir. Polisitemi ve prematüreliğe bağlı hiperbilirubinemi riski artm</w:t>
      </w:r>
      <w:r w:rsidR="00A958C1">
        <w:rPr>
          <w:rFonts w:ascii="Times New Roman" w:hAnsi="Times New Roman" w:cs="Times New Roman"/>
          <w:sz w:val="24"/>
          <w:szCs w:val="24"/>
        </w:rPr>
        <w:t>ıştır (Çoban, 2008; Taşkın, 2016</w:t>
      </w:r>
      <w:r w:rsidRPr="00CD3392">
        <w:rPr>
          <w:rFonts w:ascii="Times New Roman" w:hAnsi="Times New Roman" w:cs="Times New Roman"/>
          <w:sz w:val="24"/>
          <w:szCs w:val="24"/>
        </w:rPr>
        <w:t>).</w:t>
      </w:r>
    </w:p>
    <w:p w:rsidR="00792249" w:rsidRDefault="00792249" w:rsidP="008C436A">
      <w:pPr>
        <w:tabs>
          <w:tab w:val="left" w:pos="142"/>
        </w:tabs>
        <w:spacing w:after="0" w:line="240" w:lineRule="auto"/>
        <w:jc w:val="both"/>
        <w:rPr>
          <w:rFonts w:ascii="Times New Roman" w:hAnsi="Times New Roman" w:cs="Times New Roman"/>
          <w:sz w:val="24"/>
          <w:szCs w:val="24"/>
        </w:rPr>
      </w:pPr>
    </w:p>
    <w:p w:rsidR="00A06041" w:rsidRPr="00CD3392" w:rsidRDefault="00CB38A6" w:rsidP="00CB38A6">
      <w:pPr>
        <w:pStyle w:val="ListeParagraf"/>
        <w:tabs>
          <w:tab w:val="left" w:pos="142"/>
        </w:tabs>
        <w:spacing w:after="0" w:line="36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2.5.2. </w:t>
      </w:r>
      <w:r w:rsidR="00A06041" w:rsidRPr="00CD3392">
        <w:rPr>
          <w:rFonts w:ascii="Times New Roman" w:hAnsi="Times New Roman" w:cs="Times New Roman"/>
          <w:b/>
          <w:sz w:val="24"/>
          <w:szCs w:val="24"/>
        </w:rPr>
        <w:t>Diyabetin Emzirmeye Etkisi</w:t>
      </w:r>
    </w:p>
    <w:p w:rsidR="00A06041" w:rsidRPr="00CD3392" w:rsidRDefault="00A06041" w:rsidP="008C436A">
      <w:pPr>
        <w:pStyle w:val="ListeParagraf"/>
        <w:tabs>
          <w:tab w:val="left" w:pos="142"/>
        </w:tabs>
        <w:spacing w:after="0" w:line="240" w:lineRule="auto"/>
        <w:ind w:left="0"/>
        <w:contextualSpacing w:val="0"/>
        <w:jc w:val="both"/>
        <w:rPr>
          <w:rFonts w:ascii="Times New Roman" w:hAnsi="Times New Roman" w:cs="Times New Roman"/>
          <w:sz w:val="24"/>
          <w:szCs w:val="24"/>
        </w:rPr>
      </w:pP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Diyabeti olan annelerde emzirme genellikle tercih edilmesine rağmen yapılan klinik araştırmalar bu </w:t>
      </w:r>
      <w:proofErr w:type="gramStart"/>
      <w:r w:rsidRPr="00CD3392">
        <w:rPr>
          <w:rFonts w:ascii="Times New Roman" w:hAnsi="Times New Roman" w:cs="Times New Roman"/>
          <w:sz w:val="24"/>
          <w:szCs w:val="24"/>
        </w:rPr>
        <w:t>popülasyonda</w:t>
      </w:r>
      <w:proofErr w:type="gramEnd"/>
      <w:r w:rsidRPr="00CD3392">
        <w:rPr>
          <w:rFonts w:ascii="Times New Roman" w:hAnsi="Times New Roman" w:cs="Times New Roman"/>
          <w:sz w:val="24"/>
          <w:szCs w:val="24"/>
        </w:rPr>
        <w:t xml:space="preserve"> emzirmeye ilişkin sorunların bulunduğunu belirtmektedir. Diyabeti olan kadınlarda, Laktogenezis II’nin yaklaşık iki saat geciktiği belirtilmektedir. Bu durum; annelerde laktasyonun ve emzirmenin geç başlamasına, yenidoğanda ise hipoglisemi riskinin artmasına neden olmaktadır (Üstün ve ark, 2011; Matias ve ark, 2014). </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İnsülin miktarının dengesiz olması laktasyonun başlamasını (laktogenezis I) ve devamını (laktagonezis II) olumsuz yönde etkileyebilmektedir. Laktogenezis I’in başlayabilmesi için; prolaktin hormonunun yanı sıra insülin ve hidrokortizon hormonu, laktogenezis II’in başlaması için; prolaktin, büyüme hormonu, insülin ve kortizolün yeterli düzeyde olması gerekmektedir. Laktogenezisin gerçekleşebilmesi için alveolar hücrelerin yüzeyinde insülin reseptörlerinde yeterli insülin bulunması gerekir. Bu nedenle hiperglisemi gibi insülin direnci gelişen durumlarda laktagenozis olumsuz yönde etkilenebilmektedir. Hiperglisemi durumunda norepinefrin hormonu salgılanmakta, norepinefrin periferik vasküler </w:t>
      </w:r>
      <w:r w:rsidRPr="00CD3392">
        <w:rPr>
          <w:rFonts w:ascii="Times New Roman" w:hAnsi="Times New Roman" w:cs="Times New Roman"/>
          <w:sz w:val="24"/>
          <w:szCs w:val="24"/>
        </w:rPr>
        <w:lastRenderedPageBreak/>
        <w:t>direnci arttırmakta, insüline duyarlı dokulara giden kan akımı azalmaktadır. Süt yapımı loblara giden kan akımının azalması sonucu olumsuz etkilenmektedir (Schwarz, 2010; Stuebe ve ark, 2009; Üstün ve ark, 2011).</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Stuebe ve ark</w:t>
      </w:r>
      <w:r w:rsidR="003E0AF1">
        <w:rPr>
          <w:rFonts w:ascii="Times New Roman" w:hAnsi="Times New Roman" w:cs="Times New Roman"/>
          <w:sz w:val="24"/>
          <w:szCs w:val="24"/>
        </w:rPr>
        <w:t>’</w:t>
      </w:r>
      <w:r w:rsidRPr="00CD3392">
        <w:rPr>
          <w:rFonts w:ascii="Times New Roman" w:hAnsi="Times New Roman" w:cs="Times New Roman"/>
          <w:sz w:val="24"/>
          <w:szCs w:val="24"/>
        </w:rPr>
        <w:t>nın yaptığı araştırmada Latin Amerika’da gestasyonel diyabet tanısı alan kadınlarda postpartum dört ve 12 haftalar arasında izleyen testlerde emzirme glukoz toleransı ve emzirmeyen kadınlarda açlık glukozunda artış olduğu gözlendi (Stuebe, 2009).</w:t>
      </w:r>
    </w:p>
    <w:p w:rsidR="00A06041" w:rsidRPr="00CD3392"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Emzirme, farklı populasyonda farklı sıklıkla uygulanmakta ve birçok ülkede programlarla emzirme sıklığı ve süresinin arttırılması amaçlanmaktadır. Diyabetli kadınlarda yüksek olasılıkla emzirilmeyen çocuklar, neonatal hastalık yüzünden ve kan glikoz değerlerindeki değişkenlikler nedeniyle emzirme süresi azalabilmektedir. Diyabetli annelerin emzirme alışkanlıklarıyla ilgili yeterli çalışma bulunmamaktadır (Finkelstein ve ark,</w:t>
      </w:r>
      <w:r w:rsidR="002C1F34">
        <w:rPr>
          <w:rFonts w:ascii="Times New Roman" w:hAnsi="Times New Roman" w:cs="Times New Roman"/>
          <w:sz w:val="24"/>
          <w:szCs w:val="24"/>
        </w:rPr>
        <w:t xml:space="preserve"> </w:t>
      </w:r>
      <w:r w:rsidRPr="00CD3392">
        <w:rPr>
          <w:rFonts w:ascii="Times New Roman" w:hAnsi="Times New Roman" w:cs="Times New Roman"/>
          <w:sz w:val="24"/>
          <w:szCs w:val="24"/>
        </w:rPr>
        <w:t>2013).</w:t>
      </w:r>
    </w:p>
    <w:p w:rsidR="00A06041" w:rsidRDefault="00A06041" w:rsidP="008C436A">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GDM’li annelerin emzirme oranı daha düşüktür </w:t>
      </w:r>
      <w:r w:rsidR="00A06D3D" w:rsidRPr="00CD3392">
        <w:rPr>
          <w:rFonts w:ascii="Times New Roman" w:hAnsi="Times New Roman" w:cs="Times New Roman"/>
          <w:sz w:val="24"/>
          <w:szCs w:val="24"/>
        </w:rPr>
        <w:t>ve diyabetsiz</w:t>
      </w:r>
      <w:r w:rsidRPr="00CD3392">
        <w:rPr>
          <w:rFonts w:ascii="Times New Roman" w:hAnsi="Times New Roman" w:cs="Times New Roman"/>
          <w:sz w:val="24"/>
          <w:szCs w:val="24"/>
        </w:rPr>
        <w:t xml:space="preserve"> annelere göre daha kısa süre emzirirler. Yine de emziren GDM’li kadınlar doğumdan sonraki ilk üç ay yağ ve şeker metabolizması üzerine tolerans geliştirirler. Emzirmenin doğum sonrası kan şekeri üzerinde sadece kısa dönem etkisi olmayabileceğini aynı zamanda GDM’li kadınlar arasında uzun süreli tip 2 diyabet gelişimini erteleyebileceği öne sürülmektedir (Ziegler ve ark, 2012). </w:t>
      </w:r>
    </w:p>
    <w:p w:rsidR="008C436A" w:rsidRPr="00CD3392" w:rsidRDefault="008C436A" w:rsidP="008C436A">
      <w:pPr>
        <w:spacing w:after="0" w:line="240" w:lineRule="auto"/>
        <w:jc w:val="both"/>
        <w:rPr>
          <w:rFonts w:ascii="Times New Roman" w:hAnsi="Times New Roman" w:cs="Times New Roman"/>
          <w:sz w:val="24"/>
          <w:szCs w:val="24"/>
        </w:rPr>
      </w:pPr>
    </w:p>
    <w:p w:rsidR="00A06041" w:rsidRPr="00CD3392" w:rsidRDefault="002F020F" w:rsidP="00AB4AD5">
      <w:pPr>
        <w:pStyle w:val="ListeParagraf"/>
        <w:spacing w:after="0" w:line="240" w:lineRule="auto"/>
        <w:ind w:left="0"/>
        <w:contextualSpacing w:val="0"/>
        <w:jc w:val="both"/>
        <w:rPr>
          <w:rFonts w:ascii="Times New Roman" w:hAnsi="Times New Roman" w:cs="Times New Roman"/>
          <w:b/>
          <w:sz w:val="24"/>
          <w:szCs w:val="24"/>
        </w:rPr>
      </w:pPr>
      <w:r w:rsidRPr="00CD3392">
        <w:rPr>
          <w:rFonts w:ascii="Times New Roman" w:hAnsi="Times New Roman" w:cs="Times New Roman"/>
          <w:b/>
          <w:sz w:val="24"/>
          <w:szCs w:val="24"/>
        </w:rPr>
        <w:t>2.5</w:t>
      </w:r>
      <w:r w:rsidR="00EE48C2" w:rsidRPr="00CD3392">
        <w:rPr>
          <w:rFonts w:ascii="Times New Roman" w:hAnsi="Times New Roman" w:cs="Times New Roman"/>
          <w:b/>
          <w:sz w:val="24"/>
          <w:szCs w:val="24"/>
        </w:rPr>
        <w:t>.</w:t>
      </w:r>
      <w:r w:rsidR="00A06041" w:rsidRPr="00CD3392">
        <w:rPr>
          <w:rFonts w:ascii="Times New Roman" w:hAnsi="Times New Roman" w:cs="Times New Roman"/>
          <w:b/>
          <w:sz w:val="24"/>
          <w:szCs w:val="24"/>
        </w:rPr>
        <w:t>3. Emzirmenin Anne ve Yenidoğan Metabolizmasına Etkisi</w:t>
      </w:r>
    </w:p>
    <w:p w:rsidR="00A06041" w:rsidRPr="00CD3392" w:rsidRDefault="00A06041" w:rsidP="00D334D2">
      <w:pPr>
        <w:pStyle w:val="ListeParagraf"/>
        <w:spacing w:after="0" w:line="240" w:lineRule="auto"/>
        <w:ind w:left="0"/>
        <w:contextualSpacing w:val="0"/>
        <w:jc w:val="both"/>
        <w:rPr>
          <w:rFonts w:ascii="Times New Roman" w:hAnsi="Times New Roman" w:cs="Times New Roman"/>
          <w:sz w:val="24"/>
          <w:szCs w:val="24"/>
        </w:rPr>
      </w:pPr>
    </w:p>
    <w:p w:rsidR="00A06041" w:rsidRPr="00CD3392" w:rsidRDefault="00A06041" w:rsidP="00D334D2">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Emzirmenin kadınların metabolik ve kardiyovasküler sağlığı üzerinde sütten kesmeden çok sonra bile kalıcı pozitif etkileri olduğu belirtilmektedir (Gunderson ve ark</w:t>
      </w:r>
      <w:r w:rsidR="002C1F34">
        <w:rPr>
          <w:rFonts w:ascii="Times New Roman" w:hAnsi="Times New Roman" w:cs="Times New Roman"/>
          <w:sz w:val="24"/>
          <w:szCs w:val="24"/>
        </w:rPr>
        <w:t>,</w:t>
      </w:r>
      <w:r w:rsidRPr="00CD3392">
        <w:rPr>
          <w:rFonts w:ascii="Times New Roman" w:hAnsi="Times New Roman" w:cs="Times New Roman"/>
          <w:sz w:val="24"/>
          <w:szCs w:val="24"/>
        </w:rPr>
        <w:t xml:space="preserve"> 2007). Laktasyon süresinin uzamasıyla metabolik </w:t>
      </w:r>
      <w:proofErr w:type="gramStart"/>
      <w:r w:rsidRPr="00CD3392">
        <w:rPr>
          <w:rFonts w:ascii="Times New Roman" w:hAnsi="Times New Roman" w:cs="Times New Roman"/>
          <w:sz w:val="24"/>
          <w:szCs w:val="24"/>
        </w:rPr>
        <w:t>sendrom</w:t>
      </w:r>
      <w:proofErr w:type="gramEnd"/>
      <w:r w:rsidRPr="00CD3392">
        <w:rPr>
          <w:rFonts w:ascii="Times New Roman" w:hAnsi="Times New Roman" w:cs="Times New Roman"/>
          <w:sz w:val="24"/>
          <w:szCs w:val="24"/>
        </w:rPr>
        <w:t xml:space="preserve"> riskinde azalma olduğu bulunmuştur. Emziren annenin sindirim sistemi daha iyi çalışır, besin emilimi artar. Emzirme, kadının günlük enerji gereksinimi yaklaşık 500-600 kalori arttırır. Laktasyon, sırasında kadınlar enerji harcadığından ve süt üretimi için bölgesel yağ dokusu kullanıldığından, uzun vadede kilo alımının düzenlenmesini etkileyebilir. Emzirmenin koruyucu etkileri için ileri sürülen diğer mekanizmalar; vücut yapısı ve yağ kütlesi dağılımındaki değişiklikler, laktasyondaki kadınlarda daha olumlu lipit </w:t>
      </w:r>
      <w:proofErr w:type="gramStart"/>
      <w:r w:rsidRPr="00CD3392">
        <w:rPr>
          <w:rFonts w:ascii="Times New Roman" w:hAnsi="Times New Roman" w:cs="Times New Roman"/>
          <w:sz w:val="24"/>
          <w:szCs w:val="24"/>
        </w:rPr>
        <w:t>profilleri</w:t>
      </w:r>
      <w:proofErr w:type="gramEnd"/>
      <w:r w:rsidRPr="00CD3392">
        <w:rPr>
          <w:rFonts w:ascii="Times New Roman" w:hAnsi="Times New Roman" w:cs="Times New Roman"/>
          <w:sz w:val="24"/>
          <w:szCs w:val="24"/>
        </w:rPr>
        <w:t xml:space="preserve"> ve düzelen insülin sen</w:t>
      </w:r>
      <w:r w:rsidR="00F40C53">
        <w:rPr>
          <w:rFonts w:ascii="Times New Roman" w:hAnsi="Times New Roman" w:cs="Times New Roman"/>
          <w:sz w:val="24"/>
          <w:szCs w:val="24"/>
        </w:rPr>
        <w:t>sitivitesidir (Gunderson,</w:t>
      </w:r>
      <w:r w:rsidR="00B275C0">
        <w:rPr>
          <w:rFonts w:ascii="Times New Roman" w:hAnsi="Times New Roman" w:cs="Times New Roman"/>
          <w:sz w:val="24"/>
          <w:szCs w:val="24"/>
        </w:rPr>
        <w:t xml:space="preserve"> </w:t>
      </w:r>
      <w:r w:rsidR="00F40C53">
        <w:rPr>
          <w:rFonts w:ascii="Times New Roman" w:hAnsi="Times New Roman" w:cs="Times New Roman"/>
          <w:sz w:val="24"/>
          <w:szCs w:val="24"/>
        </w:rPr>
        <w:t>2007</w:t>
      </w:r>
      <w:r w:rsidRPr="00CD3392">
        <w:rPr>
          <w:rFonts w:ascii="Times New Roman" w:hAnsi="Times New Roman" w:cs="Times New Roman"/>
          <w:sz w:val="24"/>
          <w:szCs w:val="24"/>
        </w:rPr>
        <w:t>). Dolayısıyla emzirmenin anne metabolizmasını hızlandırdığı düşünülmektedir.</w:t>
      </w:r>
    </w:p>
    <w:p w:rsidR="00792249" w:rsidRDefault="00A06041" w:rsidP="00D334D2">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Maternal postpartum glukoz toleransı, GDM</w:t>
      </w:r>
      <w:r w:rsidR="003E0AF1">
        <w:rPr>
          <w:rFonts w:ascii="Times New Roman" w:hAnsi="Times New Roman" w:cs="Times New Roman"/>
          <w:sz w:val="24"/>
          <w:szCs w:val="24"/>
        </w:rPr>
        <w:t>’li</w:t>
      </w:r>
      <w:r w:rsidRPr="00CD3392">
        <w:rPr>
          <w:rFonts w:ascii="Times New Roman" w:hAnsi="Times New Roman" w:cs="Times New Roman"/>
          <w:sz w:val="24"/>
          <w:szCs w:val="24"/>
        </w:rPr>
        <w:t xml:space="preserve"> kadınlarda laktasyonda artmaktadır. Laktasyondaki kadınlarda, laktasyonda olmayanlara kıyasla yüksek oranlarda glukoz üretimi ve lipolizle birlikte, kan glukozu ve insülin </w:t>
      </w:r>
      <w:proofErr w:type="gramStart"/>
      <w:r w:rsidRPr="00CD3392">
        <w:rPr>
          <w:rFonts w:ascii="Times New Roman" w:hAnsi="Times New Roman" w:cs="Times New Roman"/>
          <w:sz w:val="24"/>
          <w:szCs w:val="24"/>
        </w:rPr>
        <w:t>konsantrasyonları</w:t>
      </w:r>
      <w:proofErr w:type="gramEnd"/>
      <w:r w:rsidRPr="00CD3392">
        <w:rPr>
          <w:rFonts w:ascii="Times New Roman" w:hAnsi="Times New Roman" w:cs="Times New Roman"/>
          <w:sz w:val="24"/>
          <w:szCs w:val="24"/>
        </w:rPr>
        <w:t xml:space="preserve"> düşük düzeydedir. Metabolik </w:t>
      </w:r>
      <w:proofErr w:type="gramStart"/>
      <w:r w:rsidRPr="00CD3392">
        <w:rPr>
          <w:rFonts w:ascii="Times New Roman" w:hAnsi="Times New Roman" w:cs="Times New Roman"/>
          <w:sz w:val="24"/>
          <w:szCs w:val="24"/>
        </w:rPr>
        <w:t>sendromun</w:t>
      </w:r>
      <w:proofErr w:type="gramEnd"/>
      <w:r w:rsidRPr="00CD3392">
        <w:rPr>
          <w:rFonts w:ascii="Times New Roman" w:hAnsi="Times New Roman" w:cs="Times New Roman"/>
          <w:sz w:val="24"/>
          <w:szCs w:val="24"/>
        </w:rPr>
        <w:t xml:space="preserve"> belirleyicisi olan diğer faktörler siyah ırk, daha az eğitim ve ailede diyabet öyküsüdür (Gilbert a</w:t>
      </w:r>
      <w:r w:rsidR="002C1F34">
        <w:rPr>
          <w:rFonts w:ascii="Times New Roman" w:hAnsi="Times New Roman" w:cs="Times New Roman"/>
          <w:sz w:val="24"/>
          <w:szCs w:val="24"/>
        </w:rPr>
        <w:t>nd Harmon, 2002; Gunderson, 2012</w:t>
      </w:r>
      <w:r w:rsidRPr="00CD3392">
        <w:rPr>
          <w:rFonts w:ascii="Times New Roman" w:hAnsi="Times New Roman" w:cs="Times New Roman"/>
          <w:sz w:val="24"/>
          <w:szCs w:val="24"/>
        </w:rPr>
        <w:t>; Schwarz ve ark, 2010; Trout ve ark, 2011</w:t>
      </w:r>
      <w:r w:rsidRPr="00CB38A6">
        <w:rPr>
          <w:rFonts w:ascii="Times New Roman" w:hAnsi="Times New Roman" w:cs="Times New Roman"/>
          <w:sz w:val="24"/>
          <w:szCs w:val="24"/>
        </w:rPr>
        <w:t>).</w:t>
      </w:r>
      <w:r w:rsidRPr="00CD3392">
        <w:rPr>
          <w:rFonts w:ascii="Times New Roman" w:hAnsi="Times New Roman" w:cs="Times New Roman"/>
          <w:sz w:val="24"/>
          <w:szCs w:val="24"/>
        </w:rPr>
        <w:t xml:space="preserve"> </w:t>
      </w:r>
    </w:p>
    <w:p w:rsidR="00A06041" w:rsidRPr="00CD3392" w:rsidRDefault="00A06041" w:rsidP="00D334D2">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Laktasyonun anne metabolizmasına olan olumlu etkisinin bir göstergesi de;</w:t>
      </w:r>
    </w:p>
    <w:p w:rsidR="00A06041" w:rsidRPr="00CD3392" w:rsidRDefault="00A06041" w:rsidP="00D334D2">
      <w:pPr>
        <w:pStyle w:val="ListeParagraf"/>
        <w:numPr>
          <w:ilvl w:val="0"/>
          <w:numId w:val="7"/>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 xml:space="preserve">Laktasyonun GDM’li bayanlarda </w:t>
      </w:r>
      <w:r w:rsidR="003E0AF1">
        <w:rPr>
          <w:rFonts w:ascii="Times New Roman" w:hAnsi="Times New Roman" w:cs="Times New Roman"/>
          <w:sz w:val="24"/>
          <w:szCs w:val="24"/>
        </w:rPr>
        <w:t>T</w:t>
      </w:r>
      <w:r w:rsidR="003E0AF1" w:rsidRPr="00CD3392">
        <w:rPr>
          <w:rFonts w:ascii="Times New Roman" w:hAnsi="Times New Roman" w:cs="Times New Roman"/>
          <w:sz w:val="24"/>
          <w:szCs w:val="24"/>
        </w:rPr>
        <w:t xml:space="preserve">ip </w:t>
      </w:r>
      <w:r w:rsidRPr="00CD3392">
        <w:rPr>
          <w:rFonts w:ascii="Times New Roman" w:hAnsi="Times New Roman" w:cs="Times New Roman"/>
          <w:sz w:val="24"/>
          <w:szCs w:val="24"/>
        </w:rPr>
        <w:t>2 diyabet ve kardiyovasküler rahatsızlığı önlemesi</w:t>
      </w:r>
    </w:p>
    <w:p w:rsidR="00A06041" w:rsidRPr="00CD3392" w:rsidRDefault="00A06041" w:rsidP="00D334D2">
      <w:pPr>
        <w:pStyle w:val="ListeParagraf"/>
        <w:numPr>
          <w:ilvl w:val="0"/>
          <w:numId w:val="7"/>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Laktasyonun, gestasyonun diyabetojenik ve aterojenik etkilerini tersine çevirmesidir.</w:t>
      </w:r>
    </w:p>
    <w:p w:rsidR="00DD2117" w:rsidRDefault="00A0604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Bu nedenle laktasyon pankreatik beta hücreleri üzerindeki yükü azaltarak gelecekteki hastalık riskini etkiler. Gebelikte %200 ve 300 daha fazla trigliserid artışı ve insülin dayanıklılığı vardır. Laktasyon sırasındaki metabolik adaptasyonlar gestasyonun diyabetojenik ve aterojenik etkilerini tersine çevirebilirler. </w:t>
      </w:r>
    </w:p>
    <w:p w:rsidR="00DD2117" w:rsidRDefault="00A0604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Doğumdan sonraki ilk yıl süresince laktasyonun anne kardiyometabolik risk faktörleri üzerine olumlu etkileri:</w:t>
      </w:r>
    </w:p>
    <w:p w:rsidR="00A06041" w:rsidRPr="00CD3392" w:rsidRDefault="00A06041" w:rsidP="00D334D2">
      <w:pPr>
        <w:pStyle w:val="ListeParagraf"/>
        <w:numPr>
          <w:ilvl w:val="0"/>
          <w:numId w:val="8"/>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Azalmış kan lipitleri</w:t>
      </w:r>
    </w:p>
    <w:p w:rsidR="00A06041" w:rsidRPr="00CD3392" w:rsidRDefault="00A06041" w:rsidP="00D334D2">
      <w:pPr>
        <w:pStyle w:val="ListeParagraf"/>
        <w:numPr>
          <w:ilvl w:val="0"/>
          <w:numId w:val="8"/>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Artan insülin hassasiyeti</w:t>
      </w:r>
    </w:p>
    <w:p w:rsidR="00A06041" w:rsidRPr="00CD3392" w:rsidRDefault="00A06041" w:rsidP="00D334D2">
      <w:pPr>
        <w:pStyle w:val="ListeParagraf"/>
        <w:numPr>
          <w:ilvl w:val="0"/>
          <w:numId w:val="8"/>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Daha fazla oranda kilo kaybı</w:t>
      </w:r>
    </w:p>
    <w:p w:rsidR="00A06041" w:rsidRPr="00CD3392" w:rsidRDefault="00A06041" w:rsidP="00D334D2">
      <w:pPr>
        <w:pStyle w:val="ListeParagraf"/>
        <w:numPr>
          <w:ilvl w:val="0"/>
          <w:numId w:val="8"/>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 xml:space="preserve">Yağ metabolizması azalmasını içerir. </w:t>
      </w:r>
    </w:p>
    <w:p w:rsidR="00DD2117" w:rsidRDefault="00A0604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Laktasyon boyunca annede;</w:t>
      </w:r>
    </w:p>
    <w:p w:rsidR="00A06041" w:rsidRPr="00CD3392" w:rsidRDefault="00A06041" w:rsidP="00D334D2">
      <w:pPr>
        <w:pStyle w:val="ListeParagraf"/>
        <w:numPr>
          <w:ilvl w:val="0"/>
          <w:numId w:val="9"/>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 xml:space="preserve">Bazal metabolik oranlar ve </w:t>
      </w:r>
    </w:p>
    <w:p w:rsidR="00A06041" w:rsidRPr="00CD3392" w:rsidRDefault="00A06041" w:rsidP="00D334D2">
      <w:pPr>
        <w:pStyle w:val="ListeParagraf"/>
        <w:numPr>
          <w:ilvl w:val="0"/>
          <w:numId w:val="9"/>
        </w:numPr>
        <w:spacing w:before="240" w:after="240" w:line="360" w:lineRule="auto"/>
        <w:ind w:left="851" w:hanging="284"/>
        <w:contextualSpacing w:val="0"/>
        <w:jc w:val="both"/>
        <w:rPr>
          <w:rFonts w:ascii="Times New Roman" w:hAnsi="Times New Roman" w:cs="Times New Roman"/>
          <w:sz w:val="24"/>
          <w:szCs w:val="24"/>
        </w:rPr>
      </w:pPr>
      <w:r w:rsidRPr="00CD3392">
        <w:rPr>
          <w:rFonts w:ascii="Times New Roman" w:hAnsi="Times New Roman" w:cs="Times New Roman"/>
          <w:sz w:val="24"/>
          <w:szCs w:val="24"/>
        </w:rPr>
        <w:t xml:space="preserve">Yağ depolarının hareketi artar. </w:t>
      </w: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Etkili emziren kadın için 24 saatte ilave olarak 400-500 kcal, doğumdan sonra ilk altı ay süresince süt üretimi için, gereklidir. Anne doğumdan sonraki ilk 6 ay süresince süt üretimi için harcadığı enerjide % 15 ile %25 arasında değişen bir artış gösterir. Laktasyonu </w:t>
      </w:r>
      <w:r w:rsidRPr="00CD3392">
        <w:rPr>
          <w:rFonts w:ascii="Times New Roman" w:hAnsi="Times New Roman" w:cs="Times New Roman"/>
          <w:sz w:val="24"/>
          <w:szCs w:val="24"/>
        </w:rPr>
        <w:lastRenderedPageBreak/>
        <w:t>desteklemek için artan besin ihtiyacı, annenin besin alımından, kullanılan yağ depolarından ve/veya azalan fiziksel aktiviteden elde edilir</w:t>
      </w:r>
      <w:r w:rsidR="00EE48C2" w:rsidRPr="00CD3392">
        <w:rPr>
          <w:rFonts w:ascii="Times New Roman" w:hAnsi="Times New Roman" w:cs="Times New Roman"/>
          <w:sz w:val="24"/>
          <w:szCs w:val="24"/>
        </w:rPr>
        <w:t xml:space="preserve"> (Gunderson, 2014).</w:t>
      </w: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Laktasyondaki metabolik adaptasyonlar, süt üretiminde gerekli olan lipitler ve glikoz metabolitleri için daha fazla ihtiyacı karşılamada, belirgindir. Her 24 saatte yaklaşık 50 gr glukoz, laktogenezis için insülin aracılığıyla meme glandları tarafından dağıtılır. Metabolik yakıt dağıtımı, emziren kadında gözlemlenen daha yüksek glikoz üretimi ve lipolizis oranlarına rağmen, daha düşük anne kan glikozu, insülin ve yağ </w:t>
      </w:r>
      <w:proofErr w:type="gramStart"/>
      <w:r w:rsidRPr="00CD3392">
        <w:rPr>
          <w:rFonts w:ascii="Times New Roman" w:hAnsi="Times New Roman" w:cs="Times New Roman"/>
          <w:sz w:val="24"/>
          <w:szCs w:val="24"/>
        </w:rPr>
        <w:t>konsantrasyonları</w:t>
      </w:r>
      <w:proofErr w:type="gramEnd"/>
      <w:r w:rsidRPr="00CD3392">
        <w:rPr>
          <w:rFonts w:ascii="Times New Roman" w:hAnsi="Times New Roman" w:cs="Times New Roman"/>
          <w:sz w:val="24"/>
          <w:szCs w:val="24"/>
        </w:rPr>
        <w:t xml:space="preserve"> sonucudur</w:t>
      </w:r>
      <w:r w:rsidR="00EE48C2" w:rsidRPr="00CD3392">
        <w:rPr>
          <w:rFonts w:ascii="Times New Roman" w:hAnsi="Times New Roman" w:cs="Times New Roman"/>
          <w:sz w:val="24"/>
          <w:szCs w:val="24"/>
        </w:rPr>
        <w:t xml:space="preserve"> (Gunderson, 2014).</w:t>
      </w:r>
    </w:p>
    <w:p w:rsidR="00A06041"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Emziren annede; glikoz üretimi ve lipolizis oranları daha yüksek oranda gözlemlenmesine rağmen, kan glikozu, insülin ve yağ </w:t>
      </w:r>
      <w:proofErr w:type="gramStart"/>
      <w:r w:rsidRPr="00CD3392">
        <w:rPr>
          <w:rFonts w:ascii="Times New Roman" w:hAnsi="Times New Roman" w:cs="Times New Roman"/>
          <w:sz w:val="24"/>
          <w:szCs w:val="24"/>
        </w:rPr>
        <w:t>konsantrasyonları</w:t>
      </w:r>
      <w:proofErr w:type="gramEnd"/>
      <w:r w:rsidRPr="00CD3392">
        <w:rPr>
          <w:rFonts w:ascii="Times New Roman" w:hAnsi="Times New Roman" w:cs="Times New Roman"/>
          <w:sz w:val="24"/>
          <w:szCs w:val="24"/>
        </w:rPr>
        <w:t xml:space="preserve"> daha düşük orandadır. Laktasyon, meme bezlerinin glikozu öncelikli kullanımı ile tutarlı, solunumda yükselme ve daha yüksek karbonhidrat kullanımı ile de karakterizedir. Artan insülin duyarlılığı, doğumdan sonraki erken dönem süresinde laktasyonlu bayanlarda rapor edildi. Gunderson’un belirttiğine göre; Tigas ve ark emziren ve emzirmeyen kadınları karşılaştırdığında açlık durumunda; süt üretimi için artmış glikoz ihtiyacını karşılamada glikogenolizis</w:t>
      </w:r>
      <w:r w:rsidR="003E0AF1">
        <w:rPr>
          <w:rFonts w:ascii="Times New Roman" w:hAnsi="Times New Roman" w:cs="Times New Roman"/>
          <w:sz w:val="24"/>
          <w:szCs w:val="24"/>
        </w:rPr>
        <w:t>in</w:t>
      </w:r>
      <w:r w:rsidRPr="00CD3392">
        <w:rPr>
          <w:rFonts w:ascii="Times New Roman" w:hAnsi="Times New Roman" w:cs="Times New Roman"/>
          <w:sz w:val="24"/>
          <w:szCs w:val="24"/>
        </w:rPr>
        <w:t xml:space="preserve"> %50 daha yüksek oranda katkıda bulunduğu</w:t>
      </w:r>
      <w:r w:rsidR="003E0AF1">
        <w:rPr>
          <w:rFonts w:ascii="Times New Roman" w:hAnsi="Times New Roman" w:cs="Times New Roman"/>
          <w:sz w:val="24"/>
          <w:szCs w:val="24"/>
        </w:rPr>
        <w:t>,</w:t>
      </w:r>
      <w:r w:rsidRPr="00CD3392">
        <w:rPr>
          <w:rFonts w:ascii="Times New Roman" w:hAnsi="Times New Roman" w:cs="Times New Roman"/>
          <w:sz w:val="24"/>
          <w:szCs w:val="24"/>
        </w:rPr>
        <w:t xml:space="preserve"> glikoz üretiminin % 33 daha fazla olduğunu buldu (Gunderson, 2014). </w:t>
      </w: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Gebelik diyabetojenik bir etkiye sahipken, emzirme anti-diyabetojenik bir etkiye sahiptir. Bu nedenle diyabetik annenin emzirmesi önerilmektedir. Süt üretiminde karbonhidratların kullanılması nedeniyle emziren annede kan glikoz düzeyi azalır. Buna bağlı olarak insülin gereksinimi daha az olur.  Bu nedenle emziren diyabetik anneler daha fazla yemesine rağmen daha düşük dozda insülin kullanırlar. Kısacası laktasyon insülini düşürür (Eryılmaz, 2008; Gilbert and Harmon, 2002). </w:t>
      </w: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Obez veya diyabetik olan annelerin</w:t>
      </w:r>
      <w:r w:rsidRPr="00A37835">
        <w:rPr>
          <w:rFonts w:ascii="Times New Roman" w:hAnsi="Times New Roman" w:cs="Times New Roman"/>
          <w:sz w:val="24"/>
          <w:szCs w:val="24"/>
        </w:rPr>
        <w:t xml:space="preserve"> infa</w:t>
      </w:r>
      <w:r w:rsidR="00AB61F8" w:rsidRPr="00A37835">
        <w:rPr>
          <w:rFonts w:ascii="Times New Roman" w:hAnsi="Times New Roman" w:cs="Times New Roman"/>
          <w:sz w:val="24"/>
          <w:szCs w:val="24"/>
        </w:rPr>
        <w:t>n</w:t>
      </w:r>
      <w:r w:rsidRPr="00A37835">
        <w:rPr>
          <w:rFonts w:ascii="Times New Roman" w:hAnsi="Times New Roman" w:cs="Times New Roman"/>
          <w:sz w:val="24"/>
          <w:szCs w:val="24"/>
        </w:rPr>
        <w:t>tlarının</w:t>
      </w:r>
      <w:r w:rsidRPr="00CD3392">
        <w:rPr>
          <w:rFonts w:ascii="Times New Roman" w:hAnsi="Times New Roman" w:cs="Times New Roman"/>
          <w:sz w:val="24"/>
          <w:szCs w:val="24"/>
        </w:rPr>
        <w:t xml:space="preserve"> makrozomik olma (doğumda &gt;4 kg veya gestasyon yaşı için &gt;90’lık dilimde) ve doğum hasarına maruz kalmaları daha muhtemeldir. Bu infantlarda, maternal hiperglisemiye yanıt olarak fetal hiperinsülinemiden kaynaklanan ve yaygın bir </w:t>
      </w:r>
      <w:proofErr w:type="gramStart"/>
      <w:r w:rsidRPr="00CD3392">
        <w:rPr>
          <w:rFonts w:ascii="Times New Roman" w:hAnsi="Times New Roman" w:cs="Times New Roman"/>
          <w:sz w:val="24"/>
          <w:szCs w:val="24"/>
        </w:rPr>
        <w:t>komplikasyon</w:t>
      </w:r>
      <w:proofErr w:type="gramEnd"/>
      <w:r w:rsidRPr="00CD3392">
        <w:rPr>
          <w:rFonts w:ascii="Times New Roman" w:hAnsi="Times New Roman" w:cs="Times New Roman"/>
          <w:sz w:val="24"/>
          <w:szCs w:val="24"/>
        </w:rPr>
        <w:t xml:space="preserve"> olan fetal hipogelisemi riski de yüksektir. GDM’li annelerin 84 infantında yapılan prospektif bir çalışmada, Chertok ve ark erken emzirilen infantların (doğumun ilk 30 dakikası içinde) erken postpartum dönemde emzirilmeyen çocuklara kıyasla “borderline hipoglisemi” </w:t>
      </w:r>
      <w:r w:rsidR="00242009">
        <w:rPr>
          <w:rFonts w:ascii="Times New Roman" w:hAnsi="Times New Roman" w:cs="Times New Roman"/>
          <w:sz w:val="24"/>
          <w:szCs w:val="24"/>
        </w:rPr>
        <w:t>(</w:t>
      </w:r>
      <w:r w:rsidRPr="00CD3392">
        <w:rPr>
          <w:rFonts w:ascii="Times New Roman" w:hAnsi="Times New Roman" w:cs="Times New Roman"/>
          <w:sz w:val="24"/>
          <w:szCs w:val="24"/>
        </w:rPr>
        <w:t xml:space="preserve">1.93–2.48 mmol/L−1 arasında kan glukoz ölçümü) geçirmelerinin daha az muhtemel olduğunu buldular (%10’ a karşı %28). İlaveten, </w:t>
      </w:r>
      <w:r w:rsidRPr="00CD3392">
        <w:rPr>
          <w:rFonts w:ascii="Times New Roman" w:hAnsi="Times New Roman" w:cs="Times New Roman"/>
          <w:sz w:val="24"/>
          <w:szCs w:val="24"/>
        </w:rPr>
        <w:lastRenderedPageBreak/>
        <w:t>emzirilen bebeklerde, hazır mamayla beslenen bebeklere kıyasla kan glukoz düzeyleri anlamlı ölçüde normal sınırlarda daha yüksektir. Bu durum, diyabetik annelerin yenidoğanlarında emzirmenin kan glukoz stabilitisene yardım ettiğini düşündürmektedir (Chertok ve ark, 2009; Gunderson</w:t>
      </w:r>
      <w:r w:rsidR="00893D68">
        <w:rPr>
          <w:rFonts w:ascii="Times New Roman" w:hAnsi="Times New Roman" w:cs="Times New Roman"/>
          <w:sz w:val="24"/>
          <w:szCs w:val="24"/>
        </w:rPr>
        <w:t>, 2007</w:t>
      </w:r>
      <w:r w:rsidR="00893D68" w:rsidRPr="00CD3392">
        <w:rPr>
          <w:rFonts w:ascii="Times New Roman" w:hAnsi="Times New Roman" w:cs="Times New Roman"/>
          <w:sz w:val="24"/>
          <w:szCs w:val="24"/>
        </w:rPr>
        <w:t xml:space="preserve">; </w:t>
      </w:r>
      <w:r w:rsidRPr="00CD3392">
        <w:rPr>
          <w:rFonts w:ascii="Times New Roman" w:hAnsi="Times New Roman" w:cs="Times New Roman"/>
          <w:sz w:val="24"/>
          <w:szCs w:val="24"/>
        </w:rPr>
        <w:t xml:space="preserve"> Trout, 2011).</w:t>
      </w:r>
    </w:p>
    <w:p w:rsidR="00876D22" w:rsidRDefault="00876D22" w:rsidP="002004F9">
      <w:pPr>
        <w:spacing w:after="0" w:line="240" w:lineRule="auto"/>
        <w:jc w:val="both"/>
        <w:rPr>
          <w:rFonts w:ascii="Times New Roman" w:hAnsi="Times New Roman" w:cs="Times New Roman"/>
          <w:sz w:val="24"/>
          <w:szCs w:val="24"/>
        </w:rPr>
      </w:pPr>
    </w:p>
    <w:p w:rsidR="00A06041" w:rsidRPr="00CD3392" w:rsidRDefault="002004F9" w:rsidP="002004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2.6. Diyabet v</w:t>
      </w:r>
      <w:r w:rsidRPr="00CD3392">
        <w:rPr>
          <w:rFonts w:ascii="Times New Roman" w:hAnsi="Times New Roman" w:cs="Times New Roman"/>
          <w:b/>
          <w:sz w:val="24"/>
          <w:szCs w:val="24"/>
        </w:rPr>
        <w:t>e Emzirmede Ebenin Rolü</w:t>
      </w:r>
    </w:p>
    <w:p w:rsidR="00A06041" w:rsidRPr="00CD3392" w:rsidRDefault="00A06041" w:rsidP="002004F9">
      <w:pPr>
        <w:spacing w:after="0" w:line="240" w:lineRule="auto"/>
        <w:jc w:val="both"/>
        <w:rPr>
          <w:rFonts w:ascii="Times New Roman" w:hAnsi="Times New Roman" w:cs="Times New Roman"/>
          <w:sz w:val="24"/>
          <w:szCs w:val="24"/>
        </w:rPr>
      </w:pPr>
    </w:p>
    <w:p w:rsidR="008F166B"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Emzirmenin korunması, özendirilmesi ve desteklenmesi sürecinde, anne ve bebek ile en çok karşılaşan, sorun olduğunda ilk danışılan kişiler olan ebelere, doğum öncesi dönemden itibaren önemli görevler düşmektedir.</w:t>
      </w:r>
      <w:r w:rsidR="0098638E">
        <w:rPr>
          <w:rFonts w:ascii="Times New Roman" w:hAnsi="Times New Roman" w:cs="Times New Roman"/>
          <w:sz w:val="24"/>
          <w:szCs w:val="24"/>
        </w:rPr>
        <w:t xml:space="preserve"> </w:t>
      </w:r>
    </w:p>
    <w:p w:rsidR="00A06041" w:rsidRDefault="00A06041" w:rsidP="004C3001">
      <w:pPr>
        <w:spacing w:before="240" w:after="240" w:line="360" w:lineRule="auto"/>
        <w:ind w:firstLine="851"/>
        <w:jc w:val="both"/>
        <w:rPr>
          <w:rFonts w:ascii="Times New Roman" w:hAnsi="Times New Roman" w:cs="Times New Roman"/>
          <w:sz w:val="24"/>
          <w:szCs w:val="24"/>
        </w:rPr>
      </w:pPr>
      <w:r w:rsidRPr="008E2AF8">
        <w:rPr>
          <w:rFonts w:ascii="Times New Roman" w:hAnsi="Times New Roman" w:cs="Times New Roman"/>
          <w:sz w:val="24"/>
          <w:szCs w:val="24"/>
        </w:rPr>
        <w:t>Emzirme diyabeti olan kadınlar için iyidir. Emzirme nedeniyle, kan şekerinin düşmesini önlemek için, emzirmed</w:t>
      </w:r>
      <w:r w:rsidR="00023341" w:rsidRPr="008E2AF8">
        <w:rPr>
          <w:rFonts w:ascii="Times New Roman" w:hAnsi="Times New Roman" w:cs="Times New Roman"/>
          <w:sz w:val="24"/>
          <w:szCs w:val="24"/>
        </w:rPr>
        <w:t>en önce ve emzirme sırasında</w:t>
      </w:r>
      <w:r w:rsidRPr="008E2AF8">
        <w:rPr>
          <w:rFonts w:ascii="Times New Roman" w:hAnsi="Times New Roman" w:cs="Times New Roman"/>
          <w:sz w:val="24"/>
          <w:szCs w:val="24"/>
        </w:rPr>
        <w:t xml:space="preserve"> </w:t>
      </w:r>
      <w:proofErr w:type="gramStart"/>
      <w:r w:rsidRPr="008E2AF8">
        <w:rPr>
          <w:rFonts w:ascii="Times New Roman" w:hAnsi="Times New Roman" w:cs="Times New Roman"/>
          <w:sz w:val="24"/>
          <w:szCs w:val="24"/>
        </w:rPr>
        <w:t>aperatif</w:t>
      </w:r>
      <w:proofErr w:type="gramEnd"/>
      <w:r w:rsidRPr="008E2AF8">
        <w:rPr>
          <w:rFonts w:ascii="Times New Roman" w:hAnsi="Times New Roman" w:cs="Times New Roman"/>
          <w:sz w:val="24"/>
          <w:szCs w:val="24"/>
        </w:rPr>
        <w:t xml:space="preserve"> yiyecekler yemesi, yeterli sıvı (emzirirken bir bardak su veya ka</w:t>
      </w:r>
      <w:r w:rsidR="00615240" w:rsidRPr="008E2AF8">
        <w:rPr>
          <w:rFonts w:ascii="Times New Roman" w:hAnsi="Times New Roman" w:cs="Times New Roman"/>
          <w:sz w:val="24"/>
          <w:szCs w:val="24"/>
        </w:rPr>
        <w:t>feinsiz içecek kullanımı) almalıdır. E</w:t>
      </w:r>
      <w:r w:rsidRPr="008E2AF8">
        <w:rPr>
          <w:rFonts w:ascii="Times New Roman" w:hAnsi="Times New Roman" w:cs="Times New Roman"/>
          <w:sz w:val="24"/>
          <w:szCs w:val="24"/>
        </w:rPr>
        <w:t>be</w:t>
      </w:r>
      <w:r w:rsidR="00851A2C" w:rsidRPr="008E2AF8">
        <w:rPr>
          <w:rFonts w:ascii="Times New Roman" w:hAnsi="Times New Roman" w:cs="Times New Roman"/>
          <w:sz w:val="24"/>
          <w:szCs w:val="24"/>
        </w:rPr>
        <w:t xml:space="preserve">, </w:t>
      </w:r>
      <w:r w:rsidR="00242009">
        <w:rPr>
          <w:rFonts w:ascii="Times New Roman" w:hAnsi="Times New Roman" w:cs="Times New Roman"/>
          <w:sz w:val="24"/>
          <w:szCs w:val="24"/>
        </w:rPr>
        <w:t>h</w:t>
      </w:r>
      <w:r w:rsidR="00242009" w:rsidRPr="008E2AF8">
        <w:rPr>
          <w:rFonts w:ascii="Times New Roman" w:hAnsi="Times New Roman" w:cs="Times New Roman"/>
          <w:sz w:val="24"/>
          <w:szCs w:val="24"/>
        </w:rPr>
        <w:t>emşire</w:t>
      </w:r>
      <w:r w:rsidR="00615240" w:rsidRPr="008E2AF8">
        <w:rPr>
          <w:rFonts w:ascii="Times New Roman" w:hAnsi="Times New Roman" w:cs="Times New Roman"/>
          <w:sz w:val="24"/>
          <w:szCs w:val="24"/>
        </w:rPr>
        <w:t xml:space="preserve">, </w:t>
      </w:r>
      <w:r w:rsidRPr="008E2AF8">
        <w:rPr>
          <w:rFonts w:ascii="Times New Roman" w:hAnsi="Times New Roman" w:cs="Times New Roman"/>
          <w:sz w:val="24"/>
          <w:szCs w:val="24"/>
        </w:rPr>
        <w:t>kan şekeri düşmesini önlemek için, beslenmeyi devam ettirmeli, düşük kan şekerini tedavi edecek bir şey bulundurmalıdır. Emzirmeni aynı zamanda, annenin hamilelik döneminde aldığı kiloları vermesine yardımcı olacağını söyleyerek diyabetik anneleri emzirmeye teşvik etmelidir. Bebeğini emziren annenin, protein, vitamin ve mineralleri doğru miktarda alması önemlidir. Diyetisyen ile çalışmak, diyabetli annenin yavaş yavaş kilo</w:t>
      </w:r>
      <w:r w:rsidRPr="00CD3392">
        <w:rPr>
          <w:rFonts w:ascii="Times New Roman" w:hAnsi="Times New Roman" w:cs="Times New Roman"/>
          <w:sz w:val="24"/>
          <w:szCs w:val="24"/>
        </w:rPr>
        <w:t xml:space="preserve"> kaybı</w:t>
      </w:r>
      <w:r w:rsidR="0098638E">
        <w:rPr>
          <w:rFonts w:ascii="Times New Roman" w:hAnsi="Times New Roman" w:cs="Times New Roman"/>
          <w:sz w:val="24"/>
          <w:szCs w:val="24"/>
        </w:rPr>
        <w:t>nı</w:t>
      </w:r>
      <w:r w:rsidRPr="00CD3392">
        <w:rPr>
          <w:rFonts w:ascii="Times New Roman" w:hAnsi="Times New Roman" w:cs="Times New Roman"/>
          <w:sz w:val="24"/>
          <w:szCs w:val="24"/>
        </w:rPr>
        <w:t xml:space="preserve"> sağlamak ve başarılı emzirme için annenin gereksinimlerini karşılayacak yemek planı geliştirmek gerekir. Eğer </w:t>
      </w:r>
      <w:r w:rsidR="00242009">
        <w:rPr>
          <w:rFonts w:ascii="Times New Roman" w:hAnsi="Times New Roman" w:cs="Times New Roman"/>
          <w:sz w:val="24"/>
          <w:szCs w:val="24"/>
        </w:rPr>
        <w:t>T</w:t>
      </w:r>
      <w:r w:rsidR="00242009" w:rsidRPr="00CD3392">
        <w:rPr>
          <w:rFonts w:ascii="Times New Roman" w:hAnsi="Times New Roman" w:cs="Times New Roman"/>
          <w:sz w:val="24"/>
          <w:szCs w:val="24"/>
        </w:rPr>
        <w:t>ip</w:t>
      </w:r>
      <w:r w:rsidR="00242009">
        <w:rPr>
          <w:rFonts w:ascii="Times New Roman" w:hAnsi="Times New Roman" w:cs="Times New Roman"/>
          <w:sz w:val="24"/>
          <w:szCs w:val="24"/>
        </w:rPr>
        <w:t xml:space="preserve"> 1</w:t>
      </w:r>
      <w:r w:rsidRPr="00CD3392">
        <w:rPr>
          <w:rFonts w:ascii="Times New Roman" w:hAnsi="Times New Roman" w:cs="Times New Roman"/>
          <w:sz w:val="24"/>
          <w:szCs w:val="24"/>
        </w:rPr>
        <w:t xml:space="preserve"> ya da </w:t>
      </w:r>
      <w:r w:rsidR="00242009">
        <w:rPr>
          <w:rFonts w:ascii="Times New Roman" w:hAnsi="Times New Roman" w:cs="Times New Roman"/>
          <w:sz w:val="24"/>
          <w:szCs w:val="24"/>
        </w:rPr>
        <w:t>T</w:t>
      </w:r>
      <w:r w:rsidR="00242009" w:rsidRPr="00CD3392">
        <w:rPr>
          <w:rFonts w:ascii="Times New Roman" w:hAnsi="Times New Roman" w:cs="Times New Roman"/>
          <w:sz w:val="24"/>
          <w:szCs w:val="24"/>
        </w:rPr>
        <w:t>ip</w:t>
      </w:r>
      <w:r w:rsidR="00242009">
        <w:rPr>
          <w:rFonts w:ascii="Times New Roman" w:hAnsi="Times New Roman" w:cs="Times New Roman"/>
          <w:sz w:val="24"/>
          <w:szCs w:val="24"/>
        </w:rPr>
        <w:t xml:space="preserve"> 2</w:t>
      </w:r>
      <w:r w:rsidRPr="00CD3392">
        <w:rPr>
          <w:rFonts w:ascii="Times New Roman" w:hAnsi="Times New Roman" w:cs="Times New Roman"/>
          <w:sz w:val="24"/>
          <w:szCs w:val="24"/>
        </w:rPr>
        <w:t xml:space="preserve"> diyabet ve insülin veya oral antidiyabetiklerden birini kullanıyorsa, emzirme sırasında bu ilaçların güvenliği önemlidir. Diyabet tedavisinde kullanılan ilaçlar, güvenli bir şekilde emzirme sırasında kullanılabilir</w:t>
      </w:r>
      <w:r w:rsidR="00367E54" w:rsidRPr="00CD3392">
        <w:rPr>
          <w:rFonts w:ascii="Times New Roman" w:hAnsi="Times New Roman" w:cs="Times New Roman"/>
          <w:sz w:val="24"/>
          <w:szCs w:val="24"/>
        </w:rPr>
        <w:t xml:space="preserve"> (</w:t>
      </w:r>
      <w:r w:rsidR="005475BA">
        <w:rPr>
          <w:rFonts w:ascii="Times New Roman" w:hAnsi="Times New Roman" w:cs="Times New Roman"/>
          <w:sz w:val="24"/>
          <w:szCs w:val="24"/>
        </w:rPr>
        <w:t xml:space="preserve">Akkuzu, 2016; </w:t>
      </w:r>
      <w:r w:rsidR="00367E54" w:rsidRPr="00CD3392">
        <w:rPr>
          <w:rFonts w:ascii="Times New Roman" w:hAnsi="Times New Roman" w:cs="Times New Roman"/>
          <w:sz w:val="24"/>
          <w:szCs w:val="24"/>
        </w:rPr>
        <w:t>Eryılmaz</w:t>
      </w:r>
      <w:r w:rsidR="00FA3321">
        <w:rPr>
          <w:rFonts w:ascii="Times New Roman" w:hAnsi="Times New Roman" w:cs="Times New Roman"/>
          <w:sz w:val="24"/>
          <w:szCs w:val="24"/>
        </w:rPr>
        <w:t>,</w:t>
      </w:r>
      <w:r w:rsidR="00367E54" w:rsidRPr="00CD3392">
        <w:rPr>
          <w:rFonts w:ascii="Times New Roman" w:hAnsi="Times New Roman" w:cs="Times New Roman"/>
          <w:sz w:val="24"/>
          <w:szCs w:val="24"/>
        </w:rPr>
        <w:t xml:space="preserve"> 2008</w:t>
      </w:r>
      <w:r w:rsidR="00893D68">
        <w:rPr>
          <w:rFonts w:ascii="Times New Roman" w:hAnsi="Times New Roman" w:cs="Times New Roman"/>
          <w:sz w:val="24"/>
          <w:szCs w:val="24"/>
        </w:rPr>
        <w:t>;</w:t>
      </w:r>
      <w:r w:rsidR="00367E54" w:rsidRPr="00CD3392">
        <w:rPr>
          <w:rFonts w:ascii="Times New Roman" w:hAnsi="Times New Roman" w:cs="Times New Roman"/>
          <w:sz w:val="24"/>
          <w:szCs w:val="24"/>
        </w:rPr>
        <w:t xml:space="preserve"> Taşkın</w:t>
      </w:r>
      <w:r w:rsidR="00FA3321">
        <w:rPr>
          <w:rFonts w:ascii="Times New Roman" w:hAnsi="Times New Roman" w:cs="Times New Roman"/>
          <w:sz w:val="24"/>
          <w:szCs w:val="24"/>
        </w:rPr>
        <w:t>,</w:t>
      </w:r>
      <w:r w:rsidR="00A958C1">
        <w:rPr>
          <w:rFonts w:ascii="Times New Roman" w:hAnsi="Times New Roman" w:cs="Times New Roman"/>
          <w:sz w:val="24"/>
          <w:szCs w:val="24"/>
        </w:rPr>
        <w:t xml:space="preserve"> 2016</w:t>
      </w:r>
      <w:r w:rsidR="00367E54" w:rsidRPr="00CD3392">
        <w:rPr>
          <w:rFonts w:ascii="Times New Roman" w:hAnsi="Times New Roman" w:cs="Times New Roman"/>
          <w:sz w:val="24"/>
          <w:szCs w:val="24"/>
        </w:rPr>
        <w:t>)</w:t>
      </w:r>
      <w:r w:rsidRPr="00CD3392">
        <w:rPr>
          <w:rFonts w:ascii="Times New Roman" w:hAnsi="Times New Roman" w:cs="Times New Roman"/>
          <w:sz w:val="24"/>
          <w:szCs w:val="24"/>
        </w:rPr>
        <w:t xml:space="preserve">. </w:t>
      </w: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Annenin doğum sonu dönemde düzenli izleminin yapılması, emzirme konusunda verilen eğitimlerin uygulamaya geçip geçmediğinin kontrolü ve annenin sorularının yanıtlanması oldukça sağlık kuruluşlarına başvurma nedenleri ne olursa olsun, bebeğin beslenme durumu mutlaka sorulmalı, emziren annelere emzirme danışmanlığı yapılmalı, emzirmeleri gözlenmeli ve emzirmenin sürdürülmesi </w:t>
      </w:r>
      <w:r w:rsidRPr="008E2AF8">
        <w:rPr>
          <w:rFonts w:ascii="Times New Roman" w:hAnsi="Times New Roman" w:cs="Times New Roman"/>
          <w:sz w:val="24"/>
          <w:szCs w:val="24"/>
        </w:rPr>
        <w:t>yönünden desteklenmelidir</w:t>
      </w:r>
      <w:r w:rsidR="0098638E" w:rsidRPr="008E2AF8">
        <w:rPr>
          <w:rFonts w:ascii="Times New Roman" w:hAnsi="Times New Roman" w:cs="Times New Roman"/>
          <w:sz w:val="24"/>
          <w:szCs w:val="24"/>
        </w:rPr>
        <w:t>.</w:t>
      </w:r>
      <w:r w:rsidR="0098638E">
        <w:rPr>
          <w:rFonts w:ascii="Times New Roman" w:hAnsi="Times New Roman" w:cs="Times New Roman"/>
          <w:sz w:val="24"/>
          <w:szCs w:val="24"/>
        </w:rPr>
        <w:t xml:space="preserve"> </w:t>
      </w:r>
      <w:r w:rsidRPr="00CD3392">
        <w:rPr>
          <w:rFonts w:ascii="Times New Roman" w:hAnsi="Times New Roman" w:cs="Times New Roman"/>
          <w:sz w:val="24"/>
          <w:szCs w:val="24"/>
        </w:rPr>
        <w:t>Emzirmede zorluk çeken anne ve bebeğe mutlaka yardım edilmelidir. Eğer emzirmeyi engelleyecek önemli yanlışlar yoksa ve emzirme genel olarak başarılı ise emzirmeye müdahale edilmemeli, ancak anne bebeğini emzirdiği için övülmelidir. Bu emzirmenin sürdürülmesi için unutulmaması gereken önemli bir husustur   (Eryılmaz</w:t>
      </w:r>
      <w:r w:rsidR="00893D68">
        <w:rPr>
          <w:rFonts w:ascii="Times New Roman" w:hAnsi="Times New Roman" w:cs="Times New Roman"/>
          <w:sz w:val="24"/>
          <w:szCs w:val="24"/>
        </w:rPr>
        <w:t>,</w:t>
      </w:r>
      <w:r w:rsidRPr="00CD3392">
        <w:rPr>
          <w:rFonts w:ascii="Times New Roman" w:hAnsi="Times New Roman" w:cs="Times New Roman"/>
          <w:sz w:val="24"/>
          <w:szCs w:val="24"/>
        </w:rPr>
        <w:t xml:space="preserve"> 2008).</w:t>
      </w: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lastRenderedPageBreak/>
        <w:t xml:space="preserve">Klinisyenler, emzirme davranışını gelişirmek için bu çalışmaların bulgularını ve emzirmeyi etkileyecek psikososyal faktörleri </w:t>
      </w:r>
      <w:proofErr w:type="gramStart"/>
      <w:r w:rsidRPr="00CD3392">
        <w:rPr>
          <w:rFonts w:ascii="Times New Roman" w:hAnsi="Times New Roman" w:cs="Times New Roman"/>
          <w:sz w:val="24"/>
          <w:szCs w:val="24"/>
        </w:rPr>
        <w:t>entegre</w:t>
      </w:r>
      <w:proofErr w:type="gramEnd"/>
      <w:r w:rsidRPr="00CD3392">
        <w:rPr>
          <w:rFonts w:ascii="Times New Roman" w:hAnsi="Times New Roman" w:cs="Times New Roman"/>
          <w:sz w:val="24"/>
          <w:szCs w:val="24"/>
        </w:rPr>
        <w:t xml:space="preserve"> etmelidir. Prenatal dönemdeki her karşılaşmada ve doğumdan hemen sonra, obez kadınlarda ve GDM’li olan kadınlarda emzirmeyi geliştirmeyi hedefleyen sağlık bakım personeli emzirmenin faydalarını vurgulamalıdır. Aynı zamanda, aile içinde veya yakınlarındaki destek kaynaklarını tespit edebilmek için hasta ile işbirliği yapmalılar, hastanın mevcut destek ve eğitim programlarıyla iletişimini sağlamalılar ve annenin bebeğini emzirme becerisine güvendiklerini hissettirmelidirler (Hummel ve ark</w:t>
      </w:r>
      <w:r w:rsidR="00893D68">
        <w:rPr>
          <w:rFonts w:ascii="Times New Roman" w:hAnsi="Times New Roman" w:cs="Times New Roman"/>
          <w:sz w:val="24"/>
          <w:szCs w:val="24"/>
        </w:rPr>
        <w:t>,</w:t>
      </w:r>
      <w:r w:rsidRPr="00CD3392">
        <w:rPr>
          <w:rFonts w:ascii="Times New Roman" w:hAnsi="Times New Roman" w:cs="Times New Roman"/>
          <w:sz w:val="24"/>
          <w:szCs w:val="24"/>
        </w:rPr>
        <w:t xml:space="preserve"> 2006</w:t>
      </w:r>
      <w:r w:rsidR="00893D68">
        <w:rPr>
          <w:rFonts w:ascii="Times New Roman" w:hAnsi="Times New Roman" w:cs="Times New Roman"/>
          <w:sz w:val="24"/>
          <w:szCs w:val="24"/>
        </w:rPr>
        <w:t>;</w:t>
      </w:r>
      <w:r w:rsidR="00367E54" w:rsidRPr="00CD3392">
        <w:rPr>
          <w:rFonts w:ascii="Times New Roman" w:hAnsi="Times New Roman" w:cs="Times New Roman"/>
          <w:sz w:val="24"/>
          <w:szCs w:val="24"/>
        </w:rPr>
        <w:t xml:space="preserve"> </w:t>
      </w:r>
      <w:r w:rsidRPr="00CD3392">
        <w:rPr>
          <w:rFonts w:ascii="Times New Roman" w:hAnsi="Times New Roman" w:cs="Times New Roman"/>
          <w:sz w:val="24"/>
          <w:szCs w:val="24"/>
        </w:rPr>
        <w:t>Trout ve ark</w:t>
      </w:r>
      <w:r w:rsidR="00893D68">
        <w:rPr>
          <w:rFonts w:ascii="Times New Roman" w:hAnsi="Times New Roman" w:cs="Times New Roman"/>
          <w:sz w:val="24"/>
          <w:szCs w:val="24"/>
        </w:rPr>
        <w:t>,</w:t>
      </w:r>
      <w:r w:rsidR="00367E54" w:rsidRPr="00CD3392">
        <w:rPr>
          <w:rFonts w:ascii="Times New Roman" w:hAnsi="Times New Roman" w:cs="Times New Roman"/>
          <w:sz w:val="24"/>
          <w:szCs w:val="24"/>
        </w:rPr>
        <w:t xml:space="preserve"> </w:t>
      </w:r>
      <w:r w:rsidRPr="00CD3392">
        <w:rPr>
          <w:rFonts w:ascii="Times New Roman" w:hAnsi="Times New Roman" w:cs="Times New Roman"/>
          <w:sz w:val="24"/>
          <w:szCs w:val="24"/>
        </w:rPr>
        <w:t>2011).</w:t>
      </w:r>
    </w:p>
    <w:p w:rsidR="004C3001" w:rsidRDefault="004C3001"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C2375D" w:rsidRDefault="00C2375D" w:rsidP="00CD3392">
      <w:pPr>
        <w:spacing w:before="240" w:after="240" w:line="360" w:lineRule="auto"/>
        <w:ind w:firstLine="851"/>
        <w:jc w:val="both"/>
        <w:rPr>
          <w:rFonts w:ascii="Times New Roman" w:hAnsi="Times New Roman" w:cs="Times New Roman"/>
          <w:sz w:val="24"/>
          <w:szCs w:val="24"/>
        </w:rPr>
      </w:pPr>
    </w:p>
    <w:p w:rsidR="00A06041" w:rsidRPr="002004F9" w:rsidRDefault="00A06041" w:rsidP="002004F9">
      <w:pPr>
        <w:spacing w:after="0" w:line="240" w:lineRule="auto"/>
        <w:jc w:val="center"/>
        <w:rPr>
          <w:rFonts w:ascii="Times New Roman" w:hAnsi="Times New Roman" w:cs="Times New Roman"/>
          <w:b/>
          <w:sz w:val="28"/>
          <w:szCs w:val="24"/>
        </w:rPr>
      </w:pPr>
      <w:r w:rsidRPr="002004F9">
        <w:rPr>
          <w:rFonts w:ascii="Times New Roman" w:hAnsi="Times New Roman" w:cs="Times New Roman"/>
          <w:b/>
          <w:sz w:val="28"/>
          <w:szCs w:val="24"/>
        </w:rPr>
        <w:lastRenderedPageBreak/>
        <w:t>3. GEREÇ ve YÖNTEM</w:t>
      </w:r>
    </w:p>
    <w:p w:rsidR="002004F9" w:rsidRDefault="002004F9" w:rsidP="002004F9">
      <w:pPr>
        <w:spacing w:after="0" w:line="240" w:lineRule="auto"/>
        <w:jc w:val="center"/>
        <w:rPr>
          <w:rFonts w:ascii="Times New Roman" w:hAnsi="Times New Roman" w:cs="Times New Roman"/>
          <w:sz w:val="24"/>
          <w:szCs w:val="24"/>
        </w:rPr>
      </w:pPr>
    </w:p>
    <w:p w:rsidR="005B05BC" w:rsidRDefault="005B05BC" w:rsidP="002004F9">
      <w:pPr>
        <w:spacing w:after="0" w:line="240" w:lineRule="auto"/>
        <w:jc w:val="center"/>
        <w:rPr>
          <w:rFonts w:ascii="Times New Roman" w:hAnsi="Times New Roman" w:cs="Times New Roman"/>
          <w:sz w:val="24"/>
          <w:szCs w:val="24"/>
        </w:rPr>
      </w:pPr>
    </w:p>
    <w:p w:rsidR="00A06041" w:rsidRPr="00CD3392" w:rsidRDefault="00A06041" w:rsidP="002004F9">
      <w:pPr>
        <w:spacing w:before="240" w:after="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Bu çalışmada, “İnsüline Bağımlı Diyabeti Olan ve Diyabeti Olmayan Kadınların Emzirmeye İlişkin Görüş ve Uygulamalarının Karşılaştırılması” amaçlandı.</w:t>
      </w:r>
    </w:p>
    <w:p w:rsidR="00A06041" w:rsidRPr="00CD3392" w:rsidRDefault="00A06041" w:rsidP="002004F9">
      <w:pPr>
        <w:spacing w:after="0" w:line="240" w:lineRule="auto"/>
        <w:jc w:val="both"/>
        <w:rPr>
          <w:rFonts w:ascii="Times New Roman" w:hAnsi="Times New Roman" w:cs="Times New Roman"/>
          <w:sz w:val="24"/>
          <w:szCs w:val="24"/>
        </w:rPr>
      </w:pPr>
    </w:p>
    <w:p w:rsidR="00A06041" w:rsidRPr="00CD3392" w:rsidRDefault="00A06041" w:rsidP="002004F9">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3.1.</w:t>
      </w:r>
      <w:r w:rsidR="002004F9">
        <w:rPr>
          <w:rFonts w:ascii="Times New Roman" w:hAnsi="Times New Roman" w:cs="Times New Roman"/>
          <w:b/>
          <w:sz w:val="24"/>
          <w:szCs w:val="24"/>
        </w:rPr>
        <w:t xml:space="preserve"> </w:t>
      </w:r>
      <w:r w:rsidRPr="00CD3392">
        <w:rPr>
          <w:rFonts w:ascii="Times New Roman" w:hAnsi="Times New Roman" w:cs="Times New Roman"/>
          <w:b/>
          <w:sz w:val="24"/>
          <w:szCs w:val="24"/>
        </w:rPr>
        <w:t xml:space="preserve">Araştırmanın Türü </w:t>
      </w:r>
    </w:p>
    <w:p w:rsidR="009005ED" w:rsidRPr="00CD3392" w:rsidRDefault="009005ED" w:rsidP="002004F9">
      <w:pPr>
        <w:spacing w:after="0" w:line="240" w:lineRule="auto"/>
        <w:jc w:val="both"/>
        <w:rPr>
          <w:rFonts w:ascii="Times New Roman" w:hAnsi="Times New Roman" w:cs="Times New Roman"/>
          <w:b/>
          <w:sz w:val="24"/>
          <w:szCs w:val="24"/>
        </w:rPr>
      </w:pPr>
    </w:p>
    <w:p w:rsidR="00A06041" w:rsidRPr="00CD3392" w:rsidRDefault="00A06041" w:rsidP="004C3001">
      <w:pPr>
        <w:spacing w:before="240" w:after="240" w:line="360" w:lineRule="auto"/>
        <w:ind w:firstLine="851"/>
        <w:jc w:val="both"/>
        <w:rPr>
          <w:rFonts w:ascii="Times New Roman" w:hAnsi="Times New Roman" w:cs="Times New Roman"/>
          <w:sz w:val="24"/>
          <w:szCs w:val="24"/>
        </w:rPr>
      </w:pPr>
      <w:r w:rsidRPr="00851A2C">
        <w:rPr>
          <w:rFonts w:ascii="Times New Roman" w:hAnsi="Times New Roman" w:cs="Times New Roman"/>
          <w:sz w:val="24"/>
          <w:szCs w:val="24"/>
        </w:rPr>
        <w:t xml:space="preserve">Bu </w:t>
      </w:r>
      <w:r w:rsidR="00D72520" w:rsidRPr="00851A2C">
        <w:rPr>
          <w:rFonts w:ascii="Times New Roman" w:hAnsi="Times New Roman" w:cs="Times New Roman"/>
          <w:sz w:val="24"/>
          <w:szCs w:val="24"/>
        </w:rPr>
        <w:t>çalışma</w:t>
      </w:r>
      <w:r w:rsidR="00C90159" w:rsidRPr="00851A2C">
        <w:rPr>
          <w:rFonts w:ascii="Times New Roman" w:hAnsi="Times New Roman" w:cs="Times New Roman"/>
          <w:sz w:val="24"/>
          <w:szCs w:val="24"/>
        </w:rPr>
        <w:t xml:space="preserve">, </w:t>
      </w:r>
      <w:r w:rsidR="00274481" w:rsidRPr="00851A2C">
        <w:rPr>
          <w:rFonts w:ascii="Times New Roman" w:hAnsi="Times New Roman" w:cs="Times New Roman"/>
          <w:sz w:val="24"/>
          <w:szCs w:val="24"/>
        </w:rPr>
        <w:t>karşılaştırılmalı-</w:t>
      </w:r>
      <w:r w:rsidRPr="00851A2C">
        <w:rPr>
          <w:rFonts w:ascii="Times New Roman" w:hAnsi="Times New Roman" w:cs="Times New Roman"/>
          <w:sz w:val="24"/>
          <w:szCs w:val="24"/>
        </w:rPr>
        <w:t>tanımlayıcı</w:t>
      </w:r>
      <w:r w:rsidR="00C90159" w:rsidRPr="00851A2C">
        <w:rPr>
          <w:rFonts w:ascii="Times New Roman" w:hAnsi="Times New Roman" w:cs="Times New Roman"/>
          <w:sz w:val="24"/>
          <w:szCs w:val="24"/>
        </w:rPr>
        <w:t xml:space="preserve"> </w:t>
      </w:r>
      <w:r w:rsidR="00511506" w:rsidRPr="00851A2C">
        <w:rPr>
          <w:rFonts w:ascii="Times New Roman" w:hAnsi="Times New Roman" w:cs="Times New Roman"/>
          <w:sz w:val="24"/>
          <w:szCs w:val="24"/>
        </w:rPr>
        <w:t>tipte bir araştırmadır</w:t>
      </w:r>
      <w:r w:rsidR="00851A2C">
        <w:rPr>
          <w:rFonts w:ascii="Times New Roman" w:hAnsi="Times New Roman" w:cs="Times New Roman"/>
          <w:sz w:val="24"/>
          <w:szCs w:val="24"/>
        </w:rPr>
        <w:t xml:space="preserve"> (Erdoğan ve ark, 2014)</w:t>
      </w:r>
      <w:r w:rsidR="00511506" w:rsidRPr="00851A2C">
        <w:rPr>
          <w:rFonts w:ascii="Times New Roman" w:hAnsi="Times New Roman" w:cs="Times New Roman"/>
          <w:sz w:val="24"/>
          <w:szCs w:val="24"/>
        </w:rPr>
        <w:t>.</w:t>
      </w:r>
    </w:p>
    <w:p w:rsidR="009005ED" w:rsidRPr="00CD3392" w:rsidRDefault="009005ED" w:rsidP="002004F9">
      <w:pPr>
        <w:spacing w:after="0" w:line="240" w:lineRule="auto"/>
        <w:jc w:val="both"/>
        <w:rPr>
          <w:rFonts w:ascii="Times New Roman" w:hAnsi="Times New Roman" w:cs="Times New Roman"/>
          <w:sz w:val="24"/>
          <w:szCs w:val="24"/>
        </w:rPr>
      </w:pPr>
    </w:p>
    <w:p w:rsidR="00A06041" w:rsidRPr="00CD3392" w:rsidRDefault="00A06041" w:rsidP="002004F9">
      <w:pPr>
        <w:spacing w:after="0" w:line="240" w:lineRule="auto"/>
        <w:jc w:val="both"/>
        <w:rPr>
          <w:rFonts w:ascii="Times New Roman" w:hAnsi="Times New Roman" w:cs="Times New Roman"/>
          <w:b/>
          <w:sz w:val="24"/>
          <w:szCs w:val="24"/>
        </w:rPr>
      </w:pPr>
      <w:r w:rsidRPr="00CD3392">
        <w:rPr>
          <w:rFonts w:ascii="Times New Roman" w:hAnsi="Times New Roman" w:cs="Times New Roman"/>
          <w:b/>
          <w:sz w:val="24"/>
          <w:szCs w:val="24"/>
        </w:rPr>
        <w:t xml:space="preserve">3.2. Araştırmanın Yapıldığı Yer ve Zaman </w:t>
      </w:r>
    </w:p>
    <w:p w:rsidR="009005ED" w:rsidRPr="00CD3392" w:rsidRDefault="009005ED" w:rsidP="002004F9">
      <w:pPr>
        <w:spacing w:after="0" w:line="240" w:lineRule="auto"/>
        <w:jc w:val="both"/>
        <w:rPr>
          <w:rFonts w:ascii="Times New Roman" w:hAnsi="Times New Roman" w:cs="Times New Roman"/>
          <w:b/>
          <w:sz w:val="24"/>
          <w:szCs w:val="24"/>
        </w:rPr>
      </w:pPr>
    </w:p>
    <w:p w:rsidR="00A06041"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Araştırma; Uludağ Üniversitesi Sağlık Uygulama ve Araştırma Merkezi ve Bursa İli Kamu Hastaneler Birliği’ne bağlı eski adı ile Şevket Yılmaz Eğitim ve Araştırma Hastanesi olan Bursa Yüksek İhtisas Eğitim ve Araştırma Hastanesi’nde yürütüldü. </w:t>
      </w:r>
    </w:p>
    <w:p w:rsidR="00561FEF" w:rsidRPr="00561FEF" w:rsidRDefault="00BF23C6" w:rsidP="004C3001">
      <w:pPr>
        <w:spacing w:before="240" w:after="240" w:line="360" w:lineRule="auto"/>
        <w:ind w:firstLine="851"/>
        <w:jc w:val="both"/>
        <w:rPr>
          <w:rFonts w:ascii="Times New Roman" w:hAnsi="Times New Roman" w:cs="Times New Roman"/>
          <w:sz w:val="24"/>
          <w:szCs w:val="24"/>
        </w:rPr>
      </w:pPr>
      <w:r w:rsidRPr="00561FEF">
        <w:rPr>
          <w:rFonts w:ascii="Times New Roman" w:hAnsi="Times New Roman" w:cs="Times New Roman"/>
          <w:sz w:val="24"/>
          <w:szCs w:val="24"/>
        </w:rPr>
        <w:t>Araştırmanın yürütülebilmesi için yapılan e</w:t>
      </w:r>
      <w:r w:rsidR="00B0216F" w:rsidRPr="00561FEF">
        <w:rPr>
          <w:rFonts w:ascii="Times New Roman" w:hAnsi="Times New Roman" w:cs="Times New Roman"/>
          <w:sz w:val="24"/>
          <w:szCs w:val="24"/>
        </w:rPr>
        <w:t>tik kurul</w:t>
      </w:r>
      <w:r w:rsidRPr="00561FEF">
        <w:rPr>
          <w:rFonts w:ascii="Times New Roman" w:hAnsi="Times New Roman" w:cs="Times New Roman"/>
          <w:sz w:val="24"/>
          <w:szCs w:val="24"/>
        </w:rPr>
        <w:t xml:space="preserve"> başvurusunda yer alan kurumlar arasında </w:t>
      </w:r>
      <w:r w:rsidR="00B0216F" w:rsidRPr="00561FEF">
        <w:rPr>
          <w:rFonts w:ascii="Times New Roman" w:hAnsi="Times New Roman" w:cs="Times New Roman"/>
          <w:sz w:val="24"/>
          <w:szCs w:val="24"/>
        </w:rPr>
        <w:t>Çekirge Devlet Hastanesi</w:t>
      </w:r>
      <w:r w:rsidRPr="00561FEF">
        <w:rPr>
          <w:rFonts w:ascii="Times New Roman" w:hAnsi="Times New Roman" w:cs="Times New Roman"/>
          <w:sz w:val="24"/>
          <w:szCs w:val="24"/>
        </w:rPr>
        <w:t xml:space="preserve"> de bulunmaktaydı. Bursa İli Kamu Hastaneleri Birliği Genel Sekreterliği’nden</w:t>
      </w:r>
      <w:r w:rsidR="00B0216F" w:rsidRPr="00561FEF">
        <w:rPr>
          <w:rFonts w:ascii="Times New Roman" w:hAnsi="Times New Roman" w:cs="Times New Roman"/>
          <w:sz w:val="24"/>
          <w:szCs w:val="24"/>
        </w:rPr>
        <w:t xml:space="preserve"> </w:t>
      </w:r>
      <w:r w:rsidRPr="00561FEF">
        <w:rPr>
          <w:rFonts w:ascii="Times New Roman" w:hAnsi="Times New Roman" w:cs="Times New Roman"/>
          <w:sz w:val="24"/>
          <w:szCs w:val="24"/>
        </w:rPr>
        <w:t>araştırmanın Çekirge Devlet Hastanesi’nde uygu</w:t>
      </w:r>
      <w:r w:rsidR="00561FEF" w:rsidRPr="00561FEF">
        <w:rPr>
          <w:rFonts w:ascii="Times New Roman" w:hAnsi="Times New Roman" w:cs="Times New Roman"/>
          <w:sz w:val="24"/>
          <w:szCs w:val="24"/>
        </w:rPr>
        <w:t>l</w:t>
      </w:r>
      <w:r w:rsidRPr="00561FEF">
        <w:rPr>
          <w:rFonts w:ascii="Times New Roman" w:hAnsi="Times New Roman" w:cs="Times New Roman"/>
          <w:sz w:val="24"/>
          <w:szCs w:val="24"/>
        </w:rPr>
        <w:t>a</w:t>
      </w:r>
      <w:r w:rsidR="00561FEF" w:rsidRPr="00561FEF">
        <w:rPr>
          <w:rFonts w:ascii="Times New Roman" w:hAnsi="Times New Roman" w:cs="Times New Roman"/>
          <w:sz w:val="24"/>
          <w:szCs w:val="24"/>
        </w:rPr>
        <w:t>ya</w:t>
      </w:r>
      <w:r w:rsidRPr="00561FEF">
        <w:rPr>
          <w:rFonts w:ascii="Times New Roman" w:hAnsi="Times New Roman" w:cs="Times New Roman"/>
          <w:sz w:val="24"/>
          <w:szCs w:val="24"/>
        </w:rPr>
        <w:t xml:space="preserve">bilme oluru </w:t>
      </w:r>
      <w:r w:rsidR="00561FEF" w:rsidRPr="00561FEF">
        <w:rPr>
          <w:rFonts w:ascii="Times New Roman" w:hAnsi="Times New Roman" w:cs="Times New Roman"/>
          <w:sz w:val="24"/>
          <w:szCs w:val="24"/>
        </w:rPr>
        <w:t xml:space="preserve">03.09.2015 tarih ve 18932 sayılı yazı ile alındı. Ancak kurum izni alındıktan sonra Çekirge Devlet Hastanesi Zübeyde Hanım Doğumevi Hastanesi ile birleştirildi. Yapılan bu kurumsal değişiklikten </w:t>
      </w:r>
      <w:r w:rsidR="003E3A61">
        <w:rPr>
          <w:rFonts w:ascii="Times New Roman" w:hAnsi="Times New Roman" w:cs="Times New Roman"/>
          <w:sz w:val="24"/>
          <w:szCs w:val="24"/>
        </w:rPr>
        <w:t>sonra</w:t>
      </w:r>
      <w:r w:rsidR="00561FEF" w:rsidRPr="00561FEF">
        <w:rPr>
          <w:rFonts w:ascii="Times New Roman" w:hAnsi="Times New Roman" w:cs="Times New Roman"/>
          <w:sz w:val="24"/>
          <w:szCs w:val="24"/>
        </w:rPr>
        <w:t xml:space="preserve"> Zübeyde Hanım Doğumevi Hastanesi ile görüşüldü. Hastanenin veri işletim sisteminin değişmesi sebebiyle arşiv kayıtlarına ulaşılamayacağı belirtildi. </w:t>
      </w:r>
      <w:r w:rsidR="00242009">
        <w:rPr>
          <w:rFonts w:ascii="Times New Roman" w:hAnsi="Times New Roman" w:cs="Times New Roman"/>
          <w:sz w:val="24"/>
          <w:szCs w:val="24"/>
        </w:rPr>
        <w:t>B</w:t>
      </w:r>
      <w:r w:rsidR="00561FEF" w:rsidRPr="00561FEF">
        <w:rPr>
          <w:rFonts w:ascii="Times New Roman" w:hAnsi="Times New Roman" w:cs="Times New Roman"/>
          <w:sz w:val="24"/>
          <w:szCs w:val="24"/>
        </w:rPr>
        <w:t xml:space="preserve">una bağlı olarak Çekirge Devlet Hastanesi’nin vakalarına ulaşılamadı. Bu nedenle Çekirge Devlet Hastanesi çalışmaya </w:t>
      </w:r>
      <w:proofErr w:type="gramStart"/>
      <w:r w:rsidR="00561FEF" w:rsidRPr="00561FEF">
        <w:rPr>
          <w:rFonts w:ascii="Times New Roman" w:hAnsi="Times New Roman" w:cs="Times New Roman"/>
          <w:sz w:val="24"/>
          <w:szCs w:val="24"/>
        </w:rPr>
        <w:t>dahil</w:t>
      </w:r>
      <w:proofErr w:type="gramEnd"/>
      <w:r w:rsidR="00561FEF" w:rsidRPr="00561FEF">
        <w:rPr>
          <w:rFonts w:ascii="Times New Roman" w:hAnsi="Times New Roman" w:cs="Times New Roman"/>
          <w:sz w:val="24"/>
          <w:szCs w:val="24"/>
        </w:rPr>
        <w:t xml:space="preserve"> edilemedi.</w:t>
      </w:r>
    </w:p>
    <w:p w:rsidR="00FA3321" w:rsidRPr="00CD3392" w:rsidRDefault="00A06041" w:rsidP="004C3001">
      <w:pPr>
        <w:spacing w:before="240" w:after="240" w:line="360" w:lineRule="auto"/>
        <w:ind w:firstLine="851"/>
        <w:jc w:val="both"/>
        <w:rPr>
          <w:rFonts w:ascii="Times New Roman" w:hAnsi="Times New Roman" w:cs="Times New Roman"/>
          <w:sz w:val="24"/>
          <w:szCs w:val="24"/>
        </w:rPr>
      </w:pPr>
      <w:r w:rsidRPr="00CD3392">
        <w:rPr>
          <w:rFonts w:ascii="Times New Roman" w:hAnsi="Times New Roman" w:cs="Times New Roman"/>
          <w:sz w:val="24"/>
          <w:szCs w:val="24"/>
        </w:rPr>
        <w:t xml:space="preserve">Uludağ Üniversitesi Sağlık Uygulama ve Araştırma Merkezi Kadın Hastalıkları ve Anabilim Dalı Doğum Kliniği gebe polikliniği ve jinekoloji polikliniği olmak üzere toplam iki poliklinikten oluşmaktadır. Kadın Hastalıkları ve Doğum Kliniği; 36 yatak kapasiteli olup iki profesör, bir doçent, iki yardımcı doçent ve 10 araştırma görevlisi, 4 ebe, 19 hemşire görev yapmaktadır. Hem serviste hem de poliklinikte birer emzirme hemşiresi annelere emzirme eğitimi vermektedir. Kadın Hastalıkları ve Doğum Polikliniğinde 1 gebe polikliniği, jinekoloji polikliniği ve 2 yataklı non-stres test odası (NST) bulunmaktadır. </w:t>
      </w:r>
    </w:p>
    <w:p w:rsidR="00A06041" w:rsidRDefault="00A06041" w:rsidP="004C3001">
      <w:pPr>
        <w:spacing w:before="240" w:after="240" w:line="360" w:lineRule="auto"/>
        <w:ind w:firstLine="851"/>
        <w:jc w:val="both"/>
        <w:rPr>
          <w:rFonts w:ascii="Times New Roman" w:hAnsi="Times New Roman" w:cs="Times New Roman"/>
          <w:sz w:val="24"/>
          <w:szCs w:val="24"/>
        </w:rPr>
      </w:pPr>
      <w:proofErr w:type="gramStart"/>
      <w:r w:rsidRPr="00CD3392">
        <w:rPr>
          <w:rFonts w:ascii="Times New Roman" w:hAnsi="Times New Roman" w:cs="Times New Roman"/>
          <w:sz w:val="24"/>
          <w:szCs w:val="24"/>
        </w:rPr>
        <w:lastRenderedPageBreak/>
        <w:t xml:space="preserve">Araştırmanın yürütülebilmesi için yazışmaların yapıldığı ve eski adı ile Şevket Yılmaz Eğitim ve Araştırma Hastanesi olan yeni adı ile Bursa Yüksek İhtisas Eğitim ve Araştırma Hastanesinde Kadın Hastalıkları ve Doğum Kliniğinde Anabilim Dalı, 3 kadın doğum kliniği, 1 jinekoloji kliniği, 1 antenatal kliniği, 1 doğum salonu bulunmakta ve 12 doktor, 73 ebe, 19 hemşire, 4 personel, 2 tıbbi sekreter görev yapmaktadır. </w:t>
      </w:r>
      <w:proofErr w:type="gramEnd"/>
      <w:r w:rsidRPr="00CD3392">
        <w:rPr>
          <w:rFonts w:ascii="Times New Roman" w:hAnsi="Times New Roman" w:cs="Times New Roman"/>
          <w:sz w:val="24"/>
          <w:szCs w:val="24"/>
        </w:rPr>
        <w:t xml:space="preserve">Bursa Yüksek İhtisas Eğitim ve Araştırma Hastanesi’nde 12 poliklinik ve 2 yataklı bir NST odası, gebe izlem,  gebe sınıfı bulunmaktadır. Her iki hastane “Bebek Dostu Hastane” sertifikasına sahiptir. </w:t>
      </w:r>
    </w:p>
    <w:p w:rsidR="001424C9" w:rsidRDefault="001424C9" w:rsidP="004C3001">
      <w:pPr>
        <w:spacing w:before="240" w:after="240" w:line="360" w:lineRule="auto"/>
        <w:ind w:firstLine="708"/>
        <w:jc w:val="both"/>
        <w:rPr>
          <w:rFonts w:ascii="Times New Roman" w:hAnsi="Times New Roman" w:cs="Times New Roman"/>
          <w:sz w:val="24"/>
          <w:szCs w:val="24"/>
        </w:rPr>
      </w:pPr>
      <w:r w:rsidRPr="008F0DE7">
        <w:rPr>
          <w:rFonts w:ascii="Times New Roman" w:hAnsi="Times New Roman" w:cs="Times New Roman"/>
          <w:sz w:val="24"/>
          <w:szCs w:val="24"/>
        </w:rPr>
        <w:t>Araştırmayla ilgili yapılan işlemlerin zamanı Şekil</w:t>
      </w:r>
      <w:r>
        <w:rPr>
          <w:rFonts w:ascii="Times New Roman" w:hAnsi="Times New Roman" w:cs="Times New Roman"/>
          <w:sz w:val="24"/>
          <w:szCs w:val="24"/>
        </w:rPr>
        <w:t xml:space="preserve"> 1</w:t>
      </w:r>
      <w:r w:rsidRPr="008F0DE7">
        <w:rPr>
          <w:rFonts w:ascii="Times New Roman" w:hAnsi="Times New Roman" w:cs="Times New Roman"/>
          <w:sz w:val="24"/>
          <w:szCs w:val="24"/>
        </w:rPr>
        <w:t>’de gösterildi.</w:t>
      </w:r>
    </w:p>
    <w:p w:rsidR="004C3001" w:rsidRDefault="004C3001" w:rsidP="004C3001">
      <w:pPr>
        <w:spacing w:after="0" w:line="240" w:lineRule="auto"/>
        <w:rPr>
          <w:rFonts w:ascii="Times New Roman" w:hAnsi="Times New Roman" w:cs="Times New Roman"/>
          <w:b/>
          <w:sz w:val="24"/>
          <w:szCs w:val="24"/>
        </w:rPr>
      </w:pPr>
    </w:p>
    <w:p w:rsidR="002F6134" w:rsidRDefault="002F6134" w:rsidP="002F6134">
      <w:pPr>
        <w:spacing w:after="0" w:line="240" w:lineRule="auto"/>
        <w:rPr>
          <w:rFonts w:ascii="Times New Roman" w:hAnsi="Times New Roman" w:cs="Times New Roman"/>
          <w:b/>
          <w:sz w:val="24"/>
          <w:szCs w:val="24"/>
        </w:rPr>
      </w:pPr>
      <w:r w:rsidRPr="0054369C">
        <w:rPr>
          <w:rFonts w:ascii="Times New Roman" w:hAnsi="Times New Roman" w:cs="Times New Roman"/>
          <w:b/>
          <w:sz w:val="24"/>
          <w:szCs w:val="24"/>
        </w:rPr>
        <w:t>3.3. Araştırmanın</w:t>
      </w:r>
      <w:r>
        <w:rPr>
          <w:rFonts w:ascii="Times New Roman" w:hAnsi="Times New Roman" w:cs="Times New Roman"/>
          <w:b/>
          <w:sz w:val="24"/>
          <w:szCs w:val="24"/>
        </w:rPr>
        <w:t xml:space="preserve"> Evreni </w:t>
      </w:r>
    </w:p>
    <w:p w:rsidR="002F6134" w:rsidRDefault="002F6134" w:rsidP="004C3001">
      <w:pPr>
        <w:spacing w:after="0" w:line="240" w:lineRule="auto"/>
        <w:rPr>
          <w:rFonts w:ascii="Times New Roman" w:hAnsi="Times New Roman" w:cs="Times New Roman"/>
          <w:b/>
          <w:sz w:val="24"/>
          <w:szCs w:val="24"/>
        </w:rPr>
      </w:pPr>
    </w:p>
    <w:p w:rsidR="002F6134" w:rsidRDefault="002F6134" w:rsidP="004C3001">
      <w:pPr>
        <w:spacing w:before="240" w:after="240" w:line="360" w:lineRule="auto"/>
        <w:ind w:firstLine="567"/>
        <w:jc w:val="both"/>
        <w:rPr>
          <w:rFonts w:ascii="Times New Roman" w:hAnsi="Times New Roman" w:cs="Times New Roman"/>
          <w:sz w:val="24"/>
          <w:szCs w:val="24"/>
        </w:rPr>
      </w:pPr>
      <w:r w:rsidRPr="00E972AB">
        <w:rPr>
          <w:rFonts w:ascii="Times New Roman" w:hAnsi="Times New Roman" w:cs="Times New Roman"/>
          <w:sz w:val="24"/>
          <w:szCs w:val="24"/>
        </w:rPr>
        <w:t>Araştırmanın evrenini</w:t>
      </w:r>
      <w:r w:rsidRPr="00D422FE">
        <w:rPr>
          <w:rFonts w:ascii="Times New Roman" w:hAnsi="Times New Roman" w:cs="Times New Roman"/>
          <w:sz w:val="24"/>
          <w:szCs w:val="24"/>
        </w:rPr>
        <w:t>; Uludağ Üniversitesi Sağlık Uygulama ve Araştırma Merkezi</w:t>
      </w:r>
      <w:r>
        <w:rPr>
          <w:rFonts w:ascii="Times New Roman" w:hAnsi="Times New Roman" w:cs="Times New Roman"/>
          <w:sz w:val="24"/>
          <w:szCs w:val="24"/>
        </w:rPr>
        <w:t xml:space="preserve"> ve </w:t>
      </w:r>
      <w:r w:rsidRPr="00D422FE">
        <w:rPr>
          <w:rFonts w:ascii="Times New Roman" w:hAnsi="Times New Roman" w:cs="Times New Roman"/>
          <w:sz w:val="24"/>
          <w:szCs w:val="24"/>
        </w:rPr>
        <w:t xml:space="preserve">Bursa İli Kamu Hastaneler Birliği’ne bağlı </w:t>
      </w:r>
      <w:r>
        <w:rPr>
          <w:rFonts w:ascii="Times New Roman" w:hAnsi="Times New Roman" w:cs="Times New Roman"/>
          <w:sz w:val="24"/>
          <w:szCs w:val="24"/>
        </w:rPr>
        <w:t xml:space="preserve">eski adı ile </w:t>
      </w:r>
      <w:r w:rsidRPr="00D422FE">
        <w:rPr>
          <w:rFonts w:ascii="Times New Roman" w:hAnsi="Times New Roman" w:cs="Times New Roman"/>
          <w:sz w:val="24"/>
          <w:szCs w:val="24"/>
        </w:rPr>
        <w:t>Şevket Yılmaz Eğitim ve Araştırma Hastanesi</w:t>
      </w:r>
      <w:r>
        <w:rPr>
          <w:rFonts w:ascii="Times New Roman" w:hAnsi="Times New Roman" w:cs="Times New Roman"/>
          <w:sz w:val="24"/>
          <w:szCs w:val="24"/>
        </w:rPr>
        <w:t xml:space="preserve"> olan </w:t>
      </w:r>
      <w:r w:rsidRPr="00D422FE">
        <w:rPr>
          <w:rFonts w:ascii="Times New Roman" w:hAnsi="Times New Roman" w:cs="Times New Roman"/>
          <w:sz w:val="24"/>
          <w:szCs w:val="24"/>
        </w:rPr>
        <w:t>Bursa Yüksek İhtisa</w:t>
      </w:r>
      <w:r>
        <w:rPr>
          <w:rFonts w:ascii="Times New Roman" w:hAnsi="Times New Roman" w:cs="Times New Roman"/>
          <w:sz w:val="24"/>
          <w:szCs w:val="24"/>
        </w:rPr>
        <w:t>s Eğitim ve Araştırma Hastanesi</w:t>
      </w:r>
      <w:r w:rsidRPr="00D422FE">
        <w:rPr>
          <w:rFonts w:ascii="Times New Roman" w:hAnsi="Times New Roman" w:cs="Times New Roman"/>
          <w:sz w:val="24"/>
          <w:szCs w:val="24"/>
        </w:rPr>
        <w:t>’nde</w:t>
      </w:r>
      <w:r>
        <w:rPr>
          <w:rFonts w:ascii="Times New Roman" w:hAnsi="Times New Roman" w:cs="Times New Roman"/>
          <w:sz w:val="24"/>
          <w:szCs w:val="24"/>
        </w:rPr>
        <w:t xml:space="preserve"> doğum yapan kadınlar oluşturmaktadır.  </w:t>
      </w:r>
    </w:p>
    <w:p w:rsidR="004C3001" w:rsidRDefault="004C3001" w:rsidP="004C3001">
      <w:pPr>
        <w:spacing w:after="0" w:line="240" w:lineRule="auto"/>
        <w:jc w:val="both"/>
        <w:rPr>
          <w:rFonts w:ascii="Times New Roman" w:hAnsi="Times New Roman" w:cs="Times New Roman"/>
          <w:sz w:val="24"/>
          <w:szCs w:val="24"/>
        </w:rPr>
      </w:pPr>
    </w:p>
    <w:p w:rsidR="002F6134" w:rsidRDefault="002F6134" w:rsidP="002F613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3.4</w:t>
      </w:r>
      <w:r w:rsidRPr="0054369C">
        <w:rPr>
          <w:rFonts w:ascii="Times New Roman" w:hAnsi="Times New Roman" w:cs="Times New Roman"/>
          <w:b/>
          <w:sz w:val="24"/>
          <w:szCs w:val="24"/>
        </w:rPr>
        <w:t>. Araştırmanın</w:t>
      </w:r>
      <w:r>
        <w:rPr>
          <w:rFonts w:ascii="Times New Roman" w:hAnsi="Times New Roman" w:cs="Times New Roman"/>
          <w:b/>
          <w:sz w:val="24"/>
          <w:szCs w:val="24"/>
        </w:rPr>
        <w:t xml:space="preserve"> </w:t>
      </w:r>
      <w:r w:rsidRPr="0054369C">
        <w:rPr>
          <w:rFonts w:ascii="Times New Roman" w:hAnsi="Times New Roman" w:cs="Times New Roman"/>
          <w:b/>
          <w:sz w:val="24"/>
          <w:szCs w:val="24"/>
        </w:rPr>
        <w:t xml:space="preserve">Örneklemi ve Örneklem Özellikleri </w:t>
      </w:r>
    </w:p>
    <w:p w:rsidR="004C3001" w:rsidRDefault="004C3001" w:rsidP="004C3001">
      <w:pPr>
        <w:spacing w:after="0" w:line="240" w:lineRule="auto"/>
        <w:jc w:val="both"/>
        <w:rPr>
          <w:rFonts w:ascii="Times New Roman" w:hAnsi="Times New Roman" w:cs="Times New Roman"/>
          <w:b/>
          <w:sz w:val="24"/>
          <w:szCs w:val="24"/>
        </w:rPr>
      </w:pPr>
    </w:p>
    <w:p w:rsidR="00E266A4" w:rsidRDefault="002F6134" w:rsidP="004C3001">
      <w:pPr>
        <w:pStyle w:val="ParaAttribute0"/>
        <w:wordWrap/>
        <w:spacing w:before="240" w:after="240" w:line="360" w:lineRule="auto"/>
        <w:ind w:firstLine="851"/>
        <w:jc w:val="both"/>
        <w:rPr>
          <w:sz w:val="24"/>
          <w:szCs w:val="24"/>
        </w:rPr>
      </w:pPr>
      <w:r w:rsidRPr="000D0551">
        <w:rPr>
          <w:sz w:val="24"/>
          <w:szCs w:val="24"/>
        </w:rPr>
        <w:t>Araştırmanın</w:t>
      </w:r>
      <w:r w:rsidR="00BC3E51">
        <w:rPr>
          <w:sz w:val="24"/>
          <w:szCs w:val="24"/>
        </w:rPr>
        <w:t xml:space="preserve"> planlanması aşamasında </w:t>
      </w:r>
      <w:r w:rsidRPr="000D0551">
        <w:rPr>
          <w:sz w:val="24"/>
          <w:szCs w:val="24"/>
        </w:rPr>
        <w:t>örneklem hacmi</w:t>
      </w:r>
      <w:r w:rsidR="00BC3E51">
        <w:rPr>
          <w:sz w:val="24"/>
          <w:szCs w:val="24"/>
        </w:rPr>
        <w:t xml:space="preserve">nin belirlenmesinde </w:t>
      </w:r>
      <w:r w:rsidRPr="000D0551">
        <w:rPr>
          <w:sz w:val="24"/>
          <w:szCs w:val="24"/>
        </w:rPr>
        <w:t>güç analizin</w:t>
      </w:r>
      <w:r w:rsidR="00BC3E51">
        <w:rPr>
          <w:sz w:val="24"/>
          <w:szCs w:val="24"/>
        </w:rPr>
        <w:t>den yararlanıldı</w:t>
      </w:r>
      <w:r w:rsidR="00AB61F8">
        <w:rPr>
          <w:sz w:val="24"/>
          <w:szCs w:val="24"/>
        </w:rPr>
        <w:t xml:space="preserve">. </w:t>
      </w:r>
      <w:proofErr w:type="gramStart"/>
      <w:r w:rsidRPr="000D0551">
        <w:rPr>
          <w:sz w:val="24"/>
          <w:szCs w:val="24"/>
        </w:rPr>
        <w:t>Yapılan güç analizinde</w:t>
      </w:r>
      <w:r>
        <w:rPr>
          <w:sz w:val="24"/>
          <w:szCs w:val="24"/>
        </w:rPr>
        <w:t xml:space="preserve">; </w:t>
      </w:r>
      <w:r w:rsidRPr="008F0DE7">
        <w:rPr>
          <w:sz w:val="24"/>
          <w:szCs w:val="24"/>
        </w:rPr>
        <w:t>dört gözlü ki-kare testine göre; w=0,3, (yanılgı düzeyi) α=0,05, evreni temsil gücü %80 ve Df=1 alındığında araştırmanın örneklem büyüklüğü n</w:t>
      </w:r>
      <w:r w:rsidRPr="008F0DE7">
        <w:rPr>
          <w:sz w:val="24"/>
          <w:szCs w:val="24"/>
          <w:vertAlign w:val="subscript"/>
        </w:rPr>
        <w:t>1</w:t>
      </w:r>
      <w:r>
        <w:rPr>
          <w:sz w:val="24"/>
          <w:szCs w:val="24"/>
          <w:vertAlign w:val="subscript"/>
        </w:rPr>
        <w:t xml:space="preserve"> </w:t>
      </w:r>
      <w:r w:rsidRPr="008F0DE7">
        <w:rPr>
          <w:sz w:val="24"/>
          <w:szCs w:val="24"/>
        </w:rPr>
        <w:t>(insüline bağımlı diyabeti olan)=44 ve n</w:t>
      </w:r>
      <w:r w:rsidRPr="008F0DE7">
        <w:rPr>
          <w:sz w:val="24"/>
          <w:szCs w:val="24"/>
          <w:vertAlign w:val="subscript"/>
        </w:rPr>
        <w:t>2</w:t>
      </w:r>
      <w:r>
        <w:rPr>
          <w:sz w:val="24"/>
          <w:szCs w:val="24"/>
          <w:vertAlign w:val="subscript"/>
        </w:rPr>
        <w:t xml:space="preserve"> </w:t>
      </w:r>
      <w:r w:rsidRPr="008F0DE7">
        <w:rPr>
          <w:sz w:val="24"/>
          <w:szCs w:val="24"/>
        </w:rPr>
        <w:t>(diyabeti olmayan)=44 olmak üzere toplam 88 kadı</w:t>
      </w:r>
      <w:r w:rsidR="00BC3E51">
        <w:rPr>
          <w:sz w:val="24"/>
          <w:szCs w:val="24"/>
        </w:rPr>
        <w:t xml:space="preserve">n </w:t>
      </w:r>
      <w:r>
        <w:rPr>
          <w:sz w:val="24"/>
          <w:szCs w:val="24"/>
        </w:rPr>
        <w:t xml:space="preserve">örneklemi oluşturacak en az vaka sayısı olarak </w:t>
      </w:r>
      <w:r w:rsidR="00BC3E51">
        <w:rPr>
          <w:sz w:val="24"/>
          <w:szCs w:val="24"/>
        </w:rPr>
        <w:t>kabul edildi</w:t>
      </w:r>
      <w:r w:rsidR="003E3A61">
        <w:rPr>
          <w:sz w:val="24"/>
          <w:szCs w:val="24"/>
        </w:rPr>
        <w:t xml:space="preserve"> (Soltani ve Arden 2009)</w:t>
      </w:r>
      <w:r w:rsidR="00BC3E51">
        <w:rPr>
          <w:sz w:val="24"/>
          <w:szCs w:val="24"/>
        </w:rPr>
        <w:t xml:space="preserve">. </w:t>
      </w:r>
      <w:proofErr w:type="gramEnd"/>
      <w:r>
        <w:rPr>
          <w:sz w:val="24"/>
          <w:szCs w:val="24"/>
        </w:rPr>
        <w:t xml:space="preserve">Araştırmanın yürütülmeye başladığı tarihten itibaren son bir yıl içerisindeki insüline bağımlı diyabeti olan ve en az altı aylık bebeği olan tüm </w:t>
      </w:r>
      <w:r w:rsidR="00BC3E51">
        <w:rPr>
          <w:sz w:val="24"/>
          <w:szCs w:val="24"/>
        </w:rPr>
        <w:t xml:space="preserve">kadınlar </w:t>
      </w:r>
      <w:r>
        <w:rPr>
          <w:sz w:val="24"/>
          <w:szCs w:val="24"/>
        </w:rPr>
        <w:t xml:space="preserve">araştırmaya </w:t>
      </w:r>
      <w:proofErr w:type="gramStart"/>
      <w:r>
        <w:rPr>
          <w:sz w:val="24"/>
          <w:szCs w:val="24"/>
        </w:rPr>
        <w:t>dahil</w:t>
      </w:r>
      <w:proofErr w:type="gramEnd"/>
      <w:r>
        <w:rPr>
          <w:sz w:val="24"/>
          <w:szCs w:val="24"/>
        </w:rPr>
        <w:t xml:space="preserve"> edildi.</w:t>
      </w:r>
      <w:r w:rsidR="00BC3E51">
        <w:rPr>
          <w:sz w:val="24"/>
          <w:szCs w:val="24"/>
        </w:rPr>
        <w:t xml:space="preserve"> </w:t>
      </w:r>
      <w:r w:rsidR="00F27E68">
        <w:rPr>
          <w:sz w:val="24"/>
          <w:szCs w:val="24"/>
        </w:rPr>
        <w:t xml:space="preserve">Ancak insüline bağımlı diyabeti olan </w:t>
      </w:r>
      <w:r w:rsidR="003E3A61">
        <w:rPr>
          <w:sz w:val="24"/>
          <w:szCs w:val="24"/>
        </w:rPr>
        <w:t xml:space="preserve">ve araştırmaya </w:t>
      </w:r>
      <w:proofErr w:type="gramStart"/>
      <w:r w:rsidR="003E3A61">
        <w:rPr>
          <w:sz w:val="24"/>
          <w:szCs w:val="24"/>
        </w:rPr>
        <w:t>dahil</w:t>
      </w:r>
      <w:proofErr w:type="gramEnd"/>
      <w:r w:rsidR="003E3A61">
        <w:rPr>
          <w:sz w:val="24"/>
          <w:szCs w:val="24"/>
        </w:rPr>
        <w:t xml:space="preserve"> edilen </w:t>
      </w:r>
      <w:r w:rsidR="00F27E68">
        <w:rPr>
          <w:sz w:val="24"/>
          <w:szCs w:val="24"/>
        </w:rPr>
        <w:t>ka</w:t>
      </w:r>
      <w:r w:rsidR="00BC3E51">
        <w:rPr>
          <w:sz w:val="24"/>
          <w:szCs w:val="24"/>
        </w:rPr>
        <w:t>dınların sayı</w:t>
      </w:r>
      <w:r w:rsidR="00F27E68">
        <w:rPr>
          <w:sz w:val="24"/>
          <w:szCs w:val="24"/>
        </w:rPr>
        <w:t>sı</w:t>
      </w:r>
      <w:r w:rsidR="00BC3E51">
        <w:rPr>
          <w:sz w:val="24"/>
          <w:szCs w:val="24"/>
        </w:rPr>
        <w:t xml:space="preserve"> 19 olarak </w:t>
      </w:r>
      <w:r w:rsidR="003E3A61">
        <w:rPr>
          <w:sz w:val="24"/>
          <w:szCs w:val="24"/>
        </w:rPr>
        <w:t>belirlendi</w:t>
      </w:r>
      <w:r w:rsidR="00F27E68">
        <w:rPr>
          <w:sz w:val="24"/>
          <w:szCs w:val="24"/>
        </w:rPr>
        <w:t xml:space="preserve"> (Şekil 2).  </w:t>
      </w:r>
    </w:p>
    <w:p w:rsidR="0020037F" w:rsidRPr="009067C5" w:rsidRDefault="00F27E68" w:rsidP="004C3001">
      <w:pPr>
        <w:pStyle w:val="ParaAttribute0"/>
        <w:wordWrap/>
        <w:spacing w:before="240" w:after="240" w:line="360" w:lineRule="auto"/>
        <w:ind w:firstLine="851"/>
        <w:jc w:val="both"/>
        <w:rPr>
          <w:sz w:val="24"/>
          <w:szCs w:val="24"/>
        </w:rPr>
      </w:pPr>
      <w:r>
        <w:rPr>
          <w:sz w:val="24"/>
          <w:szCs w:val="24"/>
        </w:rPr>
        <w:t>Araştırmanın yürütülmesi sürecinde insüline bağımlı diyabeti olan kadınların sayısı hesaplanan örneklem büyüklüğünden daha düşük olarak elde edildi. Araştırmanın gücünü arttırmak amacı ile diyabeti olmayan kadınların sayısı insüline bağımlı diyabeti olan kadınların sayısının üç katı olarak alın</w:t>
      </w:r>
      <w:r w:rsidR="003E3A61">
        <w:rPr>
          <w:sz w:val="24"/>
          <w:szCs w:val="24"/>
        </w:rPr>
        <w:t>dı. A</w:t>
      </w:r>
      <w:r>
        <w:rPr>
          <w:sz w:val="24"/>
          <w:szCs w:val="24"/>
        </w:rPr>
        <w:t>raştırmanın sonunda</w:t>
      </w:r>
      <w:r w:rsidR="003E3A61">
        <w:rPr>
          <w:sz w:val="24"/>
          <w:szCs w:val="24"/>
        </w:rPr>
        <w:t>,</w:t>
      </w:r>
      <w:r>
        <w:rPr>
          <w:sz w:val="24"/>
          <w:szCs w:val="24"/>
        </w:rPr>
        <w:t xml:space="preserve"> </w:t>
      </w:r>
      <w:r w:rsidR="003E3A61">
        <w:rPr>
          <w:sz w:val="24"/>
          <w:szCs w:val="24"/>
        </w:rPr>
        <w:t xml:space="preserve">emzirmeye ilişkin </w:t>
      </w:r>
      <w:r w:rsidR="003E3A61">
        <w:rPr>
          <w:sz w:val="24"/>
          <w:szCs w:val="24"/>
        </w:rPr>
        <w:lastRenderedPageBreak/>
        <w:t>görüşlerinin karşılaştırılmasından elde edilen ortalama ve standart sapma verilerinden yararlanıl</w:t>
      </w:r>
      <w:r>
        <w:rPr>
          <w:sz w:val="24"/>
          <w:szCs w:val="24"/>
        </w:rPr>
        <w:t>ara</w:t>
      </w:r>
      <w:r w:rsidR="003E3A61">
        <w:rPr>
          <w:sz w:val="24"/>
          <w:szCs w:val="24"/>
        </w:rPr>
        <w:t>k (Tablo 5) ara</w:t>
      </w:r>
      <w:r>
        <w:rPr>
          <w:sz w:val="24"/>
          <w:szCs w:val="24"/>
        </w:rPr>
        <w:t xml:space="preserve">ştırmanın gücü yeniden hesaplandı. </w:t>
      </w:r>
      <w:r w:rsidR="007F07F0">
        <w:rPr>
          <w:sz w:val="24"/>
          <w:szCs w:val="24"/>
        </w:rPr>
        <w:t xml:space="preserve">Buna göre </w:t>
      </w:r>
      <w:r w:rsidR="007F07F0" w:rsidRPr="008F0DE7">
        <w:rPr>
          <w:sz w:val="24"/>
          <w:szCs w:val="24"/>
        </w:rPr>
        <w:t xml:space="preserve">insüline bağımlı </w:t>
      </w:r>
      <w:r w:rsidR="007F07F0" w:rsidRPr="009067C5">
        <w:rPr>
          <w:sz w:val="24"/>
          <w:szCs w:val="24"/>
        </w:rPr>
        <w:t>diyabeti olan 19 kadın ve diyabeti olmayan 57 kadın olmak üzere örneklem hacmi 76 kadından oluşan bu araştırmada</w:t>
      </w:r>
      <w:r w:rsidR="003E3A61" w:rsidRPr="009067C5">
        <w:rPr>
          <w:sz w:val="24"/>
          <w:szCs w:val="24"/>
        </w:rPr>
        <w:t xml:space="preserve"> etki gücü w=0.59, </w:t>
      </w:r>
      <w:r w:rsidR="007F07F0" w:rsidRPr="009067C5">
        <w:rPr>
          <w:sz w:val="24"/>
          <w:szCs w:val="24"/>
        </w:rPr>
        <w:t>yanılgı düzeyi α=0,05 ve Df=74 alındığında</w:t>
      </w:r>
      <w:r w:rsidR="00B07B4B" w:rsidRPr="009067C5">
        <w:rPr>
          <w:sz w:val="24"/>
          <w:szCs w:val="24"/>
        </w:rPr>
        <w:t xml:space="preserve"> evreni temsil gücü %60 olarak </w:t>
      </w:r>
      <w:r w:rsidR="003E3A61" w:rsidRPr="009067C5">
        <w:rPr>
          <w:sz w:val="24"/>
          <w:szCs w:val="24"/>
        </w:rPr>
        <w:t>bulundu</w:t>
      </w:r>
      <w:r w:rsidR="009067C5" w:rsidRPr="009067C5">
        <w:rPr>
          <w:sz w:val="24"/>
          <w:szCs w:val="24"/>
        </w:rPr>
        <w:t>. Bir çalışmanın gücü %50’den düşük olduğunda sonuçları genellikle yanlış yorumlandığı için, elde edilen evreni temsil gücü kabul edilebilirdir</w:t>
      </w:r>
      <w:r w:rsidR="00CE0250" w:rsidRPr="009067C5">
        <w:rPr>
          <w:sz w:val="24"/>
          <w:szCs w:val="24"/>
        </w:rPr>
        <w:t xml:space="preserve"> (Çapık C, 2014).</w:t>
      </w:r>
      <w:r w:rsidR="00B07B4B" w:rsidRPr="009067C5">
        <w:rPr>
          <w:sz w:val="24"/>
          <w:szCs w:val="24"/>
        </w:rPr>
        <w:t xml:space="preserve"> </w:t>
      </w:r>
    </w:p>
    <w:p w:rsidR="00CB5AFC" w:rsidRDefault="009067C5" w:rsidP="004C3001">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Diyabetli </w:t>
      </w:r>
      <w:r w:rsidR="003631DE" w:rsidRPr="008E7840">
        <w:rPr>
          <w:rFonts w:ascii="Times New Roman" w:hAnsi="Times New Roman" w:cs="Times New Roman"/>
          <w:sz w:val="24"/>
          <w:szCs w:val="24"/>
        </w:rPr>
        <w:t xml:space="preserve">kadınların </w:t>
      </w:r>
      <w:r w:rsidR="002F6134" w:rsidRPr="008E7840">
        <w:rPr>
          <w:rFonts w:ascii="Times New Roman" w:hAnsi="Times New Roman" w:cs="Times New Roman"/>
          <w:sz w:val="24"/>
          <w:szCs w:val="24"/>
        </w:rPr>
        <w:t xml:space="preserve">belirlenmesinde hastane kayıtlarından yararlanıldı. Toplam 470 DM’li </w:t>
      </w:r>
      <w:r w:rsidR="003631DE" w:rsidRPr="008E7840">
        <w:rPr>
          <w:rFonts w:ascii="Times New Roman" w:hAnsi="Times New Roman" w:cs="Times New Roman"/>
          <w:sz w:val="24"/>
          <w:szCs w:val="24"/>
        </w:rPr>
        <w:t>kadın</w:t>
      </w:r>
      <w:r w:rsidR="002F6134" w:rsidRPr="008E7840">
        <w:rPr>
          <w:rFonts w:ascii="Times New Roman" w:hAnsi="Times New Roman" w:cs="Times New Roman"/>
          <w:sz w:val="24"/>
          <w:szCs w:val="24"/>
        </w:rPr>
        <w:t xml:space="preserve"> tespit edildi.   Hastane kayıtlarına göre </w:t>
      </w:r>
      <w:proofErr w:type="gramStart"/>
      <w:r w:rsidR="003631DE" w:rsidRPr="008E7840">
        <w:rPr>
          <w:rFonts w:ascii="Times New Roman" w:hAnsi="Times New Roman" w:cs="Times New Roman"/>
          <w:sz w:val="24"/>
          <w:szCs w:val="24"/>
        </w:rPr>
        <w:t>dahil</w:t>
      </w:r>
      <w:proofErr w:type="gramEnd"/>
      <w:r w:rsidR="003631DE" w:rsidRPr="008E7840">
        <w:rPr>
          <w:rFonts w:ascii="Times New Roman" w:hAnsi="Times New Roman" w:cs="Times New Roman"/>
          <w:sz w:val="24"/>
          <w:szCs w:val="24"/>
        </w:rPr>
        <w:t xml:space="preserve"> edilme kriterlerine uyan kadınların </w:t>
      </w:r>
      <w:r w:rsidR="002F6134" w:rsidRPr="008E7840">
        <w:rPr>
          <w:rFonts w:ascii="Times New Roman" w:hAnsi="Times New Roman" w:cs="Times New Roman"/>
          <w:sz w:val="24"/>
          <w:szCs w:val="24"/>
        </w:rPr>
        <w:t>sayısı 246, fak</w:t>
      </w:r>
      <w:r w:rsidR="003631DE" w:rsidRPr="008E7840">
        <w:rPr>
          <w:rFonts w:ascii="Times New Roman" w:hAnsi="Times New Roman" w:cs="Times New Roman"/>
          <w:sz w:val="24"/>
          <w:szCs w:val="24"/>
        </w:rPr>
        <w:t>at telefon numarasına ulaşılan kadınları</w:t>
      </w:r>
      <w:r w:rsidR="002F6134" w:rsidRPr="008E7840">
        <w:rPr>
          <w:rFonts w:ascii="Times New Roman" w:hAnsi="Times New Roman" w:cs="Times New Roman"/>
          <w:sz w:val="24"/>
          <w:szCs w:val="24"/>
        </w:rPr>
        <w:t xml:space="preserve"> sayısı 91 olarak belirlendi. Bebeğe ait </w:t>
      </w:r>
      <w:r w:rsidR="003631DE" w:rsidRPr="008E7840">
        <w:rPr>
          <w:rFonts w:ascii="Times New Roman" w:hAnsi="Times New Roman" w:cs="Times New Roman"/>
          <w:sz w:val="24"/>
          <w:szCs w:val="24"/>
        </w:rPr>
        <w:t>problemi olmayanların 78 kadından</w:t>
      </w:r>
      <w:r w:rsidR="002F6134" w:rsidRPr="008E7840">
        <w:rPr>
          <w:rFonts w:ascii="Times New Roman" w:hAnsi="Times New Roman" w:cs="Times New Roman"/>
          <w:sz w:val="24"/>
          <w:szCs w:val="24"/>
        </w:rPr>
        <w:t xml:space="preserve">, problemi olmayan </w:t>
      </w:r>
      <w:r w:rsidR="003631DE" w:rsidRPr="008E7840">
        <w:rPr>
          <w:rFonts w:ascii="Times New Roman" w:hAnsi="Times New Roman" w:cs="Times New Roman"/>
          <w:sz w:val="24"/>
          <w:szCs w:val="24"/>
        </w:rPr>
        <w:t xml:space="preserve">kadınların </w:t>
      </w:r>
      <w:r w:rsidR="002F6134" w:rsidRPr="008E7840">
        <w:rPr>
          <w:rFonts w:ascii="Times New Roman" w:hAnsi="Times New Roman" w:cs="Times New Roman"/>
          <w:sz w:val="24"/>
          <w:szCs w:val="24"/>
        </w:rPr>
        <w:t xml:space="preserve">sayısının 75 olduğu görüldü. Bu 75 </w:t>
      </w:r>
      <w:r w:rsidR="003631DE" w:rsidRPr="008E7840">
        <w:rPr>
          <w:rFonts w:ascii="Times New Roman" w:hAnsi="Times New Roman" w:cs="Times New Roman"/>
          <w:sz w:val="24"/>
          <w:szCs w:val="24"/>
        </w:rPr>
        <w:t>kadından</w:t>
      </w:r>
      <w:r w:rsidR="002F6134" w:rsidRPr="008E7840">
        <w:rPr>
          <w:rFonts w:ascii="Times New Roman" w:hAnsi="Times New Roman" w:cs="Times New Roman"/>
          <w:sz w:val="24"/>
          <w:szCs w:val="24"/>
        </w:rPr>
        <w:t xml:space="preserve"> emzirme süresince en az altı ay insülin kullanan </w:t>
      </w:r>
      <w:r w:rsidR="003631DE" w:rsidRPr="008E7840">
        <w:rPr>
          <w:rFonts w:ascii="Times New Roman" w:hAnsi="Times New Roman" w:cs="Times New Roman"/>
          <w:sz w:val="24"/>
          <w:szCs w:val="24"/>
        </w:rPr>
        <w:t>kadınların</w:t>
      </w:r>
      <w:r w:rsidR="002F6134" w:rsidRPr="008E7840">
        <w:rPr>
          <w:rFonts w:ascii="Times New Roman" w:hAnsi="Times New Roman" w:cs="Times New Roman"/>
          <w:sz w:val="24"/>
          <w:szCs w:val="24"/>
        </w:rPr>
        <w:t xml:space="preserve"> sayısı 19 olarak belirlendi (Şekil 2</w:t>
      </w:r>
      <w:r w:rsidR="002F6134" w:rsidRPr="008E2AF8">
        <w:rPr>
          <w:rFonts w:ascii="Times New Roman" w:hAnsi="Times New Roman" w:cs="Times New Roman"/>
          <w:sz w:val="24"/>
          <w:szCs w:val="24"/>
        </w:rPr>
        <w:t xml:space="preserve">). Sonuçta araştırmanın örneklemini </w:t>
      </w:r>
      <w:r w:rsidR="008F166B" w:rsidRPr="008E2AF8">
        <w:rPr>
          <w:rFonts w:ascii="Times New Roman" w:hAnsi="Times New Roman" w:cs="Times New Roman"/>
          <w:sz w:val="24"/>
          <w:szCs w:val="24"/>
        </w:rPr>
        <w:t>insüline bağımlı diyabeti olan 19 kadın ile diyabeti olmayan 57 kadın</w:t>
      </w:r>
      <w:r w:rsidR="002F6134" w:rsidRPr="008E2AF8">
        <w:rPr>
          <w:rFonts w:ascii="Times New Roman" w:hAnsi="Times New Roman" w:cs="Times New Roman"/>
          <w:sz w:val="24"/>
          <w:szCs w:val="24"/>
        </w:rPr>
        <w:t xml:space="preserve"> (n</w:t>
      </w:r>
      <w:r w:rsidR="002F6134" w:rsidRPr="008E2AF8">
        <w:rPr>
          <w:rFonts w:ascii="Times New Roman" w:hAnsi="Times New Roman" w:cs="Times New Roman"/>
          <w:sz w:val="24"/>
          <w:szCs w:val="24"/>
          <w:vertAlign w:val="subscript"/>
        </w:rPr>
        <w:t>1</w:t>
      </w:r>
      <w:r w:rsidR="002F6134" w:rsidRPr="008E2AF8">
        <w:rPr>
          <w:rFonts w:ascii="Times New Roman" w:hAnsi="Times New Roman" w:cs="Times New Roman"/>
          <w:sz w:val="24"/>
          <w:szCs w:val="24"/>
        </w:rPr>
        <w:t>=19; n</w:t>
      </w:r>
      <w:r w:rsidR="002F6134" w:rsidRPr="008E2AF8">
        <w:rPr>
          <w:rFonts w:ascii="Times New Roman" w:hAnsi="Times New Roman" w:cs="Times New Roman"/>
          <w:sz w:val="24"/>
          <w:szCs w:val="24"/>
          <w:vertAlign w:val="subscript"/>
        </w:rPr>
        <w:t>2</w:t>
      </w:r>
      <w:r w:rsidR="002F6134" w:rsidRPr="008E2AF8">
        <w:rPr>
          <w:rFonts w:ascii="Times New Roman" w:hAnsi="Times New Roman" w:cs="Times New Roman"/>
          <w:sz w:val="24"/>
          <w:szCs w:val="24"/>
        </w:rPr>
        <w:t>=57) oluşturdu.</w:t>
      </w:r>
    </w:p>
    <w:p w:rsidR="00CB5AFC" w:rsidRDefault="00CB5AFC" w:rsidP="004C3001">
      <w:pPr>
        <w:spacing w:before="240" w:after="240" w:line="360" w:lineRule="auto"/>
        <w:ind w:firstLine="567"/>
        <w:jc w:val="both"/>
        <w:rPr>
          <w:rFonts w:ascii="Times New Roman" w:eastAsia="Calibri" w:hAnsi="Times New Roman" w:cs="Times New Roman"/>
          <w:sz w:val="24"/>
          <w:szCs w:val="24"/>
        </w:rPr>
      </w:pPr>
      <w:r w:rsidRPr="009067C5">
        <w:rPr>
          <w:rFonts w:ascii="Times New Roman" w:eastAsia="Calibri" w:hAnsi="Times New Roman" w:cs="Times New Roman"/>
          <w:sz w:val="24"/>
          <w:szCs w:val="24"/>
        </w:rPr>
        <w:t>Bursa Yüksek İhtisas Eğitim ve Araştırma Hastanesi veri sisteminden</w:t>
      </w:r>
      <w:r w:rsidR="003B4094">
        <w:rPr>
          <w:rFonts w:ascii="Times New Roman" w:eastAsia="Calibri" w:hAnsi="Times New Roman" w:cs="Times New Roman"/>
          <w:sz w:val="24"/>
          <w:szCs w:val="24"/>
        </w:rPr>
        <w:t>,</w:t>
      </w:r>
      <w:r w:rsidR="003B4094" w:rsidRPr="00020AAF">
        <w:rPr>
          <w:sz w:val="24"/>
          <w:szCs w:val="24"/>
        </w:rPr>
        <w:t xml:space="preserve"> </w:t>
      </w:r>
      <w:r w:rsidR="003B4094">
        <w:rPr>
          <w:rFonts w:ascii="Times New Roman" w:eastAsia="Calibri" w:hAnsi="Times New Roman" w:cs="Times New Roman"/>
          <w:sz w:val="24"/>
          <w:szCs w:val="24"/>
        </w:rPr>
        <w:t>diyabeti olmayan ilk 200 kadının telefon numaraları alındı</w:t>
      </w:r>
      <w:r w:rsidRPr="009067C5">
        <w:rPr>
          <w:rFonts w:ascii="Times New Roman" w:eastAsia="Calibri" w:hAnsi="Times New Roman" w:cs="Times New Roman"/>
          <w:sz w:val="24"/>
          <w:szCs w:val="24"/>
        </w:rPr>
        <w:t>.</w:t>
      </w:r>
      <w:r w:rsidR="003B4094">
        <w:rPr>
          <w:rFonts w:ascii="Times New Roman" w:eastAsia="Calibri" w:hAnsi="Times New Roman" w:cs="Times New Roman"/>
          <w:sz w:val="24"/>
          <w:szCs w:val="24"/>
        </w:rPr>
        <w:t xml:space="preserve"> Bu 200 kadın listenin en başından sırasıyla telefon ile arandı. </w:t>
      </w:r>
      <w:r w:rsidRPr="009067C5">
        <w:rPr>
          <w:rFonts w:ascii="Times New Roman" w:eastAsia="Calibri" w:hAnsi="Times New Roman" w:cs="Times New Roman"/>
          <w:sz w:val="24"/>
          <w:szCs w:val="24"/>
        </w:rPr>
        <w:t xml:space="preserve"> Araştırma ile ilgili bilgi verildikten sonra görüşmeyi kabul eden</w:t>
      </w:r>
      <w:r w:rsidR="003B4094">
        <w:rPr>
          <w:rFonts w:ascii="Times New Roman" w:eastAsia="Calibri" w:hAnsi="Times New Roman" w:cs="Times New Roman"/>
          <w:sz w:val="24"/>
          <w:szCs w:val="24"/>
        </w:rPr>
        <w:t xml:space="preserve"> ve</w:t>
      </w:r>
      <w:r w:rsidRPr="009067C5">
        <w:rPr>
          <w:rFonts w:ascii="Times New Roman" w:eastAsia="Calibri" w:hAnsi="Times New Roman" w:cs="Times New Roman"/>
          <w:sz w:val="24"/>
          <w:szCs w:val="24"/>
        </w:rPr>
        <w:t xml:space="preserve"> </w:t>
      </w:r>
      <w:r w:rsidR="003B4094">
        <w:rPr>
          <w:rFonts w:ascii="Times New Roman" w:eastAsia="Calibri" w:hAnsi="Times New Roman" w:cs="Times New Roman"/>
          <w:sz w:val="24"/>
          <w:szCs w:val="24"/>
        </w:rPr>
        <w:t>diyabeti olmayan</w:t>
      </w:r>
      <w:r w:rsidRPr="009067C5">
        <w:rPr>
          <w:rFonts w:ascii="Times New Roman" w:eastAsia="Calibri" w:hAnsi="Times New Roman" w:cs="Times New Roman"/>
          <w:sz w:val="24"/>
          <w:szCs w:val="24"/>
        </w:rPr>
        <w:t xml:space="preserve"> </w:t>
      </w:r>
      <w:r w:rsidR="003B4094" w:rsidRPr="009067C5">
        <w:rPr>
          <w:rFonts w:ascii="Times New Roman" w:eastAsia="Calibri" w:hAnsi="Times New Roman" w:cs="Times New Roman"/>
          <w:sz w:val="24"/>
          <w:szCs w:val="24"/>
        </w:rPr>
        <w:t>57</w:t>
      </w:r>
      <w:r w:rsidR="003B4094">
        <w:rPr>
          <w:rFonts w:ascii="Times New Roman" w:eastAsia="Calibri" w:hAnsi="Times New Roman" w:cs="Times New Roman"/>
          <w:sz w:val="24"/>
          <w:szCs w:val="24"/>
        </w:rPr>
        <w:t xml:space="preserve"> </w:t>
      </w:r>
      <w:r w:rsidRPr="009067C5">
        <w:rPr>
          <w:rFonts w:ascii="Times New Roman" w:eastAsia="Calibri" w:hAnsi="Times New Roman" w:cs="Times New Roman"/>
          <w:sz w:val="24"/>
          <w:szCs w:val="24"/>
        </w:rPr>
        <w:t xml:space="preserve">kadın örnekleme </w:t>
      </w:r>
      <w:proofErr w:type="gramStart"/>
      <w:r w:rsidRPr="009067C5">
        <w:rPr>
          <w:rFonts w:ascii="Times New Roman" w:eastAsia="Calibri" w:hAnsi="Times New Roman" w:cs="Times New Roman"/>
          <w:sz w:val="24"/>
          <w:szCs w:val="24"/>
        </w:rPr>
        <w:t>dahil</w:t>
      </w:r>
      <w:proofErr w:type="gramEnd"/>
      <w:r w:rsidRPr="009067C5">
        <w:rPr>
          <w:rFonts w:ascii="Times New Roman" w:eastAsia="Calibri" w:hAnsi="Times New Roman" w:cs="Times New Roman"/>
          <w:sz w:val="24"/>
          <w:szCs w:val="24"/>
        </w:rPr>
        <w:t xml:space="preserve"> edil</w:t>
      </w:r>
      <w:r w:rsidR="003B4094">
        <w:rPr>
          <w:rFonts w:ascii="Times New Roman" w:eastAsia="Calibri" w:hAnsi="Times New Roman" w:cs="Times New Roman"/>
          <w:sz w:val="24"/>
          <w:szCs w:val="24"/>
        </w:rPr>
        <w:t>di</w:t>
      </w:r>
      <w:r w:rsidRPr="009067C5">
        <w:rPr>
          <w:rFonts w:ascii="Times New Roman" w:eastAsia="Calibri" w:hAnsi="Times New Roman" w:cs="Times New Roman"/>
          <w:sz w:val="24"/>
          <w:szCs w:val="24"/>
        </w:rPr>
        <w:t xml:space="preserve">. </w:t>
      </w:r>
      <w:r w:rsidR="003B4094">
        <w:rPr>
          <w:rFonts w:ascii="Times New Roman" w:eastAsia="Calibri" w:hAnsi="Times New Roman" w:cs="Times New Roman"/>
          <w:sz w:val="24"/>
          <w:szCs w:val="24"/>
        </w:rPr>
        <w:t xml:space="preserve">Böylece araştırmanın karşılaştırma grubu oluşturuldu. </w:t>
      </w:r>
      <w:r w:rsidRPr="009067C5">
        <w:rPr>
          <w:rFonts w:ascii="Times New Roman" w:eastAsia="Calibri" w:hAnsi="Times New Roman" w:cs="Times New Roman"/>
          <w:sz w:val="24"/>
          <w:szCs w:val="24"/>
        </w:rPr>
        <w:t xml:space="preserve">Telefon ile görüşmeyi kabul etmeyen, telefon ile ulaşılamayan ve kriterlere uymayan kadınlar </w:t>
      </w:r>
      <w:r w:rsidR="003B4094">
        <w:rPr>
          <w:rFonts w:ascii="Times New Roman" w:eastAsia="Calibri" w:hAnsi="Times New Roman" w:cs="Times New Roman"/>
          <w:sz w:val="24"/>
          <w:szCs w:val="24"/>
        </w:rPr>
        <w:t xml:space="preserve">araştırmaya </w:t>
      </w:r>
      <w:proofErr w:type="gramStart"/>
      <w:r w:rsidRPr="009067C5">
        <w:rPr>
          <w:rFonts w:ascii="Times New Roman" w:eastAsia="Calibri" w:hAnsi="Times New Roman" w:cs="Times New Roman"/>
          <w:sz w:val="24"/>
          <w:szCs w:val="24"/>
        </w:rPr>
        <w:t>dahil</w:t>
      </w:r>
      <w:proofErr w:type="gramEnd"/>
      <w:r w:rsidRPr="009067C5">
        <w:rPr>
          <w:rFonts w:ascii="Times New Roman" w:eastAsia="Calibri" w:hAnsi="Times New Roman" w:cs="Times New Roman"/>
          <w:sz w:val="24"/>
          <w:szCs w:val="24"/>
        </w:rPr>
        <w:t xml:space="preserve"> edilmedi.</w:t>
      </w:r>
      <w:r>
        <w:rPr>
          <w:rFonts w:ascii="Times New Roman" w:eastAsia="Calibri" w:hAnsi="Times New Roman" w:cs="Times New Roman"/>
          <w:sz w:val="24"/>
          <w:szCs w:val="24"/>
        </w:rPr>
        <w:t xml:space="preserve"> </w:t>
      </w:r>
    </w:p>
    <w:p w:rsidR="0020037F" w:rsidRDefault="0020037F">
      <w:pPr>
        <w:pStyle w:val="ParaAttribute0"/>
        <w:wordWrap/>
        <w:spacing w:before="240" w:after="240" w:line="360" w:lineRule="auto"/>
        <w:ind w:firstLine="851"/>
        <w:jc w:val="both"/>
        <w:rPr>
          <w:sz w:val="24"/>
          <w:szCs w:val="24"/>
        </w:rPr>
      </w:pPr>
    </w:p>
    <w:p w:rsidR="00CB5AFC" w:rsidRDefault="00CB5AFC">
      <w:pPr>
        <w:pStyle w:val="ParaAttribute0"/>
        <w:wordWrap/>
        <w:spacing w:before="240" w:after="240" w:line="360" w:lineRule="auto"/>
        <w:ind w:firstLine="851"/>
        <w:jc w:val="both"/>
        <w:rPr>
          <w:sz w:val="24"/>
          <w:szCs w:val="24"/>
        </w:rPr>
      </w:pPr>
    </w:p>
    <w:p w:rsidR="00CB5AFC" w:rsidRDefault="00CB5AFC">
      <w:pPr>
        <w:pStyle w:val="ParaAttribute0"/>
        <w:wordWrap/>
        <w:spacing w:before="240" w:after="240" w:line="360" w:lineRule="auto"/>
        <w:ind w:firstLine="851"/>
        <w:jc w:val="both"/>
        <w:rPr>
          <w:sz w:val="24"/>
          <w:szCs w:val="24"/>
        </w:rPr>
      </w:pPr>
    </w:p>
    <w:p w:rsidR="00CB5AFC" w:rsidRDefault="00CB5AFC">
      <w:pPr>
        <w:pStyle w:val="ParaAttribute0"/>
        <w:wordWrap/>
        <w:spacing w:before="240" w:after="240" w:line="360" w:lineRule="auto"/>
        <w:ind w:firstLine="851"/>
        <w:jc w:val="both"/>
        <w:rPr>
          <w:sz w:val="24"/>
          <w:szCs w:val="24"/>
        </w:rPr>
      </w:pPr>
    </w:p>
    <w:p w:rsidR="00CB5AFC" w:rsidRDefault="00CB5AFC">
      <w:pPr>
        <w:pStyle w:val="ParaAttribute0"/>
        <w:wordWrap/>
        <w:spacing w:before="240" w:after="240" w:line="360" w:lineRule="auto"/>
        <w:ind w:firstLine="851"/>
        <w:jc w:val="both"/>
        <w:rPr>
          <w:sz w:val="24"/>
          <w:szCs w:val="24"/>
        </w:rPr>
      </w:pPr>
    </w:p>
    <w:p w:rsidR="00881A48" w:rsidRDefault="00881A48">
      <w:pPr>
        <w:pStyle w:val="ParaAttribute0"/>
        <w:wordWrap/>
        <w:spacing w:before="240" w:after="240" w:line="360" w:lineRule="auto"/>
        <w:ind w:firstLine="851"/>
        <w:jc w:val="both"/>
        <w:rPr>
          <w:sz w:val="24"/>
          <w:szCs w:val="24"/>
        </w:rPr>
      </w:pPr>
    </w:p>
    <w:p w:rsidR="00C2375D" w:rsidRDefault="00C2375D">
      <w:pPr>
        <w:pStyle w:val="ParaAttribute0"/>
        <w:wordWrap/>
        <w:spacing w:before="240" w:after="240" w:line="360" w:lineRule="auto"/>
        <w:ind w:firstLine="851"/>
        <w:jc w:val="both"/>
        <w:rPr>
          <w:sz w:val="24"/>
          <w:szCs w:val="24"/>
        </w:rPr>
      </w:pPr>
    </w:p>
    <w:p w:rsidR="00C2375D" w:rsidRDefault="00C2375D">
      <w:pPr>
        <w:pStyle w:val="ParaAttribute0"/>
        <w:wordWrap/>
        <w:spacing w:before="240" w:after="240" w:line="360" w:lineRule="auto"/>
        <w:ind w:firstLine="851"/>
        <w:jc w:val="both"/>
        <w:rPr>
          <w:sz w:val="24"/>
          <w:szCs w:val="24"/>
        </w:rPr>
      </w:pPr>
    </w:p>
    <w:tbl>
      <w:tblPr>
        <w:tblStyle w:val="TabloKlavuzu"/>
        <w:tblW w:w="0" w:type="auto"/>
        <w:tblLook w:val="04A0" w:firstRow="1" w:lastRow="0" w:firstColumn="1" w:lastColumn="0" w:noHBand="0" w:noVBand="1"/>
      </w:tblPr>
      <w:tblGrid>
        <w:gridCol w:w="1878"/>
        <w:gridCol w:w="702"/>
        <w:gridCol w:w="736"/>
        <w:gridCol w:w="705"/>
        <w:gridCol w:w="702"/>
        <w:gridCol w:w="729"/>
        <w:gridCol w:w="726"/>
        <w:gridCol w:w="816"/>
        <w:gridCol w:w="702"/>
        <w:gridCol w:w="889"/>
        <w:gridCol w:w="702"/>
      </w:tblGrid>
      <w:tr w:rsidR="00A06041" w:rsidRPr="00C2375D" w:rsidTr="00C2375D">
        <w:trPr>
          <w:cantSplit/>
          <w:trHeight w:val="1119"/>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lastRenderedPageBreak/>
              <w:t>Faaliyetler</w:t>
            </w:r>
          </w:p>
        </w:tc>
        <w:tc>
          <w:tcPr>
            <w:tcW w:w="0" w:type="auto"/>
            <w:textDirection w:val="btLr"/>
          </w:tcPr>
          <w:p w:rsidR="00A06041" w:rsidRPr="00C2375D" w:rsidRDefault="00E96C9A"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Kasım</w:t>
            </w:r>
          </w:p>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2013</w:t>
            </w:r>
          </w:p>
        </w:tc>
        <w:tc>
          <w:tcPr>
            <w:tcW w:w="0" w:type="auto"/>
            <w:textDirection w:val="btLr"/>
          </w:tcPr>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Aralık  </w:t>
            </w:r>
          </w:p>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2013</w:t>
            </w:r>
          </w:p>
        </w:tc>
        <w:tc>
          <w:tcPr>
            <w:tcW w:w="0" w:type="auto"/>
            <w:textDirection w:val="btLr"/>
          </w:tcPr>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Mart </w:t>
            </w:r>
          </w:p>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2015</w:t>
            </w:r>
          </w:p>
        </w:tc>
        <w:tc>
          <w:tcPr>
            <w:tcW w:w="0" w:type="auto"/>
            <w:textDirection w:val="btLr"/>
          </w:tcPr>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Nisan  </w:t>
            </w:r>
          </w:p>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2015</w:t>
            </w:r>
          </w:p>
        </w:tc>
        <w:tc>
          <w:tcPr>
            <w:tcW w:w="0" w:type="auto"/>
            <w:textDirection w:val="btLr"/>
          </w:tcPr>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Mayıs </w:t>
            </w:r>
          </w:p>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2015</w:t>
            </w:r>
          </w:p>
        </w:tc>
        <w:tc>
          <w:tcPr>
            <w:tcW w:w="0" w:type="auto"/>
            <w:textDirection w:val="btLr"/>
          </w:tcPr>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Haziran</w:t>
            </w:r>
          </w:p>
          <w:p w:rsidR="00A06041" w:rsidRPr="00C2375D" w:rsidRDefault="00A06041"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2015</w:t>
            </w:r>
          </w:p>
        </w:tc>
        <w:tc>
          <w:tcPr>
            <w:tcW w:w="0" w:type="auto"/>
            <w:textDirection w:val="btLr"/>
          </w:tcPr>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Temmuz </w:t>
            </w:r>
          </w:p>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2015</w:t>
            </w:r>
          </w:p>
        </w:tc>
        <w:tc>
          <w:tcPr>
            <w:tcW w:w="0" w:type="auto"/>
            <w:textDirection w:val="btLr"/>
          </w:tcPr>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Ağustos</w:t>
            </w:r>
          </w:p>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 201</w:t>
            </w:r>
            <w:r w:rsidR="00AB4AD5" w:rsidRPr="00C2375D">
              <w:rPr>
                <w:rFonts w:ascii="Times New Roman" w:hAnsi="Times New Roman" w:cs="Times New Roman"/>
                <w:b/>
                <w:sz w:val="20"/>
                <w:szCs w:val="20"/>
              </w:rPr>
              <w:t>5</w:t>
            </w:r>
          </w:p>
        </w:tc>
        <w:tc>
          <w:tcPr>
            <w:tcW w:w="0" w:type="auto"/>
            <w:textDirection w:val="btLr"/>
          </w:tcPr>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Ocak </w:t>
            </w:r>
          </w:p>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 xml:space="preserve"> 2016</w:t>
            </w:r>
          </w:p>
        </w:tc>
        <w:tc>
          <w:tcPr>
            <w:tcW w:w="637" w:type="dxa"/>
            <w:textDirection w:val="btLr"/>
          </w:tcPr>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Temmuz</w:t>
            </w:r>
          </w:p>
          <w:p w:rsidR="00A06041" w:rsidRPr="00C2375D" w:rsidRDefault="005D683C" w:rsidP="00F51723">
            <w:pPr>
              <w:spacing w:line="240" w:lineRule="atLeast"/>
              <w:ind w:left="113" w:right="113"/>
              <w:jc w:val="both"/>
              <w:rPr>
                <w:rFonts w:ascii="Times New Roman" w:hAnsi="Times New Roman" w:cs="Times New Roman"/>
                <w:b/>
                <w:sz w:val="20"/>
                <w:szCs w:val="20"/>
              </w:rPr>
            </w:pPr>
            <w:r w:rsidRPr="00C2375D">
              <w:rPr>
                <w:rFonts w:ascii="Times New Roman" w:hAnsi="Times New Roman" w:cs="Times New Roman"/>
                <w:b/>
                <w:sz w:val="20"/>
                <w:szCs w:val="20"/>
              </w:rPr>
              <w:t>2017</w:t>
            </w: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Konu Seçimi</w:t>
            </w:r>
          </w:p>
          <w:p w:rsidR="00A06041" w:rsidRPr="00C2375D" w:rsidRDefault="00A06041" w:rsidP="00F51723">
            <w:pPr>
              <w:spacing w:line="240" w:lineRule="atLeast"/>
              <w:rPr>
                <w:rFonts w:ascii="Times New Roman" w:hAnsi="Times New Roman" w:cs="Times New Roman"/>
                <w:b/>
                <w:sz w:val="20"/>
                <w:szCs w:val="20"/>
              </w:rPr>
            </w:pPr>
          </w:p>
        </w:tc>
        <w:tc>
          <w:tcPr>
            <w:tcW w:w="0" w:type="auto"/>
            <w:vAlign w:val="center"/>
          </w:tcPr>
          <w:p w:rsidR="00A06041" w:rsidRPr="00C2375D" w:rsidRDefault="00A06041" w:rsidP="00F51723">
            <w:pPr>
              <w:spacing w:line="240" w:lineRule="atLeast"/>
              <w:jc w:val="center"/>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4458490F" wp14:editId="09F78B56">
                  <wp:extent cx="274248" cy="465528"/>
                  <wp:effectExtent l="19050" t="0" r="0" b="0"/>
                  <wp:docPr id="36" name="Resim 1" descr="C:\Users\toshiba\Desktop\anka_terc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anka_tercih.jpg"/>
                          <pic:cNvPicPr>
                            <a:picLocks noChangeAspect="1" noChangeArrowheads="1"/>
                          </pic:cNvPicPr>
                        </pic:nvPicPr>
                        <pic:blipFill>
                          <a:blip r:embed="rId19" cstate="print"/>
                          <a:srcRect/>
                          <a:stretch>
                            <a:fillRect/>
                          </a:stretch>
                        </pic:blipFill>
                        <pic:spPr bwMode="auto">
                          <a:xfrm>
                            <a:off x="0" y="0"/>
                            <a:ext cx="276890" cy="470013"/>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jc w:val="center"/>
              <w:rPr>
                <w:rFonts w:ascii="Times New Roman" w:hAnsi="Times New Roman" w:cs="Times New Roman"/>
                <w:b/>
                <w:sz w:val="20"/>
                <w:szCs w:val="20"/>
              </w:rPr>
            </w:pPr>
            <w:r w:rsidRPr="00C2375D">
              <w:rPr>
                <w:rFonts w:ascii="Times New Roman" w:hAnsi="Times New Roman" w:cs="Times New Roman"/>
                <w:b/>
                <w:sz w:val="20"/>
                <w:szCs w:val="20"/>
              </w:rPr>
              <w:t>Literatür Taraması</w:t>
            </w:r>
          </w:p>
        </w:tc>
        <w:tc>
          <w:tcPr>
            <w:tcW w:w="702" w:type="dxa"/>
          </w:tcPr>
          <w:p w:rsidR="00A06041" w:rsidRPr="00C2375D" w:rsidRDefault="00A06041" w:rsidP="00F51723">
            <w:pPr>
              <w:spacing w:line="240" w:lineRule="atLeast"/>
              <w:jc w:val="both"/>
              <w:rPr>
                <w:rFonts w:ascii="Times New Roman" w:hAnsi="Times New Roman" w:cs="Times New Roman"/>
                <w:sz w:val="20"/>
                <w:szCs w:val="20"/>
              </w:rPr>
            </w:pPr>
          </w:p>
        </w:tc>
        <w:tc>
          <w:tcPr>
            <w:tcW w:w="736" w:type="dxa"/>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78A90F45" wp14:editId="08BBD0A4">
                  <wp:extent cx="290642" cy="560717"/>
                  <wp:effectExtent l="19050" t="0" r="0" b="0"/>
                  <wp:docPr id="37"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294620" cy="568392"/>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283FDFBF" wp14:editId="357776C2">
                  <wp:extent cx="291501" cy="560717"/>
                  <wp:effectExtent l="19050" t="0" r="0" b="0"/>
                  <wp:docPr id="38"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292706" cy="563035"/>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4313B82F" wp14:editId="668DB664">
                  <wp:extent cx="288719" cy="560717"/>
                  <wp:effectExtent l="19050" t="0" r="0" b="0"/>
                  <wp:docPr id="39"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293646" cy="570286"/>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659B19EE" wp14:editId="0A3EA61E">
                  <wp:extent cx="302484" cy="560717"/>
                  <wp:effectExtent l="19050" t="0" r="2316" b="0"/>
                  <wp:docPr id="40"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301367" cy="558646"/>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20777A88" wp14:editId="22A47EA3">
                  <wp:extent cx="297235" cy="560717"/>
                  <wp:effectExtent l="19050" t="0" r="7565" b="0"/>
                  <wp:docPr id="41"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302307" cy="570286"/>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1B9AF4C8" wp14:editId="22AD4DA9">
                  <wp:extent cx="272532" cy="560717"/>
                  <wp:effectExtent l="19050" t="0" r="0" b="0"/>
                  <wp:docPr id="42"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277183" cy="570286"/>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6D891E4A" wp14:editId="405BEB2D">
                  <wp:extent cx="280335" cy="560717"/>
                  <wp:effectExtent l="19050" t="0" r="5415" b="0"/>
                  <wp:docPr id="43"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284043" cy="568134"/>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215A0593" wp14:editId="1594A548">
                  <wp:extent cx="304294" cy="560717"/>
                  <wp:effectExtent l="19050" t="0" r="506" b="0"/>
                  <wp:docPr id="44"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303170" cy="558646"/>
                          </a:xfrm>
                          <a:prstGeom prst="rect">
                            <a:avLst/>
                          </a:prstGeom>
                          <a:noFill/>
                          <a:ln w="9525">
                            <a:noFill/>
                            <a:miter lim="800000"/>
                            <a:headEnd/>
                            <a:tailEnd/>
                          </a:ln>
                        </pic:spPr>
                      </pic:pic>
                    </a:graphicData>
                  </a:graphic>
                </wp:inline>
              </w:drawing>
            </w:r>
          </w:p>
        </w:tc>
        <w:tc>
          <w:tcPr>
            <w:tcW w:w="637" w:type="dxa"/>
          </w:tcPr>
          <w:p w:rsidR="00A06041" w:rsidRPr="00C2375D" w:rsidRDefault="00A06041" w:rsidP="00F51723">
            <w:pPr>
              <w:spacing w:line="240" w:lineRule="atLeast"/>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02957C93" wp14:editId="3BD8B678">
                  <wp:extent cx="248369" cy="560717"/>
                  <wp:effectExtent l="19050" t="0" r="0" b="0"/>
                  <wp:docPr id="45" name="Resim 2" descr="C:\Users\toshiba\Desktop\Depositphotos_33346541_m-2015-e148476146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Depositphotos_33346541_m-2015-e1484761460469.jpg"/>
                          <pic:cNvPicPr>
                            <a:picLocks noChangeAspect="1" noChangeArrowheads="1"/>
                          </pic:cNvPicPr>
                        </pic:nvPicPr>
                        <pic:blipFill>
                          <a:blip r:embed="rId20" cstate="print"/>
                          <a:srcRect/>
                          <a:stretch>
                            <a:fillRect/>
                          </a:stretch>
                        </pic:blipFill>
                        <pic:spPr bwMode="auto">
                          <a:xfrm>
                            <a:off x="0" y="0"/>
                            <a:ext cx="248935" cy="561995"/>
                          </a:xfrm>
                          <a:prstGeom prst="rect">
                            <a:avLst/>
                          </a:prstGeom>
                          <a:noFill/>
                          <a:ln w="9525">
                            <a:noFill/>
                            <a:miter lim="800000"/>
                            <a:headEnd/>
                            <a:tailEnd/>
                          </a:ln>
                        </pic:spPr>
                      </pic:pic>
                    </a:graphicData>
                  </a:graphic>
                </wp:inline>
              </w:drawing>
            </w: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Tez Önerisi ve Soru Formunun Hazırlanması</w:t>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03DCF3BD" wp14:editId="4E7F517B">
                  <wp:extent cx="265622" cy="612476"/>
                  <wp:effectExtent l="19050" t="0" r="1078" b="0"/>
                  <wp:docPr id="46" name="Resim 10" descr="C:\Users\toshiba\Desktop\baykus-y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baykus-yorum.png"/>
                          <pic:cNvPicPr>
                            <a:picLocks noChangeAspect="1" noChangeArrowheads="1"/>
                          </pic:cNvPicPr>
                        </pic:nvPicPr>
                        <pic:blipFill>
                          <a:blip r:embed="rId21" cstate="print"/>
                          <a:srcRect/>
                          <a:stretch>
                            <a:fillRect/>
                          </a:stretch>
                        </pic:blipFill>
                        <pic:spPr bwMode="auto">
                          <a:xfrm>
                            <a:off x="0" y="0"/>
                            <a:ext cx="270312" cy="623290"/>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Tez Önerisi Sunumu</w:t>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0565C1E4" wp14:editId="2BCBF204">
                  <wp:extent cx="239743" cy="621102"/>
                  <wp:effectExtent l="19050" t="0" r="7907" b="0"/>
                  <wp:docPr id="47" name="Resim 3" descr="C:\Users\toshiba\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esktop\indir.jpg"/>
                          <pic:cNvPicPr>
                            <a:picLocks noChangeAspect="1" noChangeArrowheads="1"/>
                          </pic:cNvPicPr>
                        </pic:nvPicPr>
                        <pic:blipFill>
                          <a:blip r:embed="rId22" cstate="print"/>
                          <a:srcRect/>
                          <a:stretch>
                            <a:fillRect/>
                          </a:stretch>
                        </pic:blipFill>
                        <pic:spPr bwMode="auto">
                          <a:xfrm>
                            <a:off x="0" y="0"/>
                            <a:ext cx="239265" cy="619864"/>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proofErr w:type="gramStart"/>
            <w:r w:rsidRPr="00C2375D">
              <w:rPr>
                <w:rFonts w:ascii="Times New Roman" w:hAnsi="Times New Roman" w:cs="Times New Roman"/>
                <w:b/>
                <w:sz w:val="20"/>
                <w:szCs w:val="20"/>
              </w:rPr>
              <w:t>Soru  Formunun</w:t>
            </w:r>
            <w:proofErr w:type="gramEnd"/>
            <w:r w:rsidRPr="00C2375D">
              <w:rPr>
                <w:rFonts w:ascii="Times New Roman" w:hAnsi="Times New Roman" w:cs="Times New Roman"/>
                <w:b/>
                <w:sz w:val="20"/>
                <w:szCs w:val="20"/>
              </w:rPr>
              <w:t xml:space="preserve"> Uzman Görüşüne Sunulması </w:t>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4A10410B" wp14:editId="6C9C28AC">
                  <wp:extent cx="307008" cy="603849"/>
                  <wp:effectExtent l="19050" t="0" r="0" b="0"/>
                  <wp:docPr id="48" name="Resim 4" descr="C:\Users\toshiba\Desktop\uzman-gorusu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Desktop\uzman-gorusu_20.jpg"/>
                          <pic:cNvPicPr>
                            <a:picLocks noChangeAspect="1" noChangeArrowheads="1"/>
                          </pic:cNvPicPr>
                        </pic:nvPicPr>
                        <pic:blipFill>
                          <a:blip r:embed="rId23" cstate="print"/>
                          <a:srcRect/>
                          <a:stretch>
                            <a:fillRect/>
                          </a:stretch>
                        </pic:blipFill>
                        <pic:spPr bwMode="auto">
                          <a:xfrm>
                            <a:off x="0" y="0"/>
                            <a:ext cx="308797" cy="607367"/>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 xml:space="preserve">Etik Kurul ve Kurum İzninin Alınması </w:t>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3DD13AFB" wp14:editId="1ED089A0">
                  <wp:extent cx="299584" cy="652007"/>
                  <wp:effectExtent l="19050" t="0" r="5216" b="0"/>
                  <wp:docPr id="49" name="Resim 6" descr="C:\Users\toshiba\Desktop\1419976783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shiba\Desktop\1419976783493.jpg"/>
                          <pic:cNvPicPr>
                            <a:picLocks noChangeAspect="1" noChangeArrowheads="1"/>
                          </pic:cNvPicPr>
                        </pic:nvPicPr>
                        <pic:blipFill>
                          <a:blip r:embed="rId24" cstate="print"/>
                          <a:srcRect/>
                          <a:stretch>
                            <a:fillRect/>
                          </a:stretch>
                        </pic:blipFill>
                        <pic:spPr bwMode="auto">
                          <a:xfrm>
                            <a:off x="0" y="0"/>
                            <a:ext cx="300321" cy="653610"/>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 xml:space="preserve">Ön Uygulama </w:t>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413C7BD1" wp14:editId="4866DFB6">
                  <wp:extent cx="354661" cy="628153"/>
                  <wp:effectExtent l="19050" t="0" r="7289" b="0"/>
                  <wp:docPr id="50" name="Resim 7" descr="C:\Users\toshiba\Desktop\20151115144644_s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Desktop\20151115144644_sak.png"/>
                          <pic:cNvPicPr>
                            <a:picLocks noChangeAspect="1" noChangeArrowheads="1"/>
                          </pic:cNvPicPr>
                        </pic:nvPicPr>
                        <pic:blipFill>
                          <a:blip r:embed="rId25" cstate="print"/>
                          <a:srcRect/>
                          <a:stretch>
                            <a:fillRect/>
                          </a:stretch>
                        </pic:blipFill>
                        <pic:spPr bwMode="auto">
                          <a:xfrm>
                            <a:off x="0" y="0"/>
                            <a:ext cx="355970" cy="630471"/>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 xml:space="preserve">Verilerin Toplanması </w:t>
            </w:r>
          </w:p>
          <w:p w:rsidR="00A06041" w:rsidRPr="00C2375D" w:rsidRDefault="00A06041" w:rsidP="00F51723">
            <w:pPr>
              <w:spacing w:line="240" w:lineRule="atLeast"/>
              <w:rPr>
                <w:rFonts w:ascii="Times New Roman" w:hAnsi="Times New Roman" w:cs="Times New Roman"/>
                <w:b/>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2DA11A57" wp14:editId="187C518D">
                  <wp:extent cx="275148" cy="588396"/>
                  <wp:effectExtent l="19050" t="0" r="0" b="0"/>
                  <wp:docPr id="51" name="Resim 8" descr="C:\Users\toshib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shiba\Desktop\images.jpg"/>
                          <pic:cNvPicPr>
                            <a:picLocks noChangeAspect="1" noChangeArrowheads="1"/>
                          </pic:cNvPicPr>
                        </pic:nvPicPr>
                        <pic:blipFill>
                          <a:blip r:embed="rId26" cstate="print"/>
                          <a:srcRect/>
                          <a:stretch>
                            <a:fillRect/>
                          </a:stretch>
                        </pic:blipFill>
                        <pic:spPr bwMode="auto">
                          <a:xfrm>
                            <a:off x="0" y="0"/>
                            <a:ext cx="280530" cy="599905"/>
                          </a:xfrm>
                          <a:prstGeom prst="rect">
                            <a:avLst/>
                          </a:prstGeom>
                          <a:noFill/>
                          <a:ln w="9525">
                            <a:noFill/>
                            <a:miter lim="800000"/>
                            <a:headEnd/>
                            <a:tailEnd/>
                          </a:ln>
                        </pic:spPr>
                      </pic:pic>
                    </a:graphicData>
                  </a:graphic>
                </wp:inline>
              </w:drawing>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 xml:space="preserve">Veri Analizi ve Değerlendirme </w:t>
            </w:r>
          </w:p>
          <w:p w:rsidR="00A06041" w:rsidRPr="00C2375D" w:rsidRDefault="00A06041" w:rsidP="00F51723">
            <w:pPr>
              <w:spacing w:line="240" w:lineRule="atLeast"/>
              <w:rPr>
                <w:rFonts w:ascii="Times New Roman" w:hAnsi="Times New Roman" w:cs="Times New Roman"/>
                <w:b/>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74514ECF" wp14:editId="6E494B11">
                  <wp:extent cx="408793" cy="596348"/>
                  <wp:effectExtent l="19050" t="0" r="0" b="0"/>
                  <wp:docPr id="1" name="Resim 9" descr="C:\Users\toshiba\Desktop\s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shiba\Desktop\spss.jpg"/>
                          <pic:cNvPicPr>
                            <a:picLocks noChangeAspect="1" noChangeArrowheads="1"/>
                          </pic:cNvPicPr>
                        </pic:nvPicPr>
                        <pic:blipFill>
                          <a:blip r:embed="rId27" cstate="print"/>
                          <a:srcRect/>
                          <a:stretch>
                            <a:fillRect/>
                          </a:stretch>
                        </pic:blipFill>
                        <pic:spPr bwMode="auto">
                          <a:xfrm>
                            <a:off x="0" y="0"/>
                            <a:ext cx="414077" cy="604056"/>
                          </a:xfrm>
                          <a:prstGeom prst="rect">
                            <a:avLst/>
                          </a:prstGeom>
                          <a:noFill/>
                          <a:ln w="9525">
                            <a:noFill/>
                            <a:miter lim="800000"/>
                            <a:headEnd/>
                            <a:tailEnd/>
                          </a:ln>
                        </pic:spPr>
                      </pic:pic>
                    </a:graphicData>
                  </a:graphic>
                </wp:inline>
              </w:drawing>
            </w: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p>
        </w:tc>
      </w:tr>
      <w:tr w:rsidR="00A06041" w:rsidRPr="00C2375D" w:rsidTr="00C2375D">
        <w:trPr>
          <w:trHeight w:val="20"/>
        </w:trPr>
        <w:tc>
          <w:tcPr>
            <w:tcW w:w="0" w:type="auto"/>
            <w:vAlign w:val="center"/>
          </w:tcPr>
          <w:p w:rsidR="00A06041" w:rsidRPr="00C2375D" w:rsidRDefault="00A06041" w:rsidP="00F51723">
            <w:pPr>
              <w:spacing w:line="240" w:lineRule="atLeast"/>
              <w:rPr>
                <w:rFonts w:ascii="Times New Roman" w:hAnsi="Times New Roman" w:cs="Times New Roman"/>
                <w:b/>
                <w:sz w:val="20"/>
                <w:szCs w:val="20"/>
              </w:rPr>
            </w:pPr>
            <w:r w:rsidRPr="00C2375D">
              <w:rPr>
                <w:rFonts w:ascii="Times New Roman" w:hAnsi="Times New Roman" w:cs="Times New Roman"/>
                <w:b/>
                <w:sz w:val="20"/>
                <w:szCs w:val="20"/>
              </w:rPr>
              <w:t>Araştırma Raporunun Yazımı ve Teslim</w:t>
            </w: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0" w:type="auto"/>
          </w:tcPr>
          <w:p w:rsidR="00A06041" w:rsidRPr="00C2375D" w:rsidRDefault="00A06041" w:rsidP="00F51723">
            <w:pPr>
              <w:spacing w:line="240" w:lineRule="atLeast"/>
              <w:jc w:val="both"/>
              <w:rPr>
                <w:rFonts w:ascii="Times New Roman" w:hAnsi="Times New Roman" w:cs="Times New Roman"/>
                <w:sz w:val="20"/>
                <w:szCs w:val="20"/>
              </w:rPr>
            </w:pPr>
          </w:p>
        </w:tc>
        <w:tc>
          <w:tcPr>
            <w:tcW w:w="637" w:type="dxa"/>
          </w:tcPr>
          <w:p w:rsidR="00A06041" w:rsidRPr="00C2375D" w:rsidRDefault="00A06041" w:rsidP="00F51723">
            <w:pPr>
              <w:spacing w:line="240" w:lineRule="atLeast"/>
              <w:jc w:val="both"/>
              <w:rPr>
                <w:rFonts w:ascii="Times New Roman" w:hAnsi="Times New Roman" w:cs="Times New Roman"/>
                <w:sz w:val="20"/>
                <w:szCs w:val="20"/>
              </w:rPr>
            </w:pPr>
            <w:r w:rsidRPr="00C2375D">
              <w:rPr>
                <w:rFonts w:ascii="Times New Roman" w:hAnsi="Times New Roman" w:cs="Times New Roman"/>
                <w:noProof/>
                <w:sz w:val="20"/>
                <w:szCs w:val="20"/>
              </w:rPr>
              <w:drawing>
                <wp:inline distT="0" distB="0" distL="0" distR="0" wp14:anchorId="0CD1AC5C" wp14:editId="62CE0F86">
                  <wp:extent cx="265567" cy="524786"/>
                  <wp:effectExtent l="19050" t="0" r="1133" b="0"/>
                  <wp:docPr id="2" name="Resim 10" descr="C:\Users\toshiba\Desktop\baykus-y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Desktop\baykus-yorum.png"/>
                          <pic:cNvPicPr>
                            <a:picLocks noChangeAspect="1" noChangeArrowheads="1"/>
                          </pic:cNvPicPr>
                        </pic:nvPicPr>
                        <pic:blipFill>
                          <a:blip r:embed="rId21" cstate="print"/>
                          <a:srcRect/>
                          <a:stretch>
                            <a:fillRect/>
                          </a:stretch>
                        </pic:blipFill>
                        <pic:spPr bwMode="auto">
                          <a:xfrm>
                            <a:off x="0" y="0"/>
                            <a:ext cx="270312" cy="534163"/>
                          </a:xfrm>
                          <a:prstGeom prst="rect">
                            <a:avLst/>
                          </a:prstGeom>
                          <a:noFill/>
                          <a:ln w="9525">
                            <a:noFill/>
                            <a:miter lim="800000"/>
                            <a:headEnd/>
                            <a:tailEnd/>
                          </a:ln>
                        </pic:spPr>
                      </pic:pic>
                    </a:graphicData>
                  </a:graphic>
                </wp:inline>
              </w:drawing>
            </w:r>
          </w:p>
        </w:tc>
      </w:tr>
    </w:tbl>
    <w:p w:rsidR="00A06041" w:rsidRDefault="00A06041" w:rsidP="00F51723">
      <w:pPr>
        <w:spacing w:before="240" w:after="240" w:line="360" w:lineRule="auto"/>
        <w:jc w:val="center"/>
        <w:rPr>
          <w:rFonts w:ascii="Times New Roman" w:hAnsi="Times New Roman" w:cs="Times New Roman"/>
          <w:sz w:val="24"/>
          <w:szCs w:val="24"/>
        </w:rPr>
      </w:pPr>
      <w:r w:rsidRPr="00933C3C">
        <w:rPr>
          <w:rFonts w:ascii="Times New Roman" w:hAnsi="Times New Roman" w:cs="Times New Roman"/>
          <w:b/>
          <w:sz w:val="24"/>
          <w:szCs w:val="24"/>
        </w:rPr>
        <w:t xml:space="preserve">Şekil 1. </w:t>
      </w:r>
      <w:r w:rsidRPr="008F0DE7">
        <w:rPr>
          <w:rFonts w:ascii="Times New Roman" w:hAnsi="Times New Roman" w:cs="Times New Roman"/>
          <w:sz w:val="24"/>
          <w:szCs w:val="24"/>
        </w:rPr>
        <w:t>Araştırma Zamanı</w:t>
      </w:r>
    </w:p>
    <w:p w:rsidR="00A06041" w:rsidRDefault="00193630" w:rsidP="00193630">
      <w:pPr>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75pt;height:375.05pt">
            <v:imagedata r:id="rId28" o:title="Ekran Alıntısı"/>
          </v:shape>
        </w:pict>
      </w:r>
      <w:bookmarkStart w:id="0" w:name="_GoBack"/>
      <w:bookmarkEnd w:id="0"/>
    </w:p>
    <w:p w:rsidR="00A06041" w:rsidRDefault="00A06041" w:rsidP="00F51723">
      <w:pPr>
        <w:spacing w:before="240" w:after="240" w:line="360" w:lineRule="auto"/>
        <w:jc w:val="center"/>
        <w:rPr>
          <w:rFonts w:ascii="Times New Roman" w:hAnsi="Times New Roman" w:cs="Times New Roman"/>
          <w:sz w:val="24"/>
          <w:szCs w:val="24"/>
        </w:rPr>
      </w:pPr>
      <w:r w:rsidRPr="00A321FA">
        <w:rPr>
          <w:rFonts w:ascii="Times New Roman" w:hAnsi="Times New Roman" w:cs="Times New Roman"/>
          <w:b/>
          <w:sz w:val="24"/>
          <w:szCs w:val="24"/>
        </w:rPr>
        <w:t>Şekil 2.</w:t>
      </w:r>
      <w:r w:rsidRPr="00020AAF">
        <w:rPr>
          <w:rFonts w:ascii="Times New Roman" w:hAnsi="Times New Roman" w:cs="Times New Roman"/>
          <w:sz w:val="24"/>
          <w:szCs w:val="24"/>
        </w:rPr>
        <w:t xml:space="preserve"> </w:t>
      </w:r>
      <w:r w:rsidRPr="00007AC2">
        <w:rPr>
          <w:rFonts w:ascii="Times New Roman" w:hAnsi="Times New Roman" w:cs="Times New Roman"/>
          <w:sz w:val="24"/>
          <w:szCs w:val="24"/>
        </w:rPr>
        <w:t>İnsüline Bağımlı Diyabeti Ola</w:t>
      </w:r>
      <w:r>
        <w:rPr>
          <w:rFonts w:ascii="Times New Roman" w:hAnsi="Times New Roman" w:cs="Times New Roman"/>
          <w:sz w:val="24"/>
          <w:szCs w:val="24"/>
        </w:rPr>
        <w:t xml:space="preserve">n </w:t>
      </w:r>
      <w:r w:rsidR="003631DE">
        <w:rPr>
          <w:rFonts w:ascii="Times New Roman" w:hAnsi="Times New Roman" w:cs="Times New Roman"/>
          <w:sz w:val="24"/>
          <w:szCs w:val="24"/>
        </w:rPr>
        <w:t>Kadınların</w:t>
      </w:r>
      <w:r>
        <w:rPr>
          <w:rFonts w:ascii="Times New Roman" w:hAnsi="Times New Roman" w:cs="Times New Roman"/>
          <w:sz w:val="24"/>
          <w:szCs w:val="24"/>
        </w:rPr>
        <w:t xml:space="preserve"> Örnekleme Alınma Süreci</w:t>
      </w:r>
    </w:p>
    <w:p w:rsidR="00E120CE" w:rsidRDefault="00E120CE" w:rsidP="000B7F49">
      <w:pPr>
        <w:spacing w:after="0" w:line="240" w:lineRule="auto"/>
        <w:jc w:val="both"/>
        <w:rPr>
          <w:rFonts w:ascii="Times New Roman" w:hAnsi="Times New Roman" w:cs="Times New Roman"/>
          <w:b/>
          <w:sz w:val="24"/>
          <w:szCs w:val="24"/>
        </w:rPr>
      </w:pPr>
    </w:p>
    <w:p w:rsidR="00A06041" w:rsidRDefault="00A06041" w:rsidP="00F51723">
      <w:pPr>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Pr="0054369C">
        <w:rPr>
          <w:rFonts w:ascii="Times New Roman" w:hAnsi="Times New Roman" w:cs="Times New Roman"/>
          <w:b/>
          <w:sz w:val="24"/>
          <w:szCs w:val="24"/>
        </w:rPr>
        <w:t xml:space="preserve">. Araştırmaya </w:t>
      </w:r>
      <w:proofErr w:type="gramStart"/>
      <w:r w:rsidRPr="0054369C">
        <w:rPr>
          <w:rFonts w:ascii="Times New Roman" w:hAnsi="Times New Roman" w:cs="Times New Roman"/>
          <w:b/>
          <w:sz w:val="24"/>
          <w:szCs w:val="24"/>
        </w:rPr>
        <w:t>Dahil</w:t>
      </w:r>
      <w:proofErr w:type="gramEnd"/>
      <w:r w:rsidRPr="0054369C">
        <w:rPr>
          <w:rFonts w:ascii="Times New Roman" w:hAnsi="Times New Roman" w:cs="Times New Roman"/>
          <w:b/>
          <w:sz w:val="24"/>
          <w:szCs w:val="24"/>
        </w:rPr>
        <w:t xml:space="preserve"> Etme ve Dahil Etmeme Kriterleri</w:t>
      </w:r>
    </w:p>
    <w:p w:rsidR="00A06041" w:rsidRDefault="00A06041" w:rsidP="00F51723">
      <w:pPr>
        <w:pStyle w:val="ParaAttribute0"/>
        <w:wordWrap/>
        <w:spacing w:before="240" w:after="240" w:line="360" w:lineRule="auto"/>
        <w:jc w:val="both"/>
        <w:rPr>
          <w:b/>
          <w:sz w:val="24"/>
          <w:szCs w:val="24"/>
        </w:rPr>
      </w:pPr>
      <w:r w:rsidRPr="00212672">
        <w:rPr>
          <w:b/>
          <w:sz w:val="24"/>
          <w:szCs w:val="24"/>
        </w:rPr>
        <w:t xml:space="preserve">Araştırmaya </w:t>
      </w:r>
      <w:proofErr w:type="gramStart"/>
      <w:r w:rsidRPr="00212672">
        <w:rPr>
          <w:b/>
          <w:sz w:val="24"/>
          <w:szCs w:val="24"/>
        </w:rPr>
        <w:t>Dahil</w:t>
      </w:r>
      <w:proofErr w:type="gramEnd"/>
      <w:r w:rsidRPr="00212672">
        <w:rPr>
          <w:b/>
          <w:sz w:val="24"/>
          <w:szCs w:val="24"/>
        </w:rPr>
        <w:t xml:space="preserve"> Edilme Kriterleri </w:t>
      </w:r>
    </w:p>
    <w:p w:rsidR="00A06041" w:rsidRPr="00212672" w:rsidRDefault="00A06041" w:rsidP="009005ED">
      <w:pPr>
        <w:pStyle w:val="ParaAttribute0"/>
        <w:wordWrap/>
        <w:spacing w:line="360" w:lineRule="auto"/>
        <w:jc w:val="both"/>
        <w:rPr>
          <w:b/>
          <w:sz w:val="24"/>
          <w:szCs w:val="24"/>
        </w:rPr>
      </w:pPr>
      <w:r>
        <w:rPr>
          <w:b/>
          <w:sz w:val="24"/>
          <w:szCs w:val="24"/>
        </w:rPr>
        <w:t>İnsüline Bağımlı</w:t>
      </w:r>
      <w:r w:rsidRPr="009F2E91">
        <w:rPr>
          <w:b/>
          <w:sz w:val="24"/>
          <w:szCs w:val="24"/>
        </w:rPr>
        <w:t xml:space="preserve"> </w:t>
      </w:r>
      <w:r>
        <w:rPr>
          <w:b/>
          <w:sz w:val="24"/>
          <w:szCs w:val="24"/>
        </w:rPr>
        <w:t xml:space="preserve">Diyabeti Olan Kadınlar </w:t>
      </w:r>
      <w:r w:rsidR="0022039F">
        <w:rPr>
          <w:b/>
          <w:sz w:val="24"/>
          <w:szCs w:val="24"/>
        </w:rPr>
        <w:t xml:space="preserve">ve Diyabeti Olmayan </w:t>
      </w:r>
      <w:r w:rsidR="0022039F" w:rsidRPr="00DD17D2">
        <w:rPr>
          <w:b/>
          <w:sz w:val="24"/>
          <w:szCs w:val="24"/>
        </w:rPr>
        <w:t>Kadınlar</w:t>
      </w:r>
      <w:r w:rsidR="0022039F">
        <w:rPr>
          <w:b/>
          <w:sz w:val="24"/>
          <w:szCs w:val="24"/>
        </w:rPr>
        <w:t xml:space="preserve"> </w:t>
      </w:r>
      <w:r>
        <w:rPr>
          <w:b/>
          <w:sz w:val="24"/>
          <w:szCs w:val="24"/>
        </w:rPr>
        <w:t>İçin;</w:t>
      </w:r>
    </w:p>
    <w:p w:rsidR="00A06041" w:rsidRPr="00212672" w:rsidRDefault="00A06041" w:rsidP="00A06041">
      <w:pPr>
        <w:pStyle w:val="ParaAttribute0"/>
        <w:numPr>
          <w:ilvl w:val="0"/>
          <w:numId w:val="12"/>
        </w:numPr>
        <w:wordWrap/>
        <w:spacing w:line="360" w:lineRule="auto"/>
        <w:ind w:left="426" w:hanging="426"/>
        <w:jc w:val="both"/>
        <w:rPr>
          <w:b/>
          <w:sz w:val="24"/>
          <w:szCs w:val="24"/>
        </w:rPr>
      </w:pPr>
      <w:r w:rsidRPr="00212672">
        <w:rPr>
          <w:sz w:val="24"/>
          <w:szCs w:val="24"/>
        </w:rPr>
        <w:t>Türkçe konuşup anlayabilen</w:t>
      </w:r>
      <w:r>
        <w:rPr>
          <w:sz w:val="24"/>
          <w:szCs w:val="24"/>
        </w:rPr>
        <w:t>,</w:t>
      </w:r>
    </w:p>
    <w:p w:rsidR="00B1267B" w:rsidRDefault="0022039F">
      <w:pPr>
        <w:pStyle w:val="ParaAttribute0"/>
        <w:numPr>
          <w:ilvl w:val="0"/>
          <w:numId w:val="12"/>
        </w:numPr>
        <w:wordWrap/>
        <w:spacing w:line="360" w:lineRule="auto"/>
        <w:ind w:left="425" w:hanging="425"/>
        <w:jc w:val="both"/>
        <w:rPr>
          <w:b/>
          <w:sz w:val="24"/>
          <w:szCs w:val="24"/>
        </w:rPr>
      </w:pPr>
      <w:r w:rsidRPr="00212672">
        <w:rPr>
          <w:sz w:val="24"/>
          <w:szCs w:val="24"/>
        </w:rPr>
        <w:t xml:space="preserve">Doğumdan sonra bebeğiyle </w:t>
      </w:r>
      <w:r w:rsidR="00D01CCA">
        <w:rPr>
          <w:sz w:val="24"/>
          <w:szCs w:val="24"/>
        </w:rPr>
        <w:t>bir arada kalabilen,</w:t>
      </w:r>
    </w:p>
    <w:p w:rsidR="00B1267B" w:rsidRPr="00C2375D" w:rsidRDefault="00A06041" w:rsidP="00C2375D">
      <w:pPr>
        <w:pStyle w:val="ParaAttribute0"/>
        <w:numPr>
          <w:ilvl w:val="0"/>
          <w:numId w:val="12"/>
        </w:numPr>
        <w:wordWrap/>
        <w:spacing w:line="360" w:lineRule="auto"/>
        <w:ind w:left="425" w:hanging="425"/>
        <w:jc w:val="both"/>
        <w:rPr>
          <w:b/>
          <w:sz w:val="24"/>
          <w:szCs w:val="24"/>
        </w:rPr>
      </w:pPr>
      <w:r>
        <w:rPr>
          <w:sz w:val="24"/>
          <w:szCs w:val="24"/>
        </w:rPr>
        <w:t xml:space="preserve">Doğum sonrası dönemi en az altı aylık olan </w:t>
      </w:r>
      <w:r w:rsidRPr="008F0DE7">
        <w:rPr>
          <w:sz w:val="24"/>
          <w:szCs w:val="24"/>
        </w:rPr>
        <w:t>ka</w:t>
      </w:r>
      <w:r w:rsidR="00D01CCA">
        <w:rPr>
          <w:sz w:val="24"/>
          <w:szCs w:val="24"/>
        </w:rPr>
        <w:t xml:space="preserve">dınlar araştırmaya </w:t>
      </w:r>
      <w:proofErr w:type="gramStart"/>
      <w:r w:rsidR="00D01CCA">
        <w:rPr>
          <w:sz w:val="24"/>
          <w:szCs w:val="24"/>
        </w:rPr>
        <w:t>dahil</w:t>
      </w:r>
      <w:proofErr w:type="gramEnd"/>
      <w:r w:rsidR="00D01CCA">
        <w:rPr>
          <w:sz w:val="24"/>
          <w:szCs w:val="24"/>
        </w:rPr>
        <w:t xml:space="preserve"> edildi</w:t>
      </w:r>
      <w:r w:rsidR="00B670C4">
        <w:rPr>
          <w:sz w:val="24"/>
          <w:szCs w:val="24"/>
        </w:rPr>
        <w:t>.</w:t>
      </w:r>
    </w:p>
    <w:p w:rsidR="00C2375D" w:rsidRDefault="00C2375D" w:rsidP="00F51723">
      <w:pPr>
        <w:pStyle w:val="ParaAttribute0"/>
        <w:wordWrap/>
        <w:spacing w:before="240" w:after="240" w:line="360" w:lineRule="auto"/>
        <w:jc w:val="both"/>
        <w:rPr>
          <w:b/>
          <w:sz w:val="24"/>
          <w:szCs w:val="24"/>
        </w:rPr>
      </w:pPr>
    </w:p>
    <w:p w:rsidR="00C2375D" w:rsidRDefault="00C2375D" w:rsidP="00F51723">
      <w:pPr>
        <w:pStyle w:val="ParaAttribute0"/>
        <w:wordWrap/>
        <w:spacing w:before="240" w:after="240" w:line="360" w:lineRule="auto"/>
        <w:jc w:val="both"/>
        <w:rPr>
          <w:b/>
          <w:sz w:val="24"/>
          <w:szCs w:val="24"/>
        </w:rPr>
      </w:pPr>
    </w:p>
    <w:p w:rsidR="00C2375D" w:rsidRDefault="00C2375D" w:rsidP="00F51723">
      <w:pPr>
        <w:pStyle w:val="ParaAttribute0"/>
        <w:wordWrap/>
        <w:spacing w:before="240" w:after="240" w:line="360" w:lineRule="auto"/>
        <w:jc w:val="both"/>
        <w:rPr>
          <w:b/>
          <w:sz w:val="24"/>
          <w:szCs w:val="24"/>
        </w:rPr>
      </w:pPr>
    </w:p>
    <w:p w:rsidR="00A06041" w:rsidRDefault="00A06041" w:rsidP="00F51723">
      <w:pPr>
        <w:pStyle w:val="ParaAttribute0"/>
        <w:wordWrap/>
        <w:spacing w:before="240" w:after="240" w:line="360" w:lineRule="auto"/>
        <w:jc w:val="both"/>
        <w:rPr>
          <w:b/>
          <w:sz w:val="24"/>
          <w:szCs w:val="24"/>
        </w:rPr>
      </w:pPr>
      <w:r w:rsidRPr="00212672">
        <w:rPr>
          <w:b/>
          <w:sz w:val="24"/>
          <w:szCs w:val="24"/>
        </w:rPr>
        <w:lastRenderedPageBreak/>
        <w:t xml:space="preserve">Araştırmaya </w:t>
      </w:r>
      <w:proofErr w:type="gramStart"/>
      <w:r w:rsidRPr="00212672">
        <w:rPr>
          <w:b/>
          <w:sz w:val="24"/>
          <w:szCs w:val="24"/>
        </w:rPr>
        <w:t>Dahil</w:t>
      </w:r>
      <w:proofErr w:type="gramEnd"/>
      <w:r w:rsidRPr="00212672">
        <w:rPr>
          <w:b/>
          <w:sz w:val="24"/>
          <w:szCs w:val="24"/>
        </w:rPr>
        <w:t xml:space="preserve"> Edilmeme Kriterleri </w:t>
      </w:r>
    </w:p>
    <w:p w:rsidR="00A06041" w:rsidRPr="00242009" w:rsidRDefault="00A06041" w:rsidP="00F51723">
      <w:pPr>
        <w:pStyle w:val="ParaAttribute0"/>
        <w:wordWrap/>
        <w:spacing w:before="240" w:after="240" w:line="360" w:lineRule="auto"/>
        <w:jc w:val="both"/>
        <w:rPr>
          <w:b/>
          <w:color w:val="FF0000"/>
          <w:sz w:val="24"/>
          <w:szCs w:val="24"/>
        </w:rPr>
      </w:pPr>
      <w:r>
        <w:rPr>
          <w:b/>
          <w:sz w:val="24"/>
          <w:szCs w:val="24"/>
        </w:rPr>
        <w:t>İnsüline Bağımlı</w:t>
      </w:r>
      <w:r w:rsidRPr="009F2E91">
        <w:rPr>
          <w:b/>
          <w:sz w:val="24"/>
          <w:szCs w:val="24"/>
        </w:rPr>
        <w:t xml:space="preserve"> </w:t>
      </w:r>
      <w:r>
        <w:rPr>
          <w:b/>
          <w:sz w:val="24"/>
          <w:szCs w:val="24"/>
        </w:rPr>
        <w:t>Diyabeti Olan Kadınlar İçin;</w:t>
      </w:r>
      <w:r w:rsidR="00242009">
        <w:rPr>
          <w:b/>
          <w:sz w:val="24"/>
          <w:szCs w:val="24"/>
        </w:rPr>
        <w:t xml:space="preserve"> </w:t>
      </w:r>
    </w:p>
    <w:p w:rsidR="00B1267B" w:rsidRDefault="00A06041">
      <w:pPr>
        <w:pStyle w:val="ParaAttribute0"/>
        <w:numPr>
          <w:ilvl w:val="0"/>
          <w:numId w:val="13"/>
        </w:numPr>
        <w:tabs>
          <w:tab w:val="left" w:pos="0"/>
        </w:tabs>
        <w:wordWrap/>
        <w:spacing w:line="360" w:lineRule="auto"/>
        <w:ind w:left="426" w:hanging="426"/>
        <w:jc w:val="both"/>
        <w:rPr>
          <w:sz w:val="24"/>
          <w:szCs w:val="24"/>
        </w:rPr>
      </w:pPr>
      <w:r>
        <w:rPr>
          <w:sz w:val="24"/>
          <w:szCs w:val="24"/>
        </w:rPr>
        <w:t>Diyabeti diyetle kontrol edilen,</w:t>
      </w:r>
    </w:p>
    <w:p w:rsidR="00B1267B" w:rsidRDefault="00A06041">
      <w:pPr>
        <w:pStyle w:val="ParaAttribute0"/>
        <w:numPr>
          <w:ilvl w:val="0"/>
          <w:numId w:val="13"/>
        </w:numPr>
        <w:tabs>
          <w:tab w:val="left" w:pos="0"/>
        </w:tabs>
        <w:wordWrap/>
        <w:spacing w:line="360" w:lineRule="auto"/>
        <w:ind w:left="426" w:hanging="426"/>
        <w:jc w:val="both"/>
        <w:rPr>
          <w:sz w:val="24"/>
          <w:szCs w:val="24"/>
        </w:rPr>
      </w:pPr>
      <w:r>
        <w:rPr>
          <w:sz w:val="24"/>
          <w:szCs w:val="24"/>
        </w:rPr>
        <w:t xml:space="preserve">Diyabeti oral anti-diyabetik ile kontrol edilen, </w:t>
      </w:r>
    </w:p>
    <w:p w:rsidR="00B1267B" w:rsidRDefault="00A06041">
      <w:pPr>
        <w:pStyle w:val="ParaAttribute0"/>
        <w:numPr>
          <w:ilvl w:val="0"/>
          <w:numId w:val="13"/>
        </w:numPr>
        <w:tabs>
          <w:tab w:val="left" w:pos="0"/>
        </w:tabs>
        <w:wordWrap/>
        <w:spacing w:line="360" w:lineRule="auto"/>
        <w:ind w:left="426" w:hanging="426"/>
        <w:jc w:val="both"/>
        <w:rPr>
          <w:sz w:val="24"/>
          <w:szCs w:val="24"/>
        </w:rPr>
      </w:pPr>
      <w:r>
        <w:rPr>
          <w:sz w:val="24"/>
          <w:szCs w:val="24"/>
        </w:rPr>
        <w:t xml:space="preserve">Bebeğinde emzirmeye engel </w:t>
      </w:r>
      <w:proofErr w:type="gramStart"/>
      <w:r>
        <w:rPr>
          <w:sz w:val="24"/>
          <w:szCs w:val="24"/>
        </w:rPr>
        <w:t>anomalisi</w:t>
      </w:r>
      <w:proofErr w:type="gramEnd"/>
      <w:r>
        <w:rPr>
          <w:sz w:val="24"/>
          <w:szCs w:val="24"/>
        </w:rPr>
        <w:t xml:space="preserve"> olan,</w:t>
      </w:r>
    </w:p>
    <w:p w:rsidR="00B1267B" w:rsidRDefault="00A06041">
      <w:pPr>
        <w:pStyle w:val="ParaAttribute0"/>
        <w:numPr>
          <w:ilvl w:val="0"/>
          <w:numId w:val="13"/>
        </w:numPr>
        <w:tabs>
          <w:tab w:val="left" w:pos="0"/>
        </w:tabs>
        <w:wordWrap/>
        <w:spacing w:line="360" w:lineRule="auto"/>
        <w:ind w:left="426" w:hanging="426"/>
        <w:jc w:val="both"/>
        <w:rPr>
          <w:sz w:val="24"/>
          <w:szCs w:val="24"/>
        </w:rPr>
      </w:pPr>
      <w:r w:rsidRPr="00212672">
        <w:rPr>
          <w:sz w:val="24"/>
          <w:szCs w:val="24"/>
        </w:rPr>
        <w:t xml:space="preserve">Doğumdan sonra </w:t>
      </w:r>
      <w:r>
        <w:rPr>
          <w:sz w:val="24"/>
          <w:szCs w:val="24"/>
        </w:rPr>
        <w:t>bebeği</w:t>
      </w:r>
      <w:r w:rsidRPr="00212672">
        <w:rPr>
          <w:sz w:val="24"/>
          <w:szCs w:val="24"/>
        </w:rPr>
        <w:t xml:space="preserve"> yenidoğan yoğun bakımda olan</w:t>
      </w:r>
      <w:r>
        <w:rPr>
          <w:sz w:val="24"/>
          <w:szCs w:val="24"/>
        </w:rPr>
        <w:t>,</w:t>
      </w:r>
    </w:p>
    <w:p w:rsidR="00B1267B" w:rsidRDefault="00A06041">
      <w:pPr>
        <w:pStyle w:val="ParaAttribute0"/>
        <w:numPr>
          <w:ilvl w:val="0"/>
          <w:numId w:val="13"/>
        </w:numPr>
        <w:tabs>
          <w:tab w:val="left" w:pos="0"/>
        </w:tabs>
        <w:wordWrap/>
        <w:spacing w:line="360" w:lineRule="auto"/>
        <w:ind w:left="426" w:hanging="426"/>
        <w:jc w:val="both"/>
        <w:rPr>
          <w:sz w:val="24"/>
          <w:szCs w:val="24"/>
        </w:rPr>
      </w:pPr>
      <w:r>
        <w:rPr>
          <w:sz w:val="24"/>
          <w:szCs w:val="24"/>
        </w:rPr>
        <w:t xml:space="preserve">Verilerin toplandığı tarihte </w:t>
      </w:r>
      <w:r w:rsidR="0020037F">
        <w:rPr>
          <w:sz w:val="24"/>
          <w:szCs w:val="24"/>
        </w:rPr>
        <w:t>kadın</w:t>
      </w:r>
      <w:r>
        <w:rPr>
          <w:sz w:val="24"/>
          <w:szCs w:val="24"/>
        </w:rPr>
        <w:t xml:space="preserve"> ya da bebeği ölen,</w:t>
      </w:r>
    </w:p>
    <w:p w:rsidR="00B1267B" w:rsidRDefault="00A06041">
      <w:pPr>
        <w:pStyle w:val="ParaAttribute0"/>
        <w:numPr>
          <w:ilvl w:val="0"/>
          <w:numId w:val="13"/>
        </w:numPr>
        <w:tabs>
          <w:tab w:val="left" w:pos="0"/>
        </w:tabs>
        <w:wordWrap/>
        <w:spacing w:line="360" w:lineRule="auto"/>
        <w:ind w:left="426" w:hanging="426"/>
        <w:jc w:val="both"/>
        <w:rPr>
          <w:sz w:val="24"/>
          <w:szCs w:val="24"/>
        </w:rPr>
      </w:pPr>
      <w:r>
        <w:rPr>
          <w:sz w:val="24"/>
          <w:szCs w:val="24"/>
        </w:rPr>
        <w:t>Doğumdan sonra tıbbi nedenlerle emzirmeyi bırakan</w:t>
      </w:r>
      <w:r w:rsidR="00EB5125">
        <w:rPr>
          <w:sz w:val="24"/>
          <w:szCs w:val="24"/>
        </w:rPr>
        <w:t>,</w:t>
      </w:r>
    </w:p>
    <w:p w:rsidR="00B1267B" w:rsidRDefault="00072836">
      <w:pPr>
        <w:pStyle w:val="ParaAttribute0"/>
        <w:numPr>
          <w:ilvl w:val="0"/>
          <w:numId w:val="13"/>
        </w:numPr>
        <w:tabs>
          <w:tab w:val="left" w:pos="0"/>
        </w:tabs>
        <w:wordWrap/>
        <w:spacing w:line="360" w:lineRule="auto"/>
        <w:ind w:left="0" w:firstLine="0"/>
        <w:jc w:val="both"/>
        <w:rPr>
          <w:sz w:val="24"/>
          <w:szCs w:val="24"/>
        </w:rPr>
      </w:pPr>
      <w:r>
        <w:rPr>
          <w:sz w:val="24"/>
          <w:szCs w:val="24"/>
        </w:rPr>
        <w:t>H</w:t>
      </w:r>
      <w:r w:rsidR="00EB5125" w:rsidRPr="00595826">
        <w:rPr>
          <w:sz w:val="24"/>
          <w:szCs w:val="24"/>
        </w:rPr>
        <w:t>ekim kontrolü olmadan insülin kullanmayı bırakan</w:t>
      </w:r>
      <w:r w:rsidR="00A06041">
        <w:rPr>
          <w:sz w:val="24"/>
          <w:szCs w:val="24"/>
        </w:rPr>
        <w:t xml:space="preserve"> </w:t>
      </w:r>
      <w:r w:rsidR="00A06041" w:rsidRPr="008F0DE7">
        <w:rPr>
          <w:sz w:val="24"/>
          <w:szCs w:val="24"/>
        </w:rPr>
        <w:t xml:space="preserve">kadınlar araştırmaya </w:t>
      </w:r>
      <w:proofErr w:type="gramStart"/>
      <w:r w:rsidR="00A06041" w:rsidRPr="008F0DE7">
        <w:rPr>
          <w:sz w:val="24"/>
          <w:szCs w:val="24"/>
        </w:rPr>
        <w:t>dahil</w:t>
      </w:r>
      <w:proofErr w:type="gramEnd"/>
      <w:r w:rsidR="00A06041" w:rsidRPr="008F0DE7">
        <w:rPr>
          <w:sz w:val="24"/>
          <w:szCs w:val="24"/>
        </w:rPr>
        <w:t xml:space="preserve"> edilme</w:t>
      </w:r>
      <w:r w:rsidR="009C5235">
        <w:rPr>
          <w:sz w:val="24"/>
          <w:szCs w:val="24"/>
        </w:rPr>
        <w:t>di</w:t>
      </w:r>
      <w:r w:rsidR="00A06041" w:rsidRPr="008F0DE7">
        <w:rPr>
          <w:sz w:val="24"/>
          <w:szCs w:val="24"/>
        </w:rPr>
        <w:t xml:space="preserve">. </w:t>
      </w:r>
    </w:p>
    <w:p w:rsidR="00A06041" w:rsidRDefault="00A06041" w:rsidP="00F51723">
      <w:pPr>
        <w:pStyle w:val="ParaAttribute0"/>
        <w:wordWrap/>
        <w:spacing w:before="240" w:after="240" w:line="360" w:lineRule="auto"/>
        <w:jc w:val="both"/>
        <w:rPr>
          <w:b/>
          <w:sz w:val="24"/>
          <w:szCs w:val="24"/>
        </w:rPr>
      </w:pPr>
      <w:r>
        <w:rPr>
          <w:b/>
          <w:sz w:val="24"/>
          <w:szCs w:val="24"/>
        </w:rPr>
        <w:t xml:space="preserve">Diyabeti Olmayan </w:t>
      </w:r>
      <w:r w:rsidRPr="00DD17D2">
        <w:rPr>
          <w:b/>
          <w:sz w:val="24"/>
          <w:szCs w:val="24"/>
        </w:rPr>
        <w:t>Kadınlar</w:t>
      </w:r>
      <w:r>
        <w:rPr>
          <w:b/>
          <w:sz w:val="24"/>
          <w:szCs w:val="24"/>
        </w:rPr>
        <w:t xml:space="preserve"> İçin;    </w:t>
      </w:r>
    </w:p>
    <w:p w:rsidR="00B1267B" w:rsidRDefault="00A06041">
      <w:pPr>
        <w:pStyle w:val="ParaAttribute0"/>
        <w:numPr>
          <w:ilvl w:val="0"/>
          <w:numId w:val="13"/>
        </w:numPr>
        <w:tabs>
          <w:tab w:val="left" w:pos="0"/>
        </w:tabs>
        <w:wordWrap/>
        <w:spacing w:line="360" w:lineRule="auto"/>
        <w:ind w:left="426" w:hanging="426"/>
        <w:jc w:val="both"/>
        <w:rPr>
          <w:sz w:val="24"/>
          <w:szCs w:val="24"/>
        </w:rPr>
      </w:pPr>
      <w:r w:rsidRPr="00D72520">
        <w:rPr>
          <w:sz w:val="24"/>
          <w:szCs w:val="24"/>
        </w:rPr>
        <w:t xml:space="preserve">Doğumdan sonra bebeğini emzirmeyen, </w:t>
      </w:r>
    </w:p>
    <w:p w:rsidR="00B1267B" w:rsidRDefault="00B0216F">
      <w:pPr>
        <w:pStyle w:val="ListeParagraf"/>
        <w:numPr>
          <w:ilvl w:val="0"/>
          <w:numId w:val="13"/>
        </w:numPr>
        <w:spacing w:after="0" w:line="360" w:lineRule="auto"/>
        <w:ind w:left="0" w:firstLine="0"/>
        <w:contextualSpacing w:val="0"/>
        <w:jc w:val="both"/>
        <w:rPr>
          <w:rFonts w:ascii="Times New Roman" w:hAnsi="Times New Roman" w:cs="Times New Roman"/>
          <w:b/>
          <w:sz w:val="24"/>
          <w:szCs w:val="24"/>
        </w:rPr>
      </w:pPr>
      <w:r w:rsidRPr="00D72520">
        <w:rPr>
          <w:rFonts w:ascii="Times New Roman" w:hAnsi="Times New Roman" w:cs="Times New Roman"/>
          <w:sz w:val="24"/>
          <w:szCs w:val="24"/>
        </w:rPr>
        <w:t xml:space="preserve">Bebeği yenidoğan yoğun bakımda olan kadınlar araştırmaya </w:t>
      </w:r>
      <w:proofErr w:type="gramStart"/>
      <w:r w:rsidRPr="00D72520">
        <w:rPr>
          <w:rFonts w:ascii="Times New Roman" w:hAnsi="Times New Roman" w:cs="Times New Roman"/>
          <w:sz w:val="24"/>
          <w:szCs w:val="24"/>
        </w:rPr>
        <w:t>dahil</w:t>
      </w:r>
      <w:proofErr w:type="gramEnd"/>
      <w:r w:rsidRPr="00D72520">
        <w:rPr>
          <w:rFonts w:ascii="Times New Roman" w:hAnsi="Times New Roman" w:cs="Times New Roman"/>
          <w:sz w:val="24"/>
          <w:szCs w:val="24"/>
        </w:rPr>
        <w:t xml:space="preserve"> </w:t>
      </w:r>
      <w:r w:rsidR="009C5235" w:rsidRPr="00D72520">
        <w:rPr>
          <w:rFonts w:ascii="Times New Roman" w:hAnsi="Times New Roman" w:cs="Times New Roman"/>
          <w:sz w:val="24"/>
          <w:szCs w:val="24"/>
        </w:rPr>
        <w:t>edilmedi</w:t>
      </w:r>
      <w:r w:rsidRPr="00D72520">
        <w:rPr>
          <w:rFonts w:ascii="Times New Roman" w:hAnsi="Times New Roman" w:cs="Times New Roman"/>
          <w:sz w:val="24"/>
          <w:szCs w:val="24"/>
        </w:rPr>
        <w:t xml:space="preserve">. </w:t>
      </w:r>
    </w:p>
    <w:p w:rsidR="0070349A" w:rsidRDefault="0070349A" w:rsidP="000B7F49">
      <w:pPr>
        <w:spacing w:after="0" w:line="240" w:lineRule="auto"/>
        <w:jc w:val="both"/>
        <w:rPr>
          <w:rFonts w:ascii="Times New Roman" w:hAnsi="Times New Roman" w:cs="Times New Roman"/>
          <w:b/>
          <w:sz w:val="24"/>
          <w:szCs w:val="24"/>
        </w:rPr>
      </w:pPr>
    </w:p>
    <w:p w:rsidR="00A06041" w:rsidRDefault="00A06041" w:rsidP="000B7F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Pr="0054369C">
        <w:rPr>
          <w:rFonts w:ascii="Times New Roman" w:hAnsi="Times New Roman" w:cs="Times New Roman"/>
          <w:b/>
          <w:sz w:val="24"/>
          <w:szCs w:val="24"/>
        </w:rPr>
        <w:t>.</w:t>
      </w:r>
      <w:r>
        <w:rPr>
          <w:rFonts w:ascii="Times New Roman" w:hAnsi="Times New Roman" w:cs="Times New Roman"/>
          <w:b/>
          <w:sz w:val="24"/>
          <w:szCs w:val="24"/>
        </w:rPr>
        <w:t xml:space="preserve"> </w:t>
      </w:r>
      <w:r w:rsidRPr="0054369C">
        <w:rPr>
          <w:rFonts w:ascii="Times New Roman" w:hAnsi="Times New Roman" w:cs="Times New Roman"/>
          <w:b/>
          <w:sz w:val="24"/>
          <w:szCs w:val="24"/>
        </w:rPr>
        <w:t xml:space="preserve">Araştırma Veri Toplama Araçları </w:t>
      </w:r>
    </w:p>
    <w:p w:rsidR="00A06D3D" w:rsidRDefault="00A06D3D" w:rsidP="00F51723">
      <w:pPr>
        <w:spacing w:after="0" w:line="240" w:lineRule="auto"/>
        <w:jc w:val="both"/>
        <w:rPr>
          <w:rFonts w:ascii="Times New Roman" w:hAnsi="Times New Roman" w:cs="Times New Roman"/>
          <w:b/>
          <w:sz w:val="24"/>
          <w:szCs w:val="24"/>
        </w:rPr>
      </w:pPr>
    </w:p>
    <w:p w:rsidR="00A06041" w:rsidRDefault="00A06041" w:rsidP="000B7F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3.6</w:t>
      </w:r>
      <w:r w:rsidRPr="0054369C">
        <w:rPr>
          <w:rFonts w:ascii="Times New Roman" w:hAnsi="Times New Roman" w:cs="Times New Roman"/>
          <w:b/>
          <w:sz w:val="24"/>
          <w:szCs w:val="24"/>
        </w:rPr>
        <w:t xml:space="preserve">.1. Soru Formu </w:t>
      </w:r>
    </w:p>
    <w:p w:rsidR="00A06D3D" w:rsidRDefault="00A06D3D" w:rsidP="000B7F49">
      <w:pPr>
        <w:spacing w:after="0" w:line="240" w:lineRule="auto"/>
        <w:jc w:val="both"/>
        <w:rPr>
          <w:rFonts w:ascii="Times New Roman" w:hAnsi="Times New Roman" w:cs="Times New Roman"/>
          <w:b/>
          <w:sz w:val="24"/>
          <w:szCs w:val="24"/>
        </w:rPr>
      </w:pPr>
    </w:p>
    <w:p w:rsidR="00477B33" w:rsidRDefault="00A06041" w:rsidP="00F51723">
      <w:pPr>
        <w:spacing w:before="240" w:after="240" w:line="360" w:lineRule="auto"/>
        <w:ind w:firstLine="567"/>
        <w:jc w:val="both"/>
        <w:rPr>
          <w:rFonts w:ascii="Times New Roman" w:hAnsi="Times New Roman" w:cs="Times New Roman"/>
          <w:sz w:val="24"/>
          <w:szCs w:val="24"/>
        </w:rPr>
      </w:pPr>
      <w:r w:rsidRPr="00551F09">
        <w:rPr>
          <w:rFonts w:ascii="Times New Roman" w:hAnsi="Times New Roman" w:cs="Times New Roman"/>
          <w:sz w:val="24"/>
          <w:szCs w:val="24"/>
        </w:rPr>
        <w:t>Literatür bilgisine uygun olarak araştırmacı tarafından hazırlanan “Soru Formu”</w:t>
      </w:r>
      <w:r w:rsidR="00477B33">
        <w:rPr>
          <w:rFonts w:ascii="Times New Roman" w:hAnsi="Times New Roman" w:cs="Times New Roman"/>
          <w:sz w:val="24"/>
          <w:szCs w:val="24"/>
        </w:rPr>
        <w:t xml:space="preserve"> </w:t>
      </w:r>
      <w:r w:rsidR="00D01CCA">
        <w:rPr>
          <w:rFonts w:ascii="Times New Roman" w:hAnsi="Times New Roman" w:cs="Times New Roman"/>
          <w:sz w:val="24"/>
          <w:szCs w:val="24"/>
        </w:rPr>
        <w:t>tanımlay</w:t>
      </w:r>
      <w:r w:rsidR="005C3119">
        <w:rPr>
          <w:rFonts w:ascii="Times New Roman" w:hAnsi="Times New Roman" w:cs="Times New Roman"/>
          <w:sz w:val="24"/>
          <w:szCs w:val="24"/>
        </w:rPr>
        <w:t xml:space="preserve">ıcı özellikler ve </w:t>
      </w:r>
      <w:r w:rsidR="00770A11">
        <w:rPr>
          <w:rFonts w:ascii="Times New Roman" w:hAnsi="Times New Roman" w:cs="Times New Roman"/>
          <w:sz w:val="24"/>
          <w:szCs w:val="24"/>
        </w:rPr>
        <w:t>emzirmeye i</w:t>
      </w:r>
      <w:r w:rsidR="009A4E59">
        <w:rPr>
          <w:rFonts w:ascii="Times New Roman" w:hAnsi="Times New Roman" w:cs="Times New Roman"/>
          <w:sz w:val="24"/>
          <w:szCs w:val="24"/>
        </w:rPr>
        <w:t>lişkin görüş ve u</w:t>
      </w:r>
      <w:r w:rsidR="00770A11" w:rsidRPr="00770A11">
        <w:rPr>
          <w:rFonts w:ascii="Times New Roman" w:hAnsi="Times New Roman" w:cs="Times New Roman"/>
          <w:sz w:val="24"/>
          <w:szCs w:val="24"/>
        </w:rPr>
        <w:t>ygulamalar</w:t>
      </w:r>
      <w:r w:rsidR="00770A11">
        <w:rPr>
          <w:rFonts w:ascii="Times New Roman" w:hAnsi="Times New Roman" w:cs="Times New Roman"/>
          <w:sz w:val="24"/>
          <w:szCs w:val="24"/>
        </w:rPr>
        <w:t xml:space="preserve"> </w:t>
      </w:r>
      <w:r w:rsidR="005C3119">
        <w:rPr>
          <w:rFonts w:ascii="Times New Roman" w:hAnsi="Times New Roman" w:cs="Times New Roman"/>
          <w:sz w:val="24"/>
          <w:szCs w:val="24"/>
        </w:rPr>
        <w:t>olmak üzere iki bölümden oluşmaktadır</w:t>
      </w:r>
      <w:r w:rsidR="00477B33">
        <w:rPr>
          <w:rFonts w:ascii="Times New Roman" w:hAnsi="Times New Roman" w:cs="Times New Roman"/>
          <w:sz w:val="24"/>
          <w:szCs w:val="24"/>
        </w:rPr>
        <w:t xml:space="preserve"> </w:t>
      </w:r>
      <w:r w:rsidR="00477B33" w:rsidRPr="00D01CCA">
        <w:rPr>
          <w:rFonts w:ascii="Times New Roman" w:hAnsi="Times New Roman" w:cs="Times New Roman"/>
          <w:sz w:val="24"/>
          <w:szCs w:val="24"/>
        </w:rPr>
        <w:t>(</w:t>
      </w:r>
      <w:r w:rsidR="0009060B" w:rsidRPr="00D01CCA">
        <w:rPr>
          <w:rFonts w:ascii="Times New Roman" w:hAnsi="Times New Roman" w:cs="Times New Roman"/>
          <w:sz w:val="24"/>
          <w:szCs w:val="24"/>
        </w:rPr>
        <w:t>Üstün</w:t>
      </w:r>
      <w:r w:rsidR="00AC5250" w:rsidRPr="00D01CCA">
        <w:rPr>
          <w:rFonts w:ascii="Times New Roman" w:hAnsi="Times New Roman" w:cs="Times New Roman"/>
          <w:sz w:val="24"/>
          <w:szCs w:val="24"/>
        </w:rPr>
        <w:t>, 2013</w:t>
      </w:r>
      <w:r w:rsidR="0009060B" w:rsidRPr="00D01CCA">
        <w:rPr>
          <w:rFonts w:ascii="Times New Roman" w:hAnsi="Times New Roman" w:cs="Times New Roman"/>
          <w:sz w:val="24"/>
          <w:szCs w:val="24"/>
        </w:rPr>
        <w:t>;</w:t>
      </w:r>
      <w:r w:rsidR="00AC5250" w:rsidRPr="00D01CCA">
        <w:rPr>
          <w:rFonts w:ascii="Times New Roman" w:hAnsi="Times New Roman" w:cs="Times New Roman"/>
          <w:sz w:val="24"/>
          <w:szCs w:val="24"/>
        </w:rPr>
        <w:t xml:space="preserve"> Hummel ve ark, 2006; Chertok ve ark, 2009; Cordero ve ark, 2014</w:t>
      </w:r>
      <w:r w:rsidR="008E7840" w:rsidRPr="00D01CCA">
        <w:rPr>
          <w:rFonts w:ascii="Times New Roman" w:hAnsi="Times New Roman" w:cs="Times New Roman"/>
          <w:sz w:val="24"/>
          <w:szCs w:val="24"/>
        </w:rPr>
        <w:t>;</w:t>
      </w:r>
      <w:r w:rsidR="00081F9D" w:rsidRPr="00D01CCA">
        <w:rPr>
          <w:rFonts w:ascii="Times New Roman" w:hAnsi="Times New Roman" w:cs="Times New Roman"/>
          <w:sz w:val="24"/>
          <w:szCs w:val="24"/>
        </w:rPr>
        <w:t xml:space="preserve"> Soltani</w:t>
      </w:r>
      <w:r w:rsidR="008E7840" w:rsidRPr="00D01CCA">
        <w:rPr>
          <w:rFonts w:ascii="Times New Roman" w:hAnsi="Times New Roman" w:cs="Times New Roman"/>
          <w:sz w:val="24"/>
          <w:szCs w:val="24"/>
        </w:rPr>
        <w:t>,</w:t>
      </w:r>
      <w:r w:rsidR="00081F9D" w:rsidRPr="00D01CCA">
        <w:rPr>
          <w:rFonts w:ascii="Times New Roman" w:hAnsi="Times New Roman" w:cs="Times New Roman"/>
          <w:sz w:val="24"/>
          <w:szCs w:val="24"/>
        </w:rPr>
        <w:t xml:space="preserve"> 2009</w:t>
      </w:r>
      <w:r w:rsidR="00477B33" w:rsidRPr="00D01CCA">
        <w:rPr>
          <w:rFonts w:ascii="Times New Roman" w:hAnsi="Times New Roman" w:cs="Times New Roman"/>
          <w:sz w:val="24"/>
          <w:szCs w:val="24"/>
        </w:rPr>
        <w:t>)</w:t>
      </w:r>
      <w:r w:rsidR="005C3119" w:rsidRPr="00D01CCA">
        <w:rPr>
          <w:rFonts w:ascii="Times New Roman" w:hAnsi="Times New Roman" w:cs="Times New Roman"/>
          <w:sz w:val="24"/>
          <w:szCs w:val="24"/>
        </w:rPr>
        <w:t xml:space="preserve">. </w:t>
      </w:r>
      <w:r w:rsidR="00477B33" w:rsidRPr="00D01CCA">
        <w:rPr>
          <w:rFonts w:ascii="Times New Roman" w:hAnsi="Times New Roman" w:cs="Times New Roman"/>
          <w:sz w:val="24"/>
          <w:szCs w:val="24"/>
        </w:rPr>
        <w:t xml:space="preserve">“Soru Formu”nun </w:t>
      </w:r>
      <w:r w:rsidR="005C3119" w:rsidRPr="00D01CCA">
        <w:rPr>
          <w:rFonts w:ascii="Times New Roman" w:hAnsi="Times New Roman" w:cs="Times New Roman"/>
          <w:sz w:val="24"/>
          <w:szCs w:val="24"/>
        </w:rPr>
        <w:t>tanı</w:t>
      </w:r>
      <w:r w:rsidR="00D01CCA">
        <w:rPr>
          <w:rFonts w:ascii="Times New Roman" w:hAnsi="Times New Roman" w:cs="Times New Roman"/>
          <w:sz w:val="24"/>
          <w:szCs w:val="24"/>
        </w:rPr>
        <w:t>mlay</w:t>
      </w:r>
      <w:r w:rsidR="005C3119" w:rsidRPr="00D01CCA">
        <w:rPr>
          <w:rFonts w:ascii="Times New Roman" w:hAnsi="Times New Roman" w:cs="Times New Roman"/>
          <w:sz w:val="24"/>
          <w:szCs w:val="24"/>
        </w:rPr>
        <w:t>ıcı özellikler</w:t>
      </w:r>
      <w:r w:rsidR="00477B33" w:rsidRPr="00D01CCA">
        <w:rPr>
          <w:rFonts w:ascii="Times New Roman" w:hAnsi="Times New Roman" w:cs="Times New Roman"/>
          <w:sz w:val="24"/>
          <w:szCs w:val="24"/>
        </w:rPr>
        <w:t xml:space="preserve"> bölümü</w:t>
      </w:r>
      <w:r w:rsidR="00D01CCA">
        <w:rPr>
          <w:rFonts w:ascii="Times New Roman" w:hAnsi="Times New Roman" w:cs="Times New Roman"/>
          <w:sz w:val="24"/>
          <w:szCs w:val="24"/>
        </w:rPr>
        <w:t>;</w:t>
      </w:r>
      <w:r w:rsidR="005C3119" w:rsidRPr="00D01CCA">
        <w:rPr>
          <w:rFonts w:ascii="Times New Roman" w:hAnsi="Times New Roman" w:cs="Times New Roman"/>
          <w:sz w:val="24"/>
          <w:szCs w:val="24"/>
        </w:rPr>
        <w:t xml:space="preserve"> </w:t>
      </w:r>
      <w:r w:rsidR="00477B33" w:rsidRPr="00D01CCA">
        <w:rPr>
          <w:rFonts w:ascii="Times New Roman" w:hAnsi="Times New Roman" w:cs="Times New Roman"/>
          <w:sz w:val="24"/>
          <w:szCs w:val="24"/>
        </w:rPr>
        <w:t>sosyo-demografik özellikleri, obstetrik özellikleri ve</w:t>
      </w:r>
      <w:r w:rsidR="00E22571" w:rsidRPr="00D01CCA">
        <w:rPr>
          <w:rFonts w:ascii="Times New Roman" w:hAnsi="Times New Roman" w:cs="Times New Roman"/>
          <w:sz w:val="24"/>
          <w:szCs w:val="24"/>
        </w:rPr>
        <w:t xml:space="preserve"> diyabete ilişkin özellikleri</w:t>
      </w:r>
      <w:r w:rsidR="00E266A4" w:rsidRPr="00D01CCA">
        <w:rPr>
          <w:rFonts w:ascii="Times New Roman" w:hAnsi="Times New Roman" w:cs="Times New Roman"/>
          <w:sz w:val="24"/>
          <w:szCs w:val="24"/>
        </w:rPr>
        <w:t xml:space="preserve"> </w:t>
      </w:r>
      <w:r w:rsidR="00477B33" w:rsidRPr="00D01CCA">
        <w:rPr>
          <w:rFonts w:ascii="Times New Roman" w:hAnsi="Times New Roman" w:cs="Times New Roman"/>
          <w:sz w:val="24"/>
          <w:szCs w:val="24"/>
        </w:rPr>
        <w:t>içermektedir.</w:t>
      </w:r>
      <w:r w:rsidR="00E266A4" w:rsidRPr="00D01CCA">
        <w:rPr>
          <w:rFonts w:ascii="Times New Roman" w:hAnsi="Times New Roman" w:cs="Times New Roman"/>
          <w:sz w:val="24"/>
          <w:szCs w:val="24"/>
        </w:rPr>
        <w:t xml:space="preserve"> </w:t>
      </w:r>
      <w:r w:rsidR="00D01CCA" w:rsidRPr="00D01CCA">
        <w:rPr>
          <w:rFonts w:ascii="Times New Roman" w:hAnsi="Times New Roman" w:cs="Times New Roman"/>
          <w:sz w:val="24"/>
          <w:szCs w:val="24"/>
        </w:rPr>
        <w:t>“Soru Formu”nun</w:t>
      </w:r>
      <w:r w:rsidR="00E266A4" w:rsidRPr="00D01CCA">
        <w:rPr>
          <w:rFonts w:ascii="Times New Roman" w:hAnsi="Times New Roman" w:cs="Times New Roman"/>
          <w:sz w:val="24"/>
          <w:szCs w:val="24"/>
        </w:rPr>
        <w:t xml:space="preserve"> emzirme ile ilgili özellikler bölümü</w:t>
      </w:r>
      <w:r w:rsidR="00D01CCA">
        <w:rPr>
          <w:rFonts w:ascii="Times New Roman" w:hAnsi="Times New Roman" w:cs="Times New Roman"/>
          <w:sz w:val="24"/>
          <w:szCs w:val="24"/>
        </w:rPr>
        <w:t>,</w:t>
      </w:r>
      <w:r w:rsidR="00E266A4" w:rsidRPr="00D01CCA">
        <w:rPr>
          <w:rFonts w:ascii="Times New Roman" w:hAnsi="Times New Roman" w:cs="Times New Roman"/>
          <w:sz w:val="24"/>
          <w:szCs w:val="24"/>
        </w:rPr>
        <w:t xml:space="preserve"> emzirmeye ilişkin görüş ve uygulamalardan oluşmaktadır. </w:t>
      </w:r>
      <w:r w:rsidR="00D01CCA">
        <w:rPr>
          <w:rFonts w:ascii="Times New Roman" w:hAnsi="Times New Roman" w:cs="Times New Roman"/>
          <w:sz w:val="24"/>
          <w:szCs w:val="24"/>
        </w:rPr>
        <w:t>Araştırmanın</w:t>
      </w:r>
      <w:r w:rsidR="0063390D" w:rsidRPr="00D01CCA">
        <w:rPr>
          <w:rFonts w:ascii="Times New Roman" w:hAnsi="Times New Roman" w:cs="Times New Roman"/>
          <w:sz w:val="24"/>
          <w:szCs w:val="24"/>
        </w:rPr>
        <w:t xml:space="preserve"> </w:t>
      </w:r>
      <w:r w:rsidR="00D01CCA">
        <w:rPr>
          <w:rFonts w:ascii="Times New Roman" w:hAnsi="Times New Roman" w:cs="Times New Roman"/>
          <w:sz w:val="24"/>
          <w:szCs w:val="24"/>
        </w:rPr>
        <w:t>yürütülebilmesi aşamasında s</w:t>
      </w:r>
      <w:r w:rsidR="0063390D" w:rsidRPr="00D01CCA">
        <w:rPr>
          <w:rFonts w:ascii="Times New Roman" w:hAnsi="Times New Roman" w:cs="Times New Roman"/>
          <w:sz w:val="24"/>
          <w:szCs w:val="24"/>
        </w:rPr>
        <w:t>oru formu telefon ile görüşme tekniği kullanılarak dolduruldu.</w:t>
      </w:r>
      <w:r w:rsidR="0063390D">
        <w:rPr>
          <w:rFonts w:ascii="Times New Roman" w:hAnsi="Times New Roman" w:cs="Times New Roman"/>
          <w:sz w:val="24"/>
          <w:szCs w:val="24"/>
        </w:rPr>
        <w:t xml:space="preserve"> </w:t>
      </w:r>
    </w:p>
    <w:p w:rsidR="00A06D3D" w:rsidRDefault="00A06D3D" w:rsidP="00F5172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Uzman görüşünde, Polit ve Beck (2006)’in belirttiği gibi, Waltz ve Bausell (1981) tarafından geliştirilen Content Validity Indeks (CVI) kullanıldı. Bu indekse göre uzmanlar her bir maddeyi “1” ve “4” arasında değişen puanlarla (1=Uygun değil, 2=Maddenin uygun şekle getirilmesi gerekir, 3=Uygun, ancak küçük değişiklik gerekiyor, 4=Çok uygun) değerlendirdiler.</w:t>
      </w:r>
    </w:p>
    <w:p w:rsidR="00A06D3D" w:rsidRDefault="00A06D3D" w:rsidP="00F51723">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Uzmanlar tarafından her bir maddenin ölçme derecesini değerlendirmek üzere (3) ve (4) seçeneklerini işaretleyen uzmanların sayısı toplam uzman sayısına bölünerek her bir maddenin CVI değeri Tablo 1’de verildi. Her bir maddenin CVI değeri toplanıp ölçekteki madde sayısına bölündü ve ölçek CVI=</w:t>
      </w:r>
      <w:r w:rsidRPr="00C4408C">
        <w:rPr>
          <w:rFonts w:ascii="Times New Roman" w:hAnsi="Times New Roman" w:cs="Times New Roman"/>
          <w:sz w:val="24"/>
          <w:szCs w:val="24"/>
        </w:rPr>
        <w:t>0,97</w:t>
      </w:r>
      <w:r>
        <w:rPr>
          <w:rFonts w:ascii="Times New Roman" w:hAnsi="Times New Roman" w:cs="Times New Roman"/>
          <w:sz w:val="24"/>
          <w:szCs w:val="24"/>
        </w:rPr>
        <w:t xml:space="preserve"> olarak hesaplandı. CVI’nın içerik geçerliliği en az 0,80 olması gerektiğinden 12. ve 25. madde soru formundan çıkartıldı. Ölçme derecesi 3 olan 3, 4, 10, 11, 17, 18, 20, 23, 24, 25, 26, 27, 28, 29, 31, 33, 34 ve 35.  maddelerde uzman görüşleri doğrultusunda düzeltmeler yapıldı ve soru formu yeni maddeler eklendi. Elde edilen bu CVI değeri ölçeğin içerik geçerliliğinin yeterli olduğunu gösterdi. </w:t>
      </w:r>
    </w:p>
    <w:p w:rsidR="00A43264" w:rsidRPr="00A43264" w:rsidRDefault="00A43264" w:rsidP="00F51723">
      <w:pPr>
        <w:spacing w:before="240" w:after="240" w:line="360" w:lineRule="auto"/>
        <w:ind w:firstLine="851"/>
        <w:jc w:val="both"/>
        <w:rPr>
          <w:rFonts w:ascii="Times New Roman" w:hAnsi="Times New Roman" w:cs="Times New Roman"/>
          <w:sz w:val="24"/>
          <w:szCs w:val="24"/>
        </w:rPr>
      </w:pPr>
      <w:r w:rsidRPr="00A43264">
        <w:rPr>
          <w:rFonts w:ascii="Times New Roman" w:hAnsi="Times New Roman" w:cs="Times New Roman"/>
          <w:sz w:val="24"/>
          <w:szCs w:val="24"/>
        </w:rPr>
        <w:t>Emzirmeye ilişkin görüşlere verilen cevapların toplamından “Emzirmeye İlişkin Toplam Görüş Puanı’nın” elde edilmesi düşünüldü. Bunu yaparken emzirme görüşlerini içeren 12 soruya verilen cevaplar en yüksek 2 puan, en düşük 0 puan biçiminde değerlendirildi.</w:t>
      </w:r>
      <w:r w:rsidR="00F51723">
        <w:rPr>
          <w:rFonts w:ascii="Times New Roman" w:hAnsi="Times New Roman" w:cs="Times New Roman"/>
          <w:sz w:val="24"/>
          <w:szCs w:val="24"/>
        </w:rPr>
        <w:t xml:space="preserve"> </w:t>
      </w:r>
      <w:r w:rsidRPr="00A43264">
        <w:rPr>
          <w:rFonts w:ascii="Times New Roman" w:hAnsi="Times New Roman" w:cs="Times New Roman"/>
          <w:sz w:val="24"/>
          <w:szCs w:val="24"/>
        </w:rPr>
        <w:t>Puan ağırlıkları aşağıda gösterilmektedir: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2977"/>
      </w:tblGrid>
      <w:tr w:rsidR="00A43264" w:rsidRPr="00A43264" w:rsidTr="00A43264">
        <w:trPr>
          <w:jc w:val="center"/>
        </w:trPr>
        <w:tc>
          <w:tcPr>
            <w:tcW w:w="2677" w:type="dxa"/>
          </w:tcPr>
          <w:p w:rsidR="00DD2117" w:rsidRDefault="00A43264">
            <w:pPr>
              <w:spacing w:line="360" w:lineRule="auto"/>
              <w:rPr>
                <w:rFonts w:ascii="Times New Roman" w:hAnsi="Times New Roman" w:cs="Times New Roman"/>
              </w:rPr>
            </w:pPr>
            <w:r w:rsidRPr="00A43264">
              <w:rPr>
                <w:rFonts w:ascii="Times New Roman" w:hAnsi="Times New Roman" w:cs="Times New Roman"/>
                <w:b/>
              </w:rPr>
              <w:t>Verilen Ağırlık</w:t>
            </w:r>
          </w:p>
        </w:tc>
        <w:tc>
          <w:tcPr>
            <w:tcW w:w="2977" w:type="dxa"/>
          </w:tcPr>
          <w:p w:rsidR="00DD2117" w:rsidRDefault="00A43264">
            <w:pPr>
              <w:spacing w:line="360" w:lineRule="auto"/>
              <w:rPr>
                <w:rFonts w:ascii="Times New Roman" w:hAnsi="Times New Roman" w:cs="Times New Roman"/>
              </w:rPr>
            </w:pPr>
            <w:r w:rsidRPr="00A43264">
              <w:rPr>
                <w:rFonts w:ascii="Times New Roman" w:hAnsi="Times New Roman" w:cs="Times New Roman"/>
                <w:b/>
              </w:rPr>
              <w:t>Seçenek</w:t>
            </w:r>
          </w:p>
        </w:tc>
      </w:tr>
      <w:tr w:rsidR="00A43264" w:rsidRPr="00A43264" w:rsidTr="00A43264">
        <w:trPr>
          <w:jc w:val="center"/>
        </w:trPr>
        <w:tc>
          <w:tcPr>
            <w:tcW w:w="2677" w:type="dxa"/>
          </w:tcPr>
          <w:p w:rsidR="00DD2117" w:rsidRDefault="00A43264">
            <w:pPr>
              <w:spacing w:line="360" w:lineRule="auto"/>
              <w:rPr>
                <w:rFonts w:ascii="Times New Roman" w:hAnsi="Times New Roman" w:cs="Times New Roman"/>
              </w:rPr>
            </w:pPr>
            <w:r w:rsidRPr="00A43264">
              <w:rPr>
                <w:rFonts w:ascii="Times New Roman" w:hAnsi="Times New Roman" w:cs="Times New Roman"/>
              </w:rPr>
              <w:t>0</w:t>
            </w:r>
          </w:p>
        </w:tc>
        <w:tc>
          <w:tcPr>
            <w:tcW w:w="2977" w:type="dxa"/>
          </w:tcPr>
          <w:p w:rsidR="00DD2117" w:rsidRDefault="00A43264">
            <w:pPr>
              <w:spacing w:line="360" w:lineRule="auto"/>
              <w:rPr>
                <w:rFonts w:ascii="Times New Roman" w:hAnsi="Times New Roman" w:cs="Times New Roman"/>
              </w:rPr>
            </w:pPr>
            <w:r w:rsidRPr="00A43264">
              <w:rPr>
                <w:rFonts w:ascii="Times New Roman" w:hAnsi="Times New Roman" w:cs="Times New Roman"/>
              </w:rPr>
              <w:t>Katılmıyorum</w:t>
            </w:r>
          </w:p>
        </w:tc>
      </w:tr>
      <w:tr w:rsidR="00A43264" w:rsidRPr="00A43264" w:rsidTr="00A43264">
        <w:trPr>
          <w:jc w:val="center"/>
        </w:trPr>
        <w:tc>
          <w:tcPr>
            <w:tcW w:w="2677" w:type="dxa"/>
          </w:tcPr>
          <w:p w:rsidR="00DD2117" w:rsidRDefault="00A43264">
            <w:pPr>
              <w:spacing w:line="360" w:lineRule="auto"/>
              <w:rPr>
                <w:rFonts w:ascii="Times New Roman" w:hAnsi="Times New Roman" w:cs="Times New Roman"/>
              </w:rPr>
            </w:pPr>
            <w:r w:rsidRPr="00A43264">
              <w:rPr>
                <w:rFonts w:ascii="Times New Roman" w:hAnsi="Times New Roman" w:cs="Times New Roman"/>
              </w:rPr>
              <w:t>1</w:t>
            </w:r>
          </w:p>
        </w:tc>
        <w:tc>
          <w:tcPr>
            <w:tcW w:w="2977" w:type="dxa"/>
          </w:tcPr>
          <w:p w:rsidR="00DD2117" w:rsidRDefault="00A43264">
            <w:pPr>
              <w:spacing w:line="360" w:lineRule="auto"/>
              <w:rPr>
                <w:rFonts w:ascii="Times New Roman" w:hAnsi="Times New Roman" w:cs="Times New Roman"/>
              </w:rPr>
            </w:pPr>
            <w:r w:rsidRPr="00A43264">
              <w:rPr>
                <w:rFonts w:ascii="Times New Roman" w:hAnsi="Times New Roman" w:cs="Times New Roman"/>
              </w:rPr>
              <w:t>Kararsızım</w:t>
            </w:r>
          </w:p>
        </w:tc>
      </w:tr>
      <w:tr w:rsidR="00A43264" w:rsidRPr="00A43264" w:rsidTr="00A43264">
        <w:trPr>
          <w:jc w:val="center"/>
        </w:trPr>
        <w:tc>
          <w:tcPr>
            <w:tcW w:w="2677" w:type="dxa"/>
          </w:tcPr>
          <w:p w:rsidR="00DD2117" w:rsidRDefault="00A43264">
            <w:pPr>
              <w:spacing w:line="360" w:lineRule="auto"/>
              <w:rPr>
                <w:rFonts w:ascii="Times New Roman" w:hAnsi="Times New Roman" w:cs="Times New Roman"/>
              </w:rPr>
            </w:pPr>
            <w:r w:rsidRPr="00A43264">
              <w:rPr>
                <w:rFonts w:ascii="Times New Roman" w:hAnsi="Times New Roman" w:cs="Times New Roman"/>
              </w:rPr>
              <w:t>2</w:t>
            </w:r>
          </w:p>
        </w:tc>
        <w:tc>
          <w:tcPr>
            <w:tcW w:w="2977" w:type="dxa"/>
          </w:tcPr>
          <w:p w:rsidR="00DD2117" w:rsidRDefault="00A43264">
            <w:pPr>
              <w:spacing w:line="360" w:lineRule="auto"/>
              <w:rPr>
                <w:rFonts w:ascii="Times New Roman" w:hAnsi="Times New Roman" w:cs="Times New Roman"/>
              </w:rPr>
            </w:pPr>
            <w:r w:rsidRPr="00A43264">
              <w:rPr>
                <w:rFonts w:ascii="Times New Roman" w:hAnsi="Times New Roman" w:cs="Times New Roman"/>
              </w:rPr>
              <w:t>Katılıyorum</w:t>
            </w:r>
          </w:p>
        </w:tc>
      </w:tr>
    </w:tbl>
    <w:p w:rsidR="00242009" w:rsidRDefault="00242009" w:rsidP="00F51723">
      <w:pPr>
        <w:spacing w:before="240" w:after="240" w:line="360" w:lineRule="auto"/>
        <w:jc w:val="both"/>
        <w:rPr>
          <w:rFonts w:ascii="Times New Roman" w:hAnsi="Times New Roman" w:cs="Times New Roman"/>
          <w:b/>
          <w:sz w:val="24"/>
          <w:szCs w:val="24"/>
        </w:rPr>
      </w:pPr>
    </w:p>
    <w:p w:rsidR="002C4726" w:rsidRDefault="002C4726" w:rsidP="00F51723">
      <w:pPr>
        <w:spacing w:before="240" w:after="240" w:line="360" w:lineRule="auto"/>
        <w:jc w:val="both"/>
        <w:rPr>
          <w:rFonts w:ascii="Times New Roman" w:hAnsi="Times New Roman" w:cs="Times New Roman"/>
          <w:b/>
          <w:sz w:val="24"/>
          <w:szCs w:val="24"/>
        </w:rPr>
      </w:pPr>
    </w:p>
    <w:p w:rsidR="002C4726" w:rsidRDefault="002C4726" w:rsidP="00F51723">
      <w:pPr>
        <w:spacing w:before="240" w:after="240" w:line="360" w:lineRule="auto"/>
        <w:jc w:val="both"/>
        <w:rPr>
          <w:rFonts w:ascii="Times New Roman" w:hAnsi="Times New Roman" w:cs="Times New Roman"/>
          <w:b/>
          <w:sz w:val="24"/>
          <w:szCs w:val="24"/>
        </w:rPr>
      </w:pPr>
    </w:p>
    <w:p w:rsidR="002C4726" w:rsidRDefault="002C4726" w:rsidP="00F51723">
      <w:pPr>
        <w:spacing w:before="240" w:after="240" w:line="360" w:lineRule="auto"/>
        <w:jc w:val="both"/>
        <w:rPr>
          <w:rFonts w:ascii="Times New Roman" w:hAnsi="Times New Roman" w:cs="Times New Roman"/>
          <w:b/>
          <w:sz w:val="24"/>
          <w:szCs w:val="24"/>
        </w:rPr>
      </w:pPr>
    </w:p>
    <w:p w:rsidR="003F7E93" w:rsidRDefault="003F7E93" w:rsidP="006E4009">
      <w:pPr>
        <w:spacing w:before="240" w:after="240" w:line="360" w:lineRule="auto"/>
        <w:jc w:val="both"/>
        <w:rPr>
          <w:rFonts w:ascii="Times New Roman" w:hAnsi="Times New Roman" w:cs="Times New Roman"/>
          <w:b/>
          <w:sz w:val="24"/>
          <w:szCs w:val="24"/>
        </w:rPr>
      </w:pPr>
    </w:p>
    <w:p w:rsidR="003F7E93" w:rsidRDefault="003F7E93" w:rsidP="006E4009">
      <w:pPr>
        <w:spacing w:before="240" w:after="240" w:line="360" w:lineRule="auto"/>
        <w:jc w:val="both"/>
        <w:rPr>
          <w:rFonts w:ascii="Times New Roman" w:hAnsi="Times New Roman" w:cs="Times New Roman"/>
          <w:b/>
          <w:sz w:val="24"/>
          <w:szCs w:val="24"/>
        </w:rPr>
      </w:pPr>
    </w:p>
    <w:p w:rsidR="003F7E93" w:rsidRDefault="003F7E93" w:rsidP="006E4009">
      <w:pPr>
        <w:spacing w:before="240" w:after="240" w:line="360" w:lineRule="auto"/>
        <w:jc w:val="both"/>
        <w:rPr>
          <w:rFonts w:ascii="Times New Roman" w:hAnsi="Times New Roman" w:cs="Times New Roman"/>
          <w:b/>
          <w:sz w:val="24"/>
          <w:szCs w:val="24"/>
        </w:rPr>
      </w:pPr>
    </w:p>
    <w:p w:rsidR="003F7E93" w:rsidRDefault="003F7E93" w:rsidP="006E4009">
      <w:pPr>
        <w:spacing w:before="240" w:after="240" w:line="360" w:lineRule="auto"/>
        <w:jc w:val="both"/>
        <w:rPr>
          <w:rFonts w:ascii="Times New Roman" w:hAnsi="Times New Roman" w:cs="Times New Roman"/>
          <w:b/>
          <w:sz w:val="24"/>
          <w:szCs w:val="24"/>
        </w:rPr>
      </w:pPr>
    </w:p>
    <w:p w:rsidR="007C40AD" w:rsidRDefault="007C40AD" w:rsidP="00F51723">
      <w:pPr>
        <w:spacing w:before="240" w:after="240" w:line="360" w:lineRule="auto"/>
        <w:jc w:val="both"/>
        <w:rPr>
          <w:rFonts w:ascii="Times New Roman" w:hAnsi="Times New Roman" w:cs="Times New Roman"/>
          <w:b/>
          <w:sz w:val="24"/>
          <w:szCs w:val="24"/>
        </w:rPr>
      </w:pPr>
    </w:p>
    <w:p w:rsidR="005B2CD3" w:rsidRDefault="005B2CD3" w:rsidP="00F51723">
      <w:pPr>
        <w:spacing w:before="240" w:after="240" w:line="360" w:lineRule="auto"/>
        <w:jc w:val="both"/>
        <w:rPr>
          <w:rFonts w:ascii="Times New Roman" w:hAnsi="Times New Roman" w:cs="Times New Roman"/>
          <w:b/>
          <w:sz w:val="24"/>
          <w:szCs w:val="24"/>
        </w:rPr>
      </w:pPr>
    </w:p>
    <w:p w:rsidR="00A06041" w:rsidRDefault="00A06041" w:rsidP="006E4009">
      <w:pPr>
        <w:spacing w:before="240" w:after="240" w:line="360" w:lineRule="auto"/>
        <w:jc w:val="both"/>
        <w:rPr>
          <w:rFonts w:ascii="Times New Roman" w:hAnsi="Times New Roman" w:cs="Times New Roman"/>
          <w:sz w:val="24"/>
          <w:szCs w:val="24"/>
        </w:rPr>
      </w:pPr>
      <w:r w:rsidRPr="00252942">
        <w:rPr>
          <w:rFonts w:ascii="Times New Roman" w:hAnsi="Times New Roman" w:cs="Times New Roman"/>
          <w:b/>
          <w:sz w:val="24"/>
          <w:szCs w:val="24"/>
        </w:rPr>
        <w:lastRenderedPageBreak/>
        <w:t>Tablo</w:t>
      </w:r>
      <w:r>
        <w:rPr>
          <w:rFonts w:ascii="Times New Roman" w:hAnsi="Times New Roman" w:cs="Times New Roman"/>
          <w:b/>
          <w:sz w:val="24"/>
          <w:szCs w:val="24"/>
        </w:rPr>
        <w:t xml:space="preserve"> 1.</w:t>
      </w:r>
      <w:r w:rsidRPr="00252942">
        <w:rPr>
          <w:rFonts w:ascii="Times New Roman" w:hAnsi="Times New Roman" w:cs="Times New Roman"/>
          <w:sz w:val="24"/>
          <w:szCs w:val="24"/>
        </w:rPr>
        <w:t xml:space="preserve"> Soru Formu’nun Uzman</w:t>
      </w:r>
      <w:r>
        <w:rPr>
          <w:rFonts w:ascii="Times New Roman" w:hAnsi="Times New Roman" w:cs="Times New Roman"/>
          <w:sz w:val="24"/>
          <w:szCs w:val="24"/>
        </w:rPr>
        <w:t xml:space="preserve"> Görüşüne Göre CVI D</w:t>
      </w:r>
      <w:r w:rsidRPr="00252942">
        <w:rPr>
          <w:rFonts w:ascii="Times New Roman" w:hAnsi="Times New Roman" w:cs="Times New Roman"/>
          <w:sz w:val="24"/>
          <w:szCs w:val="24"/>
        </w:rPr>
        <w:t xml:space="preserve">eğerleri </w:t>
      </w:r>
      <w:r>
        <w:rPr>
          <w:rFonts w:ascii="Times New Roman" w:hAnsi="Times New Roman" w:cs="Times New Roman"/>
          <w:sz w:val="24"/>
          <w:szCs w:val="24"/>
        </w:rPr>
        <w:t>(N=8)</w:t>
      </w:r>
    </w:p>
    <w:tbl>
      <w:tblPr>
        <w:tblStyle w:val="TabloKlavuzu"/>
        <w:tblW w:w="9072" w:type="dxa"/>
        <w:tblInd w:w="108" w:type="dxa"/>
        <w:tblLayout w:type="fixed"/>
        <w:tblLook w:val="04A0" w:firstRow="1" w:lastRow="0" w:firstColumn="1" w:lastColumn="0" w:noHBand="0" w:noVBand="1"/>
      </w:tblPr>
      <w:tblGrid>
        <w:gridCol w:w="1260"/>
        <w:gridCol w:w="1302"/>
        <w:gridCol w:w="2114"/>
        <w:gridCol w:w="1917"/>
        <w:gridCol w:w="1204"/>
        <w:gridCol w:w="1275"/>
      </w:tblGrid>
      <w:tr w:rsidR="00A06041" w:rsidRPr="000B7F49" w:rsidTr="001A0C21">
        <w:tc>
          <w:tcPr>
            <w:tcW w:w="1260" w:type="dxa"/>
            <w:vAlign w:val="center"/>
          </w:tcPr>
          <w:p w:rsidR="00A06041" w:rsidRPr="000B7F49" w:rsidRDefault="00A06041" w:rsidP="00C7294E">
            <w:pPr>
              <w:rPr>
                <w:rFonts w:ascii="Times New Roman" w:hAnsi="Times New Roman" w:cs="Times New Roman"/>
                <w:b/>
                <w:sz w:val="20"/>
                <w:szCs w:val="20"/>
              </w:rPr>
            </w:pPr>
            <w:r w:rsidRPr="000B7F49">
              <w:rPr>
                <w:rFonts w:ascii="Times New Roman" w:hAnsi="Times New Roman" w:cs="Times New Roman"/>
                <w:b/>
                <w:sz w:val="20"/>
                <w:szCs w:val="20"/>
              </w:rPr>
              <w:t>Maddeler</w:t>
            </w:r>
          </w:p>
        </w:tc>
        <w:tc>
          <w:tcPr>
            <w:tcW w:w="1302" w:type="dxa"/>
            <w:vAlign w:val="center"/>
          </w:tcPr>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Uygun değil</w:t>
            </w:r>
          </w:p>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(1)</w:t>
            </w:r>
          </w:p>
        </w:tc>
        <w:tc>
          <w:tcPr>
            <w:tcW w:w="2114" w:type="dxa"/>
            <w:vAlign w:val="center"/>
          </w:tcPr>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Maddenin uygun şekle dönüştürülmesi gerekir</w:t>
            </w:r>
          </w:p>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(2)</w:t>
            </w:r>
          </w:p>
        </w:tc>
        <w:tc>
          <w:tcPr>
            <w:tcW w:w="1917" w:type="dxa"/>
            <w:vAlign w:val="center"/>
          </w:tcPr>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Uygun, ancak küçük değişiklikler gerekir</w:t>
            </w:r>
          </w:p>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(3)</w:t>
            </w:r>
          </w:p>
        </w:tc>
        <w:tc>
          <w:tcPr>
            <w:tcW w:w="1204" w:type="dxa"/>
            <w:vAlign w:val="center"/>
          </w:tcPr>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Çok uygun</w:t>
            </w:r>
          </w:p>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(4)</w:t>
            </w:r>
          </w:p>
        </w:tc>
        <w:tc>
          <w:tcPr>
            <w:tcW w:w="1275" w:type="dxa"/>
            <w:vAlign w:val="center"/>
          </w:tcPr>
          <w:p w:rsidR="00A06041" w:rsidRPr="000B7F49" w:rsidRDefault="00A06041" w:rsidP="00C7294E">
            <w:pPr>
              <w:jc w:val="center"/>
              <w:rPr>
                <w:rFonts w:ascii="Times New Roman" w:hAnsi="Times New Roman" w:cs="Times New Roman"/>
                <w:b/>
                <w:sz w:val="20"/>
                <w:szCs w:val="20"/>
              </w:rPr>
            </w:pPr>
            <w:r w:rsidRPr="000B7F49">
              <w:rPr>
                <w:rFonts w:ascii="Times New Roman" w:hAnsi="Times New Roman" w:cs="Times New Roman"/>
                <w:b/>
                <w:sz w:val="20"/>
                <w:szCs w:val="20"/>
              </w:rPr>
              <w:t>CVI</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4</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rPr>
          <w:trHeight w:val="76"/>
        </w:trPr>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5</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6</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7</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0,88</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8</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9</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10</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11</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12</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2</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0,75</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13</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14</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15</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16</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17</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18</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0,88</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19</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20</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2</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21</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22</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23</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24</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2</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25</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3</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0,50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26</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3</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5</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27</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3</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5</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28</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29</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0,88</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30</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31</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32</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33</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2</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34</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4</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35</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3</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5</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36</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7</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0,88</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37</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1</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6</w:t>
            </w:r>
          </w:p>
        </w:tc>
        <w:tc>
          <w:tcPr>
            <w:tcW w:w="1275"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0,88</w:t>
            </w:r>
          </w:p>
        </w:tc>
      </w:tr>
      <w:tr w:rsidR="00A06041" w:rsidRPr="000B7F49" w:rsidTr="001A0C21">
        <w:tc>
          <w:tcPr>
            <w:tcW w:w="1260" w:type="dxa"/>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38</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rPr>
          <w:trHeight w:val="50"/>
        </w:trPr>
        <w:tc>
          <w:tcPr>
            <w:tcW w:w="1260" w:type="dxa"/>
            <w:tcBorders>
              <w:bottom w:val="single" w:sz="4" w:space="0" w:color="auto"/>
            </w:tcBorders>
          </w:tcPr>
          <w:p w:rsidR="00A06041" w:rsidRPr="000B7F49" w:rsidRDefault="00A06041" w:rsidP="00C7294E">
            <w:pPr>
              <w:rPr>
                <w:rFonts w:ascii="Times New Roman" w:hAnsi="Times New Roman" w:cs="Times New Roman"/>
                <w:sz w:val="20"/>
                <w:szCs w:val="20"/>
              </w:rPr>
            </w:pPr>
            <w:r w:rsidRPr="000B7F49">
              <w:rPr>
                <w:rFonts w:ascii="Times New Roman" w:hAnsi="Times New Roman" w:cs="Times New Roman"/>
                <w:sz w:val="20"/>
                <w:szCs w:val="20"/>
              </w:rPr>
              <w:t>Madde 39</w:t>
            </w:r>
          </w:p>
        </w:tc>
        <w:tc>
          <w:tcPr>
            <w:tcW w:w="1302"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211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917"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0</w:t>
            </w:r>
          </w:p>
        </w:tc>
        <w:tc>
          <w:tcPr>
            <w:tcW w:w="1204" w:type="dxa"/>
          </w:tcPr>
          <w:p w:rsidR="00A06041" w:rsidRPr="000B7F49" w:rsidRDefault="00A06041" w:rsidP="00C7294E">
            <w:pPr>
              <w:jc w:val="center"/>
              <w:rPr>
                <w:rFonts w:ascii="Times New Roman" w:hAnsi="Times New Roman" w:cs="Times New Roman"/>
                <w:sz w:val="20"/>
                <w:szCs w:val="20"/>
              </w:rPr>
            </w:pPr>
            <w:r w:rsidRPr="000B7F49">
              <w:rPr>
                <w:rFonts w:ascii="Times New Roman" w:hAnsi="Times New Roman" w:cs="Times New Roman"/>
                <w:sz w:val="20"/>
                <w:szCs w:val="20"/>
              </w:rPr>
              <w:t>8</w:t>
            </w:r>
          </w:p>
        </w:tc>
        <w:tc>
          <w:tcPr>
            <w:tcW w:w="1275" w:type="dxa"/>
            <w:tcBorders>
              <w:bottom w:val="single" w:sz="4" w:space="0" w:color="auto"/>
            </w:tcBorders>
          </w:tcPr>
          <w:p w:rsidR="00A06041" w:rsidRPr="000B7F49" w:rsidRDefault="00A06041" w:rsidP="00C7294E">
            <w:pPr>
              <w:tabs>
                <w:tab w:val="left" w:pos="220"/>
                <w:tab w:val="center" w:pos="371"/>
              </w:tabs>
              <w:jc w:val="center"/>
              <w:rPr>
                <w:rFonts w:ascii="Times New Roman" w:hAnsi="Times New Roman" w:cs="Times New Roman"/>
                <w:sz w:val="20"/>
                <w:szCs w:val="20"/>
              </w:rPr>
            </w:pPr>
            <w:r w:rsidRPr="000B7F49">
              <w:rPr>
                <w:rFonts w:ascii="Times New Roman" w:hAnsi="Times New Roman" w:cs="Times New Roman"/>
                <w:sz w:val="20"/>
                <w:szCs w:val="20"/>
              </w:rPr>
              <w:t>1,00</w:t>
            </w:r>
          </w:p>
        </w:tc>
      </w:tr>
      <w:tr w:rsidR="00A06041" w:rsidRPr="000B7F49" w:rsidTr="001A0C21">
        <w:tc>
          <w:tcPr>
            <w:tcW w:w="1260" w:type="dxa"/>
            <w:tcBorders>
              <w:right w:val="nil"/>
            </w:tcBorders>
            <w:vAlign w:val="center"/>
          </w:tcPr>
          <w:p w:rsidR="00A06041" w:rsidRPr="000B7F49" w:rsidRDefault="00A06041" w:rsidP="00C7294E">
            <w:pPr>
              <w:spacing w:line="360" w:lineRule="auto"/>
              <w:jc w:val="center"/>
              <w:rPr>
                <w:rFonts w:ascii="Times New Roman" w:hAnsi="Times New Roman" w:cs="Times New Roman"/>
                <w:b/>
                <w:sz w:val="20"/>
                <w:szCs w:val="20"/>
              </w:rPr>
            </w:pPr>
          </w:p>
        </w:tc>
        <w:tc>
          <w:tcPr>
            <w:tcW w:w="6537" w:type="dxa"/>
            <w:gridSpan w:val="4"/>
            <w:tcBorders>
              <w:left w:val="nil"/>
              <w:right w:val="nil"/>
            </w:tcBorders>
            <w:vAlign w:val="center"/>
          </w:tcPr>
          <w:p w:rsidR="00A06041" w:rsidRPr="000B7F49" w:rsidRDefault="00A06041" w:rsidP="00C7294E">
            <w:pPr>
              <w:spacing w:line="360" w:lineRule="auto"/>
              <w:jc w:val="center"/>
              <w:rPr>
                <w:rFonts w:ascii="Times New Roman" w:hAnsi="Times New Roman" w:cs="Times New Roman"/>
                <w:b/>
                <w:sz w:val="20"/>
                <w:szCs w:val="20"/>
              </w:rPr>
            </w:pPr>
            <w:r w:rsidRPr="000B7F49">
              <w:rPr>
                <w:rFonts w:ascii="Times New Roman" w:hAnsi="Times New Roman" w:cs="Times New Roman"/>
                <w:b/>
                <w:sz w:val="20"/>
                <w:szCs w:val="20"/>
              </w:rPr>
              <w:t>Ölçeğin İçerik Geçerlik İndeksi (CVI)</w:t>
            </w:r>
          </w:p>
        </w:tc>
        <w:tc>
          <w:tcPr>
            <w:tcW w:w="1275" w:type="dxa"/>
            <w:tcBorders>
              <w:left w:val="nil"/>
            </w:tcBorders>
            <w:vAlign w:val="center"/>
          </w:tcPr>
          <w:p w:rsidR="00A06041" w:rsidRPr="000B7F49" w:rsidRDefault="00A06041" w:rsidP="00C7294E">
            <w:pPr>
              <w:spacing w:line="360" w:lineRule="auto"/>
              <w:jc w:val="center"/>
              <w:rPr>
                <w:rFonts w:ascii="Times New Roman" w:hAnsi="Times New Roman" w:cs="Times New Roman"/>
                <w:b/>
                <w:sz w:val="20"/>
                <w:szCs w:val="20"/>
              </w:rPr>
            </w:pPr>
            <w:r w:rsidRPr="000B7F49">
              <w:rPr>
                <w:rFonts w:ascii="Times New Roman" w:hAnsi="Times New Roman" w:cs="Times New Roman"/>
                <w:b/>
                <w:sz w:val="20"/>
                <w:szCs w:val="20"/>
              </w:rPr>
              <w:t>0,97</w:t>
            </w:r>
          </w:p>
        </w:tc>
      </w:tr>
    </w:tbl>
    <w:p w:rsidR="0070349A" w:rsidRDefault="00A43264" w:rsidP="006E4009">
      <w:pPr>
        <w:spacing w:before="240" w:after="240" w:line="360" w:lineRule="auto"/>
        <w:ind w:firstLine="709"/>
        <w:jc w:val="both"/>
        <w:rPr>
          <w:rFonts w:ascii="Times New Roman" w:hAnsi="Times New Roman" w:cs="Times New Roman"/>
          <w:sz w:val="24"/>
          <w:szCs w:val="24"/>
        </w:rPr>
      </w:pPr>
      <w:r w:rsidRPr="00A43264">
        <w:rPr>
          <w:rFonts w:ascii="Times New Roman" w:hAnsi="Times New Roman" w:cs="Times New Roman"/>
          <w:sz w:val="24"/>
          <w:szCs w:val="24"/>
        </w:rPr>
        <w:t>Veri toplama formunda yer alan “</w:t>
      </w:r>
      <w:r w:rsidRPr="00A43264">
        <w:rPr>
          <w:rFonts w:ascii="Times New Roman" w:hAnsi="Times New Roman" w:cs="Times New Roman"/>
          <w:b/>
          <w:sz w:val="24"/>
          <w:szCs w:val="24"/>
        </w:rPr>
        <w:t>doğumdan sonra bebeğin kan şekerinin düşmemesi için mama verilmelidir</w:t>
      </w:r>
      <w:r w:rsidRPr="00A43264">
        <w:rPr>
          <w:rFonts w:ascii="Times New Roman" w:hAnsi="Times New Roman" w:cs="Times New Roman"/>
          <w:sz w:val="24"/>
          <w:szCs w:val="24"/>
        </w:rPr>
        <w:t xml:space="preserve">” sorusu, ters çevrilerek değerlendirmeye alındı. İnsüline bağımlı diyabeti olan ve diyabeti olmayan </w:t>
      </w:r>
      <w:r w:rsidR="005E06AD">
        <w:rPr>
          <w:rFonts w:ascii="Times New Roman" w:hAnsi="Times New Roman" w:cs="Times New Roman"/>
          <w:sz w:val="24"/>
          <w:szCs w:val="24"/>
        </w:rPr>
        <w:t>kadınların</w:t>
      </w:r>
      <w:r w:rsidRPr="00A43264">
        <w:rPr>
          <w:rFonts w:ascii="Times New Roman" w:hAnsi="Times New Roman" w:cs="Times New Roman"/>
          <w:sz w:val="24"/>
          <w:szCs w:val="24"/>
        </w:rPr>
        <w:t xml:space="preserve"> emzirmeye ilişkin görüşlerinin puanı elde edildi. Buna göre elde edilen en düşük puan 0, en yüksek puan 24’tür. </w:t>
      </w:r>
      <w:r w:rsidR="0070349A">
        <w:rPr>
          <w:rFonts w:ascii="Times New Roman" w:hAnsi="Times New Roman" w:cs="Times New Roman"/>
          <w:sz w:val="24"/>
          <w:szCs w:val="24"/>
        </w:rPr>
        <w:t xml:space="preserve">                         </w:t>
      </w:r>
    </w:p>
    <w:p w:rsidR="00A43264" w:rsidRPr="009B425D" w:rsidRDefault="00A43264" w:rsidP="006E4009">
      <w:pPr>
        <w:spacing w:before="240" w:after="240" w:line="360" w:lineRule="auto"/>
        <w:jc w:val="both"/>
        <w:rPr>
          <w:rFonts w:ascii="Times New Roman" w:hAnsi="Times New Roman" w:cs="Times New Roman"/>
          <w:sz w:val="24"/>
          <w:szCs w:val="24"/>
        </w:rPr>
      </w:pPr>
      <w:r w:rsidRPr="00A43264">
        <w:rPr>
          <w:rFonts w:ascii="Times New Roman" w:hAnsi="Times New Roman" w:cs="Times New Roman"/>
          <w:sz w:val="24"/>
          <w:szCs w:val="24"/>
        </w:rPr>
        <w:lastRenderedPageBreak/>
        <w:t xml:space="preserve">Elde edilen bu puanın yüzlük </w:t>
      </w:r>
      <w:proofErr w:type="gramStart"/>
      <w:r w:rsidRPr="00A43264">
        <w:rPr>
          <w:rFonts w:ascii="Times New Roman" w:hAnsi="Times New Roman" w:cs="Times New Roman"/>
          <w:sz w:val="24"/>
          <w:szCs w:val="24"/>
        </w:rPr>
        <w:t>skalaya</w:t>
      </w:r>
      <w:proofErr w:type="gramEnd"/>
      <w:r w:rsidRPr="00A43264">
        <w:rPr>
          <w:rFonts w:ascii="Times New Roman" w:hAnsi="Times New Roman" w:cs="Times New Roman"/>
          <w:sz w:val="24"/>
          <w:szCs w:val="24"/>
        </w:rPr>
        <w:t xml:space="preserve"> çevrilerek değerlendirmesi daha anlaşılır bulunduğundan; her olgunun aldığı toplam puan yüzlük skalaya çevrildi. Buna göre elde edilen puan Tablo 5’de görülmektedir.</w:t>
      </w:r>
      <w:r w:rsidRPr="009B425D">
        <w:rPr>
          <w:rFonts w:ascii="Times New Roman" w:hAnsi="Times New Roman" w:cs="Times New Roman"/>
          <w:sz w:val="24"/>
          <w:szCs w:val="24"/>
        </w:rPr>
        <w:t xml:space="preserve">  </w:t>
      </w:r>
    </w:p>
    <w:p w:rsidR="00A06041" w:rsidRDefault="00A06041" w:rsidP="006E4009">
      <w:pPr>
        <w:spacing w:before="240" w:after="240" w:line="360" w:lineRule="auto"/>
        <w:jc w:val="both"/>
        <w:rPr>
          <w:rFonts w:ascii="Times New Roman" w:hAnsi="Times New Roman" w:cs="Times New Roman"/>
          <w:b/>
          <w:sz w:val="24"/>
          <w:szCs w:val="24"/>
        </w:rPr>
      </w:pPr>
      <w:r w:rsidRPr="00551F09">
        <w:rPr>
          <w:rFonts w:ascii="Times New Roman" w:hAnsi="Times New Roman" w:cs="Times New Roman"/>
          <w:b/>
          <w:sz w:val="24"/>
          <w:szCs w:val="24"/>
        </w:rPr>
        <w:t>Ön Uygulama</w:t>
      </w:r>
    </w:p>
    <w:p w:rsidR="00A06041" w:rsidRDefault="00A06041" w:rsidP="006E4009">
      <w:pPr>
        <w:pStyle w:val="ParaAttribute0"/>
        <w:wordWrap/>
        <w:spacing w:before="240" w:after="240" w:line="360" w:lineRule="auto"/>
        <w:ind w:firstLine="567"/>
        <w:jc w:val="both"/>
        <w:rPr>
          <w:sz w:val="24"/>
          <w:szCs w:val="24"/>
        </w:rPr>
      </w:pPr>
      <w:r w:rsidRPr="007D303F">
        <w:rPr>
          <w:sz w:val="24"/>
          <w:szCs w:val="24"/>
        </w:rPr>
        <w:t>Uzmanların görüşleri doğrultusunda</w:t>
      </w:r>
      <w:r>
        <w:rPr>
          <w:sz w:val="24"/>
          <w:szCs w:val="24"/>
        </w:rPr>
        <w:t xml:space="preserve"> iki madde çıkartılarak, bazı maddelerde düzeltmeler yapılarak ve yeni maddeler eklenerek son şekli verilen</w:t>
      </w:r>
      <w:r w:rsidRPr="007D303F">
        <w:rPr>
          <w:sz w:val="24"/>
          <w:szCs w:val="24"/>
        </w:rPr>
        <w:t xml:space="preserve"> Soru Formu’nun anlaşılırlığı ve uygulanabilirliğini geliştirmek için, doğum yapan 10 kadın ile görüşülerek ön uygulama yapıl</w:t>
      </w:r>
      <w:r>
        <w:rPr>
          <w:sz w:val="24"/>
          <w:szCs w:val="24"/>
        </w:rPr>
        <w:t>dı</w:t>
      </w:r>
      <w:r w:rsidRPr="007D303F">
        <w:rPr>
          <w:sz w:val="24"/>
          <w:szCs w:val="24"/>
        </w:rPr>
        <w:t>. Ön uygulama sonrasında soru formu</w:t>
      </w:r>
      <w:r>
        <w:rPr>
          <w:sz w:val="24"/>
          <w:szCs w:val="24"/>
        </w:rPr>
        <w:t>nda değişiklik yapma gereği duyulmadı.</w:t>
      </w:r>
      <w:r w:rsidRPr="007D303F">
        <w:rPr>
          <w:sz w:val="24"/>
          <w:szCs w:val="24"/>
        </w:rPr>
        <w:t xml:space="preserve"> </w:t>
      </w:r>
      <w:r>
        <w:rPr>
          <w:sz w:val="24"/>
          <w:szCs w:val="24"/>
        </w:rPr>
        <w:t xml:space="preserve">Bu nedenle </w:t>
      </w:r>
      <w:r w:rsidRPr="007D303F">
        <w:rPr>
          <w:sz w:val="24"/>
          <w:szCs w:val="24"/>
        </w:rPr>
        <w:t xml:space="preserve">uygulama kapsamına alınan </w:t>
      </w:r>
      <w:r>
        <w:rPr>
          <w:sz w:val="24"/>
          <w:szCs w:val="24"/>
        </w:rPr>
        <w:t>anneler</w:t>
      </w:r>
      <w:r w:rsidRPr="007D303F">
        <w:rPr>
          <w:sz w:val="24"/>
          <w:szCs w:val="24"/>
        </w:rPr>
        <w:t xml:space="preserve"> araştırmanın örn</w:t>
      </w:r>
      <w:r>
        <w:rPr>
          <w:sz w:val="24"/>
          <w:szCs w:val="24"/>
        </w:rPr>
        <w:t xml:space="preserve">eklemine </w:t>
      </w:r>
      <w:proofErr w:type="gramStart"/>
      <w:r>
        <w:rPr>
          <w:sz w:val="24"/>
          <w:szCs w:val="24"/>
        </w:rPr>
        <w:t>dahil</w:t>
      </w:r>
      <w:proofErr w:type="gramEnd"/>
      <w:r>
        <w:rPr>
          <w:sz w:val="24"/>
          <w:szCs w:val="24"/>
        </w:rPr>
        <w:t xml:space="preserve"> edildi. </w:t>
      </w:r>
    </w:p>
    <w:p w:rsidR="006E4009" w:rsidRPr="00212672" w:rsidRDefault="006E4009" w:rsidP="006E4009">
      <w:pPr>
        <w:pStyle w:val="ParaAttribute0"/>
        <w:wordWrap/>
        <w:jc w:val="both"/>
        <w:rPr>
          <w:sz w:val="24"/>
          <w:szCs w:val="24"/>
        </w:rPr>
      </w:pPr>
    </w:p>
    <w:p w:rsidR="00A06041" w:rsidRDefault="00A06041" w:rsidP="000B7F4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3.7</w:t>
      </w:r>
      <w:r w:rsidRPr="0054369C">
        <w:rPr>
          <w:rFonts w:ascii="Times New Roman" w:hAnsi="Times New Roman" w:cs="Times New Roman"/>
          <w:b/>
          <w:sz w:val="24"/>
          <w:szCs w:val="24"/>
        </w:rPr>
        <w:t>. Araştırma Verilerinin Toplanması</w:t>
      </w:r>
    </w:p>
    <w:p w:rsidR="00141F10" w:rsidRDefault="00141F10" w:rsidP="000B7F49">
      <w:pPr>
        <w:spacing w:after="0" w:line="240" w:lineRule="auto"/>
        <w:jc w:val="both"/>
        <w:rPr>
          <w:rFonts w:ascii="Times New Roman" w:hAnsi="Times New Roman" w:cs="Times New Roman"/>
          <w:b/>
          <w:sz w:val="24"/>
          <w:szCs w:val="24"/>
        </w:rPr>
      </w:pPr>
    </w:p>
    <w:p w:rsidR="005E06AD" w:rsidRDefault="00A06041" w:rsidP="006E4009">
      <w:pPr>
        <w:spacing w:before="240" w:after="240" w:line="360" w:lineRule="auto"/>
        <w:ind w:firstLine="567"/>
        <w:jc w:val="both"/>
        <w:rPr>
          <w:rFonts w:ascii="Times New Roman" w:hAnsi="Times New Roman" w:cs="Times New Roman"/>
          <w:sz w:val="24"/>
          <w:szCs w:val="24"/>
        </w:rPr>
      </w:pPr>
      <w:r w:rsidRPr="00D56FD5">
        <w:rPr>
          <w:rFonts w:ascii="Times New Roman" w:hAnsi="Times New Roman" w:cs="Times New Roman"/>
          <w:sz w:val="24"/>
          <w:szCs w:val="24"/>
        </w:rPr>
        <w:t xml:space="preserve">Araştırmaya katılmayı kabul eden </w:t>
      </w:r>
      <w:r w:rsidR="00EC5B71">
        <w:rPr>
          <w:rFonts w:ascii="Times New Roman" w:hAnsi="Times New Roman" w:cs="Times New Roman"/>
          <w:sz w:val="24"/>
          <w:szCs w:val="24"/>
        </w:rPr>
        <w:t xml:space="preserve">kadınlara </w:t>
      </w:r>
      <w:r w:rsidRPr="00D56FD5">
        <w:rPr>
          <w:rFonts w:ascii="Times New Roman" w:hAnsi="Times New Roman" w:cs="Times New Roman"/>
          <w:sz w:val="24"/>
          <w:szCs w:val="24"/>
        </w:rPr>
        <w:t xml:space="preserve">araştırmanın amacı açıklanarak, telefon ile görüşmeyi kabul eden </w:t>
      </w:r>
      <w:r w:rsidR="00EC5B71">
        <w:rPr>
          <w:rFonts w:ascii="Times New Roman" w:hAnsi="Times New Roman" w:cs="Times New Roman"/>
          <w:sz w:val="24"/>
          <w:szCs w:val="24"/>
        </w:rPr>
        <w:t>kadınlar</w:t>
      </w:r>
      <w:r w:rsidR="00EC5B71" w:rsidRPr="00D56FD5">
        <w:rPr>
          <w:rFonts w:ascii="Times New Roman" w:hAnsi="Times New Roman" w:cs="Times New Roman"/>
          <w:sz w:val="24"/>
          <w:szCs w:val="24"/>
        </w:rPr>
        <w:t xml:space="preserve"> </w:t>
      </w:r>
      <w:r w:rsidR="005E06AD">
        <w:rPr>
          <w:rFonts w:ascii="Times New Roman" w:hAnsi="Times New Roman" w:cs="Times New Roman"/>
          <w:sz w:val="24"/>
          <w:szCs w:val="24"/>
        </w:rPr>
        <w:t xml:space="preserve">ile görüşüldü. </w:t>
      </w:r>
      <w:r w:rsidR="00EC5B71">
        <w:rPr>
          <w:rFonts w:ascii="Times New Roman" w:hAnsi="Times New Roman" w:cs="Times New Roman"/>
          <w:sz w:val="24"/>
          <w:szCs w:val="24"/>
        </w:rPr>
        <w:t>Kadınlar</w:t>
      </w:r>
      <w:r w:rsidRPr="00D56FD5">
        <w:rPr>
          <w:rFonts w:ascii="Times New Roman" w:hAnsi="Times New Roman" w:cs="Times New Roman"/>
          <w:sz w:val="24"/>
          <w:szCs w:val="24"/>
        </w:rPr>
        <w:t xml:space="preserve"> ile soru formunun doldurulması </w:t>
      </w:r>
      <w:r w:rsidR="00016156">
        <w:rPr>
          <w:rFonts w:ascii="Times New Roman" w:hAnsi="Times New Roman" w:cs="Times New Roman"/>
          <w:sz w:val="24"/>
          <w:szCs w:val="24"/>
        </w:rPr>
        <w:t xml:space="preserve">              </w:t>
      </w:r>
      <w:r w:rsidRPr="00D56FD5">
        <w:rPr>
          <w:rFonts w:ascii="Times New Roman" w:hAnsi="Times New Roman" w:cs="Times New Roman"/>
          <w:sz w:val="24"/>
          <w:szCs w:val="24"/>
        </w:rPr>
        <w:t xml:space="preserve">12-17 dakika sürdü. </w:t>
      </w:r>
      <w:r w:rsidR="005E06AD">
        <w:rPr>
          <w:rFonts w:ascii="Times New Roman" w:hAnsi="Times New Roman" w:cs="Times New Roman"/>
          <w:sz w:val="24"/>
          <w:szCs w:val="24"/>
        </w:rPr>
        <w:t>Araştırmanın v</w:t>
      </w:r>
      <w:r w:rsidRPr="00D56FD5">
        <w:rPr>
          <w:rFonts w:ascii="Times New Roman" w:hAnsi="Times New Roman" w:cs="Times New Roman"/>
          <w:sz w:val="24"/>
          <w:szCs w:val="24"/>
        </w:rPr>
        <w:t>eri</w:t>
      </w:r>
      <w:r w:rsidR="005E06AD">
        <w:rPr>
          <w:rFonts w:ascii="Times New Roman" w:hAnsi="Times New Roman" w:cs="Times New Roman"/>
          <w:sz w:val="24"/>
          <w:szCs w:val="24"/>
        </w:rPr>
        <w:t xml:space="preserve">leri </w:t>
      </w:r>
      <w:r w:rsidR="00E266A4">
        <w:rPr>
          <w:rFonts w:ascii="Times New Roman" w:hAnsi="Times New Roman" w:cs="Times New Roman"/>
          <w:sz w:val="24"/>
          <w:szCs w:val="24"/>
        </w:rPr>
        <w:t>01.10.2015-31.10</w:t>
      </w:r>
      <w:r w:rsidRPr="00D56FD5">
        <w:rPr>
          <w:rFonts w:ascii="Times New Roman" w:hAnsi="Times New Roman" w:cs="Times New Roman"/>
          <w:sz w:val="24"/>
          <w:szCs w:val="24"/>
        </w:rPr>
        <w:t xml:space="preserve">.2016 tarihleri arasında </w:t>
      </w:r>
      <w:r w:rsidR="005E06AD">
        <w:rPr>
          <w:rFonts w:ascii="Times New Roman" w:hAnsi="Times New Roman" w:cs="Times New Roman"/>
          <w:sz w:val="24"/>
          <w:szCs w:val="24"/>
        </w:rPr>
        <w:t>toplandı</w:t>
      </w:r>
      <w:r w:rsidRPr="00D56FD5">
        <w:rPr>
          <w:rFonts w:ascii="Times New Roman" w:hAnsi="Times New Roman" w:cs="Times New Roman"/>
          <w:sz w:val="24"/>
          <w:szCs w:val="24"/>
        </w:rPr>
        <w:t xml:space="preserve">. </w:t>
      </w:r>
      <w:r>
        <w:rPr>
          <w:rFonts w:ascii="Times New Roman" w:hAnsi="Times New Roman" w:cs="Times New Roman"/>
          <w:sz w:val="24"/>
          <w:szCs w:val="24"/>
        </w:rPr>
        <w:t>Araştırma süreci aşağıda gösteril</w:t>
      </w:r>
      <w:r w:rsidR="005E06AD">
        <w:rPr>
          <w:rFonts w:ascii="Times New Roman" w:hAnsi="Times New Roman" w:cs="Times New Roman"/>
          <w:sz w:val="24"/>
          <w:szCs w:val="24"/>
        </w:rPr>
        <w:t>di:</w:t>
      </w:r>
    </w:p>
    <w:p w:rsidR="00AA252B" w:rsidRDefault="005E06AD" w:rsidP="0058634E">
      <w:pPr>
        <w:pStyle w:val="ParaAttribute0"/>
        <w:wordWrap/>
        <w:spacing w:line="360" w:lineRule="auto"/>
        <w:ind w:left="567"/>
        <w:rPr>
          <w:sz w:val="24"/>
          <w:szCs w:val="24"/>
        </w:rPr>
      </w:pPr>
      <w:r>
        <w:rPr>
          <w:sz w:val="24"/>
          <w:szCs w:val="24"/>
        </w:rPr>
        <w:t>K</w:t>
      </w:r>
      <w:r w:rsidR="00B81AE9" w:rsidRPr="00212672">
        <w:rPr>
          <w:sz w:val="24"/>
          <w:szCs w:val="24"/>
        </w:rPr>
        <w:t>adın doğum kliniğinde doğum yap</w:t>
      </w:r>
      <w:r w:rsidR="00B81AE9">
        <w:rPr>
          <w:sz w:val="24"/>
          <w:szCs w:val="24"/>
        </w:rPr>
        <w:t>an</w:t>
      </w:r>
      <w:r w:rsidR="001212CE">
        <w:rPr>
          <w:sz w:val="24"/>
          <w:szCs w:val="24"/>
        </w:rPr>
        <w:t xml:space="preserve"> insüline bağımlı diyabeti olan ve diyabeti olmayan </w:t>
      </w:r>
      <w:r w:rsidR="00B81AE9" w:rsidRPr="003D3ADE">
        <w:rPr>
          <w:sz w:val="24"/>
          <w:szCs w:val="24"/>
        </w:rPr>
        <w:t>kadınlar</w:t>
      </w:r>
      <w:r w:rsidR="00B81AE9">
        <w:rPr>
          <w:sz w:val="24"/>
          <w:szCs w:val="24"/>
        </w:rPr>
        <w:t>ın</w:t>
      </w:r>
      <w:r w:rsidR="00B81AE9" w:rsidRPr="00212672">
        <w:rPr>
          <w:sz w:val="24"/>
          <w:szCs w:val="24"/>
        </w:rPr>
        <w:t xml:space="preserve"> </w:t>
      </w:r>
      <w:r>
        <w:rPr>
          <w:sz w:val="24"/>
          <w:szCs w:val="24"/>
        </w:rPr>
        <w:t>telefon</w:t>
      </w:r>
      <w:r w:rsidR="00B81AE9" w:rsidRPr="00212672">
        <w:rPr>
          <w:sz w:val="24"/>
          <w:szCs w:val="24"/>
        </w:rPr>
        <w:t xml:space="preserve"> bilgilerine ulaşıl</w:t>
      </w:r>
      <w:r w:rsidR="0063390D">
        <w:rPr>
          <w:sz w:val="24"/>
          <w:szCs w:val="24"/>
        </w:rPr>
        <w:t>dı.</w:t>
      </w:r>
    </w:p>
    <w:p w:rsidR="00AA252B" w:rsidRDefault="00976A81" w:rsidP="0058634E">
      <w:pPr>
        <w:pStyle w:val="ParaAttribute0"/>
        <w:wordWrap/>
        <w:spacing w:line="360" w:lineRule="auto"/>
        <w:ind w:left="567"/>
        <w:rPr>
          <w:sz w:val="24"/>
          <w:szCs w:val="24"/>
        </w:rPr>
      </w:pPr>
      <w:r>
        <w:rPr>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left:0;text-align:left;margin-left:43.7pt;margin-top:2pt;width:18.4pt;height:15.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" fillcolor="#1f497d [3215]" strokecolor="#1f497d [3215]">
            <v:textbox style="layout-flow:vertical-ideographic"/>
          </v:shape>
        </w:pict>
      </w:r>
    </w:p>
    <w:p w:rsidR="00AA252B" w:rsidRDefault="00976A81" w:rsidP="0058634E">
      <w:pPr>
        <w:pStyle w:val="ParaAttribute0"/>
        <w:wordWrap/>
        <w:spacing w:line="360" w:lineRule="auto"/>
        <w:ind w:left="567"/>
        <w:rPr>
          <w:sz w:val="24"/>
          <w:szCs w:val="24"/>
        </w:rPr>
      </w:pPr>
      <w:r>
        <w:rPr>
          <w:noProof/>
          <w:sz w:val="24"/>
          <w:szCs w:val="24"/>
        </w:rPr>
        <w:pict>
          <v:shape id="AutoShape 16" o:spid="_x0000_s1030" type="#_x0000_t67" style="position:absolute;left:0;text-align:left;margin-left:43.7pt;margin-top:18.7pt;width:18.4pt;height:1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" fillcolor="#1f497d [3215]" strokecolor="#1f497d [3215]">
            <v:textbox style="layout-flow:vertical-ideographic"/>
          </v:shape>
        </w:pict>
      </w:r>
      <w:r w:rsidR="005E06AD">
        <w:rPr>
          <w:sz w:val="24"/>
          <w:szCs w:val="24"/>
        </w:rPr>
        <w:t xml:space="preserve">Telefon </w:t>
      </w:r>
      <w:r w:rsidR="00B81AE9">
        <w:rPr>
          <w:sz w:val="24"/>
          <w:szCs w:val="24"/>
        </w:rPr>
        <w:t xml:space="preserve">bilgilerine ulaşılan bu </w:t>
      </w:r>
      <w:r w:rsidR="00B81AE9" w:rsidRPr="003D3ADE">
        <w:rPr>
          <w:sz w:val="24"/>
          <w:szCs w:val="24"/>
        </w:rPr>
        <w:t>kadınlar</w:t>
      </w:r>
      <w:r w:rsidR="00B81AE9">
        <w:rPr>
          <w:sz w:val="24"/>
          <w:szCs w:val="24"/>
        </w:rPr>
        <w:t xml:space="preserve"> telefonla aran</w:t>
      </w:r>
      <w:r w:rsidR="0063390D">
        <w:rPr>
          <w:sz w:val="24"/>
          <w:szCs w:val="24"/>
        </w:rPr>
        <w:t>dı.</w:t>
      </w:r>
    </w:p>
    <w:p w:rsidR="0063390D" w:rsidRDefault="0063390D" w:rsidP="0058634E">
      <w:pPr>
        <w:pStyle w:val="ParaAttribute0"/>
        <w:wordWrap/>
        <w:spacing w:line="360" w:lineRule="auto"/>
        <w:ind w:left="567"/>
        <w:rPr>
          <w:sz w:val="24"/>
          <w:szCs w:val="24"/>
        </w:rPr>
      </w:pPr>
    </w:p>
    <w:p w:rsidR="001212CE" w:rsidRDefault="001212CE" w:rsidP="0058634E">
      <w:pPr>
        <w:pStyle w:val="ParaAttribute0"/>
        <w:wordWrap/>
        <w:spacing w:line="360" w:lineRule="auto"/>
        <w:ind w:left="567"/>
        <w:rPr>
          <w:sz w:val="24"/>
          <w:szCs w:val="24"/>
        </w:rPr>
      </w:pPr>
      <w:r>
        <w:rPr>
          <w:sz w:val="24"/>
          <w:szCs w:val="24"/>
        </w:rPr>
        <w:t>A</w:t>
      </w:r>
      <w:r w:rsidRPr="00212672">
        <w:rPr>
          <w:sz w:val="24"/>
          <w:szCs w:val="24"/>
        </w:rPr>
        <w:t>raştırma hakkında bilgi veril</w:t>
      </w:r>
      <w:r>
        <w:rPr>
          <w:sz w:val="24"/>
          <w:szCs w:val="24"/>
        </w:rPr>
        <w:t>di ve</w:t>
      </w:r>
      <w:r w:rsidRPr="00212672">
        <w:rPr>
          <w:sz w:val="24"/>
          <w:szCs w:val="24"/>
        </w:rPr>
        <w:t xml:space="preserve"> </w:t>
      </w:r>
      <w:r w:rsidRPr="003D3ADE">
        <w:rPr>
          <w:sz w:val="24"/>
          <w:szCs w:val="24"/>
        </w:rPr>
        <w:t>kadın</w:t>
      </w:r>
      <w:r>
        <w:rPr>
          <w:sz w:val="24"/>
          <w:szCs w:val="24"/>
        </w:rPr>
        <w:t xml:space="preserve">ın araştırmaya katılması için </w:t>
      </w:r>
      <w:r w:rsidRPr="00212672">
        <w:rPr>
          <w:sz w:val="24"/>
          <w:szCs w:val="24"/>
        </w:rPr>
        <w:t>onayı alı</w:t>
      </w:r>
      <w:r>
        <w:rPr>
          <w:sz w:val="24"/>
          <w:szCs w:val="24"/>
        </w:rPr>
        <w:t>ndı.</w:t>
      </w:r>
    </w:p>
    <w:p w:rsidR="002B47B8" w:rsidRDefault="00976A81" w:rsidP="0058634E">
      <w:pPr>
        <w:pStyle w:val="ParaAttribute0"/>
        <w:wordWrap/>
        <w:spacing w:line="360" w:lineRule="auto"/>
        <w:ind w:left="567"/>
        <w:rPr>
          <w:sz w:val="24"/>
          <w:szCs w:val="24"/>
        </w:rPr>
      </w:pPr>
      <w:r>
        <w:rPr>
          <w:noProof/>
          <w:sz w:val="24"/>
          <w:szCs w:val="24"/>
        </w:rPr>
        <w:pict>
          <v:shape id="AutoShape 17" o:spid="_x0000_s1029" type="#_x0000_t67" style="position:absolute;left:0;text-align:left;margin-left:43.7pt;margin-top:2.3pt;width:18.4pt;height:15.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" fillcolor="#1f497d [3215]" strokecolor="#1f497d [3215]">
            <v:textbox style="layout-flow:vertical-ideographic"/>
          </v:shape>
        </w:pict>
      </w:r>
    </w:p>
    <w:p w:rsidR="001212CE" w:rsidRDefault="00976A81" w:rsidP="0058634E">
      <w:pPr>
        <w:pStyle w:val="ParaAttribute0"/>
        <w:wordWrap/>
        <w:spacing w:line="360" w:lineRule="auto"/>
        <w:ind w:left="567"/>
        <w:rPr>
          <w:sz w:val="24"/>
          <w:szCs w:val="24"/>
        </w:rPr>
      </w:pPr>
      <w:r>
        <w:rPr>
          <w:noProof/>
          <w:sz w:val="24"/>
          <w:szCs w:val="24"/>
        </w:rPr>
        <w:pict>
          <v:shape id="AutoShape 18" o:spid="_x0000_s1028" type="#_x0000_t67" style="position:absolute;left:0;text-align:left;margin-left:43.7pt;margin-top:19.85pt;width:18.4pt;height:1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" fillcolor="#1f497d [3215]" strokecolor="#1f497d [3215]">
            <v:textbox style="layout-flow:vertical-ideographic"/>
          </v:shape>
        </w:pict>
      </w:r>
      <w:r w:rsidR="001212CE">
        <w:rPr>
          <w:sz w:val="24"/>
          <w:szCs w:val="24"/>
        </w:rPr>
        <w:t xml:space="preserve">Öncelikle araştırmaya </w:t>
      </w:r>
      <w:proofErr w:type="gramStart"/>
      <w:r w:rsidR="001212CE">
        <w:rPr>
          <w:sz w:val="24"/>
          <w:szCs w:val="24"/>
        </w:rPr>
        <w:t>dahil</w:t>
      </w:r>
      <w:proofErr w:type="gramEnd"/>
      <w:r w:rsidR="001212CE">
        <w:rPr>
          <w:sz w:val="24"/>
          <w:szCs w:val="24"/>
        </w:rPr>
        <w:t xml:space="preserve"> edilme kriterlerini belirleyen sorular yöneltildi.</w:t>
      </w:r>
    </w:p>
    <w:p w:rsidR="00AA252B" w:rsidRDefault="00AA252B" w:rsidP="0058634E">
      <w:pPr>
        <w:pStyle w:val="ParaAttribute0"/>
        <w:wordWrap/>
        <w:spacing w:line="360" w:lineRule="auto"/>
        <w:ind w:left="567"/>
        <w:rPr>
          <w:sz w:val="24"/>
          <w:szCs w:val="24"/>
        </w:rPr>
      </w:pPr>
    </w:p>
    <w:p w:rsidR="001212CE" w:rsidRDefault="001212CE" w:rsidP="0058634E">
      <w:pPr>
        <w:pStyle w:val="ParaAttribute0"/>
        <w:wordWrap/>
        <w:spacing w:line="360" w:lineRule="auto"/>
        <w:ind w:left="567"/>
        <w:rPr>
          <w:sz w:val="24"/>
          <w:szCs w:val="24"/>
        </w:rPr>
      </w:pPr>
      <w:r>
        <w:rPr>
          <w:sz w:val="24"/>
          <w:szCs w:val="24"/>
        </w:rPr>
        <w:t xml:space="preserve">Araştırmaya </w:t>
      </w:r>
      <w:proofErr w:type="gramStart"/>
      <w:r>
        <w:rPr>
          <w:sz w:val="24"/>
          <w:szCs w:val="24"/>
        </w:rPr>
        <w:t>dahil</w:t>
      </w:r>
      <w:proofErr w:type="gramEnd"/>
      <w:r>
        <w:rPr>
          <w:sz w:val="24"/>
          <w:szCs w:val="24"/>
        </w:rPr>
        <w:t xml:space="preserve"> edilmesine karar verilen kadına Soru</w:t>
      </w:r>
      <w:r w:rsidRPr="00212672">
        <w:rPr>
          <w:sz w:val="24"/>
          <w:szCs w:val="24"/>
        </w:rPr>
        <w:t xml:space="preserve"> Formu’n</w:t>
      </w:r>
      <w:r>
        <w:rPr>
          <w:sz w:val="24"/>
          <w:szCs w:val="24"/>
        </w:rPr>
        <w:t xml:space="preserve">un devamında </w:t>
      </w:r>
      <w:r w:rsidRPr="00212672">
        <w:rPr>
          <w:sz w:val="24"/>
          <w:szCs w:val="24"/>
        </w:rPr>
        <w:t>ye</w:t>
      </w:r>
      <w:r>
        <w:rPr>
          <w:sz w:val="24"/>
          <w:szCs w:val="24"/>
        </w:rPr>
        <w:t>r alan sorular yöneltildi.</w:t>
      </w:r>
    </w:p>
    <w:p w:rsidR="00AA252B" w:rsidRDefault="00976A81" w:rsidP="0058634E">
      <w:pPr>
        <w:pStyle w:val="ParaAttribute0"/>
        <w:wordWrap/>
        <w:spacing w:line="360" w:lineRule="auto"/>
        <w:ind w:left="567"/>
        <w:rPr>
          <w:sz w:val="24"/>
          <w:szCs w:val="24"/>
        </w:rPr>
      </w:pPr>
      <w:r>
        <w:rPr>
          <w:noProof/>
          <w:sz w:val="24"/>
          <w:szCs w:val="24"/>
        </w:rPr>
        <w:pict>
          <v:shape id="AutoShape 19" o:spid="_x0000_s1027" type="#_x0000_t67" style="position:absolute;left:0;text-align:left;margin-left:43.7pt;margin-top:1.35pt;width:18.4pt;height:15.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" fillcolor="#1f497d [3215]" strokecolor="#1f497d [3215]">
            <v:textbox style="layout-flow:vertical-ideographic"/>
          </v:shape>
        </w:pict>
      </w:r>
      <w:r w:rsidR="001212CE">
        <w:rPr>
          <w:noProof/>
          <w:sz w:val="24"/>
          <w:szCs w:val="24"/>
        </w:rPr>
        <w:t xml:space="preserve"> </w:t>
      </w:r>
    </w:p>
    <w:p w:rsidR="005E06AD" w:rsidRDefault="001212CE" w:rsidP="0058634E">
      <w:pPr>
        <w:pStyle w:val="ParaAttribute0"/>
        <w:wordWrap/>
        <w:spacing w:line="360" w:lineRule="auto"/>
        <w:ind w:left="567"/>
        <w:rPr>
          <w:sz w:val="24"/>
          <w:szCs w:val="24"/>
        </w:rPr>
      </w:pPr>
      <w:r>
        <w:rPr>
          <w:sz w:val="24"/>
          <w:szCs w:val="24"/>
        </w:rPr>
        <w:t xml:space="preserve">Daha </w:t>
      </w:r>
      <w:r w:rsidR="00B81AE9">
        <w:rPr>
          <w:sz w:val="24"/>
          <w:szCs w:val="24"/>
        </w:rPr>
        <w:t xml:space="preserve">sonra görüşme </w:t>
      </w:r>
      <w:r w:rsidR="00896BCD">
        <w:rPr>
          <w:sz w:val="24"/>
          <w:szCs w:val="24"/>
        </w:rPr>
        <w:t>sonlandırıldı.</w:t>
      </w:r>
    </w:p>
    <w:p w:rsidR="001212CE" w:rsidRDefault="001212CE" w:rsidP="001212CE">
      <w:pPr>
        <w:pStyle w:val="ParaAttribute0"/>
        <w:wordWrap/>
        <w:spacing w:line="360" w:lineRule="auto"/>
        <w:ind w:left="567"/>
        <w:rPr>
          <w:sz w:val="24"/>
          <w:szCs w:val="24"/>
        </w:rPr>
      </w:pPr>
    </w:p>
    <w:p w:rsidR="001A5D61" w:rsidRDefault="001A5D61" w:rsidP="001212CE">
      <w:pPr>
        <w:pStyle w:val="ParaAttribute0"/>
        <w:wordWrap/>
        <w:spacing w:line="360" w:lineRule="auto"/>
        <w:ind w:left="567"/>
        <w:rPr>
          <w:sz w:val="24"/>
          <w:szCs w:val="24"/>
        </w:rPr>
      </w:pPr>
    </w:p>
    <w:p w:rsidR="00A06041" w:rsidRDefault="00A06041" w:rsidP="005E06AD">
      <w:pPr>
        <w:pStyle w:val="ParaAttribute0"/>
        <w:wordWrap/>
        <w:spacing w:line="360" w:lineRule="auto"/>
        <w:jc w:val="both"/>
        <w:rPr>
          <w:b/>
          <w:sz w:val="24"/>
          <w:szCs w:val="24"/>
        </w:rPr>
      </w:pPr>
      <w:r>
        <w:rPr>
          <w:b/>
          <w:sz w:val="24"/>
          <w:szCs w:val="24"/>
        </w:rPr>
        <w:lastRenderedPageBreak/>
        <w:t>3.8</w:t>
      </w:r>
      <w:r w:rsidRPr="0054369C">
        <w:rPr>
          <w:b/>
          <w:sz w:val="24"/>
          <w:szCs w:val="24"/>
        </w:rPr>
        <w:t xml:space="preserve">. Araştırmanın Değişkenleri </w:t>
      </w:r>
    </w:p>
    <w:p w:rsidR="0058634E" w:rsidRPr="005E06AD" w:rsidRDefault="0058634E" w:rsidP="0058634E">
      <w:pPr>
        <w:pStyle w:val="ParaAttribute0"/>
        <w:wordWrap/>
        <w:jc w:val="both"/>
        <w:rPr>
          <w:sz w:val="24"/>
          <w:szCs w:val="24"/>
        </w:rPr>
      </w:pPr>
    </w:p>
    <w:p w:rsidR="00A06041" w:rsidRPr="000B7F49" w:rsidRDefault="00A06041" w:rsidP="0058634E">
      <w:pPr>
        <w:pStyle w:val="ParaAttribute0"/>
        <w:wordWrap/>
        <w:spacing w:before="240" w:after="240" w:line="360" w:lineRule="auto"/>
        <w:jc w:val="both"/>
        <w:rPr>
          <w:rStyle w:val="CharAttribute0"/>
          <w:rFonts w:eastAsia="Calibri"/>
          <w:b/>
          <w:sz w:val="24"/>
          <w:szCs w:val="24"/>
        </w:rPr>
      </w:pPr>
      <w:r w:rsidRPr="000B7F49">
        <w:rPr>
          <w:rStyle w:val="CharAttribute0"/>
          <w:rFonts w:eastAsia="Calibri"/>
          <w:b/>
          <w:sz w:val="24"/>
          <w:szCs w:val="24"/>
        </w:rPr>
        <w:t xml:space="preserve">Bağımlı Değişkenler </w:t>
      </w:r>
    </w:p>
    <w:p w:rsidR="00A06041" w:rsidRPr="000B7F49" w:rsidRDefault="00A06041" w:rsidP="0058634E">
      <w:pPr>
        <w:pStyle w:val="ParaAttribute0"/>
        <w:numPr>
          <w:ilvl w:val="0"/>
          <w:numId w:val="15"/>
        </w:numPr>
        <w:wordWrap/>
        <w:spacing w:before="240" w:after="240" w:line="360" w:lineRule="auto"/>
        <w:jc w:val="both"/>
        <w:rPr>
          <w:rStyle w:val="CharAttribute0"/>
          <w:rFonts w:eastAsia="Calibri"/>
          <w:sz w:val="24"/>
          <w:szCs w:val="24"/>
        </w:rPr>
      </w:pPr>
      <w:r w:rsidRPr="000B7F49">
        <w:rPr>
          <w:rStyle w:val="CharAttribute0"/>
          <w:rFonts w:eastAsia="Calibri"/>
          <w:sz w:val="24"/>
          <w:szCs w:val="24"/>
        </w:rPr>
        <w:t>Emzirme</w:t>
      </w:r>
      <w:r w:rsidR="000B7F49">
        <w:rPr>
          <w:rStyle w:val="CharAttribute0"/>
          <w:rFonts w:eastAsia="Calibri"/>
          <w:sz w:val="24"/>
          <w:szCs w:val="24"/>
        </w:rPr>
        <w:t>ye ilişkin görüş ve uygulamalar</w:t>
      </w:r>
    </w:p>
    <w:p w:rsidR="00A06041" w:rsidRPr="000B7F49" w:rsidRDefault="00A06041" w:rsidP="0058634E">
      <w:pPr>
        <w:pStyle w:val="ParaAttribute0"/>
        <w:wordWrap/>
        <w:spacing w:before="240" w:after="240" w:line="360" w:lineRule="auto"/>
        <w:jc w:val="both"/>
        <w:rPr>
          <w:sz w:val="24"/>
          <w:szCs w:val="24"/>
        </w:rPr>
      </w:pPr>
      <w:r w:rsidRPr="000B7F49">
        <w:rPr>
          <w:rStyle w:val="CharAttribute0"/>
          <w:rFonts w:eastAsia="Calibri"/>
          <w:b/>
          <w:sz w:val="24"/>
          <w:szCs w:val="24"/>
        </w:rPr>
        <w:t>Bağımsız Değişkenler:</w:t>
      </w:r>
      <w:r w:rsidRPr="000B7F49">
        <w:rPr>
          <w:sz w:val="24"/>
          <w:szCs w:val="24"/>
        </w:rPr>
        <w:t xml:space="preserve"> </w:t>
      </w:r>
    </w:p>
    <w:p w:rsidR="00B1267B" w:rsidRDefault="00A06041">
      <w:pPr>
        <w:pStyle w:val="ParaAttribute0"/>
        <w:numPr>
          <w:ilvl w:val="0"/>
          <w:numId w:val="15"/>
        </w:numPr>
        <w:wordWrap/>
        <w:spacing w:line="360" w:lineRule="auto"/>
        <w:ind w:left="357" w:hanging="357"/>
        <w:jc w:val="both"/>
        <w:rPr>
          <w:rStyle w:val="CharAttribute0"/>
          <w:rFonts w:eastAsia="Calibri" w:hAnsiTheme="minorHAnsi" w:cstheme="minorBidi"/>
          <w:sz w:val="24"/>
          <w:szCs w:val="24"/>
          <w:lang w:eastAsia="en-US"/>
        </w:rPr>
      </w:pPr>
      <w:r w:rsidRPr="000B7F49">
        <w:rPr>
          <w:sz w:val="24"/>
          <w:szCs w:val="24"/>
        </w:rPr>
        <w:t xml:space="preserve">İnsüline bağımlı </w:t>
      </w:r>
      <w:r w:rsidRPr="000B7F49">
        <w:rPr>
          <w:rStyle w:val="CharAttribute0"/>
          <w:rFonts w:eastAsia="Calibri"/>
          <w:sz w:val="24"/>
          <w:szCs w:val="24"/>
        </w:rPr>
        <w:t>diyabetin olması</w:t>
      </w:r>
    </w:p>
    <w:p w:rsidR="00B1267B" w:rsidRDefault="00511506">
      <w:pPr>
        <w:pStyle w:val="ParaAttribute0"/>
        <w:numPr>
          <w:ilvl w:val="0"/>
          <w:numId w:val="15"/>
        </w:numPr>
        <w:wordWrap/>
        <w:spacing w:line="360" w:lineRule="auto"/>
        <w:ind w:left="357" w:hanging="357"/>
        <w:jc w:val="both"/>
        <w:rPr>
          <w:rStyle w:val="CharAttribute0"/>
          <w:rFonts w:eastAsia="Calibri" w:hAnsiTheme="minorHAnsi" w:cstheme="minorBidi"/>
          <w:sz w:val="24"/>
          <w:szCs w:val="24"/>
          <w:lang w:eastAsia="en-US"/>
        </w:rPr>
      </w:pPr>
      <w:r w:rsidRPr="008E2AF8">
        <w:rPr>
          <w:rStyle w:val="CharAttribute0"/>
          <w:rFonts w:eastAsia="Calibri"/>
          <w:sz w:val="24"/>
          <w:szCs w:val="24"/>
        </w:rPr>
        <w:t xml:space="preserve">Diyabetin olmaması </w:t>
      </w:r>
    </w:p>
    <w:p w:rsidR="00B1267B" w:rsidRDefault="00B1267B">
      <w:pPr>
        <w:pStyle w:val="ParaAttribute0"/>
        <w:wordWrap/>
        <w:spacing w:line="360" w:lineRule="auto"/>
        <w:jc w:val="both"/>
        <w:rPr>
          <w:rStyle w:val="CharAttribute0"/>
          <w:rFonts w:eastAsia="Calibri" w:hAnsiTheme="minorHAnsi" w:cstheme="minorBidi"/>
          <w:sz w:val="24"/>
          <w:szCs w:val="24"/>
          <w:highlight w:val="cyan"/>
          <w:lang w:eastAsia="en-US"/>
        </w:rPr>
      </w:pPr>
    </w:p>
    <w:p w:rsidR="0058634E" w:rsidRPr="00AB4AD5" w:rsidRDefault="0058634E" w:rsidP="0058634E">
      <w:pPr>
        <w:pStyle w:val="ParaAttribute0"/>
        <w:wordWrap/>
        <w:jc w:val="both"/>
        <w:rPr>
          <w:rStyle w:val="CharAttribute0"/>
          <w:rFonts w:eastAsia="Calibri" w:hAnsiTheme="minorHAnsi" w:cstheme="minorBidi"/>
          <w:sz w:val="24"/>
          <w:szCs w:val="24"/>
          <w:highlight w:val="cyan"/>
          <w:lang w:eastAsia="en-US"/>
        </w:rPr>
      </w:pPr>
    </w:p>
    <w:p w:rsidR="00A06041" w:rsidRPr="00AB4AD5" w:rsidRDefault="00A06041" w:rsidP="00AB4AD5">
      <w:pPr>
        <w:pStyle w:val="ParaAttribute0"/>
        <w:wordWrap/>
        <w:spacing w:line="360" w:lineRule="auto"/>
        <w:jc w:val="both"/>
        <w:rPr>
          <w:rFonts w:hAnsiTheme="minorHAnsi" w:cstheme="minorBidi"/>
          <w:sz w:val="24"/>
          <w:szCs w:val="24"/>
          <w:highlight w:val="cyan"/>
          <w:lang w:eastAsia="en-US"/>
        </w:rPr>
      </w:pPr>
      <w:r w:rsidRPr="00AB4AD5">
        <w:rPr>
          <w:b/>
          <w:sz w:val="24"/>
          <w:szCs w:val="24"/>
        </w:rPr>
        <w:t xml:space="preserve">3.9. Verilerin Değerlendirilmesi </w:t>
      </w:r>
    </w:p>
    <w:p w:rsidR="00141F10" w:rsidRPr="000B7F49" w:rsidRDefault="00141F10" w:rsidP="0058634E">
      <w:pPr>
        <w:spacing w:after="0" w:line="240" w:lineRule="auto"/>
        <w:jc w:val="both"/>
        <w:rPr>
          <w:rFonts w:ascii="Times New Roman" w:hAnsi="Times New Roman" w:cs="Times New Roman"/>
          <w:b/>
          <w:sz w:val="24"/>
          <w:szCs w:val="24"/>
        </w:rPr>
      </w:pPr>
    </w:p>
    <w:p w:rsidR="00AB4AD5" w:rsidRPr="0003271D" w:rsidRDefault="00A06041" w:rsidP="0058634E">
      <w:pPr>
        <w:spacing w:before="240" w:after="240" w:line="360" w:lineRule="auto"/>
        <w:ind w:firstLine="709"/>
        <w:jc w:val="both"/>
        <w:rPr>
          <w:rFonts w:ascii="Times New Roman" w:hAnsi="Times New Roman" w:cs="Times New Roman"/>
          <w:b/>
          <w:sz w:val="24"/>
          <w:szCs w:val="24"/>
        </w:rPr>
      </w:pPr>
      <w:r w:rsidRPr="0003271D">
        <w:rPr>
          <w:rFonts w:ascii="Times New Roman" w:eastAsia="Calibri" w:hAnsi="Times New Roman" w:cs="Times New Roman"/>
          <w:color w:val="000000"/>
          <w:sz w:val="24"/>
          <w:szCs w:val="24"/>
        </w:rPr>
        <w:t xml:space="preserve">İstatistiksel analizler için NCSS </w:t>
      </w:r>
      <w:r w:rsidRPr="0003271D">
        <w:rPr>
          <w:rFonts w:ascii="Times New Roman" w:eastAsia="Calibri" w:hAnsi="Times New Roman" w:cs="Times New Roman"/>
          <w:sz w:val="24"/>
          <w:szCs w:val="24"/>
        </w:rPr>
        <w:t xml:space="preserve">(Number Cruncher Statistical System) </w:t>
      </w:r>
      <w:r w:rsidRPr="0003271D">
        <w:rPr>
          <w:rFonts w:ascii="Times New Roman" w:eastAsia="Calibri" w:hAnsi="Times New Roman" w:cs="Times New Roman"/>
          <w:color w:val="000000"/>
          <w:sz w:val="24"/>
          <w:szCs w:val="24"/>
        </w:rPr>
        <w:t>2007 (Kaysville, Utah, USA) programı kullanıldı. Çalışma verileri değerlendirilirken tanı</w:t>
      </w:r>
      <w:r w:rsidR="001A0C21">
        <w:rPr>
          <w:rFonts w:ascii="Times New Roman" w:eastAsia="Calibri" w:hAnsi="Times New Roman" w:cs="Times New Roman"/>
          <w:color w:val="000000"/>
          <w:sz w:val="24"/>
          <w:szCs w:val="24"/>
        </w:rPr>
        <w:t>mlayıcı istatistiksel metodlar</w:t>
      </w:r>
      <w:r w:rsidRPr="0003271D">
        <w:rPr>
          <w:rFonts w:ascii="Times New Roman" w:eastAsia="Calibri" w:hAnsi="Times New Roman" w:cs="Times New Roman"/>
          <w:color w:val="000000"/>
          <w:sz w:val="24"/>
          <w:szCs w:val="24"/>
        </w:rPr>
        <w:t xml:space="preserve"> (Ortalama, Standart Sapma, Medyan, Frekans, Oran, Minimu</w:t>
      </w:r>
      <w:r w:rsidR="0003271D" w:rsidRPr="0003271D">
        <w:rPr>
          <w:rFonts w:ascii="Times New Roman" w:eastAsia="Calibri" w:hAnsi="Times New Roman" w:cs="Times New Roman"/>
          <w:color w:val="000000"/>
          <w:sz w:val="24"/>
          <w:szCs w:val="24"/>
        </w:rPr>
        <w:t>m, Maksimum)</w:t>
      </w:r>
      <w:r w:rsidR="001A0C21">
        <w:rPr>
          <w:rFonts w:ascii="Times New Roman" w:eastAsia="Calibri" w:hAnsi="Times New Roman" w:cs="Times New Roman"/>
          <w:color w:val="000000"/>
          <w:sz w:val="24"/>
          <w:szCs w:val="24"/>
        </w:rPr>
        <w:t xml:space="preserve">, </w:t>
      </w:r>
      <w:r w:rsidRPr="001A0C21">
        <w:rPr>
          <w:rFonts w:ascii="Times New Roman" w:eastAsia="Calibri" w:hAnsi="Times New Roman" w:cs="Times New Roman"/>
          <w:color w:val="000000"/>
          <w:sz w:val="24"/>
          <w:szCs w:val="24"/>
        </w:rPr>
        <w:t>normal</w:t>
      </w:r>
      <w:r w:rsidRPr="0003271D">
        <w:rPr>
          <w:rFonts w:ascii="Times New Roman" w:eastAsia="Calibri" w:hAnsi="Times New Roman" w:cs="Times New Roman"/>
          <w:color w:val="000000"/>
          <w:sz w:val="24"/>
          <w:szCs w:val="24"/>
        </w:rPr>
        <w:t xml:space="preserve"> dağılım göstermeyen </w:t>
      </w:r>
      <w:r w:rsidR="001A0C21">
        <w:rPr>
          <w:rFonts w:ascii="Times New Roman" w:eastAsia="Calibri" w:hAnsi="Times New Roman" w:cs="Times New Roman"/>
          <w:color w:val="000000"/>
          <w:sz w:val="24"/>
          <w:szCs w:val="24"/>
        </w:rPr>
        <w:t>nicel</w:t>
      </w:r>
      <w:r w:rsidR="001A0C21" w:rsidRPr="0003271D">
        <w:rPr>
          <w:rFonts w:ascii="Times New Roman" w:eastAsia="Calibri" w:hAnsi="Times New Roman" w:cs="Times New Roman"/>
          <w:color w:val="000000"/>
          <w:sz w:val="24"/>
          <w:szCs w:val="24"/>
        </w:rPr>
        <w:t xml:space="preserve"> </w:t>
      </w:r>
      <w:r w:rsidRPr="0003271D">
        <w:rPr>
          <w:rFonts w:ascii="Times New Roman" w:eastAsia="Calibri" w:hAnsi="Times New Roman" w:cs="Times New Roman"/>
          <w:color w:val="000000"/>
          <w:sz w:val="24"/>
          <w:szCs w:val="24"/>
        </w:rPr>
        <w:t>parametrelerin ik</w:t>
      </w:r>
      <w:r w:rsidR="001A0C21">
        <w:rPr>
          <w:rFonts w:ascii="Times New Roman" w:eastAsia="Calibri" w:hAnsi="Times New Roman" w:cs="Times New Roman"/>
          <w:color w:val="000000"/>
          <w:sz w:val="24"/>
          <w:szCs w:val="24"/>
        </w:rPr>
        <w:t xml:space="preserve">i grup karşılaştırmalarında </w:t>
      </w:r>
      <w:r w:rsidRPr="0003271D">
        <w:rPr>
          <w:rFonts w:ascii="Times New Roman" w:eastAsia="Calibri" w:hAnsi="Times New Roman" w:cs="Times New Roman"/>
          <w:color w:val="000000"/>
          <w:sz w:val="24"/>
          <w:szCs w:val="24"/>
        </w:rPr>
        <w:t xml:space="preserve">Mann Whitney U testi kullanıldı. Niteliksel verilerin karşılaştırılmasında ise </w:t>
      </w:r>
      <w:r w:rsidRPr="0003271D">
        <w:rPr>
          <w:rFonts w:ascii="Times New Roman" w:eastAsia="Calibri" w:hAnsi="Times New Roman" w:cs="Times New Roman"/>
          <w:iCs/>
          <w:sz w:val="24"/>
          <w:szCs w:val="24"/>
        </w:rPr>
        <w:t>Fisher-Freeman-Halton test</w:t>
      </w:r>
      <w:r w:rsidRPr="0003271D">
        <w:rPr>
          <w:rFonts w:ascii="Times New Roman" w:eastAsia="Calibri" w:hAnsi="Times New Roman" w:cs="Times New Roman"/>
          <w:sz w:val="24"/>
          <w:szCs w:val="24"/>
        </w:rPr>
        <w:t>i</w:t>
      </w:r>
      <w:r w:rsidRPr="0003271D">
        <w:rPr>
          <w:rFonts w:ascii="Times New Roman" w:eastAsia="Calibri" w:hAnsi="Times New Roman" w:cs="Times New Roman"/>
          <w:color w:val="000000"/>
          <w:sz w:val="24"/>
          <w:szCs w:val="24"/>
        </w:rPr>
        <w:t>, Fisher’s Exact test ve Yates’ Continuity Correction test (Yates’ düzeltmeli Ki-kare) kullanıldı.</w:t>
      </w:r>
      <w:r w:rsidR="0003271D" w:rsidRPr="0003271D">
        <w:rPr>
          <w:rFonts w:ascii="Times New Roman" w:eastAsia="Calibri" w:hAnsi="Times New Roman" w:cs="Times New Roman"/>
          <w:color w:val="000000"/>
          <w:sz w:val="24"/>
          <w:szCs w:val="24"/>
        </w:rPr>
        <w:t xml:space="preserve"> </w:t>
      </w:r>
      <w:r w:rsidR="0003271D" w:rsidRPr="0003271D">
        <w:rPr>
          <w:rFonts w:ascii="Times New Roman" w:hAnsi="Times New Roman" w:cs="Times New Roman"/>
          <w:sz w:val="24"/>
          <w:szCs w:val="24"/>
        </w:rPr>
        <w:t xml:space="preserve">Çalışmadan sonra güç analizi (post </w:t>
      </w:r>
      <w:proofErr w:type="gramStart"/>
      <w:r w:rsidR="0003271D" w:rsidRPr="0003271D">
        <w:rPr>
          <w:rFonts w:ascii="Times New Roman" w:hAnsi="Times New Roman" w:cs="Times New Roman"/>
          <w:sz w:val="24"/>
          <w:szCs w:val="24"/>
        </w:rPr>
        <w:t>hoc</w:t>
      </w:r>
      <w:proofErr w:type="gramEnd"/>
      <w:r w:rsidR="0003271D" w:rsidRPr="0003271D">
        <w:rPr>
          <w:rFonts w:ascii="Times New Roman" w:hAnsi="Times New Roman" w:cs="Times New Roman"/>
          <w:sz w:val="24"/>
          <w:szCs w:val="24"/>
        </w:rPr>
        <w:t>) yapıldı</w:t>
      </w:r>
      <w:r w:rsidR="0003271D">
        <w:rPr>
          <w:rFonts w:ascii="Times New Roman" w:hAnsi="Times New Roman" w:cs="Times New Roman"/>
          <w:sz w:val="24"/>
          <w:szCs w:val="24"/>
        </w:rPr>
        <w:t xml:space="preserve">. </w:t>
      </w:r>
      <w:proofErr w:type="gramStart"/>
      <w:r w:rsidRPr="0003271D">
        <w:rPr>
          <w:rFonts w:ascii="Times New Roman" w:eastAsia="Calibri" w:hAnsi="Times New Roman" w:cs="Times New Roman"/>
          <w:color w:val="000000"/>
          <w:sz w:val="24"/>
          <w:szCs w:val="24"/>
        </w:rPr>
        <w:t>p</w:t>
      </w:r>
      <w:proofErr w:type="gramEnd"/>
      <w:r w:rsidRPr="0003271D">
        <w:rPr>
          <w:rFonts w:ascii="Times New Roman" w:eastAsia="Calibri" w:hAnsi="Times New Roman" w:cs="Times New Roman"/>
          <w:color w:val="000000"/>
          <w:sz w:val="24"/>
          <w:szCs w:val="24"/>
        </w:rPr>
        <w:t>&lt;0.05 düzeylerinde</w:t>
      </w:r>
      <w:r w:rsidR="0003271D" w:rsidRPr="0003271D">
        <w:rPr>
          <w:rFonts w:ascii="Times New Roman" w:eastAsia="Calibri" w:hAnsi="Times New Roman" w:cs="Times New Roman"/>
          <w:color w:val="000000"/>
          <w:sz w:val="24"/>
          <w:szCs w:val="24"/>
        </w:rPr>
        <w:t xml:space="preserve"> anlamlı kabul edildi</w:t>
      </w:r>
      <w:r w:rsidRPr="0003271D">
        <w:rPr>
          <w:rFonts w:ascii="Times New Roman" w:eastAsia="Calibri" w:hAnsi="Times New Roman" w:cs="Times New Roman"/>
          <w:color w:val="000000"/>
          <w:sz w:val="24"/>
          <w:szCs w:val="24"/>
        </w:rPr>
        <w:t>.</w:t>
      </w:r>
    </w:p>
    <w:p w:rsidR="0058634E" w:rsidRDefault="0058634E" w:rsidP="0058634E">
      <w:pPr>
        <w:spacing w:after="0" w:line="240" w:lineRule="auto"/>
        <w:jc w:val="both"/>
        <w:rPr>
          <w:rFonts w:ascii="Times New Roman" w:hAnsi="Times New Roman" w:cs="Times New Roman"/>
          <w:b/>
          <w:sz w:val="24"/>
          <w:szCs w:val="24"/>
        </w:rPr>
      </w:pPr>
    </w:p>
    <w:p w:rsidR="00A06041" w:rsidRPr="000B7F49" w:rsidRDefault="00A06041" w:rsidP="006D576B">
      <w:pPr>
        <w:spacing w:after="0" w:line="360" w:lineRule="auto"/>
        <w:jc w:val="both"/>
        <w:rPr>
          <w:rFonts w:ascii="Times New Roman" w:hAnsi="Times New Roman" w:cs="Times New Roman"/>
          <w:b/>
          <w:sz w:val="24"/>
          <w:szCs w:val="24"/>
        </w:rPr>
      </w:pPr>
      <w:r w:rsidRPr="000B7F49">
        <w:rPr>
          <w:rFonts w:ascii="Times New Roman" w:hAnsi="Times New Roman" w:cs="Times New Roman"/>
          <w:b/>
          <w:sz w:val="24"/>
          <w:szCs w:val="24"/>
        </w:rPr>
        <w:t xml:space="preserve">3.10. Araştırmanın Etik Yönü </w:t>
      </w:r>
    </w:p>
    <w:p w:rsidR="00A06D3D" w:rsidRPr="000B7F49" w:rsidRDefault="00A06D3D" w:rsidP="0058634E">
      <w:pPr>
        <w:pStyle w:val="ParaAttribute0"/>
        <w:wordWrap/>
        <w:jc w:val="both"/>
        <w:rPr>
          <w:sz w:val="24"/>
          <w:szCs w:val="24"/>
        </w:rPr>
      </w:pPr>
    </w:p>
    <w:p w:rsidR="00A06041" w:rsidRPr="006D576B" w:rsidRDefault="00A06041" w:rsidP="0058634E">
      <w:pPr>
        <w:pStyle w:val="ParaAttribute0"/>
        <w:wordWrap/>
        <w:spacing w:before="240" w:after="240" w:line="360" w:lineRule="auto"/>
        <w:ind w:left="567" w:hanging="567"/>
        <w:jc w:val="both"/>
        <w:rPr>
          <w:sz w:val="24"/>
          <w:szCs w:val="24"/>
        </w:rPr>
      </w:pPr>
      <w:r w:rsidRPr="006D576B">
        <w:rPr>
          <w:sz w:val="24"/>
          <w:szCs w:val="24"/>
        </w:rPr>
        <w:t>Araştırmanın yapılabilmesi için;</w:t>
      </w:r>
    </w:p>
    <w:p w:rsidR="00A06041" w:rsidRPr="006D576B" w:rsidRDefault="00A06041" w:rsidP="000C4763">
      <w:pPr>
        <w:pStyle w:val="ParaAttribute0"/>
        <w:numPr>
          <w:ilvl w:val="0"/>
          <w:numId w:val="39"/>
        </w:numPr>
        <w:wordWrap/>
        <w:spacing w:line="360" w:lineRule="auto"/>
        <w:ind w:left="357" w:hanging="357"/>
        <w:jc w:val="both"/>
        <w:rPr>
          <w:sz w:val="24"/>
          <w:szCs w:val="24"/>
        </w:rPr>
      </w:pPr>
      <w:r w:rsidRPr="006D576B">
        <w:rPr>
          <w:sz w:val="24"/>
          <w:szCs w:val="24"/>
        </w:rPr>
        <w:t>Adnan Menderes Üniversitesi Tıp Fakültesi Girişimsel Olmayan Klinik Araştırmalar Etik Kurulu</w:t>
      </w:r>
      <w:r w:rsidR="006D576B">
        <w:rPr>
          <w:sz w:val="24"/>
          <w:szCs w:val="24"/>
        </w:rPr>
        <w:t>’nun</w:t>
      </w:r>
      <w:r w:rsidRPr="006D576B">
        <w:rPr>
          <w:sz w:val="24"/>
          <w:szCs w:val="24"/>
        </w:rPr>
        <w:t xml:space="preserve"> </w:t>
      </w:r>
      <w:r w:rsidR="00684850" w:rsidRPr="006D576B">
        <w:rPr>
          <w:sz w:val="24"/>
          <w:szCs w:val="24"/>
        </w:rPr>
        <w:t xml:space="preserve">10.07.2015 tarih ve 56989545/050-252 sayılı </w:t>
      </w:r>
      <w:r w:rsidRPr="006D576B">
        <w:rPr>
          <w:sz w:val="24"/>
          <w:szCs w:val="24"/>
        </w:rPr>
        <w:t xml:space="preserve">izni, </w:t>
      </w:r>
    </w:p>
    <w:p w:rsidR="006D576B" w:rsidRDefault="00A06041" w:rsidP="000C4763">
      <w:pPr>
        <w:pStyle w:val="ParaAttribute0"/>
        <w:numPr>
          <w:ilvl w:val="0"/>
          <w:numId w:val="39"/>
        </w:numPr>
        <w:wordWrap/>
        <w:spacing w:line="360" w:lineRule="auto"/>
        <w:ind w:left="357" w:hanging="357"/>
        <w:jc w:val="both"/>
        <w:rPr>
          <w:sz w:val="24"/>
          <w:szCs w:val="24"/>
        </w:rPr>
      </w:pPr>
      <w:r w:rsidRPr="006D576B">
        <w:rPr>
          <w:sz w:val="24"/>
          <w:szCs w:val="24"/>
        </w:rPr>
        <w:t>Uludağ Üniversitesi Sağlık Uygulama ve Araştırma Merkezi</w:t>
      </w:r>
      <w:r w:rsidR="006D576B">
        <w:rPr>
          <w:sz w:val="24"/>
          <w:szCs w:val="24"/>
        </w:rPr>
        <w:t>’nin</w:t>
      </w:r>
      <w:r w:rsidR="00684850" w:rsidRPr="006D576B">
        <w:rPr>
          <w:sz w:val="24"/>
          <w:szCs w:val="24"/>
        </w:rPr>
        <w:t xml:space="preserve"> 06.10.2015 tarih ve </w:t>
      </w:r>
      <w:proofErr w:type="gramStart"/>
      <w:r w:rsidR="00684850" w:rsidRPr="006D576B">
        <w:rPr>
          <w:sz w:val="24"/>
          <w:szCs w:val="24"/>
        </w:rPr>
        <w:t>73115338</w:t>
      </w:r>
      <w:proofErr w:type="gramEnd"/>
      <w:r w:rsidR="00684850" w:rsidRPr="006D576B">
        <w:rPr>
          <w:sz w:val="24"/>
          <w:szCs w:val="24"/>
        </w:rPr>
        <w:t>-819/25980 sayılı</w:t>
      </w:r>
      <w:r w:rsidRPr="006D576B">
        <w:rPr>
          <w:sz w:val="24"/>
          <w:szCs w:val="24"/>
        </w:rPr>
        <w:t xml:space="preserve"> kurum izni </w:t>
      </w:r>
    </w:p>
    <w:p w:rsidR="006D576B" w:rsidRDefault="003C5DC4" w:rsidP="000C4763">
      <w:pPr>
        <w:pStyle w:val="ParaAttribute0"/>
        <w:numPr>
          <w:ilvl w:val="0"/>
          <w:numId w:val="39"/>
        </w:numPr>
        <w:wordWrap/>
        <w:spacing w:line="360" w:lineRule="auto"/>
        <w:ind w:left="357" w:hanging="357"/>
        <w:jc w:val="both"/>
        <w:rPr>
          <w:sz w:val="24"/>
          <w:szCs w:val="24"/>
        </w:rPr>
      </w:pPr>
      <w:r w:rsidRPr="006D576B">
        <w:rPr>
          <w:sz w:val="24"/>
          <w:szCs w:val="24"/>
        </w:rPr>
        <w:t>TC Bursa İli Kamu Hastaneler Birliği Sekreterliği</w:t>
      </w:r>
      <w:r w:rsidR="006D576B">
        <w:rPr>
          <w:sz w:val="24"/>
          <w:szCs w:val="24"/>
        </w:rPr>
        <w:t xml:space="preserve">’nin </w:t>
      </w:r>
      <w:r w:rsidRPr="006D576B">
        <w:rPr>
          <w:sz w:val="24"/>
          <w:szCs w:val="24"/>
        </w:rPr>
        <w:t xml:space="preserve">03.09.2015 tarih ve 88553808/774.99 sayılı kurum izni, </w:t>
      </w:r>
    </w:p>
    <w:p w:rsidR="005D3188" w:rsidRDefault="00A971D3" w:rsidP="000C4763">
      <w:pPr>
        <w:pStyle w:val="ParaAttribute0"/>
        <w:numPr>
          <w:ilvl w:val="0"/>
          <w:numId w:val="39"/>
        </w:numPr>
        <w:wordWrap/>
        <w:spacing w:line="360" w:lineRule="auto"/>
        <w:ind w:left="357" w:hanging="357"/>
        <w:jc w:val="both"/>
        <w:rPr>
          <w:sz w:val="24"/>
          <w:szCs w:val="24"/>
        </w:rPr>
      </w:pPr>
      <w:r w:rsidRPr="006D576B">
        <w:rPr>
          <w:sz w:val="24"/>
          <w:szCs w:val="24"/>
        </w:rPr>
        <w:t>Kadınlardan</w:t>
      </w:r>
      <w:r w:rsidR="005D3188" w:rsidRPr="006D576B">
        <w:rPr>
          <w:sz w:val="24"/>
          <w:szCs w:val="24"/>
        </w:rPr>
        <w:t xml:space="preserve"> </w:t>
      </w:r>
      <w:r w:rsidR="0059201F" w:rsidRPr="006D576B">
        <w:rPr>
          <w:sz w:val="24"/>
          <w:szCs w:val="24"/>
        </w:rPr>
        <w:t>görüşme</w:t>
      </w:r>
      <w:r w:rsidRPr="006D576B">
        <w:rPr>
          <w:sz w:val="24"/>
          <w:szCs w:val="24"/>
        </w:rPr>
        <w:t>nin</w:t>
      </w:r>
      <w:r w:rsidR="0059201F" w:rsidRPr="006D576B">
        <w:rPr>
          <w:sz w:val="24"/>
          <w:szCs w:val="24"/>
        </w:rPr>
        <w:t xml:space="preserve"> yapıldığı tarihte </w:t>
      </w:r>
      <w:r w:rsidR="005D3188" w:rsidRPr="006D576B">
        <w:rPr>
          <w:sz w:val="24"/>
          <w:szCs w:val="24"/>
        </w:rPr>
        <w:t>sözel iz</w:t>
      </w:r>
      <w:r w:rsidR="001D7420" w:rsidRPr="006D576B">
        <w:rPr>
          <w:sz w:val="24"/>
          <w:szCs w:val="24"/>
        </w:rPr>
        <w:t>in</w:t>
      </w:r>
      <w:r w:rsidR="0059201F" w:rsidRPr="006D576B">
        <w:rPr>
          <w:sz w:val="24"/>
          <w:szCs w:val="24"/>
        </w:rPr>
        <w:t xml:space="preserve"> alındı.  </w:t>
      </w:r>
    </w:p>
    <w:p w:rsidR="00A06041" w:rsidRPr="000B7F49" w:rsidRDefault="00A06041" w:rsidP="00107279">
      <w:pPr>
        <w:spacing w:after="0" w:line="240" w:lineRule="auto"/>
        <w:jc w:val="both"/>
        <w:rPr>
          <w:rFonts w:ascii="Times New Roman" w:hAnsi="Times New Roman" w:cs="Times New Roman"/>
          <w:b/>
          <w:sz w:val="24"/>
          <w:szCs w:val="24"/>
        </w:rPr>
      </w:pPr>
      <w:r w:rsidRPr="000B7F49">
        <w:rPr>
          <w:rFonts w:ascii="Times New Roman" w:hAnsi="Times New Roman" w:cs="Times New Roman"/>
          <w:b/>
          <w:sz w:val="24"/>
          <w:szCs w:val="24"/>
        </w:rPr>
        <w:lastRenderedPageBreak/>
        <w:t>3.11. Araştırmanın Güçlükleri</w:t>
      </w:r>
    </w:p>
    <w:p w:rsidR="002F020F" w:rsidRPr="000B7F49" w:rsidRDefault="002F020F" w:rsidP="0058634E">
      <w:pPr>
        <w:spacing w:after="0" w:line="240" w:lineRule="auto"/>
        <w:jc w:val="both"/>
        <w:rPr>
          <w:rFonts w:ascii="Times New Roman" w:hAnsi="Times New Roman" w:cs="Times New Roman"/>
          <w:b/>
          <w:sz w:val="24"/>
          <w:szCs w:val="24"/>
        </w:rPr>
      </w:pPr>
    </w:p>
    <w:p w:rsidR="002B47B8" w:rsidRDefault="00A06041" w:rsidP="0058634E">
      <w:pPr>
        <w:spacing w:before="240" w:after="240" w:line="360" w:lineRule="auto"/>
        <w:ind w:firstLine="567"/>
        <w:jc w:val="both"/>
        <w:rPr>
          <w:rFonts w:ascii="Times New Roman" w:hAnsi="Times New Roman" w:cs="Times New Roman"/>
          <w:b/>
          <w:sz w:val="28"/>
          <w:szCs w:val="24"/>
        </w:rPr>
      </w:pPr>
      <w:r w:rsidRPr="000B7F49">
        <w:rPr>
          <w:rFonts w:ascii="Times New Roman" w:hAnsi="Times New Roman" w:cs="Times New Roman"/>
          <w:sz w:val="24"/>
          <w:szCs w:val="24"/>
        </w:rPr>
        <w:t xml:space="preserve">Hastanelerin veri tabanları sisteminin değişmesi nedeniyle vakalara ulaşılamaması, </w:t>
      </w:r>
      <w:proofErr w:type="gramStart"/>
      <w:r w:rsidRPr="000B7F49">
        <w:rPr>
          <w:rFonts w:ascii="Times New Roman" w:hAnsi="Times New Roman" w:cs="Times New Roman"/>
          <w:sz w:val="24"/>
          <w:szCs w:val="24"/>
        </w:rPr>
        <w:t>dahil</w:t>
      </w:r>
      <w:proofErr w:type="gramEnd"/>
      <w:r w:rsidRPr="000B7F49">
        <w:rPr>
          <w:rFonts w:ascii="Times New Roman" w:hAnsi="Times New Roman" w:cs="Times New Roman"/>
          <w:sz w:val="24"/>
          <w:szCs w:val="24"/>
        </w:rPr>
        <w:t xml:space="preserve"> edilme kriterlerine uygun olan tüm vakaların örneklemi oluşturması, vakaların il değiştirmiş olması, telefon ile görüşmek için arandığında vakaların numaralarının; değişmiş olması, kullanılmamakta olması, sistemde eşlerinin yada yakınlarının telefon numaralarının kayıtlı olması nedenleri ile vakaların tümüne ulaşılamaması, ortaokul ve üzeri</w:t>
      </w:r>
      <w:r w:rsidR="00A971D3">
        <w:rPr>
          <w:rFonts w:ascii="Times New Roman" w:hAnsi="Times New Roman" w:cs="Times New Roman"/>
          <w:sz w:val="24"/>
          <w:szCs w:val="24"/>
        </w:rPr>
        <w:t xml:space="preserve"> eğitim </w:t>
      </w:r>
      <w:r w:rsidR="00A971D3" w:rsidRPr="006D576B">
        <w:rPr>
          <w:rFonts w:ascii="Times New Roman" w:hAnsi="Times New Roman" w:cs="Times New Roman"/>
          <w:sz w:val="24"/>
          <w:szCs w:val="24"/>
        </w:rPr>
        <w:t>seviyesinde olan kadınlara</w:t>
      </w:r>
      <w:r w:rsidRPr="006D576B">
        <w:rPr>
          <w:rFonts w:ascii="Times New Roman" w:hAnsi="Times New Roman" w:cs="Times New Roman"/>
          <w:sz w:val="24"/>
          <w:szCs w:val="24"/>
        </w:rPr>
        <w:t xml:space="preserve"> göre ilkokul eğitim seviyesinde</w:t>
      </w:r>
      <w:r w:rsidR="00A971D3" w:rsidRPr="006D576B">
        <w:rPr>
          <w:rFonts w:ascii="Times New Roman" w:hAnsi="Times New Roman" w:cs="Times New Roman"/>
          <w:sz w:val="24"/>
          <w:szCs w:val="24"/>
        </w:rPr>
        <w:t xml:space="preserve"> </w:t>
      </w:r>
      <w:r w:rsidR="0003271D">
        <w:rPr>
          <w:rFonts w:ascii="Times New Roman" w:hAnsi="Times New Roman" w:cs="Times New Roman"/>
          <w:sz w:val="24"/>
          <w:szCs w:val="24"/>
        </w:rPr>
        <w:t xml:space="preserve">olan </w:t>
      </w:r>
      <w:r w:rsidR="00A971D3" w:rsidRPr="006D576B">
        <w:rPr>
          <w:rFonts w:ascii="Times New Roman" w:hAnsi="Times New Roman" w:cs="Times New Roman"/>
          <w:sz w:val="24"/>
          <w:szCs w:val="24"/>
        </w:rPr>
        <w:t>kadınların</w:t>
      </w:r>
      <w:r w:rsidR="00E64721" w:rsidRPr="006D576B">
        <w:rPr>
          <w:rFonts w:ascii="Times New Roman" w:hAnsi="Times New Roman" w:cs="Times New Roman"/>
          <w:sz w:val="24"/>
          <w:szCs w:val="24"/>
        </w:rPr>
        <w:t xml:space="preserve"> sayı olarak fazla</w:t>
      </w:r>
      <w:r w:rsidRPr="006D576B">
        <w:rPr>
          <w:rFonts w:ascii="Times New Roman" w:hAnsi="Times New Roman" w:cs="Times New Roman"/>
          <w:sz w:val="24"/>
          <w:szCs w:val="24"/>
        </w:rPr>
        <w:t xml:space="preserve"> olması araştırmanın güçlüğünü oluşturmaktadır.</w:t>
      </w:r>
      <w:r w:rsidRPr="000B7F49">
        <w:rPr>
          <w:rFonts w:ascii="Times New Roman" w:hAnsi="Times New Roman" w:cs="Times New Roman"/>
          <w:sz w:val="24"/>
          <w:szCs w:val="24"/>
        </w:rPr>
        <w:t xml:space="preserve"> </w:t>
      </w: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20037F" w:rsidRDefault="0020037F">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C40AD" w:rsidRDefault="007C40AD">
      <w:pPr>
        <w:spacing w:after="0" w:line="240" w:lineRule="auto"/>
        <w:rPr>
          <w:rFonts w:ascii="Times New Roman" w:hAnsi="Times New Roman" w:cs="Times New Roman"/>
          <w:b/>
          <w:sz w:val="28"/>
          <w:szCs w:val="24"/>
        </w:rPr>
      </w:pPr>
    </w:p>
    <w:p w:rsidR="007C40AD" w:rsidRDefault="007C40AD">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C2375D" w:rsidRDefault="00C2375D">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787426" w:rsidRDefault="00787426">
      <w:pPr>
        <w:spacing w:after="0" w:line="240" w:lineRule="auto"/>
        <w:rPr>
          <w:rFonts w:ascii="Times New Roman" w:hAnsi="Times New Roman" w:cs="Times New Roman"/>
          <w:b/>
          <w:sz w:val="28"/>
          <w:szCs w:val="24"/>
        </w:rPr>
      </w:pPr>
    </w:p>
    <w:p w:rsidR="000C4763" w:rsidRDefault="000C4763">
      <w:pPr>
        <w:spacing w:after="0" w:line="240" w:lineRule="auto"/>
        <w:rPr>
          <w:rFonts w:ascii="Times New Roman" w:hAnsi="Times New Roman" w:cs="Times New Roman"/>
          <w:b/>
          <w:sz w:val="28"/>
          <w:szCs w:val="24"/>
        </w:rPr>
      </w:pPr>
    </w:p>
    <w:p w:rsidR="00C2375D" w:rsidRDefault="00C2375D">
      <w:pPr>
        <w:spacing w:after="0" w:line="240" w:lineRule="auto"/>
        <w:rPr>
          <w:rFonts w:ascii="Times New Roman" w:hAnsi="Times New Roman" w:cs="Times New Roman"/>
          <w:b/>
          <w:sz w:val="28"/>
          <w:szCs w:val="24"/>
        </w:rPr>
      </w:pPr>
    </w:p>
    <w:p w:rsidR="000C4763" w:rsidRDefault="000C4763">
      <w:pPr>
        <w:spacing w:after="0" w:line="240" w:lineRule="auto"/>
        <w:rPr>
          <w:rFonts w:ascii="Times New Roman" w:hAnsi="Times New Roman" w:cs="Times New Roman"/>
          <w:b/>
          <w:sz w:val="28"/>
          <w:szCs w:val="24"/>
        </w:rPr>
      </w:pPr>
    </w:p>
    <w:p w:rsidR="003F7E93" w:rsidRDefault="003F7E93">
      <w:pPr>
        <w:spacing w:after="0" w:line="240" w:lineRule="auto"/>
        <w:rPr>
          <w:rFonts w:ascii="Times New Roman" w:hAnsi="Times New Roman" w:cs="Times New Roman"/>
          <w:b/>
          <w:sz w:val="28"/>
          <w:szCs w:val="24"/>
        </w:rPr>
      </w:pPr>
    </w:p>
    <w:p w:rsidR="00A06041" w:rsidRPr="008F6582" w:rsidRDefault="00A06041" w:rsidP="0058634E">
      <w:pPr>
        <w:spacing w:after="0" w:line="240" w:lineRule="auto"/>
        <w:jc w:val="center"/>
        <w:rPr>
          <w:rFonts w:ascii="Times New Roman" w:hAnsi="Times New Roman" w:cs="Times New Roman"/>
          <w:b/>
          <w:sz w:val="28"/>
          <w:szCs w:val="24"/>
        </w:rPr>
      </w:pPr>
      <w:r w:rsidRPr="001E7309">
        <w:rPr>
          <w:rFonts w:ascii="Times New Roman" w:hAnsi="Times New Roman" w:cs="Times New Roman"/>
          <w:b/>
          <w:sz w:val="28"/>
          <w:szCs w:val="24"/>
        </w:rPr>
        <w:lastRenderedPageBreak/>
        <w:t>4</w:t>
      </w:r>
      <w:r w:rsidRPr="008F6582">
        <w:rPr>
          <w:rFonts w:ascii="Times New Roman" w:hAnsi="Times New Roman" w:cs="Times New Roman"/>
          <w:b/>
          <w:sz w:val="28"/>
          <w:szCs w:val="24"/>
        </w:rPr>
        <w:t>.</w:t>
      </w:r>
      <w:r w:rsidR="008F6582" w:rsidRPr="008F6582">
        <w:rPr>
          <w:rFonts w:ascii="Times New Roman" w:hAnsi="Times New Roman" w:cs="Times New Roman"/>
          <w:b/>
          <w:sz w:val="28"/>
          <w:szCs w:val="24"/>
        </w:rPr>
        <w:t xml:space="preserve"> </w:t>
      </w:r>
      <w:r w:rsidRPr="008F6582">
        <w:rPr>
          <w:rFonts w:ascii="Times New Roman" w:hAnsi="Times New Roman" w:cs="Times New Roman"/>
          <w:b/>
          <w:sz w:val="28"/>
          <w:szCs w:val="24"/>
        </w:rPr>
        <w:t>BULGULAR</w:t>
      </w:r>
    </w:p>
    <w:p w:rsidR="008F6582" w:rsidRDefault="008F6582" w:rsidP="00CA4C4D">
      <w:pPr>
        <w:spacing w:after="0" w:line="240" w:lineRule="auto"/>
        <w:jc w:val="center"/>
        <w:rPr>
          <w:rFonts w:ascii="Times New Roman" w:hAnsi="Times New Roman" w:cs="Times New Roman"/>
          <w:b/>
          <w:sz w:val="24"/>
          <w:szCs w:val="24"/>
        </w:rPr>
      </w:pPr>
    </w:p>
    <w:p w:rsidR="00C2375D" w:rsidRDefault="00C2375D" w:rsidP="00CA4C4D">
      <w:pPr>
        <w:spacing w:after="0" w:line="240" w:lineRule="auto"/>
        <w:jc w:val="center"/>
        <w:rPr>
          <w:rFonts w:ascii="Times New Roman" w:hAnsi="Times New Roman" w:cs="Times New Roman"/>
          <w:b/>
          <w:sz w:val="24"/>
          <w:szCs w:val="24"/>
        </w:rPr>
      </w:pPr>
    </w:p>
    <w:p w:rsidR="00AA252B" w:rsidRPr="002F7C1F" w:rsidRDefault="0030131A" w:rsidP="00CA4C4D">
      <w:pPr>
        <w:tabs>
          <w:tab w:val="left" w:pos="851"/>
        </w:tabs>
        <w:spacing w:before="240" w:after="240" w:line="360" w:lineRule="auto"/>
        <w:ind w:firstLine="851"/>
        <w:jc w:val="both"/>
        <w:rPr>
          <w:rFonts w:ascii="Times New Roman" w:hAnsi="Times New Roman" w:cs="Times New Roman"/>
          <w:sz w:val="24"/>
          <w:szCs w:val="24"/>
        </w:rPr>
      </w:pPr>
      <w:r w:rsidRPr="002F7C1F">
        <w:rPr>
          <w:rFonts w:ascii="Times New Roman" w:hAnsi="Times New Roman" w:cs="Times New Roman"/>
          <w:sz w:val="24"/>
          <w:szCs w:val="24"/>
        </w:rPr>
        <w:t>Araştırma bulguları; tanımlayıcı</w:t>
      </w:r>
      <w:r w:rsidR="00BE4CA6" w:rsidRPr="002F7C1F">
        <w:rPr>
          <w:rFonts w:ascii="Times New Roman" w:hAnsi="Times New Roman" w:cs="Times New Roman"/>
          <w:sz w:val="24"/>
          <w:szCs w:val="24"/>
        </w:rPr>
        <w:t xml:space="preserve"> özellikler ve </w:t>
      </w:r>
      <w:r w:rsidR="00885E33" w:rsidRPr="002F7C1F">
        <w:rPr>
          <w:rFonts w:ascii="Times New Roman" w:hAnsi="Times New Roman" w:cs="Times New Roman"/>
          <w:sz w:val="24"/>
          <w:szCs w:val="24"/>
        </w:rPr>
        <w:t>emzirmeye ilişkin görüş ve uygulamalar</w:t>
      </w:r>
      <w:r w:rsidR="00BE4CA6" w:rsidRPr="002F7C1F">
        <w:rPr>
          <w:rFonts w:ascii="Times New Roman" w:hAnsi="Times New Roman" w:cs="Times New Roman"/>
          <w:sz w:val="24"/>
          <w:szCs w:val="24"/>
        </w:rPr>
        <w:t xml:space="preserve"> olmak üzere iki grupta sunuldu. </w:t>
      </w:r>
    </w:p>
    <w:p w:rsidR="0058634E" w:rsidRPr="002F7C1F" w:rsidRDefault="0058634E" w:rsidP="00CA4C4D">
      <w:pPr>
        <w:tabs>
          <w:tab w:val="left" w:pos="0"/>
        </w:tabs>
        <w:spacing w:after="0" w:line="240" w:lineRule="auto"/>
        <w:jc w:val="both"/>
        <w:rPr>
          <w:rFonts w:ascii="Times New Roman" w:hAnsi="Times New Roman" w:cs="Times New Roman"/>
          <w:sz w:val="24"/>
          <w:szCs w:val="24"/>
        </w:rPr>
      </w:pPr>
    </w:p>
    <w:p w:rsidR="00BD53C0" w:rsidRPr="002F7C1F" w:rsidRDefault="0030131A">
      <w:pPr>
        <w:pStyle w:val="ListeParagraf"/>
        <w:numPr>
          <w:ilvl w:val="1"/>
          <w:numId w:val="5"/>
        </w:numPr>
        <w:spacing w:after="0" w:line="240" w:lineRule="auto"/>
        <w:ind w:left="0" w:firstLine="0"/>
        <w:jc w:val="both"/>
        <w:rPr>
          <w:rFonts w:ascii="Times New Roman" w:hAnsi="Times New Roman" w:cs="Times New Roman"/>
          <w:b/>
          <w:sz w:val="24"/>
          <w:szCs w:val="24"/>
        </w:rPr>
      </w:pPr>
      <w:r w:rsidRPr="002F7C1F">
        <w:rPr>
          <w:rFonts w:ascii="Times New Roman" w:hAnsi="Times New Roman" w:cs="Times New Roman"/>
          <w:b/>
          <w:sz w:val="24"/>
          <w:szCs w:val="24"/>
        </w:rPr>
        <w:t>Tanımlayıcı</w:t>
      </w:r>
      <w:r w:rsidR="00EC5B71" w:rsidRPr="002F7C1F">
        <w:rPr>
          <w:rFonts w:ascii="Times New Roman" w:hAnsi="Times New Roman" w:cs="Times New Roman"/>
          <w:b/>
          <w:sz w:val="24"/>
          <w:szCs w:val="24"/>
        </w:rPr>
        <w:t xml:space="preserve"> Özellikler </w:t>
      </w:r>
    </w:p>
    <w:p w:rsidR="0058634E" w:rsidRPr="002F7C1F" w:rsidRDefault="0058634E" w:rsidP="00CA4C4D">
      <w:pPr>
        <w:pStyle w:val="ListeParagraf"/>
        <w:spacing w:after="0" w:line="240" w:lineRule="auto"/>
        <w:ind w:left="0"/>
        <w:contextualSpacing w:val="0"/>
        <w:jc w:val="both"/>
        <w:rPr>
          <w:rFonts w:ascii="Times New Roman" w:hAnsi="Times New Roman" w:cs="Times New Roman"/>
          <w:b/>
          <w:sz w:val="24"/>
          <w:szCs w:val="24"/>
        </w:rPr>
      </w:pPr>
    </w:p>
    <w:p w:rsidR="00A06041" w:rsidRPr="002F7C1F" w:rsidRDefault="008F6582" w:rsidP="008F6582">
      <w:pPr>
        <w:pStyle w:val="ListeParagraf"/>
        <w:spacing w:after="0" w:line="240" w:lineRule="auto"/>
        <w:ind w:left="0"/>
        <w:contextualSpacing w:val="0"/>
        <w:jc w:val="both"/>
        <w:rPr>
          <w:rFonts w:ascii="Times New Roman" w:hAnsi="Times New Roman" w:cs="Times New Roman"/>
          <w:b/>
          <w:sz w:val="24"/>
          <w:szCs w:val="24"/>
        </w:rPr>
      </w:pPr>
      <w:r w:rsidRPr="002F7C1F">
        <w:rPr>
          <w:rFonts w:ascii="Times New Roman" w:hAnsi="Times New Roman" w:cs="Times New Roman"/>
          <w:b/>
          <w:sz w:val="24"/>
          <w:szCs w:val="24"/>
        </w:rPr>
        <w:t>4.1.</w:t>
      </w:r>
      <w:r w:rsidR="004D1E63" w:rsidRPr="002F7C1F">
        <w:rPr>
          <w:rFonts w:ascii="Times New Roman" w:hAnsi="Times New Roman" w:cs="Times New Roman"/>
          <w:b/>
          <w:sz w:val="24"/>
          <w:szCs w:val="24"/>
        </w:rPr>
        <w:t xml:space="preserve">1. </w:t>
      </w:r>
      <w:r w:rsidR="00A370ED" w:rsidRPr="002F7C1F">
        <w:rPr>
          <w:rFonts w:ascii="Times New Roman" w:hAnsi="Times New Roman" w:cs="Times New Roman"/>
          <w:b/>
          <w:sz w:val="24"/>
          <w:szCs w:val="24"/>
        </w:rPr>
        <w:t xml:space="preserve">Sosyo-Demografik Özellikler </w:t>
      </w:r>
    </w:p>
    <w:p w:rsidR="008F6582" w:rsidRPr="002F7C1F" w:rsidRDefault="008F6582" w:rsidP="00CA4C4D">
      <w:pPr>
        <w:spacing w:after="0" w:line="240" w:lineRule="auto"/>
        <w:jc w:val="both"/>
        <w:rPr>
          <w:rFonts w:ascii="Times New Roman" w:hAnsi="Times New Roman" w:cs="Times New Roman"/>
          <w:b/>
          <w:sz w:val="24"/>
          <w:szCs w:val="24"/>
        </w:rPr>
      </w:pPr>
    </w:p>
    <w:p w:rsidR="00F7580F" w:rsidRPr="00016156" w:rsidRDefault="00F7580F" w:rsidP="0058634E">
      <w:pPr>
        <w:autoSpaceDE w:val="0"/>
        <w:autoSpaceDN w:val="0"/>
        <w:adjustRightInd w:val="0"/>
        <w:spacing w:before="240" w:after="240" w:line="360" w:lineRule="auto"/>
        <w:jc w:val="both"/>
        <w:rPr>
          <w:rFonts w:ascii="Times New Roman" w:hAnsi="Times New Roman" w:cs="Times New Roman"/>
          <w:color w:val="FF0000"/>
          <w:sz w:val="24"/>
        </w:rPr>
      </w:pPr>
      <w:r w:rsidRPr="002F7C1F">
        <w:rPr>
          <w:rFonts w:ascii="Times New Roman" w:hAnsi="Times New Roman" w:cs="Times New Roman"/>
          <w:b/>
          <w:sz w:val="24"/>
        </w:rPr>
        <w:t xml:space="preserve">Tablo 2. </w:t>
      </w:r>
      <w:r w:rsidRPr="002F7C1F">
        <w:rPr>
          <w:rFonts w:ascii="Times New Roman" w:hAnsi="Times New Roman" w:cs="Times New Roman"/>
          <w:sz w:val="24"/>
        </w:rPr>
        <w:t>Sosyo-Demografik Özelliklerin Dağılımı</w:t>
      </w:r>
      <w:r w:rsidR="00016156">
        <w:rPr>
          <w:rFonts w:ascii="Times New Roman" w:hAnsi="Times New Roman" w:cs="Times New Roman"/>
          <w:sz w:val="24"/>
        </w:rPr>
        <w:t xml:space="preserve"> </w:t>
      </w:r>
    </w:p>
    <w:tbl>
      <w:tblPr>
        <w:tblStyle w:val="TabloKlavuzu"/>
        <w:tblW w:w="0" w:type="auto"/>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549"/>
        <w:gridCol w:w="1909"/>
        <w:gridCol w:w="1321"/>
        <w:gridCol w:w="1321"/>
        <w:gridCol w:w="1038"/>
        <w:gridCol w:w="816"/>
      </w:tblGrid>
      <w:tr w:rsidR="00F7580F" w:rsidRPr="0058634E" w:rsidTr="00CA4C4D">
        <w:trPr>
          <w:trHeight w:val="18"/>
          <w:jc w:val="center"/>
        </w:trPr>
        <w:tc>
          <w:tcPr>
            <w:tcW w:w="4457" w:type="dxa"/>
            <w:gridSpan w:val="2"/>
            <w:tcBorders>
              <w:top w:val="single" w:sz="4" w:space="0" w:color="auto"/>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Sosyo-Demografik Özellikler</w:t>
            </w:r>
          </w:p>
        </w:tc>
        <w:tc>
          <w:tcPr>
            <w:tcW w:w="1321" w:type="dxa"/>
            <w:tcBorders>
              <w:top w:val="single" w:sz="4" w:space="0" w:color="auto"/>
            </w:tcBorders>
            <w:vAlign w:val="center"/>
          </w:tcPr>
          <w:p w:rsidR="00F7580F" w:rsidRPr="0058634E" w:rsidRDefault="00F7580F" w:rsidP="00CA4C4D">
            <w:pPr>
              <w:jc w:val="center"/>
              <w:rPr>
                <w:rFonts w:ascii="Times New Roman" w:hAnsi="Times New Roman" w:cs="Times New Roman"/>
                <w:i/>
                <w:sz w:val="20"/>
                <w:szCs w:val="20"/>
              </w:rPr>
            </w:pPr>
            <w:r w:rsidRPr="0058634E">
              <w:rPr>
                <w:rFonts w:ascii="Times New Roman" w:hAnsi="Times New Roman" w:cs="Times New Roman"/>
                <w:b/>
                <w:sz w:val="20"/>
                <w:szCs w:val="20"/>
              </w:rPr>
              <w:t>DM (+) (n=19)</w:t>
            </w:r>
            <w:r w:rsidRPr="0058634E">
              <w:rPr>
                <w:rFonts w:ascii="Times New Roman" w:hAnsi="Times New Roman" w:cs="Times New Roman"/>
                <w:i/>
                <w:sz w:val="20"/>
                <w:szCs w:val="20"/>
              </w:rPr>
              <w:t xml:space="preserve"> </w:t>
            </w:r>
          </w:p>
          <w:p w:rsidR="00F7580F" w:rsidRPr="0058634E" w:rsidRDefault="00F7580F" w:rsidP="00CA4C4D">
            <w:pPr>
              <w:jc w:val="center"/>
              <w:rPr>
                <w:rFonts w:ascii="Times New Roman" w:hAnsi="Times New Roman" w:cs="Times New Roman"/>
                <w:b/>
                <w:sz w:val="20"/>
                <w:szCs w:val="20"/>
              </w:rPr>
            </w:pPr>
            <w:r w:rsidRPr="0058634E">
              <w:rPr>
                <w:rFonts w:ascii="Times New Roman" w:hAnsi="Times New Roman" w:cs="Times New Roman"/>
                <w:i/>
                <w:sz w:val="20"/>
                <w:szCs w:val="20"/>
              </w:rPr>
              <w:t>n (%)</w:t>
            </w:r>
          </w:p>
        </w:tc>
        <w:tc>
          <w:tcPr>
            <w:tcW w:w="1321" w:type="dxa"/>
            <w:tcBorders>
              <w:top w:val="single" w:sz="4" w:space="0" w:color="auto"/>
            </w:tcBorders>
            <w:vAlign w:val="center"/>
          </w:tcPr>
          <w:p w:rsidR="00F7580F" w:rsidRPr="0058634E" w:rsidRDefault="00F7580F" w:rsidP="00CA4C4D">
            <w:pPr>
              <w:jc w:val="center"/>
              <w:rPr>
                <w:rFonts w:ascii="Times New Roman" w:hAnsi="Times New Roman" w:cs="Times New Roman"/>
                <w:b/>
                <w:sz w:val="20"/>
                <w:szCs w:val="20"/>
              </w:rPr>
            </w:pPr>
            <w:r w:rsidRPr="0058634E">
              <w:rPr>
                <w:rFonts w:ascii="Times New Roman" w:hAnsi="Times New Roman" w:cs="Times New Roman"/>
                <w:b/>
                <w:sz w:val="20"/>
                <w:szCs w:val="20"/>
              </w:rPr>
              <w:t xml:space="preserve">DM (-) </w:t>
            </w:r>
          </w:p>
          <w:p w:rsidR="00F7580F" w:rsidRPr="0058634E" w:rsidRDefault="00F7580F" w:rsidP="00CA4C4D">
            <w:pPr>
              <w:jc w:val="center"/>
              <w:rPr>
                <w:rFonts w:ascii="Times New Roman" w:hAnsi="Times New Roman" w:cs="Times New Roman"/>
                <w:i/>
                <w:sz w:val="20"/>
                <w:szCs w:val="20"/>
              </w:rPr>
            </w:pPr>
            <w:r w:rsidRPr="0058634E">
              <w:rPr>
                <w:rFonts w:ascii="Times New Roman" w:hAnsi="Times New Roman" w:cs="Times New Roman"/>
                <w:b/>
                <w:sz w:val="20"/>
                <w:szCs w:val="20"/>
              </w:rPr>
              <w:t>(n=57)</w:t>
            </w:r>
            <w:r w:rsidRPr="0058634E">
              <w:rPr>
                <w:rFonts w:ascii="Times New Roman" w:hAnsi="Times New Roman" w:cs="Times New Roman"/>
                <w:i/>
                <w:sz w:val="20"/>
                <w:szCs w:val="20"/>
              </w:rPr>
              <w:t xml:space="preserve"> </w:t>
            </w:r>
          </w:p>
          <w:p w:rsidR="00F7580F" w:rsidRPr="0058634E" w:rsidRDefault="00F7580F" w:rsidP="00CA4C4D">
            <w:pPr>
              <w:jc w:val="center"/>
              <w:rPr>
                <w:rFonts w:ascii="Times New Roman" w:hAnsi="Times New Roman" w:cs="Times New Roman"/>
                <w:b/>
                <w:sz w:val="20"/>
                <w:szCs w:val="20"/>
              </w:rPr>
            </w:pPr>
            <w:r w:rsidRPr="0058634E">
              <w:rPr>
                <w:rFonts w:ascii="Times New Roman" w:hAnsi="Times New Roman" w:cs="Times New Roman"/>
                <w:i/>
                <w:sz w:val="20"/>
                <w:szCs w:val="20"/>
              </w:rPr>
              <w:t>n (%)</w:t>
            </w:r>
          </w:p>
        </w:tc>
        <w:tc>
          <w:tcPr>
            <w:tcW w:w="1038" w:type="dxa"/>
            <w:tcBorders>
              <w:top w:val="single" w:sz="4" w:space="0" w:color="auto"/>
            </w:tcBorders>
            <w:vAlign w:val="center"/>
          </w:tcPr>
          <w:p w:rsidR="00F7580F" w:rsidRPr="0058634E" w:rsidRDefault="00F7580F" w:rsidP="00CA4C4D">
            <w:pPr>
              <w:jc w:val="center"/>
              <w:rPr>
                <w:rFonts w:ascii="Times New Roman" w:hAnsi="Times New Roman" w:cs="Times New Roman"/>
                <w:b/>
                <w:sz w:val="20"/>
                <w:szCs w:val="20"/>
              </w:rPr>
            </w:pPr>
            <w:r w:rsidRPr="0058634E">
              <w:rPr>
                <w:rFonts w:ascii="Times New Roman" w:hAnsi="Times New Roman" w:cs="Times New Roman"/>
                <w:b/>
                <w:sz w:val="20"/>
                <w:szCs w:val="20"/>
              </w:rPr>
              <w:t>Total</w:t>
            </w:r>
          </w:p>
          <w:p w:rsidR="00F7580F" w:rsidRPr="0058634E" w:rsidRDefault="00F7580F" w:rsidP="00CA4C4D">
            <w:pPr>
              <w:jc w:val="center"/>
              <w:rPr>
                <w:rFonts w:ascii="Times New Roman" w:hAnsi="Times New Roman" w:cs="Times New Roman"/>
                <w:b/>
                <w:i/>
                <w:sz w:val="20"/>
                <w:szCs w:val="20"/>
              </w:rPr>
            </w:pPr>
            <w:r w:rsidRPr="0058634E">
              <w:rPr>
                <w:rFonts w:ascii="Times New Roman" w:hAnsi="Times New Roman" w:cs="Times New Roman"/>
                <w:i/>
                <w:sz w:val="20"/>
                <w:szCs w:val="20"/>
              </w:rPr>
              <w:t>n (%)</w:t>
            </w:r>
          </w:p>
        </w:tc>
        <w:tc>
          <w:tcPr>
            <w:tcW w:w="816" w:type="dxa"/>
            <w:tcBorders>
              <w:top w:val="single" w:sz="4" w:space="0" w:color="auto"/>
            </w:tcBorders>
            <w:vAlign w:val="center"/>
          </w:tcPr>
          <w:p w:rsidR="00F7580F" w:rsidRPr="0058634E" w:rsidRDefault="00F7580F" w:rsidP="00CA4C4D">
            <w:pPr>
              <w:jc w:val="center"/>
              <w:rPr>
                <w:rFonts w:ascii="Times New Roman" w:hAnsi="Times New Roman" w:cs="Times New Roman"/>
                <w:b/>
                <w:i/>
                <w:sz w:val="20"/>
                <w:szCs w:val="20"/>
              </w:rPr>
            </w:pPr>
            <w:proofErr w:type="gramStart"/>
            <w:r w:rsidRPr="0058634E">
              <w:rPr>
                <w:rFonts w:ascii="Times New Roman" w:hAnsi="Times New Roman" w:cs="Times New Roman"/>
                <w:b/>
                <w:i/>
                <w:sz w:val="20"/>
                <w:szCs w:val="20"/>
              </w:rPr>
              <w:t>p</w:t>
            </w:r>
            <w:proofErr w:type="gramEnd"/>
          </w:p>
        </w:tc>
      </w:tr>
      <w:tr w:rsidR="00CA4C4D" w:rsidRPr="0058634E" w:rsidTr="00CA4C4D">
        <w:trPr>
          <w:trHeight w:val="18"/>
          <w:jc w:val="center"/>
        </w:trPr>
        <w:tc>
          <w:tcPr>
            <w:tcW w:w="2549" w:type="dxa"/>
            <w:tcBorders>
              <w:top w:val="thinThickSmallGap" w:sz="24" w:space="0" w:color="auto"/>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 xml:space="preserve">Yaş </w:t>
            </w:r>
          </w:p>
        </w:tc>
        <w:tc>
          <w:tcPr>
            <w:tcW w:w="1909" w:type="dxa"/>
            <w:tcBorders>
              <w:top w:val="thinThickSmallGap" w:sz="24" w:space="0" w:color="auto"/>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Ort±Ss</w:t>
            </w:r>
          </w:p>
        </w:tc>
        <w:tc>
          <w:tcPr>
            <w:tcW w:w="1321" w:type="dxa"/>
            <w:tcBorders>
              <w:top w:val="thinThickSmallGap" w:sz="24" w:space="0" w:color="auto"/>
            </w:tcBorders>
          </w:tcPr>
          <w:p w:rsidR="00F7580F" w:rsidRPr="0058634E" w:rsidRDefault="00F7580F" w:rsidP="00CA4C4D">
            <w:pPr>
              <w:rPr>
                <w:rFonts w:ascii="Times New Roman" w:hAnsi="Times New Roman" w:cs="Times New Roman"/>
                <w:color w:val="000000"/>
                <w:sz w:val="20"/>
                <w:szCs w:val="20"/>
              </w:rPr>
            </w:pPr>
            <w:r w:rsidRPr="0058634E">
              <w:rPr>
                <w:rFonts w:ascii="Times New Roman" w:hAnsi="Times New Roman" w:cs="Times New Roman"/>
                <w:color w:val="000000"/>
                <w:sz w:val="20"/>
                <w:szCs w:val="20"/>
              </w:rPr>
              <w:t>34.63±5.35</w:t>
            </w:r>
          </w:p>
        </w:tc>
        <w:tc>
          <w:tcPr>
            <w:tcW w:w="1321" w:type="dxa"/>
            <w:tcBorders>
              <w:top w:val="thinThickSmallGap" w:sz="24" w:space="0" w:color="auto"/>
            </w:tcBorders>
          </w:tcPr>
          <w:p w:rsidR="00F7580F" w:rsidRPr="0058634E" w:rsidRDefault="00F7580F" w:rsidP="00CA4C4D">
            <w:pPr>
              <w:rPr>
                <w:rFonts w:ascii="Times New Roman" w:hAnsi="Times New Roman" w:cs="Times New Roman"/>
                <w:color w:val="000000"/>
                <w:sz w:val="20"/>
                <w:szCs w:val="20"/>
              </w:rPr>
            </w:pPr>
            <w:r w:rsidRPr="0058634E">
              <w:rPr>
                <w:rFonts w:ascii="Times New Roman" w:hAnsi="Times New Roman" w:cs="Times New Roman"/>
                <w:color w:val="000000"/>
                <w:sz w:val="20"/>
                <w:szCs w:val="20"/>
              </w:rPr>
              <w:t>34.93±</w:t>
            </w:r>
            <w:proofErr w:type="gramStart"/>
            <w:r w:rsidRPr="0058634E">
              <w:rPr>
                <w:rFonts w:ascii="Times New Roman" w:hAnsi="Times New Roman" w:cs="Times New Roman"/>
                <w:color w:val="000000"/>
                <w:sz w:val="20"/>
                <w:szCs w:val="20"/>
              </w:rPr>
              <w:t>4.7</w:t>
            </w:r>
            <w:proofErr w:type="gramEnd"/>
          </w:p>
        </w:tc>
        <w:tc>
          <w:tcPr>
            <w:tcW w:w="1038" w:type="dxa"/>
            <w:tcBorders>
              <w:top w:val="thinThickSmallGap" w:sz="24" w:space="0" w:color="auto"/>
            </w:tcBorders>
          </w:tcPr>
          <w:p w:rsidR="00F7580F" w:rsidRPr="0058634E" w:rsidRDefault="00F7580F" w:rsidP="00CA4C4D">
            <w:pPr>
              <w:rPr>
                <w:rFonts w:ascii="Times New Roman" w:hAnsi="Times New Roman" w:cs="Times New Roman"/>
                <w:color w:val="000000"/>
                <w:sz w:val="20"/>
                <w:szCs w:val="20"/>
              </w:rPr>
            </w:pPr>
            <w:r w:rsidRPr="0058634E">
              <w:rPr>
                <w:rFonts w:ascii="Times New Roman" w:hAnsi="Times New Roman" w:cs="Times New Roman"/>
                <w:color w:val="000000"/>
                <w:sz w:val="20"/>
                <w:szCs w:val="20"/>
              </w:rPr>
              <w:t>34.85±4.85</w:t>
            </w:r>
          </w:p>
        </w:tc>
        <w:tc>
          <w:tcPr>
            <w:tcW w:w="816" w:type="dxa"/>
            <w:tcBorders>
              <w:top w:val="thinThickSmallGap" w:sz="24" w:space="0" w:color="auto"/>
            </w:tcBorders>
            <w:vAlign w:val="center"/>
          </w:tcPr>
          <w:p w:rsidR="00F7580F" w:rsidRPr="0058634E" w:rsidRDefault="006225C0"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a</w:t>
            </w:r>
            <w:r w:rsidR="00F7580F" w:rsidRPr="0058634E">
              <w:rPr>
                <w:rFonts w:ascii="Times New Roman" w:hAnsi="Times New Roman" w:cs="Times New Roman"/>
                <w:b/>
                <w:i/>
                <w:sz w:val="20"/>
                <w:szCs w:val="20"/>
              </w:rPr>
              <w:t>0.818</w:t>
            </w:r>
          </w:p>
        </w:tc>
      </w:tr>
      <w:tr w:rsidR="00CA4C4D" w:rsidRPr="0058634E" w:rsidTr="00CA4C4D">
        <w:trPr>
          <w:trHeight w:val="18"/>
          <w:jc w:val="center"/>
        </w:trPr>
        <w:tc>
          <w:tcPr>
            <w:tcW w:w="2549" w:type="dxa"/>
            <w:vMerge w:val="restart"/>
            <w:tcBorders>
              <w:top w:val="single" w:sz="4" w:space="0" w:color="auto"/>
              <w:bottom w:val="nil"/>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Eğitim durumu</w:t>
            </w:r>
          </w:p>
          <w:p w:rsidR="00F7580F" w:rsidRPr="0058634E" w:rsidRDefault="00F7580F" w:rsidP="00CA4C4D">
            <w:pPr>
              <w:rPr>
                <w:rFonts w:ascii="Times New Roman" w:hAnsi="Times New Roman" w:cs="Times New Roman"/>
                <w:b/>
                <w:sz w:val="20"/>
                <w:szCs w:val="20"/>
              </w:rPr>
            </w:pPr>
          </w:p>
        </w:tc>
        <w:tc>
          <w:tcPr>
            <w:tcW w:w="1909" w:type="dxa"/>
            <w:tcBorders>
              <w:top w:val="single" w:sz="4" w:space="0" w:color="auto"/>
              <w:bottom w:val="nil"/>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İlkokul</w:t>
            </w:r>
          </w:p>
        </w:tc>
        <w:tc>
          <w:tcPr>
            <w:tcW w:w="1321"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12 (</w:t>
            </w:r>
            <w:proofErr w:type="gramStart"/>
            <w:r w:rsidRPr="0058634E">
              <w:rPr>
                <w:rFonts w:ascii="Times New Roman" w:hAnsi="Times New Roman" w:cs="Times New Roman"/>
                <w:sz w:val="20"/>
                <w:szCs w:val="20"/>
              </w:rPr>
              <w:t>63.2</w:t>
            </w:r>
            <w:proofErr w:type="gramEnd"/>
            <w:r w:rsidRPr="0058634E">
              <w:rPr>
                <w:rFonts w:ascii="Times New Roman" w:hAnsi="Times New Roman" w:cs="Times New Roman"/>
                <w:sz w:val="20"/>
                <w:szCs w:val="20"/>
              </w:rPr>
              <w:t>)</w:t>
            </w:r>
          </w:p>
        </w:tc>
        <w:tc>
          <w:tcPr>
            <w:tcW w:w="1321"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29 (</w:t>
            </w:r>
            <w:proofErr w:type="gramStart"/>
            <w:r w:rsidRPr="0058634E">
              <w:rPr>
                <w:rFonts w:ascii="Times New Roman" w:hAnsi="Times New Roman" w:cs="Times New Roman"/>
                <w:sz w:val="20"/>
                <w:szCs w:val="20"/>
              </w:rPr>
              <w:t>50.9</w:t>
            </w:r>
            <w:proofErr w:type="gramEnd"/>
            <w:r w:rsidRPr="0058634E">
              <w:rPr>
                <w:rFonts w:ascii="Times New Roman" w:hAnsi="Times New Roman" w:cs="Times New Roman"/>
                <w:sz w:val="20"/>
                <w:szCs w:val="20"/>
              </w:rPr>
              <w:t>)</w:t>
            </w:r>
          </w:p>
        </w:tc>
        <w:tc>
          <w:tcPr>
            <w:tcW w:w="1038"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41 (</w:t>
            </w:r>
            <w:proofErr w:type="gramStart"/>
            <w:r w:rsidRPr="0058634E">
              <w:rPr>
                <w:rFonts w:ascii="Times New Roman" w:hAnsi="Times New Roman" w:cs="Times New Roman"/>
                <w:sz w:val="20"/>
                <w:szCs w:val="20"/>
              </w:rPr>
              <w:t>53.9</w:t>
            </w:r>
            <w:proofErr w:type="gramEnd"/>
            <w:r w:rsidRPr="0058634E">
              <w:rPr>
                <w:rFonts w:ascii="Times New Roman" w:hAnsi="Times New Roman" w:cs="Times New Roman"/>
                <w:sz w:val="20"/>
                <w:szCs w:val="20"/>
              </w:rPr>
              <w:t>)</w:t>
            </w:r>
          </w:p>
        </w:tc>
        <w:tc>
          <w:tcPr>
            <w:tcW w:w="816" w:type="dxa"/>
            <w:vMerge w:val="restart"/>
            <w:tcBorders>
              <w:top w:val="single" w:sz="4" w:space="0" w:color="auto"/>
            </w:tcBorders>
            <w:vAlign w:val="center"/>
          </w:tcPr>
          <w:p w:rsidR="00F7580F" w:rsidRPr="0058634E" w:rsidRDefault="00F7580F"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b</w:t>
            </w:r>
            <w:r w:rsidRPr="0058634E">
              <w:rPr>
                <w:rFonts w:ascii="Times New Roman" w:hAnsi="Times New Roman" w:cs="Times New Roman"/>
                <w:b/>
                <w:i/>
                <w:sz w:val="20"/>
                <w:szCs w:val="20"/>
              </w:rPr>
              <w:t>0.876</w:t>
            </w:r>
          </w:p>
        </w:tc>
      </w:tr>
      <w:tr w:rsidR="00CA4C4D" w:rsidRPr="0058634E" w:rsidTr="00CA4C4D">
        <w:trPr>
          <w:trHeight w:val="18"/>
          <w:jc w:val="center"/>
        </w:trPr>
        <w:tc>
          <w:tcPr>
            <w:tcW w:w="2549" w:type="dxa"/>
            <w:vMerge/>
            <w:tcBorders>
              <w:top w:val="nil"/>
              <w:bottom w:val="nil"/>
            </w:tcBorders>
            <w:vAlign w:val="center"/>
          </w:tcPr>
          <w:p w:rsidR="00F7580F" w:rsidRPr="0058634E" w:rsidRDefault="00F7580F" w:rsidP="00CA4C4D">
            <w:pPr>
              <w:rPr>
                <w:rFonts w:ascii="Times New Roman" w:hAnsi="Times New Roman" w:cs="Times New Roman"/>
                <w:b/>
                <w:sz w:val="20"/>
                <w:szCs w:val="20"/>
              </w:rPr>
            </w:pPr>
          </w:p>
        </w:tc>
        <w:tc>
          <w:tcPr>
            <w:tcW w:w="1909" w:type="dxa"/>
            <w:tcBorders>
              <w:top w:val="nil"/>
              <w:bottom w:val="nil"/>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Ortaokul</w:t>
            </w:r>
          </w:p>
        </w:tc>
        <w:tc>
          <w:tcPr>
            <w:tcW w:w="1321" w:type="dxa"/>
            <w:tcBorders>
              <w:top w:val="nil"/>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3 (</w:t>
            </w:r>
            <w:proofErr w:type="gramStart"/>
            <w:r w:rsidRPr="0058634E">
              <w:rPr>
                <w:rFonts w:ascii="Times New Roman" w:hAnsi="Times New Roman" w:cs="Times New Roman"/>
                <w:sz w:val="20"/>
                <w:szCs w:val="20"/>
              </w:rPr>
              <w:t>15.8</w:t>
            </w:r>
            <w:proofErr w:type="gramEnd"/>
            <w:r w:rsidRPr="0058634E">
              <w:rPr>
                <w:rFonts w:ascii="Times New Roman" w:hAnsi="Times New Roman" w:cs="Times New Roman"/>
                <w:sz w:val="20"/>
                <w:szCs w:val="20"/>
              </w:rPr>
              <w:t>)</w:t>
            </w:r>
          </w:p>
        </w:tc>
        <w:tc>
          <w:tcPr>
            <w:tcW w:w="1321" w:type="dxa"/>
            <w:tcBorders>
              <w:top w:val="nil"/>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11 (</w:t>
            </w:r>
            <w:proofErr w:type="gramStart"/>
            <w:r w:rsidRPr="0058634E">
              <w:rPr>
                <w:rFonts w:ascii="Times New Roman" w:hAnsi="Times New Roman" w:cs="Times New Roman"/>
                <w:sz w:val="20"/>
                <w:szCs w:val="20"/>
              </w:rPr>
              <w:t>19.3</w:t>
            </w:r>
            <w:proofErr w:type="gramEnd"/>
            <w:r w:rsidRPr="0058634E">
              <w:rPr>
                <w:rFonts w:ascii="Times New Roman" w:hAnsi="Times New Roman" w:cs="Times New Roman"/>
                <w:sz w:val="20"/>
                <w:szCs w:val="20"/>
              </w:rPr>
              <w:t>)</w:t>
            </w:r>
          </w:p>
        </w:tc>
        <w:tc>
          <w:tcPr>
            <w:tcW w:w="1038" w:type="dxa"/>
            <w:tcBorders>
              <w:top w:val="nil"/>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14 (</w:t>
            </w:r>
            <w:proofErr w:type="gramStart"/>
            <w:r w:rsidRPr="0058634E">
              <w:rPr>
                <w:rFonts w:ascii="Times New Roman" w:hAnsi="Times New Roman" w:cs="Times New Roman"/>
                <w:sz w:val="20"/>
                <w:szCs w:val="20"/>
              </w:rPr>
              <w:t>18.4</w:t>
            </w:r>
            <w:proofErr w:type="gramEnd"/>
            <w:r w:rsidRPr="0058634E">
              <w:rPr>
                <w:rFonts w:ascii="Times New Roman" w:hAnsi="Times New Roman" w:cs="Times New Roman"/>
                <w:sz w:val="20"/>
                <w:szCs w:val="20"/>
              </w:rPr>
              <w:t>)</w:t>
            </w:r>
          </w:p>
        </w:tc>
        <w:tc>
          <w:tcPr>
            <w:tcW w:w="816" w:type="dxa"/>
            <w:vMerge/>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tcBorders>
              <w:top w:val="nil"/>
              <w:bottom w:val="nil"/>
            </w:tcBorders>
            <w:vAlign w:val="center"/>
          </w:tcPr>
          <w:p w:rsidR="00F7580F" w:rsidRPr="0058634E" w:rsidRDefault="00F7580F" w:rsidP="00CA4C4D">
            <w:pPr>
              <w:rPr>
                <w:rFonts w:ascii="Times New Roman" w:hAnsi="Times New Roman" w:cs="Times New Roman"/>
                <w:b/>
                <w:sz w:val="20"/>
                <w:szCs w:val="20"/>
              </w:rPr>
            </w:pPr>
          </w:p>
        </w:tc>
        <w:tc>
          <w:tcPr>
            <w:tcW w:w="1909" w:type="dxa"/>
            <w:tcBorders>
              <w:top w:val="nil"/>
              <w:bottom w:val="nil"/>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Lise</w:t>
            </w:r>
          </w:p>
        </w:tc>
        <w:tc>
          <w:tcPr>
            <w:tcW w:w="1321" w:type="dxa"/>
            <w:tcBorders>
              <w:top w:val="nil"/>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3 (</w:t>
            </w:r>
            <w:proofErr w:type="gramStart"/>
            <w:r w:rsidRPr="0058634E">
              <w:rPr>
                <w:rFonts w:ascii="Times New Roman" w:hAnsi="Times New Roman" w:cs="Times New Roman"/>
                <w:sz w:val="20"/>
                <w:szCs w:val="20"/>
              </w:rPr>
              <w:t>15.8</w:t>
            </w:r>
            <w:proofErr w:type="gramEnd"/>
            <w:r w:rsidRPr="0058634E">
              <w:rPr>
                <w:rFonts w:ascii="Times New Roman" w:hAnsi="Times New Roman" w:cs="Times New Roman"/>
                <w:sz w:val="20"/>
                <w:szCs w:val="20"/>
              </w:rPr>
              <w:t>)</w:t>
            </w:r>
          </w:p>
        </w:tc>
        <w:tc>
          <w:tcPr>
            <w:tcW w:w="1321" w:type="dxa"/>
            <w:tcBorders>
              <w:top w:val="nil"/>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10 (</w:t>
            </w:r>
            <w:proofErr w:type="gramStart"/>
            <w:r w:rsidRPr="0058634E">
              <w:rPr>
                <w:rFonts w:ascii="Times New Roman" w:hAnsi="Times New Roman" w:cs="Times New Roman"/>
                <w:sz w:val="20"/>
                <w:szCs w:val="20"/>
              </w:rPr>
              <w:t>17.5</w:t>
            </w:r>
            <w:proofErr w:type="gramEnd"/>
            <w:r w:rsidRPr="0058634E">
              <w:rPr>
                <w:rFonts w:ascii="Times New Roman" w:hAnsi="Times New Roman" w:cs="Times New Roman"/>
                <w:sz w:val="20"/>
                <w:szCs w:val="20"/>
              </w:rPr>
              <w:t>)</w:t>
            </w:r>
          </w:p>
        </w:tc>
        <w:tc>
          <w:tcPr>
            <w:tcW w:w="1038" w:type="dxa"/>
            <w:tcBorders>
              <w:top w:val="nil"/>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13 (</w:t>
            </w:r>
            <w:proofErr w:type="gramStart"/>
            <w:r w:rsidRPr="0058634E">
              <w:rPr>
                <w:rFonts w:ascii="Times New Roman" w:hAnsi="Times New Roman" w:cs="Times New Roman"/>
                <w:sz w:val="20"/>
                <w:szCs w:val="20"/>
              </w:rPr>
              <w:t>17.1</w:t>
            </w:r>
            <w:proofErr w:type="gramEnd"/>
            <w:r w:rsidRPr="0058634E">
              <w:rPr>
                <w:rFonts w:ascii="Times New Roman" w:hAnsi="Times New Roman" w:cs="Times New Roman"/>
                <w:sz w:val="20"/>
                <w:szCs w:val="20"/>
              </w:rPr>
              <w:t>)</w:t>
            </w:r>
          </w:p>
        </w:tc>
        <w:tc>
          <w:tcPr>
            <w:tcW w:w="816" w:type="dxa"/>
            <w:vMerge/>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tcBorders>
              <w:top w:val="nil"/>
              <w:bottom w:val="single" w:sz="4" w:space="0" w:color="auto"/>
            </w:tcBorders>
            <w:vAlign w:val="center"/>
          </w:tcPr>
          <w:p w:rsidR="00F7580F" w:rsidRPr="0058634E" w:rsidRDefault="00F7580F" w:rsidP="00CA4C4D">
            <w:pPr>
              <w:rPr>
                <w:rFonts w:ascii="Times New Roman" w:hAnsi="Times New Roman" w:cs="Times New Roman"/>
                <w:b/>
                <w:sz w:val="20"/>
                <w:szCs w:val="20"/>
              </w:rPr>
            </w:pPr>
          </w:p>
        </w:tc>
        <w:tc>
          <w:tcPr>
            <w:tcW w:w="1909" w:type="dxa"/>
            <w:tcBorders>
              <w:top w:val="nil"/>
              <w:bottom w:val="single" w:sz="4" w:space="0" w:color="auto"/>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Üniversite</w:t>
            </w:r>
          </w:p>
        </w:tc>
        <w:tc>
          <w:tcPr>
            <w:tcW w:w="1321"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 (</w:t>
            </w:r>
            <w:proofErr w:type="gramStart"/>
            <w:r w:rsidRPr="0058634E">
              <w:rPr>
                <w:rFonts w:ascii="Times New Roman" w:hAnsi="Times New Roman" w:cs="Times New Roman"/>
                <w:sz w:val="20"/>
                <w:szCs w:val="20"/>
              </w:rPr>
              <w:t>5.3</w:t>
            </w:r>
            <w:proofErr w:type="gramEnd"/>
            <w:r w:rsidRPr="0058634E">
              <w:rPr>
                <w:rFonts w:ascii="Times New Roman" w:hAnsi="Times New Roman" w:cs="Times New Roman"/>
                <w:sz w:val="20"/>
                <w:szCs w:val="20"/>
              </w:rPr>
              <w:t>)</w:t>
            </w:r>
          </w:p>
        </w:tc>
        <w:tc>
          <w:tcPr>
            <w:tcW w:w="1321"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7 (</w:t>
            </w:r>
            <w:proofErr w:type="gramStart"/>
            <w:r w:rsidRPr="0058634E">
              <w:rPr>
                <w:rFonts w:ascii="Times New Roman" w:hAnsi="Times New Roman" w:cs="Times New Roman"/>
                <w:sz w:val="20"/>
                <w:szCs w:val="20"/>
              </w:rPr>
              <w:t>12.3</w:t>
            </w:r>
            <w:proofErr w:type="gramEnd"/>
            <w:r w:rsidRPr="0058634E">
              <w:rPr>
                <w:rFonts w:ascii="Times New Roman" w:hAnsi="Times New Roman" w:cs="Times New Roman"/>
                <w:sz w:val="20"/>
                <w:szCs w:val="20"/>
              </w:rPr>
              <w:t>)</w:t>
            </w:r>
          </w:p>
        </w:tc>
        <w:tc>
          <w:tcPr>
            <w:tcW w:w="1038"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8 (</w:t>
            </w:r>
            <w:proofErr w:type="gramStart"/>
            <w:r w:rsidRPr="0058634E">
              <w:rPr>
                <w:rFonts w:ascii="Times New Roman" w:hAnsi="Times New Roman" w:cs="Times New Roman"/>
                <w:sz w:val="20"/>
                <w:szCs w:val="20"/>
              </w:rPr>
              <w:t>10.5</w:t>
            </w:r>
            <w:proofErr w:type="gramEnd"/>
            <w:r w:rsidRPr="0058634E">
              <w:rPr>
                <w:rFonts w:ascii="Times New Roman" w:hAnsi="Times New Roman" w:cs="Times New Roman"/>
                <w:sz w:val="20"/>
                <w:szCs w:val="20"/>
              </w:rPr>
              <w:t>)</w:t>
            </w:r>
          </w:p>
        </w:tc>
        <w:tc>
          <w:tcPr>
            <w:tcW w:w="816" w:type="dxa"/>
            <w:vMerge/>
            <w:tcBorders>
              <w:bottom w:val="single" w:sz="4" w:space="0" w:color="auto"/>
            </w:tcBorders>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val="restart"/>
            <w:tcBorders>
              <w:top w:val="single" w:sz="4" w:space="0" w:color="auto"/>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Eş eğitim durumu</w:t>
            </w:r>
          </w:p>
          <w:p w:rsidR="00F7580F" w:rsidRPr="0058634E" w:rsidRDefault="00F7580F" w:rsidP="00CA4C4D">
            <w:pPr>
              <w:rPr>
                <w:rFonts w:ascii="Times New Roman" w:hAnsi="Times New Roman" w:cs="Times New Roman"/>
                <w:b/>
                <w:sz w:val="20"/>
                <w:szCs w:val="20"/>
              </w:rPr>
            </w:pPr>
          </w:p>
        </w:tc>
        <w:tc>
          <w:tcPr>
            <w:tcW w:w="1909" w:type="dxa"/>
            <w:tcBorders>
              <w:top w:val="single" w:sz="4" w:space="0" w:color="auto"/>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İlkokul</w:t>
            </w:r>
          </w:p>
        </w:tc>
        <w:tc>
          <w:tcPr>
            <w:tcW w:w="1321"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 (</w:t>
            </w:r>
            <w:proofErr w:type="gramStart"/>
            <w:r w:rsidRPr="0058634E">
              <w:rPr>
                <w:rFonts w:ascii="Times New Roman" w:hAnsi="Times New Roman" w:cs="Times New Roman"/>
                <w:sz w:val="20"/>
                <w:szCs w:val="20"/>
              </w:rPr>
              <w:t>26.3</w:t>
            </w:r>
            <w:proofErr w:type="gramEnd"/>
            <w:r w:rsidRPr="0058634E">
              <w:rPr>
                <w:rFonts w:ascii="Times New Roman" w:hAnsi="Times New Roman" w:cs="Times New Roman"/>
                <w:sz w:val="20"/>
                <w:szCs w:val="20"/>
              </w:rPr>
              <w:t>)</w:t>
            </w:r>
          </w:p>
        </w:tc>
        <w:tc>
          <w:tcPr>
            <w:tcW w:w="1321"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19 (</w:t>
            </w:r>
            <w:proofErr w:type="gramStart"/>
            <w:r w:rsidRPr="0058634E">
              <w:rPr>
                <w:rFonts w:ascii="Times New Roman" w:hAnsi="Times New Roman" w:cs="Times New Roman"/>
                <w:sz w:val="20"/>
                <w:szCs w:val="20"/>
              </w:rPr>
              <w:t>33.3</w:t>
            </w:r>
            <w:proofErr w:type="gramEnd"/>
            <w:r w:rsidRPr="0058634E">
              <w:rPr>
                <w:rFonts w:ascii="Times New Roman" w:hAnsi="Times New Roman" w:cs="Times New Roman"/>
                <w:sz w:val="20"/>
                <w:szCs w:val="20"/>
              </w:rPr>
              <w:t>)</w:t>
            </w:r>
          </w:p>
        </w:tc>
        <w:tc>
          <w:tcPr>
            <w:tcW w:w="1038"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24 (</w:t>
            </w:r>
            <w:proofErr w:type="gramStart"/>
            <w:r w:rsidRPr="0058634E">
              <w:rPr>
                <w:rFonts w:ascii="Times New Roman" w:hAnsi="Times New Roman" w:cs="Times New Roman"/>
                <w:sz w:val="20"/>
                <w:szCs w:val="20"/>
              </w:rPr>
              <w:t>31.6</w:t>
            </w:r>
            <w:proofErr w:type="gramEnd"/>
            <w:r w:rsidRPr="0058634E">
              <w:rPr>
                <w:rFonts w:ascii="Times New Roman" w:hAnsi="Times New Roman" w:cs="Times New Roman"/>
                <w:sz w:val="20"/>
                <w:szCs w:val="20"/>
              </w:rPr>
              <w:t>)</w:t>
            </w:r>
          </w:p>
        </w:tc>
        <w:tc>
          <w:tcPr>
            <w:tcW w:w="816" w:type="dxa"/>
            <w:vMerge w:val="restart"/>
            <w:tcBorders>
              <w:top w:val="single" w:sz="4" w:space="0" w:color="auto"/>
            </w:tcBorders>
            <w:vAlign w:val="center"/>
          </w:tcPr>
          <w:p w:rsidR="00F7580F" w:rsidRPr="0058634E" w:rsidRDefault="00F7580F"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b</w:t>
            </w:r>
            <w:r w:rsidRPr="0058634E">
              <w:rPr>
                <w:rFonts w:ascii="Times New Roman" w:hAnsi="Times New Roman" w:cs="Times New Roman"/>
                <w:b/>
                <w:i/>
                <w:sz w:val="20"/>
                <w:szCs w:val="20"/>
              </w:rPr>
              <w:t>0.817</w:t>
            </w:r>
          </w:p>
        </w:tc>
      </w:tr>
      <w:tr w:rsidR="00CA4C4D" w:rsidRPr="0058634E" w:rsidTr="00CA4C4D">
        <w:trPr>
          <w:trHeight w:val="18"/>
          <w:jc w:val="center"/>
        </w:trPr>
        <w:tc>
          <w:tcPr>
            <w:tcW w:w="2549" w:type="dxa"/>
            <w:vMerge/>
            <w:vAlign w:val="center"/>
          </w:tcPr>
          <w:p w:rsidR="00F7580F" w:rsidRPr="0058634E" w:rsidRDefault="00F7580F" w:rsidP="00CA4C4D">
            <w:pPr>
              <w:rPr>
                <w:rFonts w:ascii="Times New Roman" w:hAnsi="Times New Roman" w:cs="Times New Roman"/>
                <w:b/>
                <w:sz w:val="20"/>
                <w:szCs w:val="20"/>
              </w:rPr>
            </w:pPr>
          </w:p>
        </w:tc>
        <w:tc>
          <w:tcPr>
            <w:tcW w:w="1909" w:type="dxa"/>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Ortaokul</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 (</w:t>
            </w:r>
            <w:proofErr w:type="gramStart"/>
            <w:r w:rsidRPr="0058634E">
              <w:rPr>
                <w:rFonts w:ascii="Times New Roman" w:hAnsi="Times New Roman" w:cs="Times New Roman"/>
                <w:sz w:val="20"/>
                <w:szCs w:val="20"/>
              </w:rPr>
              <w:t>26.3</w:t>
            </w:r>
            <w:proofErr w:type="gramEnd"/>
            <w:r w:rsidRPr="0058634E">
              <w:rPr>
                <w:rFonts w:ascii="Times New Roman" w:hAnsi="Times New Roman" w:cs="Times New Roman"/>
                <w:sz w:val="20"/>
                <w:szCs w:val="20"/>
              </w:rPr>
              <w:t>)</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12 (</w:t>
            </w:r>
            <w:proofErr w:type="gramStart"/>
            <w:r w:rsidRPr="0058634E">
              <w:rPr>
                <w:rFonts w:ascii="Times New Roman" w:hAnsi="Times New Roman" w:cs="Times New Roman"/>
                <w:sz w:val="20"/>
                <w:szCs w:val="20"/>
              </w:rPr>
              <w:t>21.1</w:t>
            </w:r>
            <w:proofErr w:type="gramEnd"/>
            <w:r w:rsidRPr="0058634E">
              <w:rPr>
                <w:rFonts w:ascii="Times New Roman" w:hAnsi="Times New Roman" w:cs="Times New Roman"/>
                <w:sz w:val="20"/>
                <w:szCs w:val="20"/>
              </w:rPr>
              <w:t>)</w:t>
            </w:r>
          </w:p>
        </w:tc>
        <w:tc>
          <w:tcPr>
            <w:tcW w:w="1038"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17 (</w:t>
            </w:r>
            <w:proofErr w:type="gramStart"/>
            <w:r w:rsidRPr="0058634E">
              <w:rPr>
                <w:rFonts w:ascii="Times New Roman" w:hAnsi="Times New Roman" w:cs="Times New Roman"/>
                <w:sz w:val="20"/>
                <w:szCs w:val="20"/>
              </w:rPr>
              <w:t>22.4</w:t>
            </w:r>
            <w:proofErr w:type="gramEnd"/>
            <w:r w:rsidRPr="0058634E">
              <w:rPr>
                <w:rFonts w:ascii="Times New Roman" w:hAnsi="Times New Roman" w:cs="Times New Roman"/>
                <w:sz w:val="20"/>
                <w:szCs w:val="20"/>
              </w:rPr>
              <w:t>)</w:t>
            </w:r>
          </w:p>
        </w:tc>
        <w:tc>
          <w:tcPr>
            <w:tcW w:w="816" w:type="dxa"/>
            <w:vMerge/>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vAlign w:val="center"/>
          </w:tcPr>
          <w:p w:rsidR="00F7580F" w:rsidRPr="0058634E" w:rsidRDefault="00F7580F" w:rsidP="00CA4C4D">
            <w:pPr>
              <w:rPr>
                <w:rFonts w:ascii="Times New Roman" w:hAnsi="Times New Roman" w:cs="Times New Roman"/>
                <w:b/>
                <w:sz w:val="20"/>
                <w:szCs w:val="20"/>
              </w:rPr>
            </w:pPr>
          </w:p>
        </w:tc>
        <w:tc>
          <w:tcPr>
            <w:tcW w:w="1909" w:type="dxa"/>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Lise</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6 (</w:t>
            </w:r>
            <w:proofErr w:type="gramStart"/>
            <w:r w:rsidRPr="0058634E">
              <w:rPr>
                <w:rFonts w:ascii="Times New Roman" w:hAnsi="Times New Roman" w:cs="Times New Roman"/>
                <w:sz w:val="20"/>
                <w:szCs w:val="20"/>
              </w:rPr>
              <w:t>31.6</w:t>
            </w:r>
            <w:proofErr w:type="gramEnd"/>
            <w:r w:rsidRPr="0058634E">
              <w:rPr>
                <w:rFonts w:ascii="Times New Roman" w:hAnsi="Times New Roman" w:cs="Times New Roman"/>
                <w:sz w:val="20"/>
                <w:szCs w:val="20"/>
              </w:rPr>
              <w:t>)</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14 (</w:t>
            </w:r>
            <w:proofErr w:type="gramStart"/>
            <w:r w:rsidRPr="0058634E">
              <w:rPr>
                <w:rFonts w:ascii="Times New Roman" w:hAnsi="Times New Roman" w:cs="Times New Roman"/>
                <w:sz w:val="20"/>
                <w:szCs w:val="20"/>
              </w:rPr>
              <w:t>24.6</w:t>
            </w:r>
            <w:proofErr w:type="gramEnd"/>
            <w:r w:rsidRPr="0058634E">
              <w:rPr>
                <w:rFonts w:ascii="Times New Roman" w:hAnsi="Times New Roman" w:cs="Times New Roman"/>
                <w:sz w:val="20"/>
                <w:szCs w:val="20"/>
              </w:rPr>
              <w:t>)</w:t>
            </w:r>
          </w:p>
        </w:tc>
        <w:tc>
          <w:tcPr>
            <w:tcW w:w="1038"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20 (</w:t>
            </w:r>
            <w:proofErr w:type="gramStart"/>
            <w:r w:rsidRPr="0058634E">
              <w:rPr>
                <w:rFonts w:ascii="Times New Roman" w:hAnsi="Times New Roman" w:cs="Times New Roman"/>
                <w:sz w:val="20"/>
                <w:szCs w:val="20"/>
              </w:rPr>
              <w:t>26.3</w:t>
            </w:r>
            <w:proofErr w:type="gramEnd"/>
            <w:r w:rsidRPr="0058634E">
              <w:rPr>
                <w:rFonts w:ascii="Times New Roman" w:hAnsi="Times New Roman" w:cs="Times New Roman"/>
                <w:sz w:val="20"/>
                <w:szCs w:val="20"/>
              </w:rPr>
              <w:t>)</w:t>
            </w:r>
          </w:p>
        </w:tc>
        <w:tc>
          <w:tcPr>
            <w:tcW w:w="816" w:type="dxa"/>
            <w:vMerge/>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tcBorders>
              <w:bottom w:val="single" w:sz="4" w:space="0" w:color="auto"/>
            </w:tcBorders>
            <w:vAlign w:val="center"/>
          </w:tcPr>
          <w:p w:rsidR="00F7580F" w:rsidRPr="0058634E" w:rsidRDefault="00F7580F" w:rsidP="00CA4C4D">
            <w:pPr>
              <w:rPr>
                <w:rFonts w:ascii="Times New Roman" w:hAnsi="Times New Roman" w:cs="Times New Roman"/>
                <w:b/>
                <w:sz w:val="20"/>
                <w:szCs w:val="20"/>
              </w:rPr>
            </w:pPr>
          </w:p>
        </w:tc>
        <w:tc>
          <w:tcPr>
            <w:tcW w:w="1909" w:type="dxa"/>
            <w:tcBorders>
              <w:bottom w:val="single" w:sz="4" w:space="0" w:color="auto"/>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Üniversite</w:t>
            </w:r>
          </w:p>
        </w:tc>
        <w:tc>
          <w:tcPr>
            <w:tcW w:w="1321" w:type="dxa"/>
            <w:tcBorders>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3 (</w:t>
            </w:r>
            <w:proofErr w:type="gramStart"/>
            <w:r w:rsidRPr="0058634E">
              <w:rPr>
                <w:rFonts w:ascii="Times New Roman" w:hAnsi="Times New Roman" w:cs="Times New Roman"/>
                <w:sz w:val="20"/>
                <w:szCs w:val="20"/>
              </w:rPr>
              <w:t>15.8</w:t>
            </w:r>
            <w:proofErr w:type="gramEnd"/>
            <w:r w:rsidRPr="0058634E">
              <w:rPr>
                <w:rFonts w:ascii="Times New Roman" w:hAnsi="Times New Roman" w:cs="Times New Roman"/>
                <w:sz w:val="20"/>
                <w:szCs w:val="20"/>
              </w:rPr>
              <w:t>)</w:t>
            </w:r>
          </w:p>
        </w:tc>
        <w:tc>
          <w:tcPr>
            <w:tcW w:w="1321" w:type="dxa"/>
            <w:tcBorders>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12 (</w:t>
            </w:r>
            <w:proofErr w:type="gramStart"/>
            <w:r w:rsidRPr="0058634E">
              <w:rPr>
                <w:rFonts w:ascii="Times New Roman" w:hAnsi="Times New Roman" w:cs="Times New Roman"/>
                <w:sz w:val="20"/>
                <w:szCs w:val="20"/>
              </w:rPr>
              <w:t>21.1</w:t>
            </w:r>
            <w:proofErr w:type="gramEnd"/>
            <w:r w:rsidRPr="0058634E">
              <w:rPr>
                <w:rFonts w:ascii="Times New Roman" w:hAnsi="Times New Roman" w:cs="Times New Roman"/>
                <w:sz w:val="20"/>
                <w:szCs w:val="20"/>
              </w:rPr>
              <w:t>)</w:t>
            </w:r>
          </w:p>
        </w:tc>
        <w:tc>
          <w:tcPr>
            <w:tcW w:w="1038" w:type="dxa"/>
            <w:tcBorders>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15 (</w:t>
            </w:r>
            <w:proofErr w:type="gramStart"/>
            <w:r w:rsidRPr="0058634E">
              <w:rPr>
                <w:rFonts w:ascii="Times New Roman" w:hAnsi="Times New Roman" w:cs="Times New Roman"/>
                <w:sz w:val="20"/>
                <w:szCs w:val="20"/>
              </w:rPr>
              <w:t>19.7</w:t>
            </w:r>
            <w:proofErr w:type="gramEnd"/>
            <w:r w:rsidRPr="0058634E">
              <w:rPr>
                <w:rFonts w:ascii="Times New Roman" w:hAnsi="Times New Roman" w:cs="Times New Roman"/>
                <w:sz w:val="20"/>
                <w:szCs w:val="20"/>
              </w:rPr>
              <w:t>)</w:t>
            </w:r>
          </w:p>
        </w:tc>
        <w:tc>
          <w:tcPr>
            <w:tcW w:w="816" w:type="dxa"/>
            <w:vMerge/>
            <w:tcBorders>
              <w:bottom w:val="single" w:sz="4" w:space="0" w:color="auto"/>
            </w:tcBorders>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val="restart"/>
            <w:tcBorders>
              <w:top w:val="single" w:sz="4" w:space="0" w:color="auto"/>
              <w:bottom w:val="nil"/>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 xml:space="preserve">Çalışma durumu </w:t>
            </w:r>
          </w:p>
          <w:p w:rsidR="00F7580F" w:rsidRPr="0058634E" w:rsidRDefault="00F7580F" w:rsidP="00CA4C4D">
            <w:pPr>
              <w:rPr>
                <w:rFonts w:ascii="Times New Roman" w:hAnsi="Times New Roman" w:cs="Times New Roman"/>
                <w:b/>
                <w:sz w:val="20"/>
                <w:szCs w:val="20"/>
              </w:rPr>
            </w:pPr>
          </w:p>
        </w:tc>
        <w:tc>
          <w:tcPr>
            <w:tcW w:w="1909" w:type="dxa"/>
            <w:tcBorders>
              <w:top w:val="single" w:sz="4" w:space="0" w:color="auto"/>
              <w:bottom w:val="nil"/>
            </w:tcBorders>
          </w:tcPr>
          <w:p w:rsidR="00F7580F" w:rsidRPr="000E6091" w:rsidRDefault="00F7580F" w:rsidP="00CA4C4D">
            <w:pPr>
              <w:rPr>
                <w:rFonts w:ascii="Times New Roman" w:hAnsi="Times New Roman" w:cs="Times New Roman"/>
                <w:b/>
                <w:sz w:val="20"/>
                <w:szCs w:val="20"/>
              </w:rPr>
            </w:pPr>
            <w:r w:rsidRPr="000E6091">
              <w:rPr>
                <w:rFonts w:ascii="Times New Roman" w:hAnsi="Times New Roman" w:cs="Times New Roman"/>
                <w:b/>
                <w:sz w:val="20"/>
                <w:szCs w:val="20"/>
              </w:rPr>
              <w:t>Çalışmayan</w:t>
            </w:r>
          </w:p>
        </w:tc>
        <w:tc>
          <w:tcPr>
            <w:tcW w:w="1321"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17 (</w:t>
            </w:r>
            <w:proofErr w:type="gramStart"/>
            <w:r w:rsidRPr="0058634E">
              <w:rPr>
                <w:rFonts w:ascii="Times New Roman" w:hAnsi="Times New Roman" w:cs="Times New Roman"/>
                <w:sz w:val="20"/>
                <w:szCs w:val="20"/>
              </w:rPr>
              <w:t>89.5</w:t>
            </w:r>
            <w:proofErr w:type="gramEnd"/>
            <w:r w:rsidRPr="0058634E">
              <w:rPr>
                <w:rFonts w:ascii="Times New Roman" w:hAnsi="Times New Roman" w:cs="Times New Roman"/>
                <w:sz w:val="20"/>
                <w:szCs w:val="20"/>
              </w:rPr>
              <w:t>)</w:t>
            </w:r>
          </w:p>
        </w:tc>
        <w:tc>
          <w:tcPr>
            <w:tcW w:w="1321"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47 (</w:t>
            </w:r>
            <w:proofErr w:type="gramStart"/>
            <w:r w:rsidRPr="0058634E">
              <w:rPr>
                <w:rFonts w:ascii="Times New Roman" w:hAnsi="Times New Roman" w:cs="Times New Roman"/>
                <w:sz w:val="20"/>
                <w:szCs w:val="20"/>
              </w:rPr>
              <w:t>82.5</w:t>
            </w:r>
            <w:proofErr w:type="gramEnd"/>
            <w:r w:rsidRPr="0058634E">
              <w:rPr>
                <w:rFonts w:ascii="Times New Roman" w:hAnsi="Times New Roman" w:cs="Times New Roman"/>
                <w:sz w:val="20"/>
                <w:szCs w:val="20"/>
              </w:rPr>
              <w:t>)</w:t>
            </w:r>
          </w:p>
        </w:tc>
        <w:tc>
          <w:tcPr>
            <w:tcW w:w="1038"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64 (</w:t>
            </w:r>
            <w:proofErr w:type="gramStart"/>
            <w:r w:rsidRPr="0058634E">
              <w:rPr>
                <w:rFonts w:ascii="Times New Roman" w:hAnsi="Times New Roman" w:cs="Times New Roman"/>
                <w:sz w:val="20"/>
                <w:szCs w:val="20"/>
              </w:rPr>
              <w:t>84.2</w:t>
            </w:r>
            <w:proofErr w:type="gramEnd"/>
            <w:r w:rsidRPr="0058634E">
              <w:rPr>
                <w:rFonts w:ascii="Times New Roman" w:hAnsi="Times New Roman" w:cs="Times New Roman"/>
                <w:sz w:val="20"/>
                <w:szCs w:val="20"/>
              </w:rPr>
              <w:t>)</w:t>
            </w:r>
          </w:p>
        </w:tc>
        <w:tc>
          <w:tcPr>
            <w:tcW w:w="816" w:type="dxa"/>
            <w:vMerge w:val="restart"/>
            <w:tcBorders>
              <w:top w:val="single" w:sz="4" w:space="0" w:color="auto"/>
            </w:tcBorders>
            <w:vAlign w:val="center"/>
          </w:tcPr>
          <w:p w:rsidR="00F7580F" w:rsidRPr="0058634E" w:rsidRDefault="00F7580F"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c</w:t>
            </w:r>
            <w:r w:rsidRPr="0058634E">
              <w:rPr>
                <w:rFonts w:ascii="Times New Roman" w:hAnsi="Times New Roman" w:cs="Times New Roman"/>
                <w:b/>
                <w:i/>
                <w:sz w:val="20"/>
                <w:szCs w:val="20"/>
              </w:rPr>
              <w:t>0.719</w:t>
            </w:r>
          </w:p>
        </w:tc>
      </w:tr>
      <w:tr w:rsidR="00CA4C4D" w:rsidRPr="0058634E" w:rsidTr="00CA4C4D">
        <w:trPr>
          <w:trHeight w:val="18"/>
          <w:jc w:val="center"/>
        </w:trPr>
        <w:tc>
          <w:tcPr>
            <w:tcW w:w="2549" w:type="dxa"/>
            <w:vMerge/>
            <w:tcBorders>
              <w:top w:val="nil"/>
              <w:bottom w:val="single" w:sz="4" w:space="0" w:color="auto"/>
            </w:tcBorders>
            <w:vAlign w:val="center"/>
          </w:tcPr>
          <w:p w:rsidR="00F7580F" w:rsidRPr="0058634E" w:rsidRDefault="00F7580F" w:rsidP="00CA4C4D">
            <w:pPr>
              <w:rPr>
                <w:rFonts w:ascii="Times New Roman" w:hAnsi="Times New Roman" w:cs="Times New Roman"/>
                <w:b/>
                <w:sz w:val="20"/>
                <w:szCs w:val="20"/>
              </w:rPr>
            </w:pPr>
          </w:p>
        </w:tc>
        <w:tc>
          <w:tcPr>
            <w:tcW w:w="1909" w:type="dxa"/>
            <w:tcBorders>
              <w:top w:val="nil"/>
              <w:bottom w:val="single" w:sz="4" w:space="0" w:color="auto"/>
            </w:tcBorders>
          </w:tcPr>
          <w:p w:rsidR="00F7580F" w:rsidRPr="000E6091" w:rsidRDefault="00F7580F" w:rsidP="00CA4C4D">
            <w:pPr>
              <w:rPr>
                <w:rFonts w:ascii="Times New Roman" w:hAnsi="Times New Roman" w:cs="Times New Roman"/>
                <w:b/>
                <w:sz w:val="20"/>
                <w:szCs w:val="20"/>
              </w:rPr>
            </w:pPr>
            <w:r w:rsidRPr="000E6091">
              <w:rPr>
                <w:rFonts w:ascii="Times New Roman" w:hAnsi="Times New Roman" w:cs="Times New Roman"/>
                <w:b/>
                <w:sz w:val="20"/>
                <w:szCs w:val="20"/>
              </w:rPr>
              <w:t>Çalışan</w:t>
            </w:r>
          </w:p>
        </w:tc>
        <w:tc>
          <w:tcPr>
            <w:tcW w:w="1321"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 (</w:t>
            </w:r>
            <w:proofErr w:type="gramStart"/>
            <w:r w:rsidRPr="0058634E">
              <w:rPr>
                <w:rFonts w:ascii="Times New Roman" w:hAnsi="Times New Roman" w:cs="Times New Roman"/>
                <w:sz w:val="20"/>
                <w:szCs w:val="20"/>
              </w:rPr>
              <w:t>10.5</w:t>
            </w:r>
            <w:proofErr w:type="gramEnd"/>
            <w:r w:rsidRPr="0058634E">
              <w:rPr>
                <w:rFonts w:ascii="Times New Roman" w:hAnsi="Times New Roman" w:cs="Times New Roman"/>
                <w:sz w:val="20"/>
                <w:szCs w:val="20"/>
              </w:rPr>
              <w:t>)</w:t>
            </w:r>
          </w:p>
        </w:tc>
        <w:tc>
          <w:tcPr>
            <w:tcW w:w="1321"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10 (</w:t>
            </w:r>
            <w:proofErr w:type="gramStart"/>
            <w:r w:rsidRPr="0058634E">
              <w:rPr>
                <w:rFonts w:ascii="Times New Roman" w:hAnsi="Times New Roman" w:cs="Times New Roman"/>
                <w:sz w:val="20"/>
                <w:szCs w:val="20"/>
              </w:rPr>
              <w:t>17.5</w:t>
            </w:r>
            <w:proofErr w:type="gramEnd"/>
            <w:r w:rsidRPr="0058634E">
              <w:rPr>
                <w:rFonts w:ascii="Times New Roman" w:hAnsi="Times New Roman" w:cs="Times New Roman"/>
                <w:sz w:val="20"/>
                <w:szCs w:val="20"/>
              </w:rPr>
              <w:t>)</w:t>
            </w:r>
          </w:p>
        </w:tc>
        <w:tc>
          <w:tcPr>
            <w:tcW w:w="1038"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12 (</w:t>
            </w:r>
            <w:proofErr w:type="gramStart"/>
            <w:r w:rsidRPr="0058634E">
              <w:rPr>
                <w:rFonts w:ascii="Times New Roman" w:hAnsi="Times New Roman" w:cs="Times New Roman"/>
                <w:sz w:val="20"/>
                <w:szCs w:val="20"/>
              </w:rPr>
              <w:t>15.8</w:t>
            </w:r>
            <w:proofErr w:type="gramEnd"/>
            <w:r w:rsidRPr="0058634E">
              <w:rPr>
                <w:rFonts w:ascii="Times New Roman" w:hAnsi="Times New Roman" w:cs="Times New Roman"/>
                <w:sz w:val="20"/>
                <w:szCs w:val="20"/>
              </w:rPr>
              <w:t>)</w:t>
            </w:r>
          </w:p>
        </w:tc>
        <w:tc>
          <w:tcPr>
            <w:tcW w:w="816" w:type="dxa"/>
            <w:vMerge/>
            <w:tcBorders>
              <w:bottom w:val="single" w:sz="4" w:space="0" w:color="auto"/>
            </w:tcBorders>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val="restart"/>
            <w:tcBorders>
              <w:top w:val="single" w:sz="4" w:space="0" w:color="auto"/>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Eş çalışma durumu</w:t>
            </w:r>
          </w:p>
          <w:p w:rsidR="00F7580F" w:rsidRPr="0058634E" w:rsidRDefault="00F7580F" w:rsidP="00CA4C4D">
            <w:pPr>
              <w:rPr>
                <w:rFonts w:ascii="Times New Roman" w:hAnsi="Times New Roman" w:cs="Times New Roman"/>
                <w:b/>
                <w:sz w:val="20"/>
                <w:szCs w:val="20"/>
              </w:rPr>
            </w:pPr>
          </w:p>
        </w:tc>
        <w:tc>
          <w:tcPr>
            <w:tcW w:w="1909" w:type="dxa"/>
            <w:tcBorders>
              <w:top w:val="single" w:sz="4" w:space="0" w:color="auto"/>
            </w:tcBorders>
          </w:tcPr>
          <w:p w:rsidR="00F7580F" w:rsidRPr="000E6091" w:rsidRDefault="00F7580F" w:rsidP="00CA4C4D">
            <w:pPr>
              <w:rPr>
                <w:rFonts w:ascii="Times New Roman" w:hAnsi="Times New Roman" w:cs="Times New Roman"/>
                <w:b/>
                <w:sz w:val="20"/>
                <w:szCs w:val="20"/>
              </w:rPr>
            </w:pPr>
            <w:r w:rsidRPr="000E6091">
              <w:rPr>
                <w:rFonts w:ascii="Times New Roman" w:hAnsi="Times New Roman" w:cs="Times New Roman"/>
                <w:b/>
                <w:sz w:val="20"/>
                <w:szCs w:val="20"/>
              </w:rPr>
              <w:t>Çalışmayan</w:t>
            </w:r>
          </w:p>
        </w:tc>
        <w:tc>
          <w:tcPr>
            <w:tcW w:w="1321"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 (</w:t>
            </w:r>
            <w:proofErr w:type="gramStart"/>
            <w:r w:rsidRPr="0058634E">
              <w:rPr>
                <w:rFonts w:ascii="Times New Roman" w:hAnsi="Times New Roman" w:cs="Times New Roman"/>
                <w:sz w:val="20"/>
                <w:szCs w:val="20"/>
              </w:rPr>
              <w:t>10.5</w:t>
            </w:r>
            <w:proofErr w:type="gramEnd"/>
            <w:r w:rsidRPr="0058634E">
              <w:rPr>
                <w:rFonts w:ascii="Times New Roman" w:hAnsi="Times New Roman" w:cs="Times New Roman"/>
                <w:sz w:val="20"/>
                <w:szCs w:val="20"/>
              </w:rPr>
              <w:t>)</w:t>
            </w:r>
          </w:p>
        </w:tc>
        <w:tc>
          <w:tcPr>
            <w:tcW w:w="1321"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3 (</w:t>
            </w:r>
            <w:proofErr w:type="gramStart"/>
            <w:r w:rsidRPr="0058634E">
              <w:rPr>
                <w:rFonts w:ascii="Times New Roman" w:hAnsi="Times New Roman" w:cs="Times New Roman"/>
                <w:sz w:val="20"/>
                <w:szCs w:val="20"/>
              </w:rPr>
              <w:t>5.3</w:t>
            </w:r>
            <w:proofErr w:type="gramEnd"/>
            <w:r w:rsidRPr="0058634E">
              <w:rPr>
                <w:rFonts w:ascii="Times New Roman" w:hAnsi="Times New Roman" w:cs="Times New Roman"/>
                <w:sz w:val="20"/>
                <w:szCs w:val="20"/>
              </w:rPr>
              <w:t>)</w:t>
            </w:r>
          </w:p>
        </w:tc>
        <w:tc>
          <w:tcPr>
            <w:tcW w:w="1038"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 (</w:t>
            </w:r>
            <w:proofErr w:type="gramStart"/>
            <w:r w:rsidRPr="0058634E">
              <w:rPr>
                <w:rFonts w:ascii="Times New Roman" w:hAnsi="Times New Roman" w:cs="Times New Roman"/>
                <w:sz w:val="20"/>
                <w:szCs w:val="20"/>
              </w:rPr>
              <w:t>6.6</w:t>
            </w:r>
            <w:proofErr w:type="gramEnd"/>
            <w:r w:rsidRPr="0058634E">
              <w:rPr>
                <w:rFonts w:ascii="Times New Roman" w:hAnsi="Times New Roman" w:cs="Times New Roman"/>
                <w:sz w:val="20"/>
                <w:szCs w:val="20"/>
              </w:rPr>
              <w:t>)</w:t>
            </w:r>
          </w:p>
        </w:tc>
        <w:tc>
          <w:tcPr>
            <w:tcW w:w="816" w:type="dxa"/>
            <w:vMerge w:val="restart"/>
            <w:tcBorders>
              <w:top w:val="single" w:sz="4" w:space="0" w:color="auto"/>
            </w:tcBorders>
            <w:vAlign w:val="center"/>
          </w:tcPr>
          <w:p w:rsidR="00F7580F" w:rsidRPr="0058634E" w:rsidRDefault="00F7580F"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c</w:t>
            </w:r>
            <w:r w:rsidRPr="0058634E">
              <w:rPr>
                <w:rFonts w:ascii="Times New Roman" w:hAnsi="Times New Roman" w:cs="Times New Roman"/>
                <w:b/>
                <w:i/>
                <w:sz w:val="20"/>
                <w:szCs w:val="20"/>
              </w:rPr>
              <w:t>0.594</w:t>
            </w:r>
          </w:p>
        </w:tc>
      </w:tr>
      <w:tr w:rsidR="00CA4C4D" w:rsidRPr="0058634E" w:rsidTr="00CA4C4D">
        <w:trPr>
          <w:trHeight w:val="18"/>
          <w:jc w:val="center"/>
        </w:trPr>
        <w:tc>
          <w:tcPr>
            <w:tcW w:w="2549" w:type="dxa"/>
            <w:vMerge/>
            <w:tcBorders>
              <w:bottom w:val="single" w:sz="4" w:space="0" w:color="auto"/>
            </w:tcBorders>
            <w:vAlign w:val="center"/>
          </w:tcPr>
          <w:p w:rsidR="00F7580F" w:rsidRPr="0058634E" w:rsidRDefault="00F7580F" w:rsidP="00CA4C4D">
            <w:pPr>
              <w:rPr>
                <w:rFonts w:ascii="Times New Roman" w:hAnsi="Times New Roman" w:cs="Times New Roman"/>
                <w:b/>
                <w:sz w:val="20"/>
                <w:szCs w:val="20"/>
              </w:rPr>
            </w:pPr>
          </w:p>
        </w:tc>
        <w:tc>
          <w:tcPr>
            <w:tcW w:w="1909" w:type="dxa"/>
            <w:tcBorders>
              <w:bottom w:val="single" w:sz="4" w:space="0" w:color="auto"/>
            </w:tcBorders>
          </w:tcPr>
          <w:p w:rsidR="00F7580F" w:rsidRPr="000E6091" w:rsidRDefault="00F7580F" w:rsidP="00CA4C4D">
            <w:pPr>
              <w:rPr>
                <w:rFonts w:ascii="Times New Roman" w:hAnsi="Times New Roman" w:cs="Times New Roman"/>
                <w:b/>
                <w:sz w:val="20"/>
                <w:szCs w:val="20"/>
              </w:rPr>
            </w:pPr>
            <w:r w:rsidRPr="000E6091">
              <w:rPr>
                <w:rFonts w:ascii="Times New Roman" w:hAnsi="Times New Roman" w:cs="Times New Roman"/>
                <w:b/>
                <w:sz w:val="20"/>
                <w:szCs w:val="20"/>
              </w:rPr>
              <w:t>Çalışan</w:t>
            </w:r>
          </w:p>
        </w:tc>
        <w:tc>
          <w:tcPr>
            <w:tcW w:w="1321" w:type="dxa"/>
            <w:tcBorders>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17 (</w:t>
            </w:r>
            <w:proofErr w:type="gramStart"/>
            <w:r w:rsidRPr="0058634E">
              <w:rPr>
                <w:rFonts w:ascii="Times New Roman" w:hAnsi="Times New Roman" w:cs="Times New Roman"/>
                <w:sz w:val="20"/>
                <w:szCs w:val="20"/>
              </w:rPr>
              <w:t>89.5</w:t>
            </w:r>
            <w:proofErr w:type="gramEnd"/>
            <w:r w:rsidRPr="0058634E">
              <w:rPr>
                <w:rFonts w:ascii="Times New Roman" w:hAnsi="Times New Roman" w:cs="Times New Roman"/>
                <w:sz w:val="20"/>
                <w:szCs w:val="20"/>
              </w:rPr>
              <w:t>)</w:t>
            </w:r>
          </w:p>
        </w:tc>
        <w:tc>
          <w:tcPr>
            <w:tcW w:w="1321" w:type="dxa"/>
            <w:tcBorders>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54 (</w:t>
            </w:r>
            <w:proofErr w:type="gramStart"/>
            <w:r w:rsidRPr="0058634E">
              <w:rPr>
                <w:rFonts w:ascii="Times New Roman" w:hAnsi="Times New Roman" w:cs="Times New Roman"/>
                <w:sz w:val="20"/>
                <w:szCs w:val="20"/>
              </w:rPr>
              <w:t>94.7</w:t>
            </w:r>
            <w:proofErr w:type="gramEnd"/>
            <w:r w:rsidRPr="0058634E">
              <w:rPr>
                <w:rFonts w:ascii="Times New Roman" w:hAnsi="Times New Roman" w:cs="Times New Roman"/>
                <w:sz w:val="20"/>
                <w:szCs w:val="20"/>
              </w:rPr>
              <w:t>)</w:t>
            </w:r>
          </w:p>
        </w:tc>
        <w:tc>
          <w:tcPr>
            <w:tcW w:w="1038" w:type="dxa"/>
            <w:tcBorders>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71 (</w:t>
            </w:r>
            <w:proofErr w:type="gramStart"/>
            <w:r w:rsidRPr="0058634E">
              <w:rPr>
                <w:rFonts w:ascii="Times New Roman" w:hAnsi="Times New Roman" w:cs="Times New Roman"/>
                <w:sz w:val="20"/>
                <w:szCs w:val="20"/>
              </w:rPr>
              <w:t>93.4</w:t>
            </w:r>
            <w:proofErr w:type="gramEnd"/>
            <w:r w:rsidRPr="0058634E">
              <w:rPr>
                <w:rFonts w:ascii="Times New Roman" w:hAnsi="Times New Roman" w:cs="Times New Roman"/>
                <w:sz w:val="20"/>
                <w:szCs w:val="20"/>
              </w:rPr>
              <w:t>)</w:t>
            </w:r>
          </w:p>
        </w:tc>
        <w:tc>
          <w:tcPr>
            <w:tcW w:w="816" w:type="dxa"/>
            <w:vMerge/>
            <w:tcBorders>
              <w:bottom w:val="single" w:sz="4" w:space="0" w:color="auto"/>
            </w:tcBorders>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val="restart"/>
            <w:tcBorders>
              <w:top w:val="single" w:sz="4" w:space="0" w:color="auto"/>
              <w:bottom w:val="nil"/>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Sosyal güvence varlığı</w:t>
            </w:r>
          </w:p>
          <w:p w:rsidR="00F7580F" w:rsidRPr="0058634E" w:rsidRDefault="00F7580F" w:rsidP="00CA4C4D">
            <w:pPr>
              <w:rPr>
                <w:rFonts w:ascii="Times New Roman" w:hAnsi="Times New Roman" w:cs="Times New Roman"/>
                <w:b/>
                <w:sz w:val="20"/>
                <w:szCs w:val="20"/>
              </w:rPr>
            </w:pPr>
          </w:p>
        </w:tc>
        <w:tc>
          <w:tcPr>
            <w:tcW w:w="1909" w:type="dxa"/>
            <w:tcBorders>
              <w:top w:val="single" w:sz="4" w:space="0" w:color="auto"/>
              <w:bottom w:val="nil"/>
            </w:tcBorders>
          </w:tcPr>
          <w:p w:rsidR="00F7580F" w:rsidRPr="000E6091" w:rsidRDefault="00F7580F" w:rsidP="00CA4C4D">
            <w:pPr>
              <w:rPr>
                <w:rFonts w:ascii="Times New Roman" w:hAnsi="Times New Roman" w:cs="Times New Roman"/>
                <w:b/>
                <w:sz w:val="20"/>
                <w:szCs w:val="20"/>
              </w:rPr>
            </w:pPr>
            <w:r w:rsidRPr="000E6091">
              <w:rPr>
                <w:rFonts w:ascii="Times New Roman" w:hAnsi="Times New Roman" w:cs="Times New Roman"/>
                <w:b/>
                <w:sz w:val="20"/>
                <w:szCs w:val="20"/>
              </w:rPr>
              <w:t>Yok</w:t>
            </w:r>
          </w:p>
        </w:tc>
        <w:tc>
          <w:tcPr>
            <w:tcW w:w="1321"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4 (</w:t>
            </w:r>
            <w:proofErr w:type="gramStart"/>
            <w:r w:rsidRPr="0058634E">
              <w:rPr>
                <w:rFonts w:ascii="Times New Roman" w:hAnsi="Times New Roman" w:cs="Times New Roman"/>
                <w:sz w:val="20"/>
                <w:szCs w:val="20"/>
              </w:rPr>
              <w:t>21.1</w:t>
            </w:r>
            <w:proofErr w:type="gramEnd"/>
            <w:r w:rsidRPr="0058634E">
              <w:rPr>
                <w:rFonts w:ascii="Times New Roman" w:hAnsi="Times New Roman" w:cs="Times New Roman"/>
                <w:sz w:val="20"/>
                <w:szCs w:val="20"/>
              </w:rPr>
              <w:t>)</w:t>
            </w:r>
          </w:p>
        </w:tc>
        <w:tc>
          <w:tcPr>
            <w:tcW w:w="1321"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7 (</w:t>
            </w:r>
            <w:proofErr w:type="gramStart"/>
            <w:r w:rsidRPr="0058634E">
              <w:rPr>
                <w:rFonts w:ascii="Times New Roman" w:hAnsi="Times New Roman" w:cs="Times New Roman"/>
                <w:sz w:val="20"/>
                <w:szCs w:val="20"/>
              </w:rPr>
              <w:t>12.3</w:t>
            </w:r>
            <w:proofErr w:type="gramEnd"/>
            <w:r w:rsidRPr="0058634E">
              <w:rPr>
                <w:rFonts w:ascii="Times New Roman" w:hAnsi="Times New Roman" w:cs="Times New Roman"/>
                <w:sz w:val="20"/>
                <w:szCs w:val="20"/>
              </w:rPr>
              <w:t>)</w:t>
            </w:r>
          </w:p>
        </w:tc>
        <w:tc>
          <w:tcPr>
            <w:tcW w:w="1038" w:type="dxa"/>
            <w:tcBorders>
              <w:top w:val="single" w:sz="4" w:space="0" w:color="auto"/>
              <w:bottom w:val="nil"/>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11 (</w:t>
            </w:r>
            <w:proofErr w:type="gramStart"/>
            <w:r w:rsidRPr="0058634E">
              <w:rPr>
                <w:rFonts w:ascii="Times New Roman" w:hAnsi="Times New Roman" w:cs="Times New Roman"/>
                <w:sz w:val="20"/>
                <w:szCs w:val="20"/>
              </w:rPr>
              <w:t>14.5</w:t>
            </w:r>
            <w:proofErr w:type="gramEnd"/>
            <w:r w:rsidRPr="0058634E">
              <w:rPr>
                <w:rFonts w:ascii="Times New Roman" w:hAnsi="Times New Roman" w:cs="Times New Roman"/>
                <w:sz w:val="20"/>
                <w:szCs w:val="20"/>
              </w:rPr>
              <w:t>)</w:t>
            </w:r>
          </w:p>
        </w:tc>
        <w:tc>
          <w:tcPr>
            <w:tcW w:w="816" w:type="dxa"/>
            <w:vMerge w:val="restart"/>
            <w:tcBorders>
              <w:top w:val="single" w:sz="4" w:space="0" w:color="auto"/>
            </w:tcBorders>
            <w:vAlign w:val="center"/>
          </w:tcPr>
          <w:p w:rsidR="00F7580F" w:rsidRPr="0058634E" w:rsidRDefault="00F7580F"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c</w:t>
            </w:r>
            <w:r w:rsidRPr="0058634E">
              <w:rPr>
                <w:rFonts w:ascii="Times New Roman" w:hAnsi="Times New Roman" w:cs="Times New Roman"/>
                <w:b/>
                <w:i/>
                <w:sz w:val="20"/>
                <w:szCs w:val="20"/>
              </w:rPr>
              <w:t>0.452</w:t>
            </w:r>
          </w:p>
        </w:tc>
      </w:tr>
      <w:tr w:rsidR="00CA4C4D" w:rsidRPr="0058634E" w:rsidTr="00CA4C4D">
        <w:trPr>
          <w:trHeight w:val="18"/>
          <w:jc w:val="center"/>
        </w:trPr>
        <w:tc>
          <w:tcPr>
            <w:tcW w:w="2549" w:type="dxa"/>
            <w:vMerge/>
            <w:tcBorders>
              <w:top w:val="nil"/>
              <w:bottom w:val="single" w:sz="4" w:space="0" w:color="auto"/>
            </w:tcBorders>
            <w:vAlign w:val="center"/>
          </w:tcPr>
          <w:p w:rsidR="00F7580F" w:rsidRPr="0058634E" w:rsidRDefault="00F7580F" w:rsidP="00CA4C4D">
            <w:pPr>
              <w:rPr>
                <w:rFonts w:ascii="Times New Roman" w:hAnsi="Times New Roman" w:cs="Times New Roman"/>
                <w:b/>
                <w:sz w:val="20"/>
                <w:szCs w:val="20"/>
              </w:rPr>
            </w:pPr>
          </w:p>
        </w:tc>
        <w:tc>
          <w:tcPr>
            <w:tcW w:w="1909" w:type="dxa"/>
            <w:tcBorders>
              <w:top w:val="nil"/>
              <w:bottom w:val="single" w:sz="4" w:space="0" w:color="auto"/>
            </w:tcBorders>
          </w:tcPr>
          <w:p w:rsidR="00F7580F" w:rsidRPr="000E6091" w:rsidRDefault="00F7580F" w:rsidP="00CA4C4D">
            <w:pPr>
              <w:rPr>
                <w:rFonts w:ascii="Times New Roman" w:hAnsi="Times New Roman" w:cs="Times New Roman"/>
                <w:b/>
                <w:sz w:val="20"/>
                <w:szCs w:val="20"/>
              </w:rPr>
            </w:pPr>
            <w:r w:rsidRPr="000E6091">
              <w:rPr>
                <w:rFonts w:ascii="Times New Roman" w:hAnsi="Times New Roman" w:cs="Times New Roman"/>
                <w:b/>
                <w:sz w:val="20"/>
                <w:szCs w:val="20"/>
              </w:rPr>
              <w:t>Var</w:t>
            </w:r>
          </w:p>
        </w:tc>
        <w:tc>
          <w:tcPr>
            <w:tcW w:w="1321"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15 (</w:t>
            </w:r>
            <w:proofErr w:type="gramStart"/>
            <w:r w:rsidRPr="0058634E">
              <w:rPr>
                <w:rFonts w:ascii="Times New Roman" w:hAnsi="Times New Roman" w:cs="Times New Roman"/>
                <w:sz w:val="20"/>
                <w:szCs w:val="20"/>
              </w:rPr>
              <w:t>78.9</w:t>
            </w:r>
            <w:proofErr w:type="gramEnd"/>
            <w:r w:rsidRPr="0058634E">
              <w:rPr>
                <w:rFonts w:ascii="Times New Roman" w:hAnsi="Times New Roman" w:cs="Times New Roman"/>
                <w:sz w:val="20"/>
                <w:szCs w:val="20"/>
              </w:rPr>
              <w:t>)</w:t>
            </w:r>
          </w:p>
        </w:tc>
        <w:tc>
          <w:tcPr>
            <w:tcW w:w="1321"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50 (</w:t>
            </w:r>
            <w:proofErr w:type="gramStart"/>
            <w:r w:rsidRPr="0058634E">
              <w:rPr>
                <w:rFonts w:ascii="Times New Roman" w:hAnsi="Times New Roman" w:cs="Times New Roman"/>
                <w:sz w:val="20"/>
                <w:szCs w:val="20"/>
              </w:rPr>
              <w:t>87.7</w:t>
            </w:r>
            <w:proofErr w:type="gramEnd"/>
            <w:r w:rsidRPr="0058634E">
              <w:rPr>
                <w:rFonts w:ascii="Times New Roman" w:hAnsi="Times New Roman" w:cs="Times New Roman"/>
                <w:sz w:val="20"/>
                <w:szCs w:val="20"/>
              </w:rPr>
              <w:t>)</w:t>
            </w:r>
          </w:p>
        </w:tc>
        <w:tc>
          <w:tcPr>
            <w:tcW w:w="1038" w:type="dxa"/>
            <w:tcBorders>
              <w:top w:val="nil"/>
              <w:bottom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65 (</w:t>
            </w:r>
            <w:proofErr w:type="gramStart"/>
            <w:r w:rsidRPr="0058634E">
              <w:rPr>
                <w:rFonts w:ascii="Times New Roman" w:hAnsi="Times New Roman" w:cs="Times New Roman"/>
                <w:sz w:val="20"/>
                <w:szCs w:val="20"/>
              </w:rPr>
              <w:t>85.5</w:t>
            </w:r>
            <w:proofErr w:type="gramEnd"/>
            <w:r w:rsidRPr="0058634E">
              <w:rPr>
                <w:rFonts w:ascii="Times New Roman" w:hAnsi="Times New Roman" w:cs="Times New Roman"/>
                <w:sz w:val="20"/>
                <w:szCs w:val="20"/>
              </w:rPr>
              <w:t>)</w:t>
            </w:r>
          </w:p>
        </w:tc>
        <w:tc>
          <w:tcPr>
            <w:tcW w:w="816" w:type="dxa"/>
            <w:vMerge/>
            <w:tcBorders>
              <w:bottom w:val="single" w:sz="4" w:space="0" w:color="auto"/>
            </w:tcBorders>
            <w:vAlign w:val="center"/>
          </w:tcPr>
          <w:p w:rsidR="00F7580F" w:rsidRPr="0058634E" w:rsidRDefault="00F7580F" w:rsidP="00CA4C4D">
            <w:pPr>
              <w:rPr>
                <w:rFonts w:ascii="Times New Roman" w:hAnsi="Times New Roman" w:cs="Times New Roman"/>
                <w:b/>
                <w:i/>
                <w:sz w:val="20"/>
                <w:szCs w:val="20"/>
              </w:rPr>
            </w:pPr>
          </w:p>
        </w:tc>
      </w:tr>
      <w:tr w:rsidR="00CA4C4D" w:rsidRPr="0058634E" w:rsidTr="00CA4C4D">
        <w:trPr>
          <w:trHeight w:val="18"/>
          <w:jc w:val="center"/>
        </w:trPr>
        <w:tc>
          <w:tcPr>
            <w:tcW w:w="2549" w:type="dxa"/>
            <w:vMerge w:val="restart"/>
            <w:tcBorders>
              <w:top w:val="single" w:sz="4" w:space="0" w:color="auto"/>
            </w:tcBorders>
            <w:vAlign w:val="center"/>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Aylık gelir değerlendirmesi</w:t>
            </w:r>
          </w:p>
          <w:p w:rsidR="00F7580F" w:rsidRPr="0058634E" w:rsidRDefault="00F7580F" w:rsidP="00CA4C4D">
            <w:pPr>
              <w:rPr>
                <w:rFonts w:ascii="Times New Roman" w:hAnsi="Times New Roman" w:cs="Times New Roman"/>
                <w:b/>
                <w:sz w:val="20"/>
                <w:szCs w:val="20"/>
              </w:rPr>
            </w:pPr>
          </w:p>
        </w:tc>
        <w:tc>
          <w:tcPr>
            <w:tcW w:w="1909" w:type="dxa"/>
            <w:tcBorders>
              <w:top w:val="single" w:sz="4" w:space="0" w:color="auto"/>
            </w:tcBorders>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 xml:space="preserve">Gelir </w:t>
            </w:r>
          </w:p>
          <w:p w:rsidR="00F7580F" w:rsidRPr="0058634E" w:rsidRDefault="00F7580F" w:rsidP="00CA4C4D">
            <w:pPr>
              <w:rPr>
                <w:rFonts w:ascii="Times New Roman" w:hAnsi="Times New Roman" w:cs="Times New Roman"/>
                <w:b/>
                <w:sz w:val="20"/>
                <w:szCs w:val="20"/>
              </w:rPr>
            </w:pPr>
            <w:proofErr w:type="gramStart"/>
            <w:r w:rsidRPr="0058634E">
              <w:rPr>
                <w:rFonts w:ascii="Times New Roman" w:hAnsi="Times New Roman" w:cs="Times New Roman"/>
                <w:b/>
                <w:sz w:val="20"/>
                <w:szCs w:val="20"/>
              </w:rPr>
              <w:t>giderden</w:t>
            </w:r>
            <w:proofErr w:type="gramEnd"/>
            <w:r w:rsidRPr="0058634E">
              <w:rPr>
                <w:rFonts w:ascii="Times New Roman" w:hAnsi="Times New Roman" w:cs="Times New Roman"/>
                <w:b/>
                <w:sz w:val="20"/>
                <w:szCs w:val="20"/>
              </w:rPr>
              <w:t xml:space="preserve"> az</w:t>
            </w:r>
          </w:p>
        </w:tc>
        <w:tc>
          <w:tcPr>
            <w:tcW w:w="1321"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11 (</w:t>
            </w:r>
            <w:proofErr w:type="gramStart"/>
            <w:r w:rsidRPr="0058634E">
              <w:rPr>
                <w:rFonts w:ascii="Times New Roman" w:hAnsi="Times New Roman" w:cs="Times New Roman"/>
                <w:sz w:val="20"/>
                <w:szCs w:val="20"/>
              </w:rPr>
              <w:t>57.9</w:t>
            </w:r>
            <w:proofErr w:type="gramEnd"/>
            <w:r w:rsidRPr="0058634E">
              <w:rPr>
                <w:rFonts w:ascii="Times New Roman" w:hAnsi="Times New Roman" w:cs="Times New Roman"/>
                <w:sz w:val="20"/>
                <w:szCs w:val="20"/>
              </w:rPr>
              <w:t>)</w:t>
            </w:r>
          </w:p>
        </w:tc>
        <w:tc>
          <w:tcPr>
            <w:tcW w:w="1321"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25 (</w:t>
            </w:r>
            <w:proofErr w:type="gramStart"/>
            <w:r w:rsidRPr="0058634E">
              <w:rPr>
                <w:rFonts w:ascii="Times New Roman" w:hAnsi="Times New Roman" w:cs="Times New Roman"/>
                <w:sz w:val="20"/>
                <w:szCs w:val="20"/>
              </w:rPr>
              <w:t>43.9</w:t>
            </w:r>
            <w:proofErr w:type="gramEnd"/>
            <w:r w:rsidRPr="0058634E">
              <w:rPr>
                <w:rFonts w:ascii="Times New Roman" w:hAnsi="Times New Roman" w:cs="Times New Roman"/>
                <w:sz w:val="20"/>
                <w:szCs w:val="20"/>
              </w:rPr>
              <w:t>)</w:t>
            </w:r>
          </w:p>
        </w:tc>
        <w:tc>
          <w:tcPr>
            <w:tcW w:w="1038" w:type="dxa"/>
            <w:tcBorders>
              <w:top w:val="single" w:sz="4" w:space="0" w:color="auto"/>
            </w:tcBorders>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36 (</w:t>
            </w:r>
            <w:proofErr w:type="gramStart"/>
            <w:r w:rsidRPr="0058634E">
              <w:rPr>
                <w:rFonts w:ascii="Times New Roman" w:hAnsi="Times New Roman" w:cs="Times New Roman"/>
                <w:sz w:val="20"/>
                <w:szCs w:val="20"/>
              </w:rPr>
              <w:t>47.4</w:t>
            </w:r>
            <w:proofErr w:type="gramEnd"/>
            <w:r w:rsidRPr="0058634E">
              <w:rPr>
                <w:rFonts w:ascii="Times New Roman" w:hAnsi="Times New Roman" w:cs="Times New Roman"/>
                <w:sz w:val="20"/>
                <w:szCs w:val="20"/>
              </w:rPr>
              <w:t>)</w:t>
            </w:r>
          </w:p>
        </w:tc>
        <w:tc>
          <w:tcPr>
            <w:tcW w:w="816" w:type="dxa"/>
            <w:vMerge w:val="restart"/>
            <w:tcBorders>
              <w:top w:val="single" w:sz="4" w:space="0" w:color="auto"/>
            </w:tcBorders>
            <w:vAlign w:val="center"/>
          </w:tcPr>
          <w:p w:rsidR="00F7580F" w:rsidRPr="0058634E" w:rsidRDefault="00F7580F" w:rsidP="00CA4C4D">
            <w:pPr>
              <w:rPr>
                <w:rFonts w:ascii="Times New Roman" w:hAnsi="Times New Roman" w:cs="Times New Roman"/>
                <w:b/>
                <w:i/>
                <w:sz w:val="20"/>
                <w:szCs w:val="20"/>
              </w:rPr>
            </w:pPr>
            <w:r w:rsidRPr="0058634E">
              <w:rPr>
                <w:rFonts w:ascii="Times New Roman" w:hAnsi="Times New Roman" w:cs="Times New Roman"/>
                <w:b/>
                <w:i/>
                <w:sz w:val="20"/>
                <w:szCs w:val="20"/>
                <w:vertAlign w:val="superscript"/>
              </w:rPr>
              <w:t>b</w:t>
            </w:r>
            <w:r w:rsidRPr="0058634E">
              <w:rPr>
                <w:rFonts w:ascii="Times New Roman" w:hAnsi="Times New Roman" w:cs="Times New Roman"/>
                <w:b/>
                <w:i/>
                <w:sz w:val="20"/>
                <w:szCs w:val="20"/>
              </w:rPr>
              <w:t>0.373</w:t>
            </w:r>
          </w:p>
        </w:tc>
      </w:tr>
      <w:tr w:rsidR="00CA4C4D" w:rsidRPr="0058634E" w:rsidTr="00CA4C4D">
        <w:trPr>
          <w:trHeight w:val="133"/>
          <w:jc w:val="center"/>
        </w:trPr>
        <w:tc>
          <w:tcPr>
            <w:tcW w:w="2549" w:type="dxa"/>
            <w:vMerge/>
          </w:tcPr>
          <w:p w:rsidR="00F7580F" w:rsidRPr="0058634E" w:rsidRDefault="00F7580F" w:rsidP="00CA4C4D">
            <w:pPr>
              <w:rPr>
                <w:rFonts w:ascii="Times New Roman" w:hAnsi="Times New Roman" w:cs="Times New Roman"/>
                <w:b/>
                <w:sz w:val="20"/>
                <w:szCs w:val="20"/>
              </w:rPr>
            </w:pPr>
          </w:p>
        </w:tc>
        <w:tc>
          <w:tcPr>
            <w:tcW w:w="1909" w:type="dxa"/>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 xml:space="preserve">Gelir </w:t>
            </w:r>
          </w:p>
          <w:p w:rsidR="00F7580F" w:rsidRPr="0058634E" w:rsidRDefault="00F7580F" w:rsidP="00CA4C4D">
            <w:pPr>
              <w:rPr>
                <w:rFonts w:ascii="Times New Roman" w:hAnsi="Times New Roman" w:cs="Times New Roman"/>
                <w:b/>
                <w:sz w:val="20"/>
                <w:szCs w:val="20"/>
              </w:rPr>
            </w:pPr>
            <w:proofErr w:type="gramStart"/>
            <w:r w:rsidRPr="0058634E">
              <w:rPr>
                <w:rFonts w:ascii="Times New Roman" w:hAnsi="Times New Roman" w:cs="Times New Roman"/>
                <w:b/>
                <w:sz w:val="20"/>
                <w:szCs w:val="20"/>
              </w:rPr>
              <w:t>gidere</w:t>
            </w:r>
            <w:proofErr w:type="gramEnd"/>
            <w:r w:rsidRPr="0058634E">
              <w:rPr>
                <w:rFonts w:ascii="Times New Roman" w:hAnsi="Times New Roman" w:cs="Times New Roman"/>
                <w:b/>
                <w:sz w:val="20"/>
                <w:szCs w:val="20"/>
              </w:rPr>
              <w:t xml:space="preserve"> denk</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8 (</w:t>
            </w:r>
            <w:proofErr w:type="gramStart"/>
            <w:r w:rsidRPr="0058634E">
              <w:rPr>
                <w:rFonts w:ascii="Times New Roman" w:hAnsi="Times New Roman" w:cs="Times New Roman"/>
                <w:sz w:val="20"/>
                <w:szCs w:val="20"/>
              </w:rPr>
              <w:t>42.1</w:t>
            </w:r>
            <w:proofErr w:type="gramEnd"/>
            <w:r w:rsidRPr="0058634E">
              <w:rPr>
                <w:rFonts w:ascii="Times New Roman" w:hAnsi="Times New Roman" w:cs="Times New Roman"/>
                <w:sz w:val="20"/>
                <w:szCs w:val="20"/>
              </w:rPr>
              <w:t xml:space="preserve"> )</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27 (</w:t>
            </w:r>
            <w:proofErr w:type="gramStart"/>
            <w:r w:rsidRPr="0058634E">
              <w:rPr>
                <w:rFonts w:ascii="Times New Roman" w:hAnsi="Times New Roman" w:cs="Times New Roman"/>
                <w:sz w:val="20"/>
                <w:szCs w:val="20"/>
              </w:rPr>
              <w:t>47.4</w:t>
            </w:r>
            <w:proofErr w:type="gramEnd"/>
            <w:r w:rsidRPr="0058634E">
              <w:rPr>
                <w:rFonts w:ascii="Times New Roman" w:hAnsi="Times New Roman" w:cs="Times New Roman"/>
                <w:sz w:val="20"/>
                <w:szCs w:val="20"/>
              </w:rPr>
              <w:t>)</w:t>
            </w:r>
          </w:p>
        </w:tc>
        <w:tc>
          <w:tcPr>
            <w:tcW w:w="1038"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35 (</w:t>
            </w:r>
            <w:proofErr w:type="gramStart"/>
            <w:r w:rsidRPr="0058634E">
              <w:rPr>
                <w:rFonts w:ascii="Times New Roman" w:hAnsi="Times New Roman" w:cs="Times New Roman"/>
                <w:sz w:val="20"/>
                <w:szCs w:val="20"/>
              </w:rPr>
              <w:t>46.1</w:t>
            </w:r>
            <w:proofErr w:type="gramEnd"/>
            <w:r w:rsidRPr="0058634E">
              <w:rPr>
                <w:rFonts w:ascii="Times New Roman" w:hAnsi="Times New Roman" w:cs="Times New Roman"/>
                <w:sz w:val="20"/>
                <w:szCs w:val="20"/>
              </w:rPr>
              <w:t>)</w:t>
            </w:r>
          </w:p>
        </w:tc>
        <w:tc>
          <w:tcPr>
            <w:tcW w:w="816" w:type="dxa"/>
            <w:vMerge/>
          </w:tcPr>
          <w:p w:rsidR="00F7580F" w:rsidRPr="0058634E" w:rsidRDefault="00F7580F" w:rsidP="00CA4C4D">
            <w:pPr>
              <w:rPr>
                <w:rFonts w:ascii="Times New Roman" w:hAnsi="Times New Roman" w:cs="Times New Roman"/>
                <w:sz w:val="20"/>
                <w:szCs w:val="20"/>
              </w:rPr>
            </w:pPr>
          </w:p>
        </w:tc>
      </w:tr>
      <w:tr w:rsidR="00CA4C4D" w:rsidRPr="0058634E" w:rsidTr="00CA4C4D">
        <w:trPr>
          <w:trHeight w:val="133"/>
          <w:jc w:val="center"/>
        </w:trPr>
        <w:tc>
          <w:tcPr>
            <w:tcW w:w="2549" w:type="dxa"/>
            <w:vMerge/>
          </w:tcPr>
          <w:p w:rsidR="00F7580F" w:rsidRPr="0058634E" w:rsidRDefault="00F7580F" w:rsidP="00CA4C4D">
            <w:pPr>
              <w:rPr>
                <w:rFonts w:ascii="Times New Roman" w:hAnsi="Times New Roman" w:cs="Times New Roman"/>
                <w:b/>
                <w:sz w:val="20"/>
                <w:szCs w:val="20"/>
              </w:rPr>
            </w:pPr>
          </w:p>
        </w:tc>
        <w:tc>
          <w:tcPr>
            <w:tcW w:w="1909" w:type="dxa"/>
          </w:tcPr>
          <w:p w:rsidR="00F7580F" w:rsidRPr="0058634E" w:rsidRDefault="00F7580F" w:rsidP="00CA4C4D">
            <w:pPr>
              <w:rPr>
                <w:rFonts w:ascii="Times New Roman" w:hAnsi="Times New Roman" w:cs="Times New Roman"/>
                <w:b/>
                <w:sz w:val="20"/>
                <w:szCs w:val="20"/>
              </w:rPr>
            </w:pPr>
            <w:r w:rsidRPr="0058634E">
              <w:rPr>
                <w:rFonts w:ascii="Times New Roman" w:hAnsi="Times New Roman" w:cs="Times New Roman"/>
                <w:b/>
                <w:sz w:val="20"/>
                <w:szCs w:val="20"/>
              </w:rPr>
              <w:t xml:space="preserve">Gelir </w:t>
            </w:r>
          </w:p>
          <w:p w:rsidR="00F7580F" w:rsidRPr="0058634E" w:rsidRDefault="00F7580F" w:rsidP="00CA4C4D">
            <w:pPr>
              <w:rPr>
                <w:rFonts w:ascii="Times New Roman" w:hAnsi="Times New Roman" w:cs="Times New Roman"/>
                <w:b/>
                <w:sz w:val="20"/>
                <w:szCs w:val="20"/>
              </w:rPr>
            </w:pPr>
            <w:proofErr w:type="gramStart"/>
            <w:r w:rsidRPr="0058634E">
              <w:rPr>
                <w:rFonts w:ascii="Times New Roman" w:hAnsi="Times New Roman" w:cs="Times New Roman"/>
                <w:b/>
                <w:sz w:val="20"/>
                <w:szCs w:val="20"/>
              </w:rPr>
              <w:t>giderden</w:t>
            </w:r>
            <w:proofErr w:type="gramEnd"/>
            <w:r w:rsidRPr="0058634E">
              <w:rPr>
                <w:rFonts w:ascii="Times New Roman" w:hAnsi="Times New Roman" w:cs="Times New Roman"/>
                <w:b/>
                <w:sz w:val="20"/>
                <w:szCs w:val="20"/>
              </w:rPr>
              <w:t xml:space="preserve"> fazla</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w:t>
            </w:r>
          </w:p>
        </w:tc>
        <w:tc>
          <w:tcPr>
            <w:tcW w:w="1321"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 (</w:t>
            </w:r>
            <w:proofErr w:type="gramStart"/>
            <w:r w:rsidRPr="0058634E">
              <w:rPr>
                <w:rFonts w:ascii="Times New Roman" w:hAnsi="Times New Roman" w:cs="Times New Roman"/>
                <w:sz w:val="20"/>
                <w:szCs w:val="20"/>
              </w:rPr>
              <w:t>8.8</w:t>
            </w:r>
            <w:proofErr w:type="gramEnd"/>
            <w:r w:rsidRPr="0058634E">
              <w:rPr>
                <w:rFonts w:ascii="Times New Roman" w:hAnsi="Times New Roman" w:cs="Times New Roman"/>
                <w:sz w:val="20"/>
                <w:szCs w:val="20"/>
              </w:rPr>
              <w:t>)</w:t>
            </w:r>
          </w:p>
        </w:tc>
        <w:tc>
          <w:tcPr>
            <w:tcW w:w="1038" w:type="dxa"/>
          </w:tcPr>
          <w:p w:rsidR="00F7580F" w:rsidRPr="0058634E" w:rsidRDefault="00F7580F" w:rsidP="00CA4C4D">
            <w:pPr>
              <w:rPr>
                <w:rFonts w:ascii="Times New Roman" w:hAnsi="Times New Roman" w:cs="Times New Roman"/>
                <w:sz w:val="20"/>
                <w:szCs w:val="20"/>
              </w:rPr>
            </w:pPr>
            <w:r w:rsidRPr="0058634E">
              <w:rPr>
                <w:rFonts w:ascii="Times New Roman" w:hAnsi="Times New Roman" w:cs="Times New Roman"/>
                <w:sz w:val="20"/>
                <w:szCs w:val="20"/>
              </w:rPr>
              <w:t>5 (</w:t>
            </w:r>
            <w:proofErr w:type="gramStart"/>
            <w:r w:rsidRPr="0058634E">
              <w:rPr>
                <w:rFonts w:ascii="Times New Roman" w:hAnsi="Times New Roman" w:cs="Times New Roman"/>
                <w:sz w:val="20"/>
                <w:szCs w:val="20"/>
              </w:rPr>
              <w:t>6.6</w:t>
            </w:r>
            <w:proofErr w:type="gramEnd"/>
            <w:r w:rsidRPr="0058634E">
              <w:rPr>
                <w:rFonts w:ascii="Times New Roman" w:hAnsi="Times New Roman" w:cs="Times New Roman"/>
                <w:sz w:val="20"/>
                <w:szCs w:val="20"/>
              </w:rPr>
              <w:t>)</w:t>
            </w:r>
          </w:p>
        </w:tc>
        <w:tc>
          <w:tcPr>
            <w:tcW w:w="816" w:type="dxa"/>
            <w:vMerge/>
          </w:tcPr>
          <w:p w:rsidR="00F7580F" w:rsidRPr="0058634E" w:rsidRDefault="00F7580F" w:rsidP="00CA4C4D">
            <w:pPr>
              <w:rPr>
                <w:rFonts w:ascii="Times New Roman" w:hAnsi="Times New Roman" w:cs="Times New Roman"/>
                <w:sz w:val="20"/>
                <w:szCs w:val="20"/>
              </w:rPr>
            </w:pPr>
          </w:p>
        </w:tc>
      </w:tr>
    </w:tbl>
    <w:p w:rsidR="00F7580F" w:rsidRPr="000E6091" w:rsidRDefault="006225C0" w:rsidP="00CA4C4D">
      <w:pPr>
        <w:spacing w:after="0" w:line="240" w:lineRule="auto"/>
        <w:rPr>
          <w:rFonts w:ascii="Times New Roman" w:hAnsi="Times New Roman" w:cs="Times New Roman"/>
          <w:i/>
          <w:sz w:val="20"/>
          <w:szCs w:val="20"/>
        </w:rPr>
      </w:pPr>
      <w:r w:rsidRPr="0058634E">
        <w:rPr>
          <w:rFonts w:ascii="Times New Roman" w:hAnsi="Times New Roman" w:cs="Times New Roman"/>
          <w:i/>
          <w:sz w:val="20"/>
          <w:szCs w:val="20"/>
        </w:rPr>
        <w:t xml:space="preserve">    </w:t>
      </w:r>
      <w:r w:rsidRPr="000E6091">
        <w:rPr>
          <w:rFonts w:ascii="Times New Roman" w:hAnsi="Times New Roman" w:cs="Times New Roman"/>
          <w:b/>
          <w:i/>
          <w:sz w:val="20"/>
          <w:szCs w:val="20"/>
          <w:vertAlign w:val="superscript"/>
        </w:rPr>
        <w:t>a</w:t>
      </w:r>
      <w:r w:rsidRPr="000E6091">
        <w:rPr>
          <w:rFonts w:ascii="Times New Roman" w:hAnsi="Times New Roman" w:cs="Times New Roman"/>
          <w:i/>
          <w:sz w:val="20"/>
          <w:szCs w:val="20"/>
        </w:rPr>
        <w:t xml:space="preserve">Mann Whitney U </w:t>
      </w:r>
      <w:proofErr w:type="gramStart"/>
      <w:r w:rsidRPr="000E6091">
        <w:rPr>
          <w:rFonts w:ascii="Times New Roman" w:hAnsi="Times New Roman" w:cs="Times New Roman"/>
          <w:i/>
          <w:sz w:val="20"/>
          <w:szCs w:val="20"/>
        </w:rPr>
        <w:t>Test</w:t>
      </w:r>
      <w:r w:rsidR="00F7580F" w:rsidRPr="000E6091">
        <w:rPr>
          <w:rFonts w:ascii="Times New Roman" w:hAnsi="Times New Roman" w:cs="Times New Roman"/>
          <w:b/>
          <w:i/>
          <w:sz w:val="20"/>
          <w:szCs w:val="20"/>
          <w:vertAlign w:val="superscript"/>
        </w:rPr>
        <w:t xml:space="preserve"> </w:t>
      </w:r>
      <w:r w:rsidRPr="000E6091">
        <w:rPr>
          <w:rFonts w:ascii="Times New Roman" w:hAnsi="Times New Roman" w:cs="Times New Roman"/>
          <w:b/>
          <w:i/>
          <w:sz w:val="20"/>
          <w:szCs w:val="20"/>
          <w:vertAlign w:val="superscript"/>
        </w:rPr>
        <w:t xml:space="preserve"> </w:t>
      </w:r>
      <w:r w:rsidR="00F7580F" w:rsidRPr="000E6091">
        <w:rPr>
          <w:rFonts w:ascii="Times New Roman" w:hAnsi="Times New Roman" w:cs="Times New Roman"/>
          <w:b/>
          <w:i/>
          <w:sz w:val="20"/>
          <w:szCs w:val="20"/>
          <w:vertAlign w:val="superscript"/>
        </w:rPr>
        <w:t xml:space="preserve"> </w:t>
      </w:r>
      <w:r w:rsidRPr="000E6091">
        <w:rPr>
          <w:rFonts w:ascii="Times New Roman" w:hAnsi="Times New Roman" w:cs="Times New Roman"/>
          <w:b/>
          <w:i/>
          <w:sz w:val="20"/>
          <w:szCs w:val="20"/>
          <w:vertAlign w:val="superscript"/>
        </w:rPr>
        <w:t xml:space="preserve">   </w:t>
      </w:r>
      <w:r w:rsidR="00F7580F" w:rsidRPr="000E6091">
        <w:rPr>
          <w:rFonts w:ascii="Times New Roman" w:hAnsi="Times New Roman" w:cs="Times New Roman"/>
          <w:b/>
          <w:i/>
          <w:sz w:val="20"/>
          <w:szCs w:val="20"/>
          <w:vertAlign w:val="superscript"/>
        </w:rPr>
        <w:t>b</w:t>
      </w:r>
      <w:r w:rsidR="00F7580F" w:rsidRPr="000E6091">
        <w:rPr>
          <w:rFonts w:ascii="Times New Roman" w:hAnsi="Times New Roman" w:cs="Times New Roman"/>
          <w:i/>
          <w:sz w:val="20"/>
          <w:szCs w:val="20"/>
        </w:rPr>
        <w:t>Fisher</w:t>
      </w:r>
      <w:proofErr w:type="gramEnd"/>
      <w:r w:rsidR="00F7580F" w:rsidRPr="000E6091">
        <w:rPr>
          <w:rFonts w:ascii="Times New Roman" w:hAnsi="Times New Roman" w:cs="Times New Roman"/>
          <w:i/>
          <w:sz w:val="20"/>
          <w:szCs w:val="20"/>
        </w:rPr>
        <w:t xml:space="preserve"> Freeman Halton Test</w:t>
      </w:r>
      <w:r w:rsidR="00F7580F" w:rsidRPr="000E6091">
        <w:rPr>
          <w:rFonts w:ascii="Times New Roman" w:hAnsi="Times New Roman" w:cs="Times New Roman"/>
          <w:i/>
          <w:sz w:val="20"/>
          <w:szCs w:val="20"/>
        </w:rPr>
        <w:tab/>
      </w:r>
      <w:r w:rsidR="00F7580F" w:rsidRPr="000E6091">
        <w:rPr>
          <w:rFonts w:ascii="Times New Roman" w:hAnsi="Times New Roman" w:cs="Times New Roman"/>
          <w:i/>
          <w:sz w:val="20"/>
          <w:szCs w:val="20"/>
        </w:rPr>
        <w:tab/>
      </w:r>
      <w:r w:rsidR="00F7580F" w:rsidRPr="000E6091">
        <w:rPr>
          <w:rFonts w:ascii="Times New Roman" w:hAnsi="Times New Roman" w:cs="Times New Roman"/>
          <w:b/>
          <w:i/>
          <w:sz w:val="20"/>
          <w:szCs w:val="20"/>
          <w:vertAlign w:val="superscript"/>
        </w:rPr>
        <w:t>c</w:t>
      </w:r>
      <w:r w:rsidR="00F7580F" w:rsidRPr="000E6091">
        <w:rPr>
          <w:rFonts w:ascii="Times New Roman" w:hAnsi="Times New Roman" w:cs="Times New Roman"/>
          <w:i/>
          <w:sz w:val="20"/>
          <w:szCs w:val="20"/>
        </w:rPr>
        <w:t>Fisher’s Exact Test</w:t>
      </w:r>
      <w:r w:rsidR="00F7580F" w:rsidRPr="000E6091">
        <w:rPr>
          <w:rFonts w:ascii="Times New Roman" w:hAnsi="Times New Roman" w:cs="Times New Roman"/>
          <w:i/>
          <w:sz w:val="20"/>
          <w:szCs w:val="20"/>
        </w:rPr>
        <w:tab/>
      </w:r>
    </w:p>
    <w:p w:rsidR="007302A5" w:rsidRPr="000E6091" w:rsidRDefault="007302A5" w:rsidP="00CA4C4D">
      <w:pPr>
        <w:spacing w:before="240" w:after="240" w:line="360" w:lineRule="auto"/>
        <w:jc w:val="both"/>
        <w:rPr>
          <w:rFonts w:ascii="Times New Roman" w:hAnsi="Times New Roman" w:cs="Times New Roman"/>
          <w:sz w:val="24"/>
          <w:szCs w:val="24"/>
        </w:rPr>
      </w:pPr>
      <w:r w:rsidRPr="000E6091">
        <w:rPr>
          <w:rFonts w:ascii="Times New Roman" w:hAnsi="Times New Roman" w:cs="Times New Roman"/>
          <w:sz w:val="24"/>
          <w:szCs w:val="24"/>
        </w:rPr>
        <w:t xml:space="preserve">Yaş ortalamalarına göre gruplar istatistiksel olarak </w:t>
      </w:r>
      <w:r w:rsidR="00511506" w:rsidRPr="000E6091">
        <w:rPr>
          <w:rFonts w:ascii="Times New Roman" w:hAnsi="Times New Roman" w:cs="Times New Roman"/>
          <w:sz w:val="24"/>
          <w:szCs w:val="24"/>
        </w:rPr>
        <w:t>benzerdi</w:t>
      </w:r>
      <w:r w:rsidR="003F6ED5" w:rsidRPr="000E6091">
        <w:rPr>
          <w:rFonts w:ascii="Times New Roman" w:hAnsi="Times New Roman" w:cs="Times New Roman"/>
          <w:sz w:val="24"/>
          <w:szCs w:val="24"/>
        </w:rPr>
        <w:t xml:space="preserve"> </w:t>
      </w:r>
      <w:r w:rsidRPr="000E6091">
        <w:rPr>
          <w:rFonts w:ascii="Times New Roman" w:hAnsi="Times New Roman" w:cs="Times New Roman"/>
          <w:sz w:val="24"/>
          <w:szCs w:val="24"/>
        </w:rPr>
        <w:t xml:space="preserve">(p&gt;0,05), (Tablo </w:t>
      </w:r>
      <w:r w:rsidR="00A945BA" w:rsidRPr="000E6091">
        <w:rPr>
          <w:rFonts w:ascii="Times New Roman" w:hAnsi="Times New Roman" w:cs="Times New Roman"/>
          <w:sz w:val="24"/>
          <w:szCs w:val="24"/>
        </w:rPr>
        <w:t>2</w:t>
      </w:r>
      <w:r w:rsidRPr="000E6091">
        <w:rPr>
          <w:rFonts w:ascii="Times New Roman" w:hAnsi="Times New Roman" w:cs="Times New Roman"/>
          <w:sz w:val="24"/>
          <w:szCs w:val="24"/>
        </w:rPr>
        <w:t xml:space="preserve">). </w:t>
      </w:r>
    </w:p>
    <w:p w:rsidR="007302A5" w:rsidRDefault="007302A5" w:rsidP="00CA4C4D">
      <w:pPr>
        <w:spacing w:before="120" w:after="120" w:line="360" w:lineRule="auto"/>
        <w:ind w:firstLine="851"/>
        <w:jc w:val="both"/>
        <w:rPr>
          <w:rFonts w:ascii="Times New Roman" w:hAnsi="Times New Roman" w:cs="Times New Roman"/>
          <w:sz w:val="24"/>
          <w:szCs w:val="24"/>
        </w:rPr>
      </w:pPr>
      <w:r w:rsidRPr="000E6091">
        <w:rPr>
          <w:rFonts w:ascii="Times New Roman" w:hAnsi="Times New Roman" w:cs="Times New Roman"/>
          <w:sz w:val="24"/>
          <w:szCs w:val="24"/>
        </w:rPr>
        <w:t xml:space="preserve">Kadınların eğitim durumları incelendiğinde; %53,9’u ilkokul, %18,4’ü ortaokul, %17,1’i lise ve %10,5’i üniversite mezunu ve kadınların eşlerinin %31,6’sı ilkokul, %22,4’ü ortaokul, %26,3’ü lise ve %19,7’si üniversite mezunudur. </w:t>
      </w:r>
      <w:r w:rsidR="00E16B68" w:rsidRPr="000E6091">
        <w:rPr>
          <w:rFonts w:ascii="Times New Roman" w:hAnsi="Times New Roman" w:cs="Times New Roman"/>
          <w:sz w:val="24"/>
          <w:szCs w:val="24"/>
        </w:rPr>
        <w:t>İnsüline bağımlı diyabeti olan ve diyabeti olmayan k</w:t>
      </w:r>
      <w:r w:rsidR="009C7D1F" w:rsidRPr="000E6091">
        <w:rPr>
          <w:rFonts w:ascii="Times New Roman" w:hAnsi="Times New Roman" w:cs="Times New Roman"/>
          <w:sz w:val="24"/>
          <w:szCs w:val="24"/>
        </w:rPr>
        <w:t>adınlar</w:t>
      </w:r>
      <w:r w:rsidR="00E16B68" w:rsidRPr="000E6091">
        <w:rPr>
          <w:rFonts w:ascii="Times New Roman" w:hAnsi="Times New Roman" w:cs="Times New Roman"/>
          <w:sz w:val="24"/>
          <w:szCs w:val="24"/>
        </w:rPr>
        <w:t>ın</w:t>
      </w:r>
      <w:r w:rsidRPr="000E6091">
        <w:rPr>
          <w:rFonts w:ascii="Times New Roman" w:hAnsi="Times New Roman" w:cs="Times New Roman"/>
          <w:sz w:val="24"/>
          <w:szCs w:val="24"/>
        </w:rPr>
        <w:t xml:space="preserve"> ve kadınların</w:t>
      </w:r>
      <w:r w:rsidR="009C7D1F" w:rsidRPr="000E6091">
        <w:rPr>
          <w:rFonts w:ascii="Times New Roman" w:hAnsi="Times New Roman" w:cs="Times New Roman"/>
          <w:sz w:val="24"/>
          <w:szCs w:val="24"/>
        </w:rPr>
        <w:t xml:space="preserve"> eşlerinin eğitim durumları</w:t>
      </w:r>
      <w:r w:rsidR="00511506" w:rsidRPr="000E6091">
        <w:rPr>
          <w:rFonts w:ascii="Times New Roman" w:hAnsi="Times New Roman" w:cs="Times New Roman"/>
          <w:sz w:val="24"/>
          <w:szCs w:val="24"/>
        </w:rPr>
        <w:t xml:space="preserve"> benzerdi</w:t>
      </w:r>
      <w:r w:rsidRPr="000E6091">
        <w:rPr>
          <w:rFonts w:ascii="Times New Roman" w:hAnsi="Times New Roman" w:cs="Times New Roman"/>
          <w:sz w:val="24"/>
          <w:szCs w:val="24"/>
        </w:rPr>
        <w:t xml:space="preserve"> (</w:t>
      </w:r>
      <w:r w:rsidRPr="00045E01">
        <w:rPr>
          <w:rFonts w:ascii="Times New Roman" w:hAnsi="Times New Roman" w:cs="Times New Roman"/>
          <w:sz w:val="24"/>
          <w:szCs w:val="24"/>
        </w:rPr>
        <w:t xml:space="preserve">p&gt;0,05), (Tablo </w:t>
      </w:r>
      <w:r w:rsidR="00A945BA">
        <w:rPr>
          <w:rFonts w:ascii="Times New Roman" w:hAnsi="Times New Roman" w:cs="Times New Roman"/>
          <w:sz w:val="24"/>
          <w:szCs w:val="24"/>
        </w:rPr>
        <w:t>2</w:t>
      </w:r>
      <w:r w:rsidRPr="00045E01">
        <w:rPr>
          <w:rFonts w:ascii="Times New Roman" w:hAnsi="Times New Roman" w:cs="Times New Roman"/>
          <w:sz w:val="24"/>
          <w:szCs w:val="24"/>
        </w:rPr>
        <w:t>).</w:t>
      </w:r>
    </w:p>
    <w:p w:rsidR="007302A5" w:rsidRPr="000E6091" w:rsidRDefault="007302A5" w:rsidP="00CA4C4D">
      <w:pPr>
        <w:spacing w:before="120" w:after="12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Kadınların</w:t>
      </w:r>
      <w:r w:rsidRPr="00045E01">
        <w:rPr>
          <w:rFonts w:ascii="Times New Roman" w:hAnsi="Times New Roman" w:cs="Times New Roman"/>
          <w:sz w:val="24"/>
          <w:szCs w:val="24"/>
        </w:rPr>
        <w:t xml:space="preserve"> %15,8’i gelir getiren bir işte çalışmakta, %84,2’si ise çalışmamakta ve </w:t>
      </w:r>
      <w:r w:rsidRPr="000E6091">
        <w:rPr>
          <w:rFonts w:ascii="Times New Roman" w:hAnsi="Times New Roman" w:cs="Times New Roman"/>
          <w:sz w:val="24"/>
          <w:szCs w:val="24"/>
        </w:rPr>
        <w:t xml:space="preserve">kadınların eşlerinin %93,4’ü çalışmakta, %6,6’sı ise çalışmamaktadır. Kadınların ve kadınların eşlerinin çalışma durumu açısından gruplar </w:t>
      </w:r>
      <w:r w:rsidR="00511506" w:rsidRPr="000E6091">
        <w:rPr>
          <w:rFonts w:ascii="Times New Roman" w:hAnsi="Times New Roman" w:cs="Times New Roman"/>
          <w:sz w:val="24"/>
          <w:szCs w:val="24"/>
        </w:rPr>
        <w:t>benzerdi</w:t>
      </w:r>
      <w:r w:rsidR="003F6ED5" w:rsidRPr="000E6091" w:rsidDel="003F6ED5">
        <w:rPr>
          <w:rFonts w:ascii="Times New Roman" w:hAnsi="Times New Roman" w:cs="Times New Roman"/>
          <w:sz w:val="24"/>
          <w:szCs w:val="24"/>
        </w:rPr>
        <w:t xml:space="preserve"> </w:t>
      </w:r>
      <w:r w:rsidRPr="000E6091">
        <w:rPr>
          <w:rFonts w:ascii="Times New Roman" w:hAnsi="Times New Roman" w:cs="Times New Roman"/>
          <w:sz w:val="24"/>
          <w:szCs w:val="24"/>
        </w:rPr>
        <w:t xml:space="preserve">(p&gt;0,05), (Tablo </w:t>
      </w:r>
      <w:r w:rsidR="00A945BA" w:rsidRPr="000E6091">
        <w:rPr>
          <w:rFonts w:ascii="Times New Roman" w:hAnsi="Times New Roman" w:cs="Times New Roman"/>
          <w:sz w:val="24"/>
          <w:szCs w:val="24"/>
        </w:rPr>
        <w:t>2</w:t>
      </w:r>
      <w:r w:rsidRPr="000E6091">
        <w:rPr>
          <w:rFonts w:ascii="Times New Roman" w:hAnsi="Times New Roman" w:cs="Times New Roman"/>
          <w:sz w:val="24"/>
          <w:szCs w:val="24"/>
        </w:rPr>
        <w:t>).</w:t>
      </w:r>
    </w:p>
    <w:p w:rsidR="007302A5" w:rsidRPr="000E6091" w:rsidRDefault="007302A5" w:rsidP="00CA4C4D">
      <w:pPr>
        <w:spacing w:before="120" w:after="120" w:line="360" w:lineRule="auto"/>
        <w:ind w:firstLine="851"/>
        <w:jc w:val="both"/>
        <w:rPr>
          <w:rFonts w:ascii="Times New Roman" w:hAnsi="Times New Roman" w:cs="Times New Roman"/>
          <w:sz w:val="24"/>
          <w:szCs w:val="24"/>
        </w:rPr>
      </w:pPr>
      <w:r w:rsidRPr="000E6091">
        <w:rPr>
          <w:rFonts w:ascii="Times New Roman" w:hAnsi="Times New Roman" w:cs="Times New Roman"/>
          <w:sz w:val="24"/>
          <w:szCs w:val="24"/>
        </w:rPr>
        <w:t xml:space="preserve">Kadınların %85,5’inin sosyal güvencesi bulunurken, %14,5’inin sosyal güvencesi bulunmamaktadır. Sosyal güvence varlığına göre grupların </w:t>
      </w:r>
      <w:r w:rsidR="00511506" w:rsidRPr="000E6091">
        <w:rPr>
          <w:rFonts w:ascii="Times New Roman" w:hAnsi="Times New Roman" w:cs="Times New Roman"/>
          <w:sz w:val="24"/>
          <w:szCs w:val="24"/>
        </w:rPr>
        <w:t>benzer olduğu görüldü</w:t>
      </w:r>
      <w:r w:rsidRPr="000E6091">
        <w:rPr>
          <w:rFonts w:ascii="Times New Roman" w:hAnsi="Times New Roman" w:cs="Times New Roman"/>
          <w:sz w:val="24"/>
          <w:szCs w:val="24"/>
        </w:rPr>
        <w:t xml:space="preserve"> (p&gt;0,05), (Tablo </w:t>
      </w:r>
      <w:r w:rsidR="00A945BA" w:rsidRPr="000E6091">
        <w:rPr>
          <w:rFonts w:ascii="Times New Roman" w:hAnsi="Times New Roman" w:cs="Times New Roman"/>
          <w:sz w:val="24"/>
          <w:szCs w:val="24"/>
        </w:rPr>
        <w:t>2</w:t>
      </w:r>
      <w:r w:rsidRPr="000E6091">
        <w:rPr>
          <w:rFonts w:ascii="Times New Roman" w:hAnsi="Times New Roman" w:cs="Times New Roman"/>
          <w:sz w:val="24"/>
          <w:szCs w:val="24"/>
        </w:rPr>
        <w:t>).</w:t>
      </w:r>
    </w:p>
    <w:p w:rsidR="007302A5" w:rsidRDefault="007302A5" w:rsidP="00CA4C4D">
      <w:pPr>
        <w:autoSpaceDE w:val="0"/>
        <w:autoSpaceDN w:val="0"/>
        <w:adjustRightInd w:val="0"/>
        <w:spacing w:before="120" w:after="120" w:line="360" w:lineRule="auto"/>
        <w:ind w:firstLine="851"/>
        <w:jc w:val="both"/>
        <w:rPr>
          <w:rFonts w:ascii="Times New Roman" w:hAnsi="Times New Roman" w:cs="Times New Roman"/>
          <w:sz w:val="24"/>
          <w:szCs w:val="24"/>
        </w:rPr>
      </w:pPr>
      <w:r w:rsidRPr="000E6091">
        <w:rPr>
          <w:rFonts w:ascii="Times New Roman" w:hAnsi="Times New Roman" w:cs="Times New Roman"/>
          <w:sz w:val="24"/>
          <w:szCs w:val="24"/>
        </w:rPr>
        <w:t>Gelir durumları incelendiğinde; %47,4’ünün geliri giderinden az, %46,1’inin geliri giderine eşit ve %6,6’sının geliri giderinden fazladır. Gelir durumlarına göre gruplar</w:t>
      </w:r>
      <w:r w:rsidRPr="00045E01">
        <w:rPr>
          <w:rFonts w:ascii="Times New Roman" w:hAnsi="Times New Roman" w:cs="Times New Roman"/>
          <w:sz w:val="24"/>
          <w:szCs w:val="24"/>
        </w:rPr>
        <w:t xml:space="preserve"> istatistiksel olarak </w:t>
      </w:r>
      <w:r w:rsidR="00511506" w:rsidRPr="008E2AF8">
        <w:rPr>
          <w:rFonts w:ascii="Times New Roman" w:hAnsi="Times New Roman" w:cs="Times New Roman"/>
          <w:sz w:val="24"/>
          <w:szCs w:val="24"/>
        </w:rPr>
        <w:t>benzerdi</w:t>
      </w:r>
      <w:r w:rsidR="003F6ED5" w:rsidRPr="00045E01" w:rsidDel="003F6ED5">
        <w:rPr>
          <w:rFonts w:ascii="Times New Roman" w:hAnsi="Times New Roman" w:cs="Times New Roman"/>
          <w:sz w:val="24"/>
          <w:szCs w:val="24"/>
        </w:rPr>
        <w:t xml:space="preserve"> </w:t>
      </w:r>
      <w:r w:rsidRPr="00045E01">
        <w:rPr>
          <w:rFonts w:ascii="Times New Roman" w:hAnsi="Times New Roman" w:cs="Times New Roman"/>
          <w:sz w:val="24"/>
          <w:szCs w:val="24"/>
        </w:rPr>
        <w:t xml:space="preserve">(p&gt;0,05), (Tablo </w:t>
      </w:r>
      <w:r w:rsidR="00A945BA">
        <w:rPr>
          <w:rFonts w:ascii="Times New Roman" w:hAnsi="Times New Roman" w:cs="Times New Roman"/>
          <w:sz w:val="24"/>
          <w:szCs w:val="24"/>
        </w:rPr>
        <w:t>2</w:t>
      </w:r>
      <w:r w:rsidRPr="00045E01">
        <w:rPr>
          <w:rFonts w:ascii="Times New Roman" w:hAnsi="Times New Roman" w:cs="Times New Roman"/>
          <w:sz w:val="24"/>
          <w:szCs w:val="24"/>
        </w:rPr>
        <w:t>).</w:t>
      </w:r>
    </w:p>
    <w:p w:rsidR="00D24F82" w:rsidRDefault="00D24F82" w:rsidP="00CA4C4D">
      <w:pPr>
        <w:autoSpaceDE w:val="0"/>
        <w:autoSpaceDN w:val="0"/>
        <w:adjustRightInd w:val="0"/>
        <w:spacing w:before="120" w:after="120" w:line="360" w:lineRule="auto"/>
        <w:ind w:firstLine="851"/>
        <w:jc w:val="both"/>
        <w:rPr>
          <w:rFonts w:ascii="Times New Roman" w:hAnsi="Times New Roman" w:cs="Times New Roman"/>
          <w:sz w:val="24"/>
          <w:szCs w:val="24"/>
        </w:rPr>
      </w:pPr>
    </w:p>
    <w:p w:rsidR="005B05BC" w:rsidRDefault="005B05BC" w:rsidP="005B05BC">
      <w:pPr>
        <w:pStyle w:val="ListeParagraf"/>
        <w:spacing w:after="0" w:line="240" w:lineRule="auto"/>
        <w:ind w:left="0"/>
        <w:contextualSpacing w:val="0"/>
        <w:jc w:val="both"/>
        <w:rPr>
          <w:rFonts w:ascii="Times New Roman" w:hAnsi="Times New Roman" w:cs="Times New Roman"/>
          <w:b/>
          <w:sz w:val="24"/>
          <w:szCs w:val="24"/>
        </w:rPr>
      </w:pPr>
      <w:r w:rsidRPr="008E2AF8">
        <w:rPr>
          <w:rFonts w:ascii="Times New Roman" w:hAnsi="Times New Roman" w:cs="Times New Roman"/>
          <w:b/>
          <w:sz w:val="24"/>
          <w:szCs w:val="24"/>
        </w:rPr>
        <w:t>4.1.2. Obstetrik Özellikler</w:t>
      </w:r>
      <w:r w:rsidRPr="00163E43">
        <w:rPr>
          <w:rFonts w:ascii="Times New Roman" w:hAnsi="Times New Roman" w:cs="Times New Roman"/>
          <w:b/>
          <w:sz w:val="24"/>
          <w:szCs w:val="24"/>
        </w:rPr>
        <w:t xml:space="preserve"> </w:t>
      </w:r>
    </w:p>
    <w:p w:rsidR="00D24F82" w:rsidRPr="00163E43" w:rsidRDefault="00D24F82" w:rsidP="005B05BC">
      <w:pPr>
        <w:pStyle w:val="ListeParagraf"/>
        <w:spacing w:after="0" w:line="240" w:lineRule="auto"/>
        <w:ind w:left="0"/>
        <w:contextualSpacing w:val="0"/>
        <w:jc w:val="both"/>
        <w:rPr>
          <w:rFonts w:ascii="Times New Roman" w:hAnsi="Times New Roman" w:cs="Times New Roman"/>
          <w:b/>
          <w:sz w:val="24"/>
          <w:szCs w:val="24"/>
        </w:rPr>
      </w:pPr>
    </w:p>
    <w:p w:rsidR="00F7580F" w:rsidRPr="008F6582" w:rsidRDefault="00F7580F" w:rsidP="00CA4C4D">
      <w:pPr>
        <w:autoSpaceDE w:val="0"/>
        <w:autoSpaceDN w:val="0"/>
        <w:adjustRightInd w:val="0"/>
        <w:spacing w:before="240" w:after="240" w:line="360" w:lineRule="auto"/>
        <w:rPr>
          <w:rFonts w:ascii="Times New Roman" w:hAnsi="Times New Roman" w:cs="Times New Roman"/>
          <w:b/>
          <w:sz w:val="24"/>
        </w:rPr>
      </w:pPr>
      <w:r w:rsidRPr="008E2AF8">
        <w:rPr>
          <w:rFonts w:ascii="Times New Roman" w:hAnsi="Times New Roman" w:cs="Times New Roman"/>
          <w:b/>
          <w:sz w:val="24"/>
        </w:rPr>
        <w:t xml:space="preserve">Tablo 3. </w:t>
      </w:r>
      <w:r w:rsidRPr="008E2AF8">
        <w:rPr>
          <w:rFonts w:ascii="Times New Roman" w:hAnsi="Times New Roman" w:cs="Times New Roman"/>
          <w:sz w:val="24"/>
        </w:rPr>
        <w:t>Obstetrik Özelliklerin Dağılımı</w:t>
      </w:r>
    </w:p>
    <w:tbl>
      <w:tblPr>
        <w:tblStyle w:val="TabloKlavuzu"/>
        <w:tblW w:w="9238" w:type="dxa"/>
        <w:jc w:val="center"/>
        <w:tblBorders>
          <w:left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574"/>
        <w:gridCol w:w="1512"/>
        <w:gridCol w:w="1680"/>
        <w:gridCol w:w="1680"/>
        <w:gridCol w:w="1890"/>
        <w:gridCol w:w="902"/>
      </w:tblGrid>
      <w:tr w:rsidR="00F7580F" w:rsidRPr="00CA4C4D" w:rsidTr="008E2AF8">
        <w:trPr>
          <w:trHeight w:val="20"/>
          <w:jc w:val="center"/>
        </w:trPr>
        <w:tc>
          <w:tcPr>
            <w:tcW w:w="3086" w:type="dxa"/>
            <w:gridSpan w:val="2"/>
            <w:tcBorders>
              <w:top w:val="single" w:sz="4" w:space="0" w:color="auto"/>
              <w:bottom w:val="thinThickSmallGap" w:sz="2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Obstetrik Özellikler</w:t>
            </w:r>
          </w:p>
        </w:tc>
        <w:tc>
          <w:tcPr>
            <w:tcW w:w="1680" w:type="dxa"/>
            <w:tcBorders>
              <w:top w:val="single" w:sz="4" w:space="0" w:color="auto"/>
              <w:bottom w:val="thinThickSmallGap" w:sz="2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DM (+) (n=19)</w:t>
            </w:r>
          </w:p>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i/>
                <w:sz w:val="20"/>
                <w:szCs w:val="20"/>
              </w:rPr>
              <w:t xml:space="preserve"> n (%)</w:t>
            </w:r>
          </w:p>
        </w:tc>
        <w:tc>
          <w:tcPr>
            <w:tcW w:w="1680" w:type="dxa"/>
            <w:tcBorders>
              <w:top w:val="single" w:sz="4" w:space="0" w:color="auto"/>
              <w:bottom w:val="thinThickSmallGap" w:sz="2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DM (-) (n=57)</w:t>
            </w:r>
          </w:p>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i/>
                <w:sz w:val="20"/>
                <w:szCs w:val="20"/>
              </w:rPr>
              <w:t xml:space="preserve"> n (%)</w:t>
            </w:r>
          </w:p>
        </w:tc>
        <w:tc>
          <w:tcPr>
            <w:tcW w:w="1890" w:type="dxa"/>
            <w:tcBorders>
              <w:top w:val="single" w:sz="4" w:space="0" w:color="auto"/>
              <w:bottom w:val="thinThickSmallGap" w:sz="24" w:space="0" w:color="auto"/>
            </w:tcBorders>
          </w:tcPr>
          <w:p w:rsidR="00F7580F" w:rsidRPr="00CA4C4D" w:rsidRDefault="00F7580F" w:rsidP="00CA4C4D">
            <w:pPr>
              <w:spacing w:line="240" w:lineRule="atLeast"/>
              <w:rPr>
                <w:rFonts w:ascii="Times New Roman" w:hAnsi="Times New Roman" w:cs="Times New Roman"/>
                <w:i/>
                <w:sz w:val="20"/>
                <w:szCs w:val="20"/>
              </w:rPr>
            </w:pPr>
            <w:r w:rsidRPr="00CA4C4D">
              <w:rPr>
                <w:rFonts w:ascii="Times New Roman" w:hAnsi="Times New Roman" w:cs="Times New Roman"/>
                <w:b/>
                <w:sz w:val="20"/>
                <w:szCs w:val="20"/>
              </w:rPr>
              <w:t>Total</w:t>
            </w:r>
            <w:r w:rsidRPr="00CA4C4D">
              <w:rPr>
                <w:rFonts w:ascii="Times New Roman" w:hAnsi="Times New Roman" w:cs="Times New Roman"/>
                <w:i/>
                <w:sz w:val="20"/>
                <w:szCs w:val="20"/>
              </w:rPr>
              <w:t xml:space="preserve"> </w:t>
            </w:r>
          </w:p>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i/>
                <w:sz w:val="20"/>
                <w:szCs w:val="20"/>
              </w:rPr>
              <w:t>n (%)</w:t>
            </w:r>
          </w:p>
        </w:tc>
        <w:tc>
          <w:tcPr>
            <w:tcW w:w="902" w:type="dxa"/>
            <w:tcBorders>
              <w:top w:val="single" w:sz="4" w:space="0" w:color="auto"/>
              <w:bottom w:val="thinThickSmallGap" w:sz="24" w:space="0" w:color="auto"/>
            </w:tcBorders>
          </w:tcPr>
          <w:p w:rsidR="00F7580F" w:rsidRPr="00CA4C4D" w:rsidRDefault="00F7580F" w:rsidP="00CA4C4D">
            <w:pPr>
              <w:spacing w:line="240" w:lineRule="atLeast"/>
              <w:jc w:val="center"/>
              <w:rPr>
                <w:rFonts w:ascii="Times New Roman" w:hAnsi="Times New Roman" w:cs="Times New Roman"/>
                <w:b/>
                <w:i/>
                <w:sz w:val="20"/>
                <w:szCs w:val="20"/>
              </w:rPr>
            </w:pPr>
            <w:proofErr w:type="gramStart"/>
            <w:r w:rsidRPr="00CA4C4D">
              <w:rPr>
                <w:rFonts w:ascii="Times New Roman" w:hAnsi="Times New Roman" w:cs="Times New Roman"/>
                <w:b/>
                <w:i/>
                <w:sz w:val="20"/>
                <w:szCs w:val="20"/>
              </w:rPr>
              <w:t>p</w:t>
            </w:r>
            <w:proofErr w:type="gramEnd"/>
          </w:p>
        </w:tc>
      </w:tr>
      <w:tr w:rsidR="00F7580F" w:rsidRPr="00CA4C4D" w:rsidTr="008E2AF8">
        <w:trPr>
          <w:trHeight w:val="20"/>
          <w:jc w:val="center"/>
        </w:trPr>
        <w:tc>
          <w:tcPr>
            <w:tcW w:w="1574" w:type="dxa"/>
            <w:vMerge w:val="restart"/>
            <w:tcBorders>
              <w:top w:val="thinThickSmallGap" w:sz="2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Gebelik sayısı</w:t>
            </w:r>
          </w:p>
        </w:tc>
        <w:tc>
          <w:tcPr>
            <w:tcW w:w="1512" w:type="dxa"/>
            <w:tcBorders>
              <w:top w:val="thinThickSmallGap" w:sz="24" w:space="0" w:color="auto"/>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1-2 </w:t>
            </w:r>
          </w:p>
        </w:tc>
        <w:tc>
          <w:tcPr>
            <w:tcW w:w="1680" w:type="dxa"/>
            <w:tcBorders>
              <w:top w:val="thinThickSmallGap" w:sz="2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6 (</w:t>
            </w:r>
            <w:proofErr w:type="gramStart"/>
            <w:r w:rsidRPr="00CA4C4D">
              <w:rPr>
                <w:rFonts w:ascii="Times New Roman" w:hAnsi="Times New Roman" w:cs="Times New Roman"/>
                <w:sz w:val="20"/>
                <w:szCs w:val="20"/>
              </w:rPr>
              <w:t>31.6</w:t>
            </w:r>
            <w:proofErr w:type="gramEnd"/>
            <w:r w:rsidRPr="00CA4C4D">
              <w:rPr>
                <w:rFonts w:ascii="Times New Roman" w:hAnsi="Times New Roman" w:cs="Times New Roman"/>
                <w:sz w:val="20"/>
                <w:szCs w:val="20"/>
              </w:rPr>
              <w:t>)</w:t>
            </w:r>
          </w:p>
        </w:tc>
        <w:tc>
          <w:tcPr>
            <w:tcW w:w="1680" w:type="dxa"/>
            <w:tcBorders>
              <w:top w:val="thinThickSmallGap" w:sz="2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24 (</w:t>
            </w:r>
            <w:proofErr w:type="gramStart"/>
            <w:r w:rsidRPr="00CA4C4D">
              <w:rPr>
                <w:rFonts w:ascii="Times New Roman" w:hAnsi="Times New Roman" w:cs="Times New Roman"/>
                <w:sz w:val="20"/>
                <w:szCs w:val="20"/>
              </w:rPr>
              <w:t>42.1</w:t>
            </w:r>
            <w:proofErr w:type="gramEnd"/>
            <w:r w:rsidRPr="00CA4C4D">
              <w:rPr>
                <w:rFonts w:ascii="Times New Roman" w:hAnsi="Times New Roman" w:cs="Times New Roman"/>
                <w:sz w:val="20"/>
                <w:szCs w:val="20"/>
              </w:rPr>
              <w:t>)</w:t>
            </w:r>
          </w:p>
        </w:tc>
        <w:tc>
          <w:tcPr>
            <w:tcW w:w="1890" w:type="dxa"/>
            <w:tcBorders>
              <w:top w:val="thinThickSmallGap" w:sz="2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30 (</w:t>
            </w:r>
            <w:proofErr w:type="gramStart"/>
            <w:r w:rsidRPr="00CA4C4D">
              <w:rPr>
                <w:rFonts w:ascii="Times New Roman" w:hAnsi="Times New Roman" w:cs="Times New Roman"/>
                <w:sz w:val="20"/>
                <w:szCs w:val="20"/>
              </w:rPr>
              <w:t>39.5</w:t>
            </w:r>
            <w:proofErr w:type="gramEnd"/>
            <w:r w:rsidRPr="00CA4C4D">
              <w:rPr>
                <w:rFonts w:ascii="Times New Roman" w:hAnsi="Times New Roman" w:cs="Times New Roman"/>
                <w:sz w:val="20"/>
                <w:szCs w:val="20"/>
              </w:rPr>
              <w:t>)</w:t>
            </w:r>
          </w:p>
        </w:tc>
        <w:tc>
          <w:tcPr>
            <w:tcW w:w="902" w:type="dxa"/>
            <w:vMerge w:val="restart"/>
            <w:tcBorders>
              <w:top w:val="thinThickSmallGap" w:sz="2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vertAlign w:val="superscript"/>
              </w:rPr>
              <w:t>b</w:t>
            </w:r>
            <w:r w:rsidRPr="00CA4C4D">
              <w:rPr>
                <w:rFonts w:ascii="Times New Roman" w:hAnsi="Times New Roman" w:cs="Times New Roman"/>
                <w:b/>
                <w:i/>
                <w:sz w:val="20"/>
                <w:szCs w:val="20"/>
              </w:rPr>
              <w:t>0.851</w:t>
            </w:r>
          </w:p>
        </w:tc>
      </w:tr>
      <w:tr w:rsidR="00F7580F" w:rsidRPr="00CA4C4D" w:rsidTr="008E2AF8">
        <w:trPr>
          <w:trHeight w:val="20"/>
          <w:jc w:val="center"/>
        </w:trPr>
        <w:tc>
          <w:tcPr>
            <w:tcW w:w="1574" w:type="dxa"/>
            <w:vMerge/>
            <w:tcBorders>
              <w:top w:val="nil"/>
              <w:bottom w:val="nil"/>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3 </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6 (</w:t>
            </w:r>
            <w:proofErr w:type="gramStart"/>
            <w:r w:rsidRPr="00CA4C4D">
              <w:rPr>
                <w:rFonts w:ascii="Times New Roman" w:hAnsi="Times New Roman" w:cs="Times New Roman"/>
                <w:sz w:val="20"/>
                <w:szCs w:val="20"/>
              </w:rPr>
              <w:t>31.6</w:t>
            </w:r>
            <w:proofErr w:type="gramEnd"/>
            <w:r w:rsidRPr="00CA4C4D">
              <w:rPr>
                <w:rFonts w:ascii="Times New Roman" w:hAnsi="Times New Roman" w:cs="Times New Roman"/>
                <w:sz w:val="20"/>
                <w:szCs w:val="20"/>
              </w:rPr>
              <w:t>)</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15 (</w:t>
            </w:r>
            <w:proofErr w:type="gramStart"/>
            <w:r w:rsidRPr="00CA4C4D">
              <w:rPr>
                <w:rFonts w:ascii="Times New Roman" w:hAnsi="Times New Roman" w:cs="Times New Roman"/>
                <w:sz w:val="20"/>
                <w:szCs w:val="20"/>
              </w:rPr>
              <w:t>26.3</w:t>
            </w:r>
            <w:proofErr w:type="gramEnd"/>
            <w:r w:rsidRPr="00CA4C4D">
              <w:rPr>
                <w:rFonts w:ascii="Times New Roman" w:hAnsi="Times New Roman" w:cs="Times New Roman"/>
                <w:sz w:val="20"/>
                <w:szCs w:val="20"/>
              </w:rPr>
              <w:t>)</w:t>
            </w:r>
          </w:p>
        </w:tc>
        <w:tc>
          <w:tcPr>
            <w:tcW w:w="189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21 (</w:t>
            </w:r>
            <w:proofErr w:type="gramStart"/>
            <w:r w:rsidRPr="00CA4C4D">
              <w:rPr>
                <w:rFonts w:ascii="Times New Roman" w:hAnsi="Times New Roman" w:cs="Times New Roman"/>
                <w:sz w:val="20"/>
                <w:szCs w:val="20"/>
              </w:rPr>
              <w:t>27.6</w:t>
            </w:r>
            <w:proofErr w:type="gramEnd"/>
            <w:r w:rsidRPr="00CA4C4D">
              <w:rPr>
                <w:rFonts w:ascii="Times New Roman" w:hAnsi="Times New Roman" w:cs="Times New Roman"/>
                <w:sz w:val="20"/>
                <w:szCs w:val="20"/>
              </w:rPr>
              <w:t>)</w:t>
            </w:r>
          </w:p>
        </w:tc>
        <w:tc>
          <w:tcPr>
            <w:tcW w:w="902" w:type="dxa"/>
            <w:vMerge/>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tcBorders>
              <w:top w:val="nil"/>
              <w:bottom w:val="nil"/>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4 </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4 (</w:t>
            </w:r>
            <w:proofErr w:type="gramStart"/>
            <w:r w:rsidRPr="00CA4C4D">
              <w:rPr>
                <w:rFonts w:ascii="Times New Roman" w:hAnsi="Times New Roman" w:cs="Times New Roman"/>
                <w:sz w:val="20"/>
                <w:szCs w:val="20"/>
              </w:rPr>
              <w:t>21.1</w:t>
            </w:r>
            <w:proofErr w:type="gramEnd"/>
            <w:r w:rsidRPr="00CA4C4D">
              <w:rPr>
                <w:rFonts w:ascii="Times New Roman" w:hAnsi="Times New Roman" w:cs="Times New Roman"/>
                <w:sz w:val="20"/>
                <w:szCs w:val="20"/>
              </w:rPr>
              <w:t>)</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10 (</w:t>
            </w:r>
            <w:proofErr w:type="gramStart"/>
            <w:r w:rsidRPr="00CA4C4D">
              <w:rPr>
                <w:rFonts w:ascii="Times New Roman" w:hAnsi="Times New Roman" w:cs="Times New Roman"/>
                <w:sz w:val="20"/>
                <w:szCs w:val="20"/>
              </w:rPr>
              <w:t>17.5</w:t>
            </w:r>
            <w:proofErr w:type="gramEnd"/>
            <w:r w:rsidRPr="00CA4C4D">
              <w:rPr>
                <w:rFonts w:ascii="Times New Roman" w:hAnsi="Times New Roman" w:cs="Times New Roman"/>
                <w:sz w:val="20"/>
                <w:szCs w:val="20"/>
              </w:rPr>
              <w:t>)</w:t>
            </w:r>
          </w:p>
        </w:tc>
        <w:tc>
          <w:tcPr>
            <w:tcW w:w="189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14 (</w:t>
            </w:r>
            <w:proofErr w:type="gramStart"/>
            <w:r w:rsidRPr="00CA4C4D">
              <w:rPr>
                <w:rFonts w:ascii="Times New Roman" w:hAnsi="Times New Roman" w:cs="Times New Roman"/>
                <w:sz w:val="20"/>
                <w:szCs w:val="20"/>
              </w:rPr>
              <w:t>18.4</w:t>
            </w:r>
            <w:proofErr w:type="gramEnd"/>
            <w:r w:rsidRPr="00CA4C4D">
              <w:rPr>
                <w:rFonts w:ascii="Times New Roman" w:hAnsi="Times New Roman" w:cs="Times New Roman"/>
                <w:sz w:val="20"/>
                <w:szCs w:val="20"/>
              </w:rPr>
              <w:t>)</w:t>
            </w:r>
          </w:p>
        </w:tc>
        <w:tc>
          <w:tcPr>
            <w:tcW w:w="902" w:type="dxa"/>
            <w:vMerge/>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5-11 </w:t>
            </w:r>
          </w:p>
        </w:tc>
        <w:tc>
          <w:tcPr>
            <w:tcW w:w="1680"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 (</w:t>
            </w:r>
            <w:proofErr w:type="gramStart"/>
            <w:r w:rsidRPr="00CA4C4D">
              <w:rPr>
                <w:rFonts w:ascii="Times New Roman" w:hAnsi="Times New Roman" w:cs="Times New Roman"/>
                <w:sz w:val="20"/>
                <w:szCs w:val="20"/>
              </w:rPr>
              <w:t>15.8</w:t>
            </w:r>
            <w:proofErr w:type="gramEnd"/>
            <w:r w:rsidRPr="00CA4C4D">
              <w:rPr>
                <w:rFonts w:ascii="Times New Roman" w:hAnsi="Times New Roman" w:cs="Times New Roman"/>
                <w:sz w:val="20"/>
                <w:szCs w:val="20"/>
              </w:rPr>
              <w:t>)</w:t>
            </w:r>
          </w:p>
        </w:tc>
        <w:tc>
          <w:tcPr>
            <w:tcW w:w="1680"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8 (</w:t>
            </w:r>
            <w:proofErr w:type="gramStart"/>
            <w:r w:rsidRPr="00CA4C4D">
              <w:rPr>
                <w:rFonts w:ascii="Times New Roman" w:hAnsi="Times New Roman" w:cs="Times New Roman"/>
                <w:sz w:val="20"/>
                <w:szCs w:val="20"/>
              </w:rPr>
              <w:t>14.0</w:t>
            </w:r>
            <w:proofErr w:type="gramEnd"/>
            <w:r w:rsidRPr="00CA4C4D">
              <w:rPr>
                <w:rFonts w:ascii="Times New Roman" w:hAnsi="Times New Roman" w:cs="Times New Roman"/>
                <w:sz w:val="20"/>
                <w:szCs w:val="20"/>
              </w:rPr>
              <w:t>)</w:t>
            </w:r>
          </w:p>
        </w:tc>
        <w:tc>
          <w:tcPr>
            <w:tcW w:w="1890"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11 (</w:t>
            </w:r>
            <w:proofErr w:type="gramStart"/>
            <w:r w:rsidRPr="00CA4C4D">
              <w:rPr>
                <w:rFonts w:ascii="Times New Roman" w:hAnsi="Times New Roman" w:cs="Times New Roman"/>
                <w:sz w:val="20"/>
                <w:szCs w:val="20"/>
              </w:rPr>
              <w:t>14.5</w:t>
            </w:r>
            <w:proofErr w:type="gramEnd"/>
            <w:r w:rsidRPr="00CA4C4D">
              <w:rPr>
                <w:rFonts w:ascii="Times New Roman" w:hAnsi="Times New Roman" w:cs="Times New Roman"/>
                <w:sz w:val="20"/>
                <w:szCs w:val="20"/>
              </w:rPr>
              <w:t>)</w:t>
            </w:r>
          </w:p>
        </w:tc>
        <w:tc>
          <w:tcPr>
            <w:tcW w:w="902"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single" w:sz="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sz w:val="20"/>
                <w:szCs w:val="20"/>
              </w:rPr>
              <w:t xml:space="preserve">ORT±SS    </w:t>
            </w:r>
          </w:p>
        </w:tc>
        <w:tc>
          <w:tcPr>
            <w:tcW w:w="1680" w:type="dxa"/>
            <w:tcBorders>
              <w:top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3.10</w:t>
            </w:r>
            <w:r w:rsidRPr="00CA4C4D">
              <w:rPr>
                <w:rFonts w:ascii="Times New Roman" w:hAnsi="Times New Roman" w:cs="Times New Roman"/>
                <w:color w:val="000000"/>
                <w:sz w:val="20"/>
                <w:szCs w:val="20"/>
              </w:rPr>
              <w:t>±1.41</w:t>
            </w:r>
          </w:p>
        </w:tc>
        <w:tc>
          <w:tcPr>
            <w:tcW w:w="1680" w:type="dxa"/>
            <w:tcBorders>
              <w:top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3.07</w:t>
            </w:r>
            <w:r w:rsidRPr="00CA4C4D">
              <w:rPr>
                <w:rFonts w:ascii="Times New Roman" w:hAnsi="Times New Roman" w:cs="Times New Roman"/>
                <w:color w:val="000000"/>
                <w:sz w:val="20"/>
                <w:szCs w:val="20"/>
              </w:rPr>
              <w:t>±1.69</w:t>
            </w:r>
          </w:p>
        </w:tc>
        <w:tc>
          <w:tcPr>
            <w:tcW w:w="1890" w:type="dxa"/>
            <w:tcBorders>
              <w:top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3.08</w:t>
            </w:r>
            <w:r w:rsidRPr="00CA4C4D">
              <w:rPr>
                <w:rFonts w:ascii="Times New Roman" w:hAnsi="Times New Roman" w:cs="Times New Roman"/>
                <w:color w:val="000000"/>
                <w:sz w:val="20"/>
                <w:szCs w:val="20"/>
              </w:rPr>
              <w:t>±1.61</w:t>
            </w:r>
          </w:p>
        </w:tc>
        <w:tc>
          <w:tcPr>
            <w:tcW w:w="902" w:type="dxa"/>
            <w:tcBorders>
              <w:top w:val="single" w:sz="4" w:space="0" w:color="auto"/>
            </w:tcBorders>
            <w:vAlign w:val="center"/>
          </w:tcPr>
          <w:p w:rsidR="00F7580F" w:rsidRPr="00CA4C4D" w:rsidRDefault="00881EE3" w:rsidP="00CA4C4D">
            <w:pPr>
              <w:spacing w:line="240" w:lineRule="atLeast"/>
              <w:rPr>
                <w:rFonts w:ascii="Times New Roman" w:hAnsi="Times New Roman" w:cs="Times New Roman"/>
                <w:b/>
                <w:i/>
                <w:sz w:val="20"/>
                <w:szCs w:val="20"/>
                <w:vertAlign w:val="superscript"/>
              </w:rPr>
            </w:pPr>
            <w:r w:rsidRPr="008E2AF8">
              <w:rPr>
                <w:rFonts w:ascii="Times New Roman" w:hAnsi="Times New Roman" w:cs="Times New Roman"/>
                <w:b/>
                <w:i/>
                <w:sz w:val="20"/>
                <w:szCs w:val="20"/>
                <w:vertAlign w:val="superscript"/>
              </w:rPr>
              <w:t>a</w:t>
            </w:r>
            <w:r w:rsidRPr="008E2AF8">
              <w:rPr>
                <w:rFonts w:ascii="Times New Roman" w:hAnsi="Times New Roman" w:cs="Times New Roman"/>
                <w:b/>
                <w:i/>
                <w:sz w:val="20"/>
                <w:szCs w:val="20"/>
              </w:rPr>
              <w:t>0,640</w:t>
            </w:r>
          </w:p>
        </w:tc>
      </w:tr>
      <w:tr w:rsidR="00F7580F" w:rsidRPr="00CA4C4D" w:rsidTr="008E2AF8">
        <w:trPr>
          <w:trHeight w:val="20"/>
          <w:jc w:val="center"/>
        </w:trPr>
        <w:tc>
          <w:tcPr>
            <w:tcW w:w="1574"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Yaşayan çocuk sayısı</w:t>
            </w:r>
          </w:p>
        </w:tc>
        <w:tc>
          <w:tcPr>
            <w:tcW w:w="1512" w:type="dxa"/>
            <w:tcBorders>
              <w:top w:val="single" w:sz="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1 </w:t>
            </w:r>
          </w:p>
        </w:tc>
        <w:tc>
          <w:tcPr>
            <w:tcW w:w="1680" w:type="dxa"/>
            <w:tcBorders>
              <w:top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5 (</w:t>
            </w:r>
            <w:proofErr w:type="gramStart"/>
            <w:r w:rsidRPr="00CA4C4D">
              <w:rPr>
                <w:rFonts w:ascii="Times New Roman" w:hAnsi="Times New Roman" w:cs="Times New Roman"/>
                <w:sz w:val="20"/>
                <w:szCs w:val="20"/>
              </w:rPr>
              <w:t>26.3</w:t>
            </w:r>
            <w:proofErr w:type="gramEnd"/>
            <w:r w:rsidRPr="00CA4C4D">
              <w:rPr>
                <w:rFonts w:ascii="Times New Roman" w:hAnsi="Times New Roman" w:cs="Times New Roman"/>
                <w:sz w:val="20"/>
                <w:szCs w:val="20"/>
              </w:rPr>
              <w:t>)</w:t>
            </w:r>
          </w:p>
        </w:tc>
        <w:tc>
          <w:tcPr>
            <w:tcW w:w="1680" w:type="dxa"/>
            <w:tcBorders>
              <w:top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11 (</w:t>
            </w:r>
            <w:proofErr w:type="gramStart"/>
            <w:r w:rsidRPr="00CA4C4D">
              <w:rPr>
                <w:rFonts w:ascii="Times New Roman" w:hAnsi="Times New Roman" w:cs="Times New Roman"/>
                <w:sz w:val="20"/>
                <w:szCs w:val="20"/>
              </w:rPr>
              <w:t>19.3</w:t>
            </w:r>
            <w:proofErr w:type="gramEnd"/>
            <w:r w:rsidRPr="00CA4C4D">
              <w:rPr>
                <w:rFonts w:ascii="Times New Roman" w:hAnsi="Times New Roman" w:cs="Times New Roman"/>
                <w:sz w:val="20"/>
                <w:szCs w:val="20"/>
              </w:rPr>
              <w:t>)</w:t>
            </w:r>
          </w:p>
        </w:tc>
        <w:tc>
          <w:tcPr>
            <w:tcW w:w="1890" w:type="dxa"/>
            <w:tcBorders>
              <w:top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16 (</w:t>
            </w:r>
            <w:proofErr w:type="gramStart"/>
            <w:r w:rsidRPr="00CA4C4D">
              <w:rPr>
                <w:rFonts w:ascii="Times New Roman" w:hAnsi="Times New Roman" w:cs="Times New Roman"/>
                <w:sz w:val="20"/>
                <w:szCs w:val="20"/>
              </w:rPr>
              <w:t>21.1</w:t>
            </w:r>
            <w:proofErr w:type="gramEnd"/>
            <w:r w:rsidRPr="00CA4C4D">
              <w:rPr>
                <w:rFonts w:ascii="Times New Roman" w:hAnsi="Times New Roman" w:cs="Times New Roman"/>
                <w:sz w:val="20"/>
                <w:szCs w:val="20"/>
              </w:rPr>
              <w:t>)</w:t>
            </w:r>
          </w:p>
        </w:tc>
        <w:tc>
          <w:tcPr>
            <w:tcW w:w="902"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vertAlign w:val="superscript"/>
              </w:rPr>
              <w:t>b</w:t>
            </w:r>
            <w:r w:rsidRPr="00CA4C4D">
              <w:rPr>
                <w:rFonts w:ascii="Times New Roman" w:hAnsi="Times New Roman" w:cs="Times New Roman"/>
                <w:b/>
                <w:i/>
                <w:sz w:val="20"/>
                <w:szCs w:val="20"/>
              </w:rPr>
              <w:t>0.636</w:t>
            </w:r>
          </w:p>
        </w:tc>
      </w:tr>
      <w:tr w:rsidR="00F7580F" w:rsidRPr="00CA4C4D" w:rsidTr="008E2AF8">
        <w:trPr>
          <w:trHeight w:val="20"/>
          <w:jc w:val="center"/>
        </w:trPr>
        <w:tc>
          <w:tcPr>
            <w:tcW w:w="1574" w:type="dxa"/>
            <w:vMerge/>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2 </w:t>
            </w:r>
          </w:p>
        </w:tc>
        <w:tc>
          <w:tcPr>
            <w:tcW w:w="1680"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5 (</w:t>
            </w:r>
            <w:proofErr w:type="gramStart"/>
            <w:r w:rsidRPr="00CA4C4D">
              <w:rPr>
                <w:rFonts w:ascii="Times New Roman" w:hAnsi="Times New Roman" w:cs="Times New Roman"/>
                <w:sz w:val="20"/>
                <w:szCs w:val="20"/>
              </w:rPr>
              <w:t>26.3</w:t>
            </w:r>
            <w:proofErr w:type="gramEnd"/>
            <w:r w:rsidRPr="00CA4C4D">
              <w:rPr>
                <w:rFonts w:ascii="Times New Roman" w:hAnsi="Times New Roman" w:cs="Times New Roman"/>
                <w:sz w:val="20"/>
                <w:szCs w:val="20"/>
              </w:rPr>
              <w:t>)</w:t>
            </w:r>
          </w:p>
        </w:tc>
        <w:tc>
          <w:tcPr>
            <w:tcW w:w="1680"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24 (</w:t>
            </w:r>
            <w:proofErr w:type="gramStart"/>
            <w:r w:rsidRPr="00CA4C4D">
              <w:rPr>
                <w:rFonts w:ascii="Times New Roman" w:hAnsi="Times New Roman" w:cs="Times New Roman"/>
                <w:sz w:val="20"/>
                <w:szCs w:val="20"/>
              </w:rPr>
              <w:t>42.1</w:t>
            </w:r>
            <w:proofErr w:type="gramEnd"/>
            <w:r w:rsidRPr="00CA4C4D">
              <w:rPr>
                <w:rFonts w:ascii="Times New Roman" w:hAnsi="Times New Roman" w:cs="Times New Roman"/>
                <w:sz w:val="20"/>
                <w:szCs w:val="20"/>
              </w:rPr>
              <w:t>)</w:t>
            </w:r>
          </w:p>
        </w:tc>
        <w:tc>
          <w:tcPr>
            <w:tcW w:w="1890"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29 (</w:t>
            </w:r>
            <w:proofErr w:type="gramStart"/>
            <w:r w:rsidRPr="00CA4C4D">
              <w:rPr>
                <w:rFonts w:ascii="Times New Roman" w:hAnsi="Times New Roman" w:cs="Times New Roman"/>
                <w:sz w:val="20"/>
                <w:szCs w:val="20"/>
              </w:rPr>
              <w:t>38.2</w:t>
            </w:r>
            <w:proofErr w:type="gramEnd"/>
            <w:r w:rsidRPr="00CA4C4D">
              <w:rPr>
                <w:rFonts w:ascii="Times New Roman" w:hAnsi="Times New Roman" w:cs="Times New Roman"/>
                <w:sz w:val="20"/>
                <w:szCs w:val="20"/>
              </w:rPr>
              <w:t>)</w:t>
            </w:r>
          </w:p>
        </w:tc>
        <w:tc>
          <w:tcPr>
            <w:tcW w:w="902" w:type="dxa"/>
            <w:vMerge/>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3 </w:t>
            </w:r>
          </w:p>
        </w:tc>
        <w:tc>
          <w:tcPr>
            <w:tcW w:w="1680"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6 (</w:t>
            </w:r>
            <w:proofErr w:type="gramStart"/>
            <w:r w:rsidRPr="00CA4C4D">
              <w:rPr>
                <w:rFonts w:ascii="Times New Roman" w:hAnsi="Times New Roman" w:cs="Times New Roman"/>
                <w:sz w:val="20"/>
                <w:szCs w:val="20"/>
              </w:rPr>
              <w:t>31.6</w:t>
            </w:r>
            <w:proofErr w:type="gramEnd"/>
            <w:r w:rsidRPr="00CA4C4D">
              <w:rPr>
                <w:rFonts w:ascii="Times New Roman" w:hAnsi="Times New Roman" w:cs="Times New Roman"/>
                <w:sz w:val="20"/>
                <w:szCs w:val="20"/>
              </w:rPr>
              <w:t>)</w:t>
            </w:r>
          </w:p>
        </w:tc>
        <w:tc>
          <w:tcPr>
            <w:tcW w:w="1680"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16 (</w:t>
            </w:r>
            <w:proofErr w:type="gramStart"/>
            <w:r w:rsidRPr="00CA4C4D">
              <w:rPr>
                <w:rFonts w:ascii="Times New Roman" w:hAnsi="Times New Roman" w:cs="Times New Roman"/>
                <w:sz w:val="20"/>
                <w:szCs w:val="20"/>
              </w:rPr>
              <w:t>28.1</w:t>
            </w:r>
            <w:proofErr w:type="gramEnd"/>
            <w:r w:rsidRPr="00CA4C4D">
              <w:rPr>
                <w:rFonts w:ascii="Times New Roman" w:hAnsi="Times New Roman" w:cs="Times New Roman"/>
                <w:sz w:val="20"/>
                <w:szCs w:val="20"/>
              </w:rPr>
              <w:t>)</w:t>
            </w:r>
          </w:p>
        </w:tc>
        <w:tc>
          <w:tcPr>
            <w:tcW w:w="1890"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22 (</w:t>
            </w:r>
            <w:proofErr w:type="gramStart"/>
            <w:r w:rsidRPr="00CA4C4D">
              <w:rPr>
                <w:rFonts w:ascii="Times New Roman" w:hAnsi="Times New Roman" w:cs="Times New Roman"/>
                <w:sz w:val="20"/>
                <w:szCs w:val="20"/>
              </w:rPr>
              <w:t>28.9</w:t>
            </w:r>
            <w:proofErr w:type="gramEnd"/>
            <w:r w:rsidRPr="00CA4C4D">
              <w:rPr>
                <w:rFonts w:ascii="Times New Roman" w:hAnsi="Times New Roman" w:cs="Times New Roman"/>
                <w:sz w:val="20"/>
                <w:szCs w:val="20"/>
              </w:rPr>
              <w:t>)</w:t>
            </w:r>
          </w:p>
        </w:tc>
        <w:tc>
          <w:tcPr>
            <w:tcW w:w="902" w:type="dxa"/>
            <w:vMerge/>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bottom w:val="single" w:sz="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4 </w:t>
            </w:r>
          </w:p>
        </w:tc>
        <w:tc>
          <w:tcPr>
            <w:tcW w:w="1680" w:type="dxa"/>
            <w:tcBorders>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 (</w:t>
            </w:r>
            <w:proofErr w:type="gramStart"/>
            <w:r w:rsidRPr="00CA4C4D">
              <w:rPr>
                <w:rFonts w:ascii="Times New Roman" w:hAnsi="Times New Roman" w:cs="Times New Roman"/>
                <w:sz w:val="20"/>
                <w:szCs w:val="20"/>
              </w:rPr>
              <w:t>15.8</w:t>
            </w:r>
            <w:proofErr w:type="gramEnd"/>
            <w:r w:rsidRPr="00CA4C4D">
              <w:rPr>
                <w:rFonts w:ascii="Times New Roman" w:hAnsi="Times New Roman" w:cs="Times New Roman"/>
                <w:sz w:val="20"/>
                <w:szCs w:val="20"/>
              </w:rPr>
              <w:t>)</w:t>
            </w:r>
          </w:p>
        </w:tc>
        <w:tc>
          <w:tcPr>
            <w:tcW w:w="1680" w:type="dxa"/>
            <w:tcBorders>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6 (</w:t>
            </w:r>
            <w:proofErr w:type="gramStart"/>
            <w:r w:rsidRPr="00CA4C4D">
              <w:rPr>
                <w:rFonts w:ascii="Times New Roman" w:hAnsi="Times New Roman" w:cs="Times New Roman"/>
                <w:sz w:val="20"/>
                <w:szCs w:val="20"/>
              </w:rPr>
              <w:t>10.5</w:t>
            </w:r>
            <w:proofErr w:type="gramEnd"/>
            <w:r w:rsidRPr="00CA4C4D">
              <w:rPr>
                <w:rFonts w:ascii="Times New Roman" w:hAnsi="Times New Roman" w:cs="Times New Roman"/>
                <w:sz w:val="20"/>
                <w:szCs w:val="20"/>
              </w:rPr>
              <w:t>)</w:t>
            </w:r>
          </w:p>
        </w:tc>
        <w:tc>
          <w:tcPr>
            <w:tcW w:w="1890" w:type="dxa"/>
            <w:tcBorders>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9 (</w:t>
            </w:r>
            <w:proofErr w:type="gramStart"/>
            <w:r w:rsidRPr="00CA4C4D">
              <w:rPr>
                <w:rFonts w:ascii="Times New Roman" w:hAnsi="Times New Roman" w:cs="Times New Roman"/>
                <w:sz w:val="20"/>
                <w:szCs w:val="20"/>
              </w:rPr>
              <w:t>11.8</w:t>
            </w:r>
            <w:proofErr w:type="gramEnd"/>
            <w:r w:rsidRPr="00CA4C4D">
              <w:rPr>
                <w:rFonts w:ascii="Times New Roman" w:hAnsi="Times New Roman" w:cs="Times New Roman"/>
                <w:sz w:val="20"/>
                <w:szCs w:val="20"/>
              </w:rPr>
              <w:t>)</w:t>
            </w:r>
          </w:p>
        </w:tc>
        <w:tc>
          <w:tcPr>
            <w:tcW w:w="902"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sz w:val="20"/>
                <w:szCs w:val="20"/>
              </w:rPr>
              <w:t xml:space="preserve">ORT±SS    </w:t>
            </w:r>
          </w:p>
        </w:tc>
        <w:tc>
          <w:tcPr>
            <w:tcW w:w="168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2.37</w:t>
            </w:r>
            <w:r w:rsidRPr="00CA4C4D">
              <w:rPr>
                <w:rFonts w:ascii="Times New Roman" w:hAnsi="Times New Roman" w:cs="Times New Roman"/>
                <w:color w:val="000000"/>
                <w:sz w:val="20"/>
                <w:szCs w:val="20"/>
              </w:rPr>
              <w:t>±1.06</w:t>
            </w:r>
          </w:p>
        </w:tc>
        <w:tc>
          <w:tcPr>
            <w:tcW w:w="168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2.26</w:t>
            </w:r>
            <w:r w:rsidRPr="00CA4C4D">
              <w:rPr>
                <w:rFonts w:ascii="Times New Roman" w:hAnsi="Times New Roman" w:cs="Times New Roman"/>
                <w:color w:val="000000"/>
                <w:sz w:val="20"/>
                <w:szCs w:val="20"/>
              </w:rPr>
              <w:t>±0.87</w:t>
            </w:r>
          </w:p>
        </w:tc>
        <w:tc>
          <w:tcPr>
            <w:tcW w:w="189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2.29</w:t>
            </w:r>
            <w:r w:rsidRPr="00CA4C4D">
              <w:rPr>
                <w:rFonts w:ascii="Times New Roman" w:hAnsi="Times New Roman" w:cs="Times New Roman"/>
                <w:color w:val="000000"/>
                <w:sz w:val="20"/>
                <w:szCs w:val="20"/>
              </w:rPr>
              <w:t>±0.92</w:t>
            </w:r>
          </w:p>
        </w:tc>
        <w:tc>
          <w:tcPr>
            <w:tcW w:w="902" w:type="dxa"/>
            <w:tcBorders>
              <w:top w:val="single" w:sz="4" w:space="0" w:color="auto"/>
            </w:tcBorders>
            <w:vAlign w:val="center"/>
          </w:tcPr>
          <w:p w:rsidR="00F7580F" w:rsidRPr="00CA4C4D" w:rsidRDefault="00881EE3" w:rsidP="00CA4C4D">
            <w:pPr>
              <w:spacing w:line="240" w:lineRule="atLeast"/>
              <w:rPr>
                <w:rFonts w:ascii="Times New Roman" w:hAnsi="Times New Roman" w:cs="Times New Roman"/>
                <w:b/>
                <w:i/>
                <w:sz w:val="20"/>
                <w:szCs w:val="20"/>
                <w:vertAlign w:val="superscript"/>
              </w:rPr>
            </w:pPr>
            <w:r w:rsidRPr="008E2AF8">
              <w:rPr>
                <w:rFonts w:ascii="Times New Roman" w:hAnsi="Times New Roman" w:cs="Times New Roman"/>
                <w:b/>
                <w:i/>
                <w:sz w:val="20"/>
                <w:szCs w:val="20"/>
                <w:vertAlign w:val="superscript"/>
              </w:rPr>
              <w:t>a</w:t>
            </w:r>
            <w:r w:rsidRPr="008E2AF8">
              <w:rPr>
                <w:rFonts w:ascii="Times New Roman" w:hAnsi="Times New Roman" w:cs="Times New Roman"/>
                <w:b/>
                <w:i/>
                <w:sz w:val="20"/>
                <w:szCs w:val="20"/>
              </w:rPr>
              <w:t>0,696</w:t>
            </w:r>
          </w:p>
        </w:tc>
      </w:tr>
      <w:tr w:rsidR="00F7580F" w:rsidRPr="00CA4C4D" w:rsidTr="008E2AF8">
        <w:trPr>
          <w:trHeight w:val="20"/>
          <w:jc w:val="center"/>
        </w:trPr>
        <w:tc>
          <w:tcPr>
            <w:tcW w:w="1574"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Doğum sayısı</w:t>
            </w:r>
          </w:p>
        </w:tc>
        <w:tc>
          <w:tcPr>
            <w:tcW w:w="1512"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1 </w:t>
            </w:r>
          </w:p>
        </w:tc>
        <w:tc>
          <w:tcPr>
            <w:tcW w:w="168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5 (</w:t>
            </w:r>
            <w:proofErr w:type="gramStart"/>
            <w:r w:rsidRPr="00CA4C4D">
              <w:rPr>
                <w:rFonts w:ascii="Times New Roman" w:hAnsi="Times New Roman" w:cs="Times New Roman"/>
                <w:sz w:val="20"/>
                <w:szCs w:val="20"/>
              </w:rPr>
              <w:t>26.3</w:t>
            </w:r>
            <w:proofErr w:type="gramEnd"/>
            <w:r w:rsidRPr="00CA4C4D">
              <w:rPr>
                <w:rFonts w:ascii="Times New Roman" w:hAnsi="Times New Roman" w:cs="Times New Roman"/>
                <w:sz w:val="20"/>
                <w:szCs w:val="20"/>
              </w:rPr>
              <w:t>)</w:t>
            </w:r>
          </w:p>
        </w:tc>
        <w:tc>
          <w:tcPr>
            <w:tcW w:w="168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10 (</w:t>
            </w:r>
            <w:proofErr w:type="gramStart"/>
            <w:r w:rsidRPr="00CA4C4D">
              <w:rPr>
                <w:rFonts w:ascii="Times New Roman" w:hAnsi="Times New Roman" w:cs="Times New Roman"/>
                <w:sz w:val="20"/>
                <w:szCs w:val="20"/>
              </w:rPr>
              <w:t>17.5</w:t>
            </w:r>
            <w:proofErr w:type="gramEnd"/>
            <w:r w:rsidRPr="00CA4C4D">
              <w:rPr>
                <w:rFonts w:ascii="Times New Roman" w:hAnsi="Times New Roman" w:cs="Times New Roman"/>
                <w:sz w:val="20"/>
                <w:szCs w:val="20"/>
              </w:rPr>
              <w:t>)</w:t>
            </w:r>
          </w:p>
        </w:tc>
        <w:tc>
          <w:tcPr>
            <w:tcW w:w="189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15 (</w:t>
            </w:r>
            <w:proofErr w:type="gramStart"/>
            <w:r w:rsidRPr="00CA4C4D">
              <w:rPr>
                <w:rFonts w:ascii="Times New Roman" w:hAnsi="Times New Roman" w:cs="Times New Roman"/>
                <w:sz w:val="20"/>
                <w:szCs w:val="20"/>
              </w:rPr>
              <w:t>19.7</w:t>
            </w:r>
            <w:proofErr w:type="gramEnd"/>
            <w:r w:rsidRPr="00CA4C4D">
              <w:rPr>
                <w:rFonts w:ascii="Times New Roman" w:hAnsi="Times New Roman" w:cs="Times New Roman"/>
                <w:sz w:val="20"/>
                <w:szCs w:val="20"/>
              </w:rPr>
              <w:t>)</w:t>
            </w:r>
          </w:p>
        </w:tc>
        <w:tc>
          <w:tcPr>
            <w:tcW w:w="902"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vertAlign w:val="superscript"/>
              </w:rPr>
              <w:t>b</w:t>
            </w:r>
            <w:r w:rsidRPr="00CA4C4D">
              <w:rPr>
                <w:rFonts w:ascii="Times New Roman" w:hAnsi="Times New Roman" w:cs="Times New Roman"/>
                <w:b/>
                <w:i/>
                <w:sz w:val="20"/>
                <w:szCs w:val="20"/>
              </w:rPr>
              <w:t>0.571</w:t>
            </w:r>
          </w:p>
        </w:tc>
      </w:tr>
      <w:tr w:rsidR="00F7580F" w:rsidRPr="00CA4C4D" w:rsidTr="008E2AF8">
        <w:trPr>
          <w:trHeight w:val="20"/>
          <w:jc w:val="center"/>
        </w:trPr>
        <w:tc>
          <w:tcPr>
            <w:tcW w:w="1574" w:type="dxa"/>
            <w:vMerge/>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2 </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5 (</w:t>
            </w:r>
            <w:proofErr w:type="gramStart"/>
            <w:r w:rsidRPr="00CA4C4D">
              <w:rPr>
                <w:rFonts w:ascii="Times New Roman" w:hAnsi="Times New Roman" w:cs="Times New Roman"/>
                <w:sz w:val="20"/>
                <w:szCs w:val="20"/>
              </w:rPr>
              <w:t>26.3</w:t>
            </w:r>
            <w:proofErr w:type="gramEnd"/>
            <w:r w:rsidRPr="00CA4C4D">
              <w:rPr>
                <w:rFonts w:ascii="Times New Roman" w:hAnsi="Times New Roman" w:cs="Times New Roman"/>
                <w:sz w:val="20"/>
                <w:szCs w:val="20"/>
              </w:rPr>
              <w:t>)</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24 (</w:t>
            </w:r>
            <w:proofErr w:type="gramStart"/>
            <w:r w:rsidRPr="00CA4C4D">
              <w:rPr>
                <w:rFonts w:ascii="Times New Roman" w:hAnsi="Times New Roman" w:cs="Times New Roman"/>
                <w:sz w:val="20"/>
                <w:szCs w:val="20"/>
              </w:rPr>
              <w:t>42.1</w:t>
            </w:r>
            <w:proofErr w:type="gramEnd"/>
            <w:r w:rsidRPr="00CA4C4D">
              <w:rPr>
                <w:rFonts w:ascii="Times New Roman" w:hAnsi="Times New Roman" w:cs="Times New Roman"/>
                <w:sz w:val="20"/>
                <w:szCs w:val="20"/>
              </w:rPr>
              <w:t>)</w:t>
            </w:r>
          </w:p>
        </w:tc>
        <w:tc>
          <w:tcPr>
            <w:tcW w:w="189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29 (</w:t>
            </w:r>
            <w:proofErr w:type="gramStart"/>
            <w:r w:rsidRPr="00CA4C4D">
              <w:rPr>
                <w:rFonts w:ascii="Times New Roman" w:hAnsi="Times New Roman" w:cs="Times New Roman"/>
                <w:sz w:val="20"/>
                <w:szCs w:val="20"/>
              </w:rPr>
              <w:t>38.2</w:t>
            </w:r>
            <w:proofErr w:type="gramEnd"/>
            <w:r w:rsidRPr="00CA4C4D">
              <w:rPr>
                <w:rFonts w:ascii="Times New Roman" w:hAnsi="Times New Roman" w:cs="Times New Roman"/>
                <w:sz w:val="20"/>
                <w:szCs w:val="20"/>
              </w:rPr>
              <w:t>)</w:t>
            </w:r>
          </w:p>
        </w:tc>
        <w:tc>
          <w:tcPr>
            <w:tcW w:w="902" w:type="dxa"/>
            <w:vMerge/>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3 </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6 (</w:t>
            </w:r>
            <w:proofErr w:type="gramStart"/>
            <w:r w:rsidRPr="00CA4C4D">
              <w:rPr>
                <w:rFonts w:ascii="Times New Roman" w:hAnsi="Times New Roman" w:cs="Times New Roman"/>
                <w:sz w:val="20"/>
                <w:szCs w:val="20"/>
              </w:rPr>
              <w:t>31.6</w:t>
            </w:r>
            <w:proofErr w:type="gramEnd"/>
            <w:r w:rsidRPr="00CA4C4D">
              <w:rPr>
                <w:rFonts w:ascii="Times New Roman" w:hAnsi="Times New Roman" w:cs="Times New Roman"/>
                <w:sz w:val="20"/>
                <w:szCs w:val="20"/>
              </w:rPr>
              <w:t>)</w:t>
            </w:r>
          </w:p>
        </w:tc>
        <w:tc>
          <w:tcPr>
            <w:tcW w:w="168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17 (</w:t>
            </w:r>
            <w:proofErr w:type="gramStart"/>
            <w:r w:rsidRPr="00CA4C4D">
              <w:rPr>
                <w:rFonts w:ascii="Times New Roman" w:hAnsi="Times New Roman" w:cs="Times New Roman"/>
                <w:sz w:val="20"/>
                <w:szCs w:val="20"/>
              </w:rPr>
              <w:t>29.8</w:t>
            </w:r>
            <w:proofErr w:type="gramEnd"/>
            <w:r w:rsidRPr="00CA4C4D">
              <w:rPr>
                <w:rFonts w:ascii="Times New Roman" w:hAnsi="Times New Roman" w:cs="Times New Roman"/>
                <w:sz w:val="20"/>
                <w:szCs w:val="20"/>
              </w:rPr>
              <w:t>)</w:t>
            </w:r>
          </w:p>
        </w:tc>
        <w:tc>
          <w:tcPr>
            <w:tcW w:w="1890" w:type="dxa"/>
            <w:tcBorders>
              <w:top w:val="nil"/>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23 (</w:t>
            </w:r>
            <w:proofErr w:type="gramStart"/>
            <w:r w:rsidRPr="00CA4C4D">
              <w:rPr>
                <w:rFonts w:ascii="Times New Roman" w:hAnsi="Times New Roman" w:cs="Times New Roman"/>
                <w:sz w:val="20"/>
                <w:szCs w:val="20"/>
              </w:rPr>
              <w:t>30.3</w:t>
            </w:r>
            <w:proofErr w:type="gramEnd"/>
            <w:r w:rsidRPr="00CA4C4D">
              <w:rPr>
                <w:rFonts w:ascii="Times New Roman" w:hAnsi="Times New Roman" w:cs="Times New Roman"/>
                <w:sz w:val="20"/>
                <w:szCs w:val="20"/>
              </w:rPr>
              <w:t>)</w:t>
            </w:r>
          </w:p>
        </w:tc>
        <w:tc>
          <w:tcPr>
            <w:tcW w:w="902" w:type="dxa"/>
            <w:vMerge/>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4 </w:t>
            </w:r>
          </w:p>
        </w:tc>
        <w:tc>
          <w:tcPr>
            <w:tcW w:w="1680"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 (</w:t>
            </w:r>
            <w:proofErr w:type="gramStart"/>
            <w:r w:rsidRPr="00CA4C4D">
              <w:rPr>
                <w:rFonts w:ascii="Times New Roman" w:hAnsi="Times New Roman" w:cs="Times New Roman"/>
                <w:sz w:val="20"/>
                <w:szCs w:val="20"/>
              </w:rPr>
              <w:t>15.8</w:t>
            </w:r>
            <w:proofErr w:type="gramEnd"/>
            <w:r w:rsidRPr="00CA4C4D">
              <w:rPr>
                <w:rFonts w:ascii="Times New Roman" w:hAnsi="Times New Roman" w:cs="Times New Roman"/>
                <w:sz w:val="20"/>
                <w:szCs w:val="20"/>
              </w:rPr>
              <w:t>)</w:t>
            </w:r>
          </w:p>
        </w:tc>
        <w:tc>
          <w:tcPr>
            <w:tcW w:w="1680"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6 (</w:t>
            </w:r>
            <w:proofErr w:type="gramStart"/>
            <w:r w:rsidRPr="00CA4C4D">
              <w:rPr>
                <w:rFonts w:ascii="Times New Roman" w:hAnsi="Times New Roman" w:cs="Times New Roman"/>
                <w:sz w:val="20"/>
                <w:szCs w:val="20"/>
              </w:rPr>
              <w:t>10.5</w:t>
            </w:r>
            <w:proofErr w:type="gramEnd"/>
            <w:r w:rsidRPr="00CA4C4D">
              <w:rPr>
                <w:rFonts w:ascii="Times New Roman" w:hAnsi="Times New Roman" w:cs="Times New Roman"/>
                <w:sz w:val="20"/>
                <w:szCs w:val="20"/>
              </w:rPr>
              <w:t>)</w:t>
            </w:r>
          </w:p>
        </w:tc>
        <w:tc>
          <w:tcPr>
            <w:tcW w:w="1890" w:type="dxa"/>
            <w:tcBorders>
              <w:top w:val="nil"/>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9 (</w:t>
            </w:r>
            <w:proofErr w:type="gramStart"/>
            <w:r w:rsidRPr="00CA4C4D">
              <w:rPr>
                <w:rFonts w:ascii="Times New Roman" w:hAnsi="Times New Roman" w:cs="Times New Roman"/>
                <w:sz w:val="20"/>
                <w:szCs w:val="20"/>
              </w:rPr>
              <w:t>11.8</w:t>
            </w:r>
            <w:proofErr w:type="gramEnd"/>
            <w:r w:rsidRPr="00CA4C4D">
              <w:rPr>
                <w:rFonts w:ascii="Times New Roman" w:hAnsi="Times New Roman" w:cs="Times New Roman"/>
                <w:sz w:val="20"/>
                <w:szCs w:val="20"/>
              </w:rPr>
              <w:t>)</w:t>
            </w:r>
          </w:p>
        </w:tc>
        <w:tc>
          <w:tcPr>
            <w:tcW w:w="902"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sz w:val="20"/>
                <w:szCs w:val="20"/>
              </w:rPr>
              <w:t xml:space="preserve">ORT±SS    </w:t>
            </w:r>
          </w:p>
        </w:tc>
        <w:tc>
          <w:tcPr>
            <w:tcW w:w="168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2.37</w:t>
            </w:r>
            <w:r w:rsidRPr="00CA4C4D">
              <w:rPr>
                <w:rFonts w:ascii="Times New Roman" w:hAnsi="Times New Roman" w:cs="Times New Roman"/>
                <w:color w:val="000000"/>
                <w:sz w:val="20"/>
                <w:szCs w:val="20"/>
              </w:rPr>
              <w:t>±1.06</w:t>
            </w:r>
          </w:p>
        </w:tc>
        <w:tc>
          <w:tcPr>
            <w:tcW w:w="168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2.28</w:t>
            </w:r>
            <w:r w:rsidRPr="00CA4C4D">
              <w:rPr>
                <w:rFonts w:ascii="Times New Roman" w:hAnsi="Times New Roman" w:cs="Times New Roman"/>
                <w:color w:val="000000"/>
                <w:sz w:val="20"/>
                <w:szCs w:val="20"/>
              </w:rPr>
              <w:t>±0.86</w:t>
            </w:r>
          </w:p>
        </w:tc>
        <w:tc>
          <w:tcPr>
            <w:tcW w:w="1890" w:type="dxa"/>
            <w:tcBorders>
              <w:top w:val="single" w:sz="4" w:space="0" w:color="auto"/>
              <w:bottom w:val="nil"/>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2.30</w:t>
            </w:r>
            <w:r w:rsidRPr="00CA4C4D">
              <w:rPr>
                <w:rFonts w:ascii="Times New Roman" w:hAnsi="Times New Roman" w:cs="Times New Roman"/>
                <w:color w:val="000000"/>
                <w:sz w:val="20"/>
                <w:szCs w:val="20"/>
              </w:rPr>
              <w:t>±0.91</w:t>
            </w:r>
          </w:p>
        </w:tc>
        <w:tc>
          <w:tcPr>
            <w:tcW w:w="902" w:type="dxa"/>
            <w:tcBorders>
              <w:top w:val="single" w:sz="4" w:space="0" w:color="auto"/>
            </w:tcBorders>
            <w:vAlign w:val="center"/>
          </w:tcPr>
          <w:p w:rsidR="00F7580F" w:rsidRPr="00CA4C4D" w:rsidRDefault="00881EE3" w:rsidP="00CA4C4D">
            <w:pPr>
              <w:spacing w:line="240" w:lineRule="atLeast"/>
              <w:rPr>
                <w:rFonts w:ascii="Times New Roman" w:hAnsi="Times New Roman" w:cs="Times New Roman"/>
                <w:b/>
                <w:i/>
                <w:sz w:val="20"/>
                <w:szCs w:val="20"/>
                <w:vertAlign w:val="superscript"/>
              </w:rPr>
            </w:pPr>
            <w:r w:rsidRPr="008E2AF8">
              <w:rPr>
                <w:rFonts w:ascii="Times New Roman" w:hAnsi="Times New Roman" w:cs="Times New Roman"/>
                <w:b/>
                <w:i/>
                <w:sz w:val="20"/>
                <w:szCs w:val="20"/>
                <w:vertAlign w:val="superscript"/>
              </w:rPr>
              <w:t>a</w:t>
            </w:r>
            <w:r w:rsidRPr="008E2AF8">
              <w:rPr>
                <w:rFonts w:ascii="Times New Roman" w:hAnsi="Times New Roman" w:cs="Times New Roman"/>
                <w:b/>
                <w:i/>
                <w:sz w:val="20"/>
                <w:szCs w:val="20"/>
              </w:rPr>
              <w:t>0,742</w:t>
            </w:r>
          </w:p>
        </w:tc>
      </w:tr>
      <w:tr w:rsidR="00F7580F" w:rsidRPr="00CA4C4D" w:rsidTr="008E2AF8">
        <w:trPr>
          <w:trHeight w:val="20"/>
          <w:jc w:val="center"/>
        </w:trPr>
        <w:tc>
          <w:tcPr>
            <w:tcW w:w="1574" w:type="dxa"/>
            <w:vMerge w:val="restart"/>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Son doğum şekli</w:t>
            </w:r>
          </w:p>
        </w:tc>
        <w:tc>
          <w:tcPr>
            <w:tcW w:w="1512"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Vajinal doğum</w:t>
            </w:r>
          </w:p>
        </w:tc>
        <w:tc>
          <w:tcPr>
            <w:tcW w:w="168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8 (</w:t>
            </w:r>
            <w:proofErr w:type="gramStart"/>
            <w:r w:rsidRPr="00CA4C4D">
              <w:rPr>
                <w:rFonts w:ascii="Times New Roman" w:hAnsi="Times New Roman" w:cs="Times New Roman"/>
                <w:sz w:val="20"/>
                <w:szCs w:val="20"/>
              </w:rPr>
              <w:t>42.1</w:t>
            </w:r>
            <w:proofErr w:type="gramEnd"/>
            <w:r w:rsidRPr="00CA4C4D">
              <w:rPr>
                <w:rFonts w:ascii="Times New Roman" w:hAnsi="Times New Roman" w:cs="Times New Roman"/>
                <w:sz w:val="20"/>
                <w:szCs w:val="20"/>
              </w:rPr>
              <w:t>)</w:t>
            </w:r>
          </w:p>
        </w:tc>
        <w:tc>
          <w:tcPr>
            <w:tcW w:w="168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20 (</w:t>
            </w:r>
            <w:proofErr w:type="gramStart"/>
            <w:r w:rsidRPr="00CA4C4D">
              <w:rPr>
                <w:rFonts w:ascii="Times New Roman" w:hAnsi="Times New Roman" w:cs="Times New Roman"/>
                <w:sz w:val="20"/>
                <w:szCs w:val="20"/>
              </w:rPr>
              <w:t>35.1</w:t>
            </w:r>
            <w:proofErr w:type="gramEnd"/>
            <w:r w:rsidRPr="00CA4C4D">
              <w:rPr>
                <w:rFonts w:ascii="Times New Roman" w:hAnsi="Times New Roman" w:cs="Times New Roman"/>
                <w:sz w:val="20"/>
                <w:szCs w:val="20"/>
              </w:rPr>
              <w:t>)</w:t>
            </w:r>
          </w:p>
        </w:tc>
        <w:tc>
          <w:tcPr>
            <w:tcW w:w="189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28 (</w:t>
            </w:r>
            <w:proofErr w:type="gramStart"/>
            <w:r w:rsidRPr="00CA4C4D">
              <w:rPr>
                <w:rFonts w:ascii="Times New Roman" w:hAnsi="Times New Roman" w:cs="Times New Roman"/>
                <w:sz w:val="20"/>
                <w:szCs w:val="20"/>
              </w:rPr>
              <w:t>36.8</w:t>
            </w:r>
            <w:proofErr w:type="gramEnd"/>
            <w:r w:rsidRPr="00CA4C4D">
              <w:rPr>
                <w:rFonts w:ascii="Times New Roman" w:hAnsi="Times New Roman" w:cs="Times New Roman"/>
                <w:sz w:val="20"/>
                <w:szCs w:val="20"/>
              </w:rPr>
              <w:t>)</w:t>
            </w:r>
          </w:p>
        </w:tc>
        <w:tc>
          <w:tcPr>
            <w:tcW w:w="902"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vertAlign w:val="superscript"/>
              </w:rPr>
              <w:t>d</w:t>
            </w:r>
            <w:r w:rsidRPr="00CA4C4D">
              <w:rPr>
                <w:rFonts w:ascii="Times New Roman" w:hAnsi="Times New Roman" w:cs="Times New Roman"/>
                <w:b/>
                <w:i/>
                <w:sz w:val="20"/>
                <w:szCs w:val="20"/>
              </w:rPr>
              <w:t>0.784</w:t>
            </w:r>
          </w:p>
        </w:tc>
      </w:tr>
      <w:tr w:rsidR="00F7580F" w:rsidRPr="00CA4C4D" w:rsidTr="008E2AF8">
        <w:trPr>
          <w:trHeight w:val="20"/>
          <w:jc w:val="center"/>
        </w:trPr>
        <w:tc>
          <w:tcPr>
            <w:tcW w:w="1574" w:type="dxa"/>
            <w:vMerge/>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Sezaryen doğum</w:t>
            </w:r>
          </w:p>
        </w:tc>
        <w:tc>
          <w:tcPr>
            <w:tcW w:w="168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11 (</w:t>
            </w:r>
            <w:proofErr w:type="gramStart"/>
            <w:r w:rsidRPr="00CA4C4D">
              <w:rPr>
                <w:rFonts w:ascii="Times New Roman" w:hAnsi="Times New Roman" w:cs="Times New Roman"/>
                <w:sz w:val="20"/>
                <w:szCs w:val="20"/>
              </w:rPr>
              <w:t>57.9</w:t>
            </w:r>
            <w:proofErr w:type="gramEnd"/>
            <w:r w:rsidRPr="00CA4C4D">
              <w:rPr>
                <w:rFonts w:ascii="Times New Roman" w:hAnsi="Times New Roman" w:cs="Times New Roman"/>
                <w:sz w:val="20"/>
                <w:szCs w:val="20"/>
              </w:rPr>
              <w:t>)</w:t>
            </w:r>
          </w:p>
        </w:tc>
        <w:tc>
          <w:tcPr>
            <w:tcW w:w="168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37 (</w:t>
            </w:r>
            <w:proofErr w:type="gramStart"/>
            <w:r w:rsidRPr="00CA4C4D">
              <w:rPr>
                <w:rFonts w:ascii="Times New Roman" w:hAnsi="Times New Roman" w:cs="Times New Roman"/>
                <w:sz w:val="20"/>
                <w:szCs w:val="20"/>
              </w:rPr>
              <w:t>64.9</w:t>
            </w:r>
            <w:proofErr w:type="gramEnd"/>
            <w:r w:rsidRPr="00CA4C4D">
              <w:rPr>
                <w:rFonts w:ascii="Times New Roman" w:hAnsi="Times New Roman" w:cs="Times New Roman"/>
                <w:sz w:val="20"/>
                <w:szCs w:val="20"/>
              </w:rPr>
              <w:t>)</w:t>
            </w:r>
          </w:p>
        </w:tc>
        <w:tc>
          <w:tcPr>
            <w:tcW w:w="189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48 (</w:t>
            </w:r>
            <w:proofErr w:type="gramStart"/>
            <w:r w:rsidRPr="00CA4C4D">
              <w:rPr>
                <w:rFonts w:ascii="Times New Roman" w:hAnsi="Times New Roman" w:cs="Times New Roman"/>
                <w:sz w:val="20"/>
                <w:szCs w:val="20"/>
              </w:rPr>
              <w:t>63.2</w:t>
            </w:r>
            <w:proofErr w:type="gramEnd"/>
            <w:r w:rsidRPr="00CA4C4D">
              <w:rPr>
                <w:rFonts w:ascii="Times New Roman" w:hAnsi="Times New Roman" w:cs="Times New Roman"/>
                <w:sz w:val="20"/>
                <w:szCs w:val="20"/>
              </w:rPr>
              <w:t>)</w:t>
            </w:r>
          </w:p>
        </w:tc>
        <w:tc>
          <w:tcPr>
            <w:tcW w:w="902"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p>
        </w:tc>
      </w:tr>
      <w:tr w:rsidR="00F7580F" w:rsidRPr="00CA4C4D" w:rsidTr="008E2AF8">
        <w:trPr>
          <w:trHeight w:val="20"/>
          <w:jc w:val="center"/>
        </w:trPr>
        <w:tc>
          <w:tcPr>
            <w:tcW w:w="1574"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Bebek cinsiyeti</w:t>
            </w:r>
          </w:p>
        </w:tc>
        <w:tc>
          <w:tcPr>
            <w:tcW w:w="1512"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Kız</w:t>
            </w:r>
          </w:p>
        </w:tc>
        <w:tc>
          <w:tcPr>
            <w:tcW w:w="168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8 (</w:t>
            </w:r>
            <w:proofErr w:type="gramStart"/>
            <w:r w:rsidRPr="00CA4C4D">
              <w:rPr>
                <w:rFonts w:ascii="Times New Roman" w:hAnsi="Times New Roman" w:cs="Times New Roman"/>
                <w:color w:val="000000"/>
                <w:sz w:val="20"/>
                <w:szCs w:val="20"/>
              </w:rPr>
              <w:t>42.1</w:t>
            </w:r>
            <w:proofErr w:type="gramEnd"/>
            <w:r w:rsidRPr="00CA4C4D">
              <w:rPr>
                <w:rFonts w:ascii="Times New Roman" w:hAnsi="Times New Roman" w:cs="Times New Roman"/>
                <w:color w:val="000000"/>
                <w:sz w:val="20"/>
                <w:szCs w:val="20"/>
              </w:rPr>
              <w:t>)</w:t>
            </w:r>
          </w:p>
        </w:tc>
        <w:tc>
          <w:tcPr>
            <w:tcW w:w="168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29 (</w:t>
            </w:r>
            <w:proofErr w:type="gramStart"/>
            <w:r w:rsidRPr="00CA4C4D">
              <w:rPr>
                <w:rFonts w:ascii="Times New Roman" w:hAnsi="Times New Roman" w:cs="Times New Roman"/>
                <w:color w:val="000000"/>
                <w:sz w:val="20"/>
                <w:szCs w:val="20"/>
              </w:rPr>
              <w:t>50.9</w:t>
            </w:r>
            <w:proofErr w:type="gramEnd"/>
            <w:r w:rsidRPr="00CA4C4D">
              <w:rPr>
                <w:rFonts w:ascii="Times New Roman" w:hAnsi="Times New Roman" w:cs="Times New Roman"/>
                <w:color w:val="000000"/>
                <w:sz w:val="20"/>
                <w:szCs w:val="20"/>
              </w:rPr>
              <w:t>)</w:t>
            </w:r>
          </w:p>
        </w:tc>
        <w:tc>
          <w:tcPr>
            <w:tcW w:w="189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37 (</w:t>
            </w:r>
            <w:proofErr w:type="gramStart"/>
            <w:r w:rsidRPr="00CA4C4D">
              <w:rPr>
                <w:rFonts w:ascii="Times New Roman" w:hAnsi="Times New Roman" w:cs="Times New Roman"/>
                <w:color w:val="000000"/>
                <w:sz w:val="20"/>
                <w:szCs w:val="20"/>
              </w:rPr>
              <w:t>48.7</w:t>
            </w:r>
            <w:proofErr w:type="gramEnd"/>
            <w:r w:rsidRPr="00CA4C4D">
              <w:rPr>
                <w:rFonts w:ascii="Times New Roman" w:hAnsi="Times New Roman" w:cs="Times New Roman"/>
                <w:color w:val="000000"/>
                <w:sz w:val="20"/>
                <w:szCs w:val="20"/>
              </w:rPr>
              <w:t>)</w:t>
            </w:r>
          </w:p>
        </w:tc>
        <w:tc>
          <w:tcPr>
            <w:tcW w:w="902"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vertAlign w:val="superscript"/>
              </w:rPr>
              <w:t>d</w:t>
            </w:r>
            <w:r w:rsidRPr="00CA4C4D">
              <w:rPr>
                <w:rFonts w:ascii="Times New Roman" w:hAnsi="Times New Roman" w:cs="Times New Roman"/>
                <w:b/>
                <w:i/>
                <w:sz w:val="20"/>
                <w:szCs w:val="20"/>
              </w:rPr>
              <w:t>0.691</w:t>
            </w:r>
          </w:p>
        </w:tc>
      </w:tr>
      <w:tr w:rsidR="00F7580F" w:rsidRPr="00CA4C4D" w:rsidTr="008E2AF8">
        <w:trPr>
          <w:trHeight w:val="20"/>
          <w:jc w:val="center"/>
        </w:trPr>
        <w:tc>
          <w:tcPr>
            <w:tcW w:w="1574"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i/>
                <w:sz w:val="20"/>
                <w:szCs w:val="20"/>
              </w:rPr>
            </w:pPr>
            <w:r w:rsidRPr="00CA4C4D">
              <w:rPr>
                <w:rFonts w:ascii="Times New Roman" w:hAnsi="Times New Roman" w:cs="Times New Roman"/>
                <w:b/>
                <w:sz w:val="20"/>
                <w:szCs w:val="20"/>
              </w:rPr>
              <w:t>Erkek</w:t>
            </w:r>
          </w:p>
        </w:tc>
        <w:tc>
          <w:tcPr>
            <w:tcW w:w="1680" w:type="dxa"/>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11 (</w:t>
            </w:r>
            <w:proofErr w:type="gramStart"/>
            <w:r w:rsidRPr="00CA4C4D">
              <w:rPr>
                <w:rFonts w:ascii="Times New Roman" w:hAnsi="Times New Roman" w:cs="Times New Roman"/>
                <w:color w:val="000000"/>
                <w:sz w:val="20"/>
                <w:szCs w:val="20"/>
              </w:rPr>
              <w:t>57.9</w:t>
            </w:r>
            <w:proofErr w:type="gramEnd"/>
            <w:r w:rsidRPr="00CA4C4D">
              <w:rPr>
                <w:rFonts w:ascii="Times New Roman" w:hAnsi="Times New Roman" w:cs="Times New Roman"/>
                <w:color w:val="000000"/>
                <w:sz w:val="20"/>
                <w:szCs w:val="20"/>
              </w:rPr>
              <w:t>)</w:t>
            </w:r>
          </w:p>
        </w:tc>
        <w:tc>
          <w:tcPr>
            <w:tcW w:w="1680" w:type="dxa"/>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28 (</w:t>
            </w:r>
            <w:proofErr w:type="gramStart"/>
            <w:r w:rsidRPr="00CA4C4D">
              <w:rPr>
                <w:rFonts w:ascii="Times New Roman" w:hAnsi="Times New Roman" w:cs="Times New Roman"/>
                <w:color w:val="000000"/>
                <w:sz w:val="20"/>
                <w:szCs w:val="20"/>
              </w:rPr>
              <w:t>49.1</w:t>
            </w:r>
            <w:proofErr w:type="gramEnd"/>
            <w:r w:rsidRPr="00CA4C4D">
              <w:rPr>
                <w:rFonts w:ascii="Times New Roman" w:hAnsi="Times New Roman" w:cs="Times New Roman"/>
                <w:color w:val="000000"/>
                <w:sz w:val="20"/>
                <w:szCs w:val="20"/>
              </w:rPr>
              <w:t>)</w:t>
            </w:r>
          </w:p>
        </w:tc>
        <w:tc>
          <w:tcPr>
            <w:tcW w:w="1890" w:type="dxa"/>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39 (</w:t>
            </w:r>
            <w:proofErr w:type="gramStart"/>
            <w:r w:rsidRPr="00CA4C4D">
              <w:rPr>
                <w:rFonts w:ascii="Times New Roman" w:hAnsi="Times New Roman" w:cs="Times New Roman"/>
                <w:color w:val="000000"/>
                <w:sz w:val="20"/>
                <w:szCs w:val="20"/>
              </w:rPr>
              <w:t>51.3</w:t>
            </w:r>
            <w:proofErr w:type="gramEnd"/>
            <w:r w:rsidRPr="00CA4C4D">
              <w:rPr>
                <w:rFonts w:ascii="Times New Roman" w:hAnsi="Times New Roman" w:cs="Times New Roman"/>
                <w:color w:val="000000"/>
                <w:sz w:val="20"/>
                <w:szCs w:val="20"/>
              </w:rPr>
              <w:t>)</w:t>
            </w:r>
          </w:p>
        </w:tc>
        <w:tc>
          <w:tcPr>
            <w:tcW w:w="902"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p>
        </w:tc>
      </w:tr>
      <w:tr w:rsidR="00F7580F" w:rsidRPr="00CA4C4D" w:rsidTr="008E2AF8">
        <w:trPr>
          <w:trHeight w:val="359"/>
          <w:jc w:val="center"/>
        </w:trPr>
        <w:tc>
          <w:tcPr>
            <w:tcW w:w="1574"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Bebeğin doğum haftası</w:t>
            </w:r>
          </w:p>
        </w:tc>
        <w:tc>
          <w:tcPr>
            <w:tcW w:w="1512"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rPr>
              <w:t>Ort±SS</w:t>
            </w:r>
          </w:p>
        </w:tc>
        <w:tc>
          <w:tcPr>
            <w:tcW w:w="168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38,53±0,9</w:t>
            </w:r>
          </w:p>
        </w:tc>
        <w:tc>
          <w:tcPr>
            <w:tcW w:w="168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38,26±1,88</w:t>
            </w:r>
          </w:p>
        </w:tc>
        <w:tc>
          <w:tcPr>
            <w:tcW w:w="189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38,33±1,68</w:t>
            </w:r>
          </w:p>
        </w:tc>
        <w:tc>
          <w:tcPr>
            <w:tcW w:w="902" w:type="dxa"/>
            <w:tcBorders>
              <w:top w:val="single" w:sz="4" w:space="0" w:color="auto"/>
            </w:tcBorders>
            <w:vAlign w:val="center"/>
          </w:tcPr>
          <w:p w:rsidR="00F7580F" w:rsidRPr="00CA4C4D" w:rsidRDefault="007F10B8" w:rsidP="00CA4C4D">
            <w:pPr>
              <w:spacing w:line="240" w:lineRule="atLeast"/>
              <w:rPr>
                <w:rFonts w:ascii="Times New Roman" w:hAnsi="Times New Roman" w:cs="Times New Roman"/>
                <w:sz w:val="20"/>
                <w:szCs w:val="20"/>
              </w:rPr>
            </w:pPr>
            <w:r w:rsidRPr="00CA4C4D">
              <w:rPr>
                <w:rFonts w:ascii="Times New Roman" w:hAnsi="Times New Roman" w:cs="Times New Roman"/>
                <w:b/>
                <w:i/>
                <w:sz w:val="20"/>
                <w:szCs w:val="20"/>
                <w:vertAlign w:val="superscript"/>
              </w:rPr>
              <w:t>a</w:t>
            </w:r>
            <w:r w:rsidR="00F7580F" w:rsidRPr="00CA4C4D">
              <w:rPr>
                <w:rFonts w:ascii="Times New Roman" w:hAnsi="Times New Roman" w:cs="Times New Roman"/>
                <w:b/>
                <w:i/>
                <w:sz w:val="20"/>
                <w:szCs w:val="20"/>
              </w:rPr>
              <w:t>0.873</w:t>
            </w:r>
          </w:p>
        </w:tc>
      </w:tr>
      <w:tr w:rsidR="00F7580F" w:rsidRPr="00CA4C4D" w:rsidTr="008E2AF8">
        <w:trPr>
          <w:trHeight w:val="20"/>
          <w:jc w:val="center"/>
        </w:trPr>
        <w:tc>
          <w:tcPr>
            <w:tcW w:w="1574"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Bebeğin yaşı (ay)</w:t>
            </w:r>
          </w:p>
        </w:tc>
        <w:tc>
          <w:tcPr>
            <w:tcW w:w="1512"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rPr>
              <w:t>Ort±Ss</w:t>
            </w:r>
          </w:p>
        </w:tc>
        <w:tc>
          <w:tcPr>
            <w:tcW w:w="168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18±6,17</w:t>
            </w:r>
          </w:p>
        </w:tc>
        <w:tc>
          <w:tcPr>
            <w:tcW w:w="168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15,46±5,62</w:t>
            </w:r>
          </w:p>
        </w:tc>
        <w:tc>
          <w:tcPr>
            <w:tcW w:w="1890"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16,09±5,82</w:t>
            </w:r>
          </w:p>
        </w:tc>
        <w:tc>
          <w:tcPr>
            <w:tcW w:w="902" w:type="dxa"/>
            <w:tcBorders>
              <w:top w:val="single" w:sz="4" w:space="0" w:color="auto"/>
            </w:tcBorders>
            <w:vAlign w:val="center"/>
          </w:tcPr>
          <w:p w:rsidR="00F7580F" w:rsidRPr="00CA4C4D" w:rsidRDefault="007F10B8" w:rsidP="00CA4C4D">
            <w:pPr>
              <w:spacing w:line="240" w:lineRule="atLeast"/>
              <w:rPr>
                <w:rFonts w:ascii="Times New Roman" w:hAnsi="Times New Roman" w:cs="Times New Roman"/>
                <w:sz w:val="20"/>
                <w:szCs w:val="20"/>
              </w:rPr>
            </w:pPr>
            <w:r w:rsidRPr="00CA4C4D">
              <w:rPr>
                <w:rFonts w:ascii="Times New Roman" w:hAnsi="Times New Roman" w:cs="Times New Roman"/>
                <w:b/>
                <w:i/>
                <w:sz w:val="20"/>
                <w:szCs w:val="20"/>
                <w:vertAlign w:val="superscript"/>
              </w:rPr>
              <w:t>a</w:t>
            </w:r>
            <w:r w:rsidR="00F7580F" w:rsidRPr="00CA4C4D">
              <w:rPr>
                <w:rFonts w:ascii="Times New Roman" w:hAnsi="Times New Roman" w:cs="Times New Roman"/>
                <w:b/>
                <w:i/>
                <w:sz w:val="20"/>
                <w:szCs w:val="20"/>
              </w:rPr>
              <w:t>0.108</w:t>
            </w:r>
          </w:p>
        </w:tc>
      </w:tr>
      <w:tr w:rsidR="00F7580F" w:rsidRPr="00CA4C4D" w:rsidTr="008E2AF8">
        <w:trPr>
          <w:trHeight w:val="20"/>
          <w:jc w:val="center"/>
        </w:trPr>
        <w:tc>
          <w:tcPr>
            <w:tcW w:w="1574"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Bebeğin doğum kilosu (gr)</w:t>
            </w:r>
          </w:p>
        </w:tc>
        <w:tc>
          <w:tcPr>
            <w:tcW w:w="1512"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rPr>
              <w:t>Ort±Ss</w:t>
            </w:r>
          </w:p>
        </w:tc>
        <w:tc>
          <w:tcPr>
            <w:tcW w:w="1680" w:type="dxa"/>
            <w:tcBorders>
              <w:top w:val="single" w:sz="4" w:space="0" w:color="auto"/>
            </w:tcBorders>
            <w:vAlign w:val="center"/>
          </w:tcPr>
          <w:p w:rsidR="00F7580F" w:rsidRPr="000E6091" w:rsidRDefault="00B151D8" w:rsidP="00CA4C4D">
            <w:pPr>
              <w:spacing w:line="240" w:lineRule="atLeast"/>
              <w:rPr>
                <w:rFonts w:ascii="Times New Roman" w:hAnsi="Times New Roman" w:cs="Times New Roman"/>
                <w:color w:val="000000"/>
                <w:sz w:val="20"/>
                <w:szCs w:val="20"/>
              </w:rPr>
            </w:pPr>
            <w:r w:rsidRPr="000E6091">
              <w:rPr>
                <w:rFonts w:ascii="Times New Roman" w:hAnsi="Times New Roman" w:cs="Times New Roman"/>
                <w:color w:val="000000"/>
                <w:sz w:val="20"/>
                <w:szCs w:val="20"/>
              </w:rPr>
              <w:t>3245,64±553,35</w:t>
            </w:r>
          </w:p>
        </w:tc>
        <w:tc>
          <w:tcPr>
            <w:tcW w:w="1680" w:type="dxa"/>
            <w:tcBorders>
              <w:top w:val="single" w:sz="4" w:space="0" w:color="auto"/>
            </w:tcBorders>
            <w:vAlign w:val="center"/>
          </w:tcPr>
          <w:p w:rsidR="00F7580F" w:rsidRPr="000E6091" w:rsidRDefault="00B151D8" w:rsidP="00CA4C4D">
            <w:pPr>
              <w:spacing w:line="240" w:lineRule="atLeast"/>
              <w:rPr>
                <w:rFonts w:ascii="Times New Roman" w:hAnsi="Times New Roman" w:cs="Times New Roman"/>
                <w:color w:val="000000"/>
                <w:sz w:val="20"/>
                <w:szCs w:val="20"/>
              </w:rPr>
            </w:pPr>
            <w:r w:rsidRPr="000E6091">
              <w:rPr>
                <w:rFonts w:ascii="Times New Roman" w:hAnsi="Times New Roman" w:cs="Times New Roman"/>
                <w:color w:val="000000"/>
                <w:sz w:val="20"/>
                <w:szCs w:val="20"/>
              </w:rPr>
              <w:t>3482,10±499,49</w:t>
            </w:r>
          </w:p>
        </w:tc>
        <w:tc>
          <w:tcPr>
            <w:tcW w:w="1890" w:type="dxa"/>
            <w:tcBorders>
              <w:top w:val="single" w:sz="4" w:space="0" w:color="auto"/>
            </w:tcBorders>
            <w:vAlign w:val="center"/>
          </w:tcPr>
          <w:p w:rsidR="00F7580F" w:rsidRPr="000E6091" w:rsidRDefault="00B151D8" w:rsidP="00CA4C4D">
            <w:pPr>
              <w:spacing w:line="240" w:lineRule="atLeast"/>
              <w:rPr>
                <w:rFonts w:ascii="Times New Roman" w:hAnsi="Times New Roman" w:cs="Times New Roman"/>
                <w:color w:val="000000"/>
                <w:sz w:val="20"/>
                <w:szCs w:val="20"/>
              </w:rPr>
            </w:pPr>
            <w:r w:rsidRPr="000E6091">
              <w:rPr>
                <w:rFonts w:ascii="Times New Roman" w:hAnsi="Times New Roman" w:cs="Times New Roman"/>
                <w:color w:val="000000"/>
                <w:sz w:val="20"/>
                <w:szCs w:val="20"/>
              </w:rPr>
              <w:t>3166,82±551,90</w:t>
            </w:r>
          </w:p>
        </w:tc>
        <w:tc>
          <w:tcPr>
            <w:tcW w:w="902" w:type="dxa"/>
            <w:tcBorders>
              <w:top w:val="single" w:sz="4" w:space="0" w:color="auto"/>
            </w:tcBorders>
            <w:vAlign w:val="center"/>
          </w:tcPr>
          <w:p w:rsidR="00F7580F" w:rsidRPr="00CA4C4D" w:rsidRDefault="008E2AF8" w:rsidP="00CA4C4D">
            <w:pPr>
              <w:spacing w:line="240" w:lineRule="atLeast"/>
              <w:rPr>
                <w:rFonts w:ascii="Times New Roman" w:hAnsi="Times New Roman" w:cs="Times New Roman"/>
                <w:sz w:val="20"/>
                <w:szCs w:val="20"/>
              </w:rPr>
            </w:pPr>
            <w:r>
              <w:rPr>
                <w:rFonts w:ascii="Times New Roman" w:hAnsi="Times New Roman" w:cs="Times New Roman"/>
                <w:b/>
                <w:i/>
                <w:sz w:val="20"/>
                <w:szCs w:val="20"/>
                <w:vertAlign w:val="superscript"/>
              </w:rPr>
              <w:t>a</w:t>
            </w:r>
            <w:r w:rsidR="00881EE3" w:rsidRPr="00CA4C4D">
              <w:rPr>
                <w:rFonts w:ascii="Times New Roman" w:hAnsi="Times New Roman" w:cs="Times New Roman"/>
                <w:b/>
                <w:i/>
                <w:sz w:val="20"/>
                <w:szCs w:val="20"/>
              </w:rPr>
              <w:t>0.044</w:t>
            </w:r>
          </w:p>
        </w:tc>
      </w:tr>
    </w:tbl>
    <w:p w:rsidR="00D24F82" w:rsidRDefault="00D24F82" w:rsidP="00D24F82">
      <w:pPr>
        <w:autoSpaceDE w:val="0"/>
        <w:autoSpaceDN w:val="0"/>
        <w:adjustRightInd w:val="0"/>
        <w:spacing w:before="240" w:after="240" w:line="360" w:lineRule="auto"/>
        <w:rPr>
          <w:rFonts w:ascii="Times New Roman" w:hAnsi="Times New Roman" w:cs="Times New Roman"/>
          <w:b/>
          <w:sz w:val="24"/>
        </w:rPr>
      </w:pPr>
    </w:p>
    <w:p w:rsidR="00D24F82" w:rsidRDefault="00D24F82" w:rsidP="00D24F82">
      <w:pPr>
        <w:autoSpaceDE w:val="0"/>
        <w:autoSpaceDN w:val="0"/>
        <w:adjustRightInd w:val="0"/>
        <w:spacing w:before="240" w:after="240" w:line="360" w:lineRule="auto"/>
        <w:rPr>
          <w:rFonts w:ascii="Times New Roman" w:hAnsi="Times New Roman" w:cs="Times New Roman"/>
          <w:sz w:val="24"/>
        </w:rPr>
      </w:pPr>
      <w:r w:rsidRPr="008E2AF8">
        <w:rPr>
          <w:rFonts w:ascii="Times New Roman" w:hAnsi="Times New Roman" w:cs="Times New Roman"/>
          <w:b/>
          <w:sz w:val="24"/>
        </w:rPr>
        <w:lastRenderedPageBreak/>
        <w:t xml:space="preserve">Tablo 3. </w:t>
      </w:r>
      <w:r w:rsidRPr="008E2AF8">
        <w:rPr>
          <w:rFonts w:ascii="Times New Roman" w:hAnsi="Times New Roman" w:cs="Times New Roman"/>
          <w:sz w:val="24"/>
        </w:rPr>
        <w:t>Obstetrik Özelliklerin Dağılımı</w:t>
      </w:r>
      <w:r>
        <w:rPr>
          <w:rFonts w:ascii="Times New Roman" w:hAnsi="Times New Roman" w:cs="Times New Roman"/>
          <w:sz w:val="24"/>
        </w:rPr>
        <w:t xml:space="preserve"> (devamı)</w:t>
      </w:r>
    </w:p>
    <w:tbl>
      <w:tblPr>
        <w:tblStyle w:val="TabloKlavuzu"/>
        <w:tblW w:w="9238" w:type="dxa"/>
        <w:jc w:val="center"/>
        <w:tblBorders>
          <w:left w:val="none" w:sz="0" w:space="0" w:color="auto"/>
          <w:right w:val="none" w:sz="0" w:space="0" w:color="auto"/>
          <w:insideH w:val="none" w:sz="0" w:space="0" w:color="auto"/>
          <w:insideV w:val="none" w:sz="0" w:space="0" w:color="auto"/>
        </w:tblBorders>
        <w:tblCellMar>
          <w:left w:w="85" w:type="dxa"/>
          <w:right w:w="85" w:type="dxa"/>
        </w:tblCellMar>
        <w:tblLook w:val="04A0" w:firstRow="1" w:lastRow="0" w:firstColumn="1" w:lastColumn="0" w:noHBand="0" w:noVBand="1"/>
      </w:tblPr>
      <w:tblGrid>
        <w:gridCol w:w="1574"/>
        <w:gridCol w:w="1512"/>
        <w:gridCol w:w="1680"/>
        <w:gridCol w:w="1680"/>
        <w:gridCol w:w="1890"/>
        <w:gridCol w:w="902"/>
      </w:tblGrid>
      <w:tr w:rsidR="00D24F82" w:rsidRPr="00CA4C4D" w:rsidTr="009D428A">
        <w:trPr>
          <w:trHeight w:val="20"/>
          <w:jc w:val="center"/>
        </w:trPr>
        <w:tc>
          <w:tcPr>
            <w:tcW w:w="3086" w:type="dxa"/>
            <w:gridSpan w:val="2"/>
            <w:tcBorders>
              <w:top w:val="single" w:sz="4" w:space="0" w:color="auto"/>
              <w:bottom w:val="thinThickSmallGap" w:sz="24" w:space="0" w:color="auto"/>
            </w:tcBorders>
            <w:vAlign w:val="center"/>
          </w:tcPr>
          <w:p w:rsidR="00D24F82" w:rsidRPr="00CA4C4D" w:rsidRDefault="00D24F82" w:rsidP="009D428A">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Obstetrik Özellikler</w:t>
            </w:r>
          </w:p>
        </w:tc>
        <w:tc>
          <w:tcPr>
            <w:tcW w:w="1680" w:type="dxa"/>
            <w:tcBorders>
              <w:top w:val="single" w:sz="4" w:space="0" w:color="auto"/>
              <w:bottom w:val="thinThickSmallGap" w:sz="24" w:space="0" w:color="auto"/>
            </w:tcBorders>
          </w:tcPr>
          <w:p w:rsidR="00D24F82" w:rsidRPr="00CA4C4D" w:rsidRDefault="00D24F82" w:rsidP="009D428A">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DM (+) (n=19)</w:t>
            </w:r>
          </w:p>
          <w:p w:rsidR="00D24F82" w:rsidRPr="00CA4C4D" w:rsidRDefault="00D24F82" w:rsidP="009D428A">
            <w:pPr>
              <w:spacing w:line="240" w:lineRule="atLeast"/>
              <w:rPr>
                <w:rFonts w:ascii="Times New Roman" w:hAnsi="Times New Roman" w:cs="Times New Roman"/>
                <w:b/>
                <w:sz w:val="20"/>
                <w:szCs w:val="20"/>
              </w:rPr>
            </w:pPr>
            <w:r w:rsidRPr="00CA4C4D">
              <w:rPr>
                <w:rFonts w:ascii="Times New Roman" w:hAnsi="Times New Roman" w:cs="Times New Roman"/>
                <w:i/>
                <w:sz w:val="20"/>
                <w:szCs w:val="20"/>
              </w:rPr>
              <w:t xml:space="preserve"> n (%)</w:t>
            </w:r>
          </w:p>
        </w:tc>
        <w:tc>
          <w:tcPr>
            <w:tcW w:w="1680" w:type="dxa"/>
            <w:tcBorders>
              <w:top w:val="single" w:sz="4" w:space="0" w:color="auto"/>
              <w:bottom w:val="thinThickSmallGap" w:sz="24" w:space="0" w:color="auto"/>
            </w:tcBorders>
          </w:tcPr>
          <w:p w:rsidR="00D24F82" w:rsidRPr="00CA4C4D" w:rsidRDefault="00D24F82" w:rsidP="009D428A">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DM (-) (n=57)</w:t>
            </w:r>
          </w:p>
          <w:p w:rsidR="00D24F82" w:rsidRPr="00CA4C4D" w:rsidRDefault="00D24F82" w:rsidP="009D428A">
            <w:pPr>
              <w:spacing w:line="240" w:lineRule="atLeast"/>
              <w:rPr>
                <w:rFonts w:ascii="Times New Roman" w:hAnsi="Times New Roman" w:cs="Times New Roman"/>
                <w:b/>
                <w:sz w:val="20"/>
                <w:szCs w:val="20"/>
              </w:rPr>
            </w:pPr>
            <w:r w:rsidRPr="00CA4C4D">
              <w:rPr>
                <w:rFonts w:ascii="Times New Roman" w:hAnsi="Times New Roman" w:cs="Times New Roman"/>
                <w:i/>
                <w:sz w:val="20"/>
                <w:szCs w:val="20"/>
              </w:rPr>
              <w:t xml:space="preserve"> n (%)</w:t>
            </w:r>
          </w:p>
        </w:tc>
        <w:tc>
          <w:tcPr>
            <w:tcW w:w="1890" w:type="dxa"/>
            <w:tcBorders>
              <w:top w:val="single" w:sz="4" w:space="0" w:color="auto"/>
              <w:bottom w:val="thinThickSmallGap" w:sz="24" w:space="0" w:color="auto"/>
            </w:tcBorders>
          </w:tcPr>
          <w:p w:rsidR="00D24F82" w:rsidRPr="00CA4C4D" w:rsidRDefault="00D24F82" w:rsidP="009D428A">
            <w:pPr>
              <w:spacing w:line="240" w:lineRule="atLeast"/>
              <w:rPr>
                <w:rFonts w:ascii="Times New Roman" w:hAnsi="Times New Roman" w:cs="Times New Roman"/>
                <w:i/>
                <w:sz w:val="20"/>
                <w:szCs w:val="20"/>
              </w:rPr>
            </w:pPr>
            <w:r w:rsidRPr="00CA4C4D">
              <w:rPr>
                <w:rFonts w:ascii="Times New Roman" w:hAnsi="Times New Roman" w:cs="Times New Roman"/>
                <w:b/>
                <w:sz w:val="20"/>
                <w:szCs w:val="20"/>
              </w:rPr>
              <w:t>Total</w:t>
            </w:r>
            <w:r w:rsidRPr="00CA4C4D">
              <w:rPr>
                <w:rFonts w:ascii="Times New Roman" w:hAnsi="Times New Roman" w:cs="Times New Roman"/>
                <w:i/>
                <w:sz w:val="20"/>
                <w:szCs w:val="20"/>
              </w:rPr>
              <w:t xml:space="preserve"> </w:t>
            </w:r>
          </w:p>
          <w:p w:rsidR="00D24F82" w:rsidRPr="00CA4C4D" w:rsidRDefault="00D24F82" w:rsidP="009D428A">
            <w:pPr>
              <w:spacing w:line="240" w:lineRule="atLeast"/>
              <w:rPr>
                <w:rFonts w:ascii="Times New Roman" w:hAnsi="Times New Roman" w:cs="Times New Roman"/>
                <w:b/>
                <w:i/>
                <w:sz w:val="20"/>
                <w:szCs w:val="20"/>
              </w:rPr>
            </w:pPr>
            <w:r w:rsidRPr="00CA4C4D">
              <w:rPr>
                <w:rFonts w:ascii="Times New Roman" w:hAnsi="Times New Roman" w:cs="Times New Roman"/>
                <w:i/>
                <w:sz w:val="20"/>
                <w:szCs w:val="20"/>
              </w:rPr>
              <w:t>n (%)</w:t>
            </w:r>
          </w:p>
        </w:tc>
        <w:tc>
          <w:tcPr>
            <w:tcW w:w="902" w:type="dxa"/>
            <w:tcBorders>
              <w:top w:val="single" w:sz="4" w:space="0" w:color="auto"/>
              <w:bottom w:val="thinThickSmallGap" w:sz="24" w:space="0" w:color="auto"/>
            </w:tcBorders>
          </w:tcPr>
          <w:p w:rsidR="00D24F82" w:rsidRPr="00CA4C4D" w:rsidRDefault="00D24F82" w:rsidP="009D428A">
            <w:pPr>
              <w:spacing w:line="240" w:lineRule="atLeast"/>
              <w:jc w:val="center"/>
              <w:rPr>
                <w:rFonts w:ascii="Times New Roman" w:hAnsi="Times New Roman" w:cs="Times New Roman"/>
                <w:b/>
                <w:i/>
                <w:sz w:val="20"/>
                <w:szCs w:val="20"/>
              </w:rPr>
            </w:pPr>
            <w:proofErr w:type="gramStart"/>
            <w:r w:rsidRPr="00CA4C4D">
              <w:rPr>
                <w:rFonts w:ascii="Times New Roman" w:hAnsi="Times New Roman" w:cs="Times New Roman"/>
                <w:b/>
                <w:i/>
                <w:sz w:val="20"/>
                <w:szCs w:val="20"/>
              </w:rPr>
              <w:t>p</w:t>
            </w:r>
            <w:proofErr w:type="gramEnd"/>
          </w:p>
        </w:tc>
      </w:tr>
      <w:tr w:rsidR="00F7580F" w:rsidRPr="00CA4C4D" w:rsidTr="008E2AF8">
        <w:trPr>
          <w:trHeight w:val="20"/>
          <w:jc w:val="center"/>
        </w:trPr>
        <w:tc>
          <w:tcPr>
            <w:tcW w:w="1574"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Bebeğin şu anki kilosu (gr)</w:t>
            </w:r>
          </w:p>
        </w:tc>
        <w:tc>
          <w:tcPr>
            <w:tcW w:w="1512" w:type="dxa"/>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i/>
                <w:sz w:val="20"/>
                <w:szCs w:val="20"/>
              </w:rPr>
            </w:pPr>
            <w:r w:rsidRPr="00CA4C4D">
              <w:rPr>
                <w:rFonts w:ascii="Times New Roman" w:hAnsi="Times New Roman" w:cs="Times New Roman"/>
                <w:b/>
                <w:i/>
                <w:sz w:val="20"/>
                <w:szCs w:val="20"/>
              </w:rPr>
              <w:t>Ort±Ss</w:t>
            </w:r>
          </w:p>
        </w:tc>
        <w:tc>
          <w:tcPr>
            <w:tcW w:w="1680" w:type="dxa"/>
            <w:tcBorders>
              <w:top w:val="single" w:sz="4" w:space="0" w:color="auto"/>
            </w:tcBorders>
            <w:vAlign w:val="center"/>
          </w:tcPr>
          <w:p w:rsidR="00F7580F" w:rsidRPr="000E6091" w:rsidRDefault="00B151D8" w:rsidP="00CA4C4D">
            <w:pPr>
              <w:spacing w:line="240" w:lineRule="atLeast"/>
              <w:rPr>
                <w:rFonts w:ascii="Times New Roman" w:hAnsi="Times New Roman" w:cs="Times New Roman"/>
                <w:color w:val="000000"/>
                <w:sz w:val="20"/>
                <w:szCs w:val="20"/>
              </w:rPr>
            </w:pPr>
            <w:r w:rsidRPr="000E6091">
              <w:rPr>
                <w:rFonts w:ascii="Times New Roman" w:hAnsi="Times New Roman" w:cs="Times New Roman"/>
                <w:color w:val="000000"/>
                <w:sz w:val="20"/>
                <w:szCs w:val="20"/>
              </w:rPr>
              <w:t>11823,68±2723,17</w:t>
            </w:r>
          </w:p>
        </w:tc>
        <w:tc>
          <w:tcPr>
            <w:tcW w:w="1680" w:type="dxa"/>
            <w:tcBorders>
              <w:top w:val="single" w:sz="4" w:space="0" w:color="auto"/>
            </w:tcBorders>
            <w:vAlign w:val="center"/>
          </w:tcPr>
          <w:p w:rsidR="00F7580F" w:rsidRPr="000E6091" w:rsidRDefault="00B151D8" w:rsidP="00CA4C4D">
            <w:pPr>
              <w:spacing w:line="240" w:lineRule="atLeast"/>
              <w:rPr>
                <w:rFonts w:ascii="Times New Roman" w:hAnsi="Times New Roman" w:cs="Times New Roman"/>
                <w:color w:val="000000"/>
                <w:sz w:val="20"/>
                <w:szCs w:val="20"/>
              </w:rPr>
            </w:pPr>
            <w:r w:rsidRPr="000E6091">
              <w:rPr>
                <w:rFonts w:ascii="Times New Roman" w:hAnsi="Times New Roman" w:cs="Times New Roman"/>
                <w:color w:val="000000"/>
                <w:sz w:val="20"/>
                <w:szCs w:val="20"/>
              </w:rPr>
              <w:t>10227,19±2171,61</w:t>
            </w:r>
          </w:p>
        </w:tc>
        <w:tc>
          <w:tcPr>
            <w:tcW w:w="1890" w:type="dxa"/>
            <w:tcBorders>
              <w:top w:val="single" w:sz="4" w:space="0" w:color="auto"/>
            </w:tcBorders>
            <w:vAlign w:val="center"/>
          </w:tcPr>
          <w:p w:rsidR="00F7580F" w:rsidRPr="000E6091" w:rsidRDefault="00B151D8" w:rsidP="00CA4C4D">
            <w:pPr>
              <w:spacing w:line="240" w:lineRule="atLeast"/>
              <w:rPr>
                <w:rFonts w:ascii="Times New Roman" w:hAnsi="Times New Roman" w:cs="Times New Roman"/>
                <w:color w:val="000000"/>
                <w:sz w:val="20"/>
                <w:szCs w:val="20"/>
              </w:rPr>
            </w:pPr>
            <w:r w:rsidRPr="000E6091">
              <w:rPr>
                <w:rFonts w:ascii="Times New Roman" w:hAnsi="Times New Roman" w:cs="Times New Roman"/>
                <w:color w:val="000000"/>
                <w:sz w:val="20"/>
                <w:szCs w:val="20"/>
              </w:rPr>
              <w:t>10626,31±8±2405,25</w:t>
            </w:r>
          </w:p>
        </w:tc>
        <w:tc>
          <w:tcPr>
            <w:tcW w:w="902" w:type="dxa"/>
            <w:tcBorders>
              <w:top w:val="single" w:sz="4" w:space="0" w:color="auto"/>
            </w:tcBorders>
            <w:vAlign w:val="center"/>
          </w:tcPr>
          <w:p w:rsidR="00F7580F" w:rsidRPr="00CA4C4D" w:rsidRDefault="008E2AF8" w:rsidP="00CA4C4D">
            <w:pPr>
              <w:spacing w:line="240" w:lineRule="atLeast"/>
              <w:rPr>
                <w:rFonts w:ascii="Times New Roman" w:hAnsi="Times New Roman" w:cs="Times New Roman"/>
                <w:sz w:val="20"/>
                <w:szCs w:val="20"/>
              </w:rPr>
            </w:pPr>
            <w:r>
              <w:rPr>
                <w:rFonts w:ascii="Times New Roman" w:hAnsi="Times New Roman" w:cs="Times New Roman"/>
                <w:b/>
                <w:i/>
                <w:sz w:val="20"/>
                <w:szCs w:val="20"/>
                <w:vertAlign w:val="superscript"/>
              </w:rPr>
              <w:t>a</w:t>
            </w:r>
            <w:r w:rsidR="00B151D8" w:rsidRPr="00CA4C4D">
              <w:rPr>
                <w:rFonts w:ascii="Times New Roman" w:hAnsi="Times New Roman" w:cs="Times New Roman"/>
                <w:b/>
                <w:i/>
                <w:sz w:val="20"/>
                <w:szCs w:val="20"/>
              </w:rPr>
              <w:t>0.010</w:t>
            </w:r>
          </w:p>
        </w:tc>
      </w:tr>
      <w:tr w:rsidR="00F7580F" w:rsidRPr="00CA4C4D" w:rsidTr="008E2AF8">
        <w:trPr>
          <w:trHeight w:val="20"/>
          <w:jc w:val="center"/>
        </w:trPr>
        <w:tc>
          <w:tcPr>
            <w:tcW w:w="1574" w:type="dxa"/>
            <w:vMerge w:val="restart"/>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Planlı gebelik durumu </w:t>
            </w:r>
          </w:p>
        </w:tc>
        <w:tc>
          <w:tcPr>
            <w:tcW w:w="1512"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Hayır</w:t>
            </w:r>
          </w:p>
        </w:tc>
        <w:tc>
          <w:tcPr>
            <w:tcW w:w="168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8 (</w:t>
            </w:r>
            <w:proofErr w:type="gramStart"/>
            <w:r w:rsidRPr="00CA4C4D">
              <w:rPr>
                <w:rFonts w:ascii="Times New Roman" w:hAnsi="Times New Roman" w:cs="Times New Roman"/>
                <w:sz w:val="20"/>
                <w:szCs w:val="20"/>
              </w:rPr>
              <w:t>42.1</w:t>
            </w:r>
            <w:proofErr w:type="gramEnd"/>
            <w:r w:rsidRPr="00CA4C4D">
              <w:rPr>
                <w:rFonts w:ascii="Times New Roman" w:hAnsi="Times New Roman" w:cs="Times New Roman"/>
                <w:sz w:val="20"/>
                <w:szCs w:val="20"/>
              </w:rPr>
              <w:t>)</w:t>
            </w:r>
          </w:p>
        </w:tc>
        <w:tc>
          <w:tcPr>
            <w:tcW w:w="168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19 (</w:t>
            </w:r>
            <w:proofErr w:type="gramStart"/>
            <w:r w:rsidRPr="00CA4C4D">
              <w:rPr>
                <w:rFonts w:ascii="Times New Roman" w:hAnsi="Times New Roman" w:cs="Times New Roman"/>
                <w:sz w:val="20"/>
                <w:szCs w:val="20"/>
              </w:rPr>
              <w:t>33.3</w:t>
            </w:r>
            <w:proofErr w:type="gramEnd"/>
            <w:r w:rsidRPr="00CA4C4D">
              <w:rPr>
                <w:rFonts w:ascii="Times New Roman" w:hAnsi="Times New Roman" w:cs="Times New Roman"/>
                <w:sz w:val="20"/>
                <w:szCs w:val="20"/>
              </w:rPr>
              <w:t>)</w:t>
            </w:r>
          </w:p>
        </w:tc>
        <w:tc>
          <w:tcPr>
            <w:tcW w:w="189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27 (</w:t>
            </w:r>
            <w:proofErr w:type="gramStart"/>
            <w:r w:rsidRPr="00CA4C4D">
              <w:rPr>
                <w:rFonts w:ascii="Times New Roman" w:hAnsi="Times New Roman" w:cs="Times New Roman"/>
                <w:sz w:val="20"/>
                <w:szCs w:val="20"/>
              </w:rPr>
              <w:t>35.5</w:t>
            </w:r>
            <w:proofErr w:type="gramEnd"/>
            <w:r w:rsidRPr="00CA4C4D">
              <w:rPr>
                <w:rFonts w:ascii="Times New Roman" w:hAnsi="Times New Roman" w:cs="Times New Roman"/>
                <w:sz w:val="20"/>
                <w:szCs w:val="20"/>
              </w:rPr>
              <w:t>)</w:t>
            </w:r>
          </w:p>
        </w:tc>
        <w:tc>
          <w:tcPr>
            <w:tcW w:w="902"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b/>
                <w:i/>
                <w:sz w:val="20"/>
                <w:szCs w:val="20"/>
                <w:vertAlign w:val="superscript"/>
              </w:rPr>
              <w:t>d</w:t>
            </w:r>
            <w:r w:rsidRPr="00CA4C4D">
              <w:rPr>
                <w:rFonts w:ascii="Times New Roman" w:hAnsi="Times New Roman" w:cs="Times New Roman"/>
                <w:b/>
                <w:i/>
                <w:sz w:val="20"/>
                <w:szCs w:val="20"/>
              </w:rPr>
              <w:t>0.678</w:t>
            </w:r>
          </w:p>
        </w:tc>
      </w:tr>
      <w:tr w:rsidR="00F7580F" w:rsidRPr="00CA4C4D" w:rsidTr="008E2AF8">
        <w:trPr>
          <w:trHeight w:val="20"/>
          <w:jc w:val="center"/>
        </w:trPr>
        <w:tc>
          <w:tcPr>
            <w:tcW w:w="1574" w:type="dxa"/>
            <w:vMerge/>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Evet</w:t>
            </w:r>
          </w:p>
        </w:tc>
        <w:tc>
          <w:tcPr>
            <w:tcW w:w="168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11 (</w:t>
            </w:r>
            <w:proofErr w:type="gramStart"/>
            <w:r w:rsidRPr="00CA4C4D">
              <w:rPr>
                <w:rFonts w:ascii="Times New Roman" w:hAnsi="Times New Roman" w:cs="Times New Roman"/>
                <w:sz w:val="20"/>
                <w:szCs w:val="20"/>
              </w:rPr>
              <w:t>57.9</w:t>
            </w:r>
            <w:proofErr w:type="gramEnd"/>
            <w:r w:rsidRPr="00CA4C4D">
              <w:rPr>
                <w:rFonts w:ascii="Times New Roman" w:hAnsi="Times New Roman" w:cs="Times New Roman"/>
                <w:sz w:val="20"/>
                <w:szCs w:val="20"/>
              </w:rPr>
              <w:t>)</w:t>
            </w:r>
          </w:p>
        </w:tc>
        <w:tc>
          <w:tcPr>
            <w:tcW w:w="168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38 (</w:t>
            </w:r>
            <w:proofErr w:type="gramStart"/>
            <w:r w:rsidRPr="00CA4C4D">
              <w:rPr>
                <w:rFonts w:ascii="Times New Roman" w:hAnsi="Times New Roman" w:cs="Times New Roman"/>
                <w:sz w:val="20"/>
                <w:szCs w:val="20"/>
              </w:rPr>
              <w:t>66.7</w:t>
            </w:r>
            <w:proofErr w:type="gramEnd"/>
            <w:r w:rsidRPr="00CA4C4D">
              <w:rPr>
                <w:rFonts w:ascii="Times New Roman" w:hAnsi="Times New Roman" w:cs="Times New Roman"/>
                <w:sz w:val="20"/>
                <w:szCs w:val="20"/>
              </w:rPr>
              <w:t>)</w:t>
            </w:r>
          </w:p>
        </w:tc>
        <w:tc>
          <w:tcPr>
            <w:tcW w:w="189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49 (</w:t>
            </w:r>
            <w:proofErr w:type="gramStart"/>
            <w:r w:rsidRPr="00CA4C4D">
              <w:rPr>
                <w:rFonts w:ascii="Times New Roman" w:hAnsi="Times New Roman" w:cs="Times New Roman"/>
                <w:sz w:val="20"/>
                <w:szCs w:val="20"/>
              </w:rPr>
              <w:t>64.5</w:t>
            </w:r>
            <w:proofErr w:type="gramEnd"/>
            <w:r w:rsidRPr="00CA4C4D">
              <w:rPr>
                <w:rFonts w:ascii="Times New Roman" w:hAnsi="Times New Roman" w:cs="Times New Roman"/>
                <w:sz w:val="20"/>
                <w:szCs w:val="20"/>
              </w:rPr>
              <w:t>)</w:t>
            </w:r>
          </w:p>
        </w:tc>
        <w:tc>
          <w:tcPr>
            <w:tcW w:w="902"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p>
        </w:tc>
      </w:tr>
      <w:tr w:rsidR="00F7580F" w:rsidRPr="00CA4C4D" w:rsidTr="008E2AF8">
        <w:trPr>
          <w:trHeight w:val="20"/>
          <w:jc w:val="center"/>
        </w:trPr>
        <w:tc>
          <w:tcPr>
            <w:tcW w:w="1574"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İstenen gebelik durumu </w:t>
            </w:r>
          </w:p>
        </w:tc>
        <w:tc>
          <w:tcPr>
            <w:tcW w:w="1512"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Hayır</w:t>
            </w:r>
          </w:p>
        </w:tc>
        <w:tc>
          <w:tcPr>
            <w:tcW w:w="168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 (</w:t>
            </w:r>
            <w:proofErr w:type="gramStart"/>
            <w:r w:rsidRPr="00CA4C4D">
              <w:rPr>
                <w:rFonts w:ascii="Times New Roman" w:hAnsi="Times New Roman" w:cs="Times New Roman"/>
                <w:sz w:val="20"/>
                <w:szCs w:val="20"/>
              </w:rPr>
              <w:t>5.3</w:t>
            </w:r>
            <w:proofErr w:type="gramEnd"/>
            <w:r w:rsidRPr="00CA4C4D">
              <w:rPr>
                <w:rFonts w:ascii="Times New Roman" w:hAnsi="Times New Roman" w:cs="Times New Roman"/>
                <w:sz w:val="20"/>
                <w:szCs w:val="20"/>
              </w:rPr>
              <w:t>)</w:t>
            </w:r>
          </w:p>
        </w:tc>
        <w:tc>
          <w:tcPr>
            <w:tcW w:w="168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 (</w:t>
            </w:r>
            <w:proofErr w:type="gramStart"/>
            <w:r w:rsidRPr="00CA4C4D">
              <w:rPr>
                <w:rFonts w:ascii="Times New Roman" w:hAnsi="Times New Roman" w:cs="Times New Roman"/>
                <w:sz w:val="20"/>
                <w:szCs w:val="20"/>
              </w:rPr>
              <w:t>3.5</w:t>
            </w:r>
            <w:proofErr w:type="gramEnd"/>
            <w:r w:rsidRPr="00CA4C4D">
              <w:rPr>
                <w:rFonts w:ascii="Times New Roman" w:hAnsi="Times New Roman" w:cs="Times New Roman"/>
                <w:sz w:val="20"/>
                <w:szCs w:val="20"/>
              </w:rPr>
              <w:t>)</w:t>
            </w:r>
          </w:p>
        </w:tc>
        <w:tc>
          <w:tcPr>
            <w:tcW w:w="1890" w:type="dxa"/>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 (</w:t>
            </w:r>
            <w:proofErr w:type="gramStart"/>
            <w:r w:rsidRPr="00CA4C4D">
              <w:rPr>
                <w:rFonts w:ascii="Times New Roman" w:hAnsi="Times New Roman" w:cs="Times New Roman"/>
                <w:sz w:val="20"/>
                <w:szCs w:val="20"/>
              </w:rPr>
              <w:t>3.9</w:t>
            </w:r>
            <w:proofErr w:type="gramEnd"/>
            <w:r w:rsidRPr="00CA4C4D">
              <w:rPr>
                <w:rFonts w:ascii="Times New Roman" w:hAnsi="Times New Roman" w:cs="Times New Roman"/>
                <w:sz w:val="20"/>
                <w:szCs w:val="20"/>
              </w:rPr>
              <w:t>)</w:t>
            </w:r>
          </w:p>
        </w:tc>
        <w:tc>
          <w:tcPr>
            <w:tcW w:w="902"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b/>
                <w:i/>
                <w:sz w:val="20"/>
                <w:szCs w:val="20"/>
                <w:vertAlign w:val="superscript"/>
              </w:rPr>
              <w:t>c</w:t>
            </w:r>
            <w:r w:rsidRPr="00CA4C4D">
              <w:rPr>
                <w:rFonts w:ascii="Times New Roman" w:hAnsi="Times New Roman" w:cs="Times New Roman"/>
                <w:b/>
                <w:i/>
                <w:sz w:val="20"/>
                <w:szCs w:val="20"/>
              </w:rPr>
              <w:t>1.000</w:t>
            </w:r>
          </w:p>
        </w:tc>
      </w:tr>
      <w:tr w:rsidR="00F7580F" w:rsidRPr="00CA4C4D" w:rsidTr="008E2AF8">
        <w:trPr>
          <w:jc w:val="center"/>
        </w:trPr>
        <w:tc>
          <w:tcPr>
            <w:tcW w:w="1574" w:type="dxa"/>
            <w:vMerge/>
            <w:tcBorders>
              <w:bottom w:val="single" w:sz="4" w:space="0" w:color="auto"/>
            </w:tcBorders>
          </w:tcPr>
          <w:p w:rsidR="00F7580F" w:rsidRPr="00CA4C4D" w:rsidRDefault="00F7580F" w:rsidP="00CA4C4D">
            <w:pPr>
              <w:spacing w:line="240" w:lineRule="atLeast"/>
              <w:rPr>
                <w:rFonts w:ascii="Times New Roman" w:hAnsi="Times New Roman" w:cs="Times New Roman"/>
                <w:b/>
                <w:sz w:val="20"/>
                <w:szCs w:val="20"/>
              </w:rPr>
            </w:pPr>
          </w:p>
        </w:tc>
        <w:tc>
          <w:tcPr>
            <w:tcW w:w="1512"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Evet</w:t>
            </w:r>
          </w:p>
        </w:tc>
        <w:tc>
          <w:tcPr>
            <w:tcW w:w="168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18 (</w:t>
            </w:r>
            <w:proofErr w:type="gramStart"/>
            <w:r w:rsidRPr="00CA4C4D">
              <w:rPr>
                <w:rFonts w:ascii="Times New Roman" w:hAnsi="Times New Roman" w:cs="Times New Roman"/>
                <w:sz w:val="20"/>
                <w:szCs w:val="20"/>
              </w:rPr>
              <w:t>94.7</w:t>
            </w:r>
            <w:proofErr w:type="gramEnd"/>
            <w:r w:rsidRPr="00CA4C4D">
              <w:rPr>
                <w:rFonts w:ascii="Times New Roman" w:hAnsi="Times New Roman" w:cs="Times New Roman"/>
                <w:sz w:val="20"/>
                <w:szCs w:val="20"/>
              </w:rPr>
              <w:t>)</w:t>
            </w:r>
          </w:p>
        </w:tc>
        <w:tc>
          <w:tcPr>
            <w:tcW w:w="168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55 (</w:t>
            </w:r>
            <w:proofErr w:type="gramStart"/>
            <w:r w:rsidRPr="00CA4C4D">
              <w:rPr>
                <w:rFonts w:ascii="Times New Roman" w:hAnsi="Times New Roman" w:cs="Times New Roman"/>
                <w:sz w:val="20"/>
                <w:szCs w:val="20"/>
              </w:rPr>
              <w:t>96.5</w:t>
            </w:r>
            <w:proofErr w:type="gramEnd"/>
            <w:r w:rsidRPr="00CA4C4D">
              <w:rPr>
                <w:rFonts w:ascii="Times New Roman" w:hAnsi="Times New Roman" w:cs="Times New Roman"/>
                <w:sz w:val="20"/>
                <w:szCs w:val="20"/>
              </w:rPr>
              <w:t>)</w:t>
            </w:r>
          </w:p>
        </w:tc>
        <w:tc>
          <w:tcPr>
            <w:tcW w:w="1890" w:type="dxa"/>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73 (</w:t>
            </w:r>
            <w:proofErr w:type="gramStart"/>
            <w:r w:rsidRPr="00CA4C4D">
              <w:rPr>
                <w:rFonts w:ascii="Times New Roman" w:hAnsi="Times New Roman" w:cs="Times New Roman"/>
                <w:sz w:val="20"/>
                <w:szCs w:val="20"/>
              </w:rPr>
              <w:t>96.1</w:t>
            </w:r>
            <w:proofErr w:type="gramEnd"/>
            <w:r w:rsidRPr="00CA4C4D">
              <w:rPr>
                <w:rFonts w:ascii="Times New Roman" w:hAnsi="Times New Roman" w:cs="Times New Roman"/>
                <w:sz w:val="20"/>
                <w:szCs w:val="20"/>
              </w:rPr>
              <w:t>)</w:t>
            </w:r>
          </w:p>
        </w:tc>
        <w:tc>
          <w:tcPr>
            <w:tcW w:w="902" w:type="dxa"/>
            <w:vMerge/>
            <w:tcBorders>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p>
        </w:tc>
      </w:tr>
    </w:tbl>
    <w:p w:rsidR="00F7580F" w:rsidRPr="00CA4C4D" w:rsidRDefault="008E2AF8" w:rsidP="00CA4C4D">
      <w:pPr>
        <w:spacing w:after="0" w:line="240" w:lineRule="atLeast"/>
        <w:rPr>
          <w:rFonts w:ascii="Times New Roman" w:hAnsi="Times New Roman" w:cs="Times New Roman"/>
          <w:sz w:val="20"/>
          <w:szCs w:val="20"/>
          <w:vertAlign w:val="superscript"/>
        </w:rPr>
      </w:pPr>
      <w:r w:rsidRPr="0014542D">
        <w:rPr>
          <w:rFonts w:ascii="Times New Roman" w:hAnsi="Times New Roman" w:cs="Times New Roman"/>
          <w:i/>
          <w:sz w:val="20"/>
          <w:szCs w:val="20"/>
          <w:vertAlign w:val="superscript"/>
        </w:rPr>
        <w:t>a</w:t>
      </w:r>
      <w:r w:rsidRPr="0014542D">
        <w:rPr>
          <w:rFonts w:ascii="Times New Roman" w:hAnsi="Times New Roman" w:cs="Times New Roman"/>
          <w:i/>
          <w:sz w:val="20"/>
          <w:szCs w:val="20"/>
        </w:rPr>
        <w:t>Mann Whitney U Test</w:t>
      </w:r>
      <w:r w:rsidR="00F7580F" w:rsidRPr="00CA4C4D">
        <w:rPr>
          <w:rFonts w:ascii="Times New Roman" w:hAnsi="Times New Roman" w:cs="Times New Roman"/>
          <w:i/>
          <w:sz w:val="20"/>
          <w:szCs w:val="20"/>
          <w:vertAlign w:val="superscript"/>
        </w:rPr>
        <w:tab/>
      </w:r>
      <w:r w:rsidR="00F7580F" w:rsidRPr="00CA4C4D">
        <w:rPr>
          <w:rFonts w:ascii="Times New Roman" w:hAnsi="Times New Roman" w:cs="Times New Roman"/>
          <w:b/>
          <w:i/>
          <w:sz w:val="20"/>
          <w:szCs w:val="20"/>
          <w:vertAlign w:val="superscript"/>
        </w:rPr>
        <w:t>b</w:t>
      </w:r>
      <w:r w:rsidR="00F7580F" w:rsidRPr="00CA4C4D">
        <w:rPr>
          <w:rFonts w:ascii="Times New Roman" w:hAnsi="Times New Roman" w:cs="Times New Roman"/>
          <w:i/>
          <w:sz w:val="20"/>
          <w:szCs w:val="20"/>
        </w:rPr>
        <w:t>Fisher Freeman Halton Test</w:t>
      </w:r>
      <w:r w:rsidR="00F7580F" w:rsidRPr="00CA4C4D">
        <w:rPr>
          <w:rFonts w:ascii="Times New Roman" w:hAnsi="Times New Roman" w:cs="Times New Roman"/>
          <w:i/>
          <w:sz w:val="20"/>
          <w:szCs w:val="20"/>
        </w:rPr>
        <w:tab/>
      </w:r>
      <w:r w:rsidR="00F7580F" w:rsidRPr="00CA4C4D">
        <w:rPr>
          <w:rFonts w:ascii="Times New Roman" w:hAnsi="Times New Roman" w:cs="Times New Roman"/>
          <w:b/>
          <w:i/>
          <w:sz w:val="20"/>
          <w:szCs w:val="20"/>
          <w:vertAlign w:val="superscript"/>
        </w:rPr>
        <w:t>c</w:t>
      </w:r>
      <w:r w:rsidR="00F7580F" w:rsidRPr="00CA4C4D">
        <w:rPr>
          <w:rFonts w:ascii="Times New Roman" w:hAnsi="Times New Roman" w:cs="Times New Roman"/>
          <w:i/>
          <w:sz w:val="20"/>
          <w:szCs w:val="20"/>
        </w:rPr>
        <w:t>Fisher’s Exact Test</w:t>
      </w:r>
      <w:r w:rsidR="00F7580F" w:rsidRPr="00CA4C4D">
        <w:rPr>
          <w:rFonts w:ascii="Times New Roman" w:hAnsi="Times New Roman" w:cs="Times New Roman"/>
          <w:i/>
          <w:sz w:val="20"/>
          <w:szCs w:val="20"/>
        </w:rPr>
        <w:tab/>
      </w:r>
      <w:r w:rsidR="00F7580F" w:rsidRPr="00CA4C4D">
        <w:rPr>
          <w:rFonts w:ascii="Times New Roman" w:hAnsi="Times New Roman" w:cs="Times New Roman"/>
          <w:sz w:val="20"/>
          <w:szCs w:val="20"/>
          <w:vertAlign w:val="superscript"/>
        </w:rPr>
        <w:t xml:space="preserve"> </w:t>
      </w:r>
    </w:p>
    <w:p w:rsidR="00F7580F" w:rsidRPr="00CA4C4D" w:rsidRDefault="00F7580F" w:rsidP="00CA4C4D">
      <w:pPr>
        <w:spacing w:after="0" w:line="240" w:lineRule="atLeast"/>
        <w:rPr>
          <w:rFonts w:ascii="Times New Roman" w:hAnsi="Times New Roman" w:cs="Times New Roman"/>
          <w:i/>
          <w:sz w:val="20"/>
          <w:szCs w:val="20"/>
        </w:rPr>
      </w:pPr>
      <w:r w:rsidRPr="00CA4C4D">
        <w:rPr>
          <w:rFonts w:ascii="Times New Roman" w:hAnsi="Times New Roman" w:cs="Times New Roman"/>
          <w:b/>
          <w:i/>
          <w:sz w:val="20"/>
          <w:szCs w:val="20"/>
          <w:vertAlign w:val="superscript"/>
        </w:rPr>
        <w:t>d</w:t>
      </w:r>
      <w:r w:rsidRPr="00CA4C4D">
        <w:rPr>
          <w:rFonts w:ascii="Times New Roman" w:hAnsi="Times New Roman" w:cs="Times New Roman"/>
          <w:i/>
          <w:sz w:val="20"/>
          <w:szCs w:val="20"/>
        </w:rPr>
        <w:t>Yates’ Continuity Correction Test</w:t>
      </w:r>
      <w:r w:rsidR="00F27A45" w:rsidRPr="00CA4C4D">
        <w:rPr>
          <w:rFonts w:ascii="Times New Roman" w:hAnsi="Times New Roman" w:cs="Times New Roman"/>
          <w:i/>
          <w:sz w:val="20"/>
          <w:szCs w:val="20"/>
        </w:rPr>
        <w:t xml:space="preserve">           </w:t>
      </w:r>
      <w:r w:rsidRPr="00CA4C4D">
        <w:rPr>
          <w:rFonts w:ascii="Times New Roman" w:hAnsi="Times New Roman" w:cs="Times New Roman"/>
          <w:i/>
          <w:sz w:val="20"/>
          <w:szCs w:val="20"/>
        </w:rPr>
        <w:tab/>
      </w:r>
      <w:r w:rsidR="00F27A45" w:rsidRPr="00CA4C4D">
        <w:rPr>
          <w:rFonts w:ascii="Times New Roman" w:hAnsi="Times New Roman" w:cs="Times New Roman"/>
          <w:i/>
          <w:sz w:val="20"/>
          <w:szCs w:val="20"/>
          <w:vertAlign w:val="superscript"/>
        </w:rPr>
        <w:tab/>
      </w:r>
      <w:r w:rsidRPr="00CA4C4D">
        <w:rPr>
          <w:rFonts w:ascii="Times New Roman" w:hAnsi="Times New Roman" w:cs="Times New Roman"/>
          <w:i/>
          <w:sz w:val="20"/>
          <w:szCs w:val="20"/>
        </w:rPr>
        <w:tab/>
      </w:r>
      <w:r w:rsidRPr="00CA4C4D">
        <w:rPr>
          <w:rFonts w:ascii="Times New Roman" w:hAnsi="Times New Roman" w:cs="Times New Roman"/>
          <w:b/>
          <w:i/>
          <w:sz w:val="20"/>
          <w:szCs w:val="20"/>
        </w:rPr>
        <w:t>*</w:t>
      </w:r>
      <w:r w:rsidRPr="00CA4C4D">
        <w:rPr>
          <w:rFonts w:ascii="Times New Roman" w:hAnsi="Times New Roman" w:cs="Times New Roman"/>
          <w:i/>
          <w:sz w:val="20"/>
          <w:szCs w:val="20"/>
        </w:rPr>
        <w:t>p&lt;0,05</w:t>
      </w:r>
    </w:p>
    <w:p w:rsidR="00A06041" w:rsidRDefault="00A06041" w:rsidP="00CA4C4D">
      <w:pPr>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Tablo </w:t>
      </w:r>
      <w:r w:rsidR="00A945BA">
        <w:rPr>
          <w:rFonts w:ascii="Times New Roman" w:hAnsi="Times New Roman" w:cs="Times New Roman"/>
          <w:sz w:val="24"/>
          <w:szCs w:val="24"/>
        </w:rPr>
        <w:t>3</w:t>
      </w:r>
      <w:r w:rsidR="00175D6E" w:rsidRPr="00045E01">
        <w:rPr>
          <w:rFonts w:ascii="Times New Roman" w:hAnsi="Times New Roman" w:cs="Times New Roman"/>
          <w:sz w:val="24"/>
          <w:szCs w:val="24"/>
        </w:rPr>
        <w:t xml:space="preserve"> </w:t>
      </w:r>
      <w:r w:rsidRPr="00045E01">
        <w:rPr>
          <w:rFonts w:ascii="Times New Roman" w:hAnsi="Times New Roman" w:cs="Times New Roman"/>
          <w:sz w:val="24"/>
          <w:szCs w:val="24"/>
        </w:rPr>
        <w:t xml:space="preserve">incelendiğinde; </w:t>
      </w:r>
      <w:r w:rsidR="004571BC">
        <w:rPr>
          <w:rFonts w:ascii="Times New Roman" w:hAnsi="Times New Roman" w:cs="Times New Roman"/>
          <w:sz w:val="24"/>
          <w:szCs w:val="24"/>
        </w:rPr>
        <w:t>kadınların</w:t>
      </w:r>
      <w:r w:rsidRPr="00045E01">
        <w:rPr>
          <w:rFonts w:ascii="Times New Roman" w:hAnsi="Times New Roman" w:cs="Times New Roman"/>
          <w:sz w:val="24"/>
          <w:szCs w:val="24"/>
        </w:rPr>
        <w:t xml:space="preserve"> %39,5’i 1-2 kez, %27,6’sı 3 kez, %18,4’ü 4 kez ve %14,5’i 5-11 kez gebe kaldığı belirlendi. Gebelik sayılarına göre gruplar istatistiksel </w:t>
      </w:r>
      <w:r w:rsidRPr="00C0648E">
        <w:rPr>
          <w:rFonts w:ascii="Times New Roman" w:hAnsi="Times New Roman" w:cs="Times New Roman"/>
          <w:sz w:val="24"/>
          <w:szCs w:val="24"/>
        </w:rPr>
        <w:t xml:space="preserve">olarak </w:t>
      </w:r>
      <w:r w:rsidR="00511506" w:rsidRPr="00C0648E">
        <w:rPr>
          <w:rFonts w:ascii="Times New Roman" w:hAnsi="Times New Roman" w:cs="Times New Roman"/>
          <w:sz w:val="24"/>
          <w:szCs w:val="24"/>
        </w:rPr>
        <w:t>benzerdi</w:t>
      </w:r>
      <w:r w:rsidR="003F6ED5" w:rsidRPr="00045E01" w:rsidDel="003F6ED5">
        <w:rPr>
          <w:rFonts w:ascii="Times New Roman" w:hAnsi="Times New Roman" w:cs="Times New Roman"/>
          <w:sz w:val="24"/>
          <w:szCs w:val="24"/>
        </w:rPr>
        <w:t xml:space="preserve"> </w:t>
      </w:r>
      <w:r w:rsidRPr="00045E01">
        <w:rPr>
          <w:rFonts w:ascii="Times New Roman" w:hAnsi="Times New Roman" w:cs="Times New Roman"/>
          <w:sz w:val="24"/>
          <w:szCs w:val="24"/>
        </w:rPr>
        <w:t>(p&gt;0,05).</w:t>
      </w:r>
    </w:p>
    <w:p w:rsidR="00A06041" w:rsidRDefault="004571BC" w:rsidP="00CA4C4D">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Kadınların</w:t>
      </w:r>
      <w:r w:rsidR="00A06041" w:rsidRPr="00045E01">
        <w:rPr>
          <w:rFonts w:ascii="Times New Roman" w:hAnsi="Times New Roman" w:cs="Times New Roman"/>
          <w:sz w:val="24"/>
          <w:szCs w:val="24"/>
        </w:rPr>
        <w:t xml:space="preserve"> %21,1’i 1, %38,3’ü 2, %28,9’u 3 ve %11,8’i 4 çocuğa sahiptir. Çocuk sayılarına göre gruplar istatistiksel olarak </w:t>
      </w:r>
      <w:r w:rsidR="00511506" w:rsidRPr="00C0648E">
        <w:rPr>
          <w:rFonts w:ascii="Times New Roman" w:hAnsi="Times New Roman" w:cs="Times New Roman"/>
          <w:sz w:val="24"/>
          <w:szCs w:val="24"/>
        </w:rPr>
        <w:t>benzerdi</w:t>
      </w:r>
      <w:r w:rsidR="003F6ED5" w:rsidRPr="00045E01" w:rsidDel="003F6ED5">
        <w:rPr>
          <w:rFonts w:ascii="Times New Roman" w:hAnsi="Times New Roman" w:cs="Times New Roman"/>
          <w:sz w:val="24"/>
          <w:szCs w:val="24"/>
        </w:rPr>
        <w:t xml:space="preserve"> </w:t>
      </w:r>
      <w:r w:rsidR="00A06041" w:rsidRPr="00045E01">
        <w:rPr>
          <w:rFonts w:ascii="Times New Roman" w:hAnsi="Times New Roman" w:cs="Times New Roman"/>
          <w:sz w:val="24"/>
          <w:szCs w:val="24"/>
        </w:rPr>
        <w:t>(p&gt;0,05).</w:t>
      </w:r>
    </w:p>
    <w:p w:rsidR="00A06041" w:rsidRDefault="004571BC"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Kadınların </w:t>
      </w:r>
      <w:r w:rsidR="00A06041" w:rsidRPr="00045E01">
        <w:rPr>
          <w:rFonts w:ascii="Times New Roman" w:hAnsi="Times New Roman" w:cs="Times New Roman"/>
          <w:sz w:val="24"/>
          <w:szCs w:val="24"/>
        </w:rPr>
        <w:t xml:space="preserve">%19,7’sinin 1 kez, %38,2’sinin 2 kez, %30,3’ünün 3 kez ve %11,8’inin 4 kez doğum yaptığı belirlendi. Doğum sayılarına göre gruplar istatistiksel olarak </w:t>
      </w:r>
      <w:r w:rsidR="00511506" w:rsidRPr="00C0648E">
        <w:rPr>
          <w:rFonts w:ascii="Times New Roman" w:hAnsi="Times New Roman" w:cs="Times New Roman"/>
          <w:sz w:val="24"/>
          <w:szCs w:val="24"/>
        </w:rPr>
        <w:t>benzerdi</w:t>
      </w:r>
      <w:r w:rsidR="003F6ED5" w:rsidRPr="00045E01" w:rsidDel="003F6ED5">
        <w:rPr>
          <w:rFonts w:ascii="Times New Roman" w:hAnsi="Times New Roman" w:cs="Times New Roman"/>
          <w:sz w:val="24"/>
          <w:szCs w:val="24"/>
        </w:rPr>
        <w:t xml:space="preserve"> </w:t>
      </w:r>
      <w:r w:rsidR="00A06041" w:rsidRPr="00045E01">
        <w:rPr>
          <w:rFonts w:ascii="Times New Roman" w:hAnsi="Times New Roman" w:cs="Times New Roman"/>
          <w:sz w:val="24"/>
          <w:szCs w:val="24"/>
        </w:rPr>
        <w:t>(p&gt;0,05).</w:t>
      </w:r>
    </w:p>
    <w:p w:rsidR="00A06041" w:rsidRPr="00045E01" w:rsidRDefault="00A06041"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Vajinal doğum yapma oranı %36,8 </w:t>
      </w:r>
      <w:r w:rsidRPr="00C0648E">
        <w:rPr>
          <w:rFonts w:ascii="Times New Roman" w:hAnsi="Times New Roman" w:cs="Times New Roman"/>
          <w:sz w:val="24"/>
          <w:szCs w:val="24"/>
        </w:rPr>
        <w:t xml:space="preserve">ve </w:t>
      </w:r>
      <w:r w:rsidR="00035980" w:rsidRPr="00C0648E">
        <w:rPr>
          <w:rFonts w:ascii="Times New Roman" w:hAnsi="Times New Roman" w:cs="Times New Roman"/>
          <w:sz w:val="24"/>
          <w:szCs w:val="24"/>
        </w:rPr>
        <w:t>sezaryen</w:t>
      </w:r>
      <w:r w:rsidRPr="00045E01">
        <w:rPr>
          <w:rFonts w:ascii="Times New Roman" w:hAnsi="Times New Roman" w:cs="Times New Roman"/>
          <w:sz w:val="24"/>
          <w:szCs w:val="24"/>
        </w:rPr>
        <w:t xml:space="preserve"> doğum oranı %63,2 olarak bulundu. Doğum şekillerine göre gruplar istatistiksel olarak </w:t>
      </w:r>
      <w:r w:rsidR="00511506" w:rsidRPr="00C0648E">
        <w:rPr>
          <w:rFonts w:ascii="Times New Roman" w:hAnsi="Times New Roman" w:cs="Times New Roman"/>
          <w:sz w:val="24"/>
          <w:szCs w:val="24"/>
        </w:rPr>
        <w:t>benzerdi</w:t>
      </w:r>
      <w:r w:rsidR="003F6ED5" w:rsidRPr="00C0648E" w:rsidDel="003F6ED5">
        <w:rPr>
          <w:rFonts w:ascii="Times New Roman" w:hAnsi="Times New Roman" w:cs="Times New Roman"/>
          <w:sz w:val="24"/>
          <w:szCs w:val="24"/>
        </w:rPr>
        <w:t xml:space="preserve"> </w:t>
      </w:r>
      <w:r w:rsidRPr="00C0648E">
        <w:rPr>
          <w:rFonts w:ascii="Times New Roman" w:hAnsi="Times New Roman" w:cs="Times New Roman"/>
          <w:sz w:val="24"/>
          <w:szCs w:val="24"/>
        </w:rPr>
        <w:t>(p&gt;0,05).</w:t>
      </w:r>
    </w:p>
    <w:p w:rsidR="00A06041" w:rsidRDefault="00A06041"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Bebek cinsiyetleri incelendiğinde; %48,7’si kız bebek ve %51,3’ü erkek bebektir. Bebek cinsiyet dağılımlarına göre gruplar istatistiksel </w:t>
      </w:r>
      <w:r w:rsidRPr="00C0648E">
        <w:rPr>
          <w:rFonts w:ascii="Times New Roman" w:hAnsi="Times New Roman" w:cs="Times New Roman"/>
          <w:sz w:val="24"/>
          <w:szCs w:val="24"/>
        </w:rPr>
        <w:t xml:space="preserve">olarak </w:t>
      </w:r>
      <w:r w:rsidR="00511506" w:rsidRPr="00C0648E">
        <w:rPr>
          <w:rFonts w:ascii="Times New Roman" w:hAnsi="Times New Roman" w:cs="Times New Roman"/>
          <w:sz w:val="24"/>
          <w:szCs w:val="24"/>
        </w:rPr>
        <w:t>benzerdi</w:t>
      </w:r>
      <w:r w:rsidR="003F6ED5" w:rsidRPr="00C0648E" w:rsidDel="003F6ED5">
        <w:rPr>
          <w:rFonts w:ascii="Times New Roman" w:hAnsi="Times New Roman" w:cs="Times New Roman"/>
          <w:sz w:val="24"/>
          <w:szCs w:val="24"/>
        </w:rPr>
        <w:t xml:space="preserve"> </w:t>
      </w:r>
      <w:r w:rsidRPr="00C0648E">
        <w:rPr>
          <w:rFonts w:ascii="Times New Roman" w:hAnsi="Times New Roman" w:cs="Times New Roman"/>
          <w:sz w:val="24"/>
          <w:szCs w:val="24"/>
        </w:rPr>
        <w:t>(</w:t>
      </w:r>
      <w:r w:rsidRPr="00045E01">
        <w:rPr>
          <w:rFonts w:ascii="Times New Roman" w:hAnsi="Times New Roman" w:cs="Times New Roman"/>
          <w:sz w:val="24"/>
          <w:szCs w:val="24"/>
        </w:rPr>
        <w:t>p&gt;0,05).</w:t>
      </w:r>
    </w:p>
    <w:p w:rsidR="00A06041" w:rsidRDefault="00A06041"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Bebek</w:t>
      </w:r>
      <w:r w:rsidR="004571BC">
        <w:rPr>
          <w:rFonts w:ascii="Times New Roman" w:hAnsi="Times New Roman" w:cs="Times New Roman"/>
          <w:sz w:val="24"/>
          <w:szCs w:val="24"/>
        </w:rPr>
        <w:t>lerin doğum haftaları 3</w:t>
      </w:r>
      <w:r w:rsidRPr="00045E01">
        <w:rPr>
          <w:rFonts w:ascii="Times New Roman" w:hAnsi="Times New Roman" w:cs="Times New Roman"/>
          <w:sz w:val="24"/>
          <w:szCs w:val="24"/>
        </w:rPr>
        <w:t xml:space="preserve">8 ile 41 arasında değişmekte olup, ortalama 38,33±1,68 haftadır. Doğum haftalarına göre gruplar istatistiksel </w:t>
      </w:r>
      <w:r w:rsidRPr="00C0648E">
        <w:rPr>
          <w:rFonts w:ascii="Times New Roman" w:hAnsi="Times New Roman" w:cs="Times New Roman"/>
          <w:sz w:val="24"/>
          <w:szCs w:val="24"/>
        </w:rPr>
        <w:t xml:space="preserve">olarak </w:t>
      </w:r>
      <w:r w:rsidR="00511506" w:rsidRPr="00C0648E">
        <w:rPr>
          <w:rFonts w:ascii="Times New Roman" w:hAnsi="Times New Roman" w:cs="Times New Roman"/>
          <w:sz w:val="24"/>
          <w:szCs w:val="24"/>
        </w:rPr>
        <w:t>benzerdi</w:t>
      </w:r>
      <w:r w:rsidR="003F6ED5" w:rsidRPr="00045E01" w:rsidDel="003F6ED5">
        <w:rPr>
          <w:rFonts w:ascii="Times New Roman" w:hAnsi="Times New Roman" w:cs="Times New Roman"/>
          <w:sz w:val="24"/>
          <w:szCs w:val="24"/>
        </w:rPr>
        <w:t xml:space="preserve"> </w:t>
      </w:r>
      <w:r w:rsidRPr="00045E01">
        <w:rPr>
          <w:rFonts w:ascii="Times New Roman" w:hAnsi="Times New Roman" w:cs="Times New Roman"/>
          <w:sz w:val="24"/>
          <w:szCs w:val="24"/>
        </w:rPr>
        <w:t>(p&gt;0,05), (Tablo 3).</w:t>
      </w:r>
    </w:p>
    <w:p w:rsidR="00A87742" w:rsidRDefault="00A87742"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Bebeklerin yaş ortalaması 16,09±5,82 aydır. Bebek yaş ortalamalarına göre gruplar istatistiksel olarak </w:t>
      </w:r>
      <w:r w:rsidR="00511506" w:rsidRPr="00C0648E">
        <w:rPr>
          <w:rFonts w:ascii="Times New Roman" w:hAnsi="Times New Roman" w:cs="Times New Roman"/>
          <w:sz w:val="24"/>
          <w:szCs w:val="24"/>
        </w:rPr>
        <w:t>benzerdi</w:t>
      </w:r>
      <w:r w:rsidR="003F6ED5" w:rsidRPr="00045E01" w:rsidDel="003F6ED5">
        <w:rPr>
          <w:rFonts w:ascii="Times New Roman" w:hAnsi="Times New Roman" w:cs="Times New Roman"/>
          <w:sz w:val="24"/>
          <w:szCs w:val="24"/>
        </w:rPr>
        <w:t xml:space="preserve"> </w:t>
      </w:r>
      <w:r w:rsidRPr="00045E01">
        <w:rPr>
          <w:rFonts w:ascii="Times New Roman" w:hAnsi="Times New Roman" w:cs="Times New Roman"/>
          <w:sz w:val="24"/>
          <w:szCs w:val="24"/>
        </w:rPr>
        <w:t xml:space="preserve">(p&gt;0,05), (Tablo </w:t>
      </w:r>
      <w:r w:rsidR="00F57D0C">
        <w:rPr>
          <w:rFonts w:ascii="Times New Roman" w:hAnsi="Times New Roman" w:cs="Times New Roman"/>
          <w:sz w:val="24"/>
          <w:szCs w:val="24"/>
        </w:rPr>
        <w:t>3</w:t>
      </w:r>
      <w:r w:rsidRPr="00045E01">
        <w:rPr>
          <w:rFonts w:ascii="Times New Roman" w:hAnsi="Times New Roman" w:cs="Times New Roman"/>
          <w:sz w:val="24"/>
          <w:szCs w:val="24"/>
        </w:rPr>
        <w:t>).</w:t>
      </w:r>
    </w:p>
    <w:p w:rsidR="00A87742" w:rsidRDefault="00A87742"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Bebeklerin doğum </w:t>
      </w:r>
      <w:r w:rsidRPr="00C0648E">
        <w:rPr>
          <w:rFonts w:ascii="Times New Roman" w:hAnsi="Times New Roman" w:cs="Times New Roman"/>
          <w:sz w:val="24"/>
          <w:szCs w:val="24"/>
        </w:rPr>
        <w:t>kiloları</w:t>
      </w:r>
      <w:r w:rsidR="00C91F56" w:rsidRPr="00C0648E">
        <w:rPr>
          <w:rFonts w:ascii="Times New Roman" w:hAnsi="Times New Roman" w:cs="Times New Roman"/>
          <w:sz w:val="24"/>
          <w:szCs w:val="24"/>
        </w:rPr>
        <w:t>nın</w:t>
      </w:r>
      <w:r w:rsidRPr="00045E01">
        <w:rPr>
          <w:rFonts w:ascii="Times New Roman" w:hAnsi="Times New Roman" w:cs="Times New Roman"/>
          <w:sz w:val="24"/>
          <w:szCs w:val="24"/>
        </w:rPr>
        <w:t xml:space="preserve"> ortalaması 3269,72±554,13 gr’dır. Bebeklerin doğum kilolarına göre gruplar arasında istatistiksel olarak anlamlı bir farklılık saptanmazken </w:t>
      </w:r>
      <w:r w:rsidRPr="00C0648E">
        <w:rPr>
          <w:rFonts w:ascii="Times New Roman" w:hAnsi="Times New Roman" w:cs="Times New Roman"/>
          <w:sz w:val="24"/>
          <w:szCs w:val="24"/>
        </w:rPr>
        <w:t>(</w:t>
      </w:r>
      <w:r w:rsidR="0070349A" w:rsidRPr="00C0648E">
        <w:rPr>
          <w:rFonts w:ascii="Times New Roman" w:hAnsi="Times New Roman" w:cs="Times New Roman"/>
          <w:sz w:val="24"/>
          <w:szCs w:val="24"/>
        </w:rPr>
        <w:t>p=0,044;</w:t>
      </w:r>
      <w:r w:rsidR="0070349A" w:rsidRPr="00FC63F4">
        <w:t xml:space="preserve"> </w:t>
      </w:r>
      <w:r w:rsidRPr="00045E01">
        <w:rPr>
          <w:rFonts w:ascii="Times New Roman" w:hAnsi="Times New Roman" w:cs="Times New Roman"/>
          <w:sz w:val="24"/>
          <w:szCs w:val="24"/>
        </w:rPr>
        <w:t xml:space="preserve">p&gt;0,05); bebeklerin doğum kilolarının diyabetli </w:t>
      </w:r>
      <w:r w:rsidRPr="00C0648E">
        <w:rPr>
          <w:rFonts w:ascii="Times New Roman" w:hAnsi="Times New Roman" w:cs="Times New Roman"/>
          <w:sz w:val="24"/>
          <w:szCs w:val="24"/>
        </w:rPr>
        <w:t xml:space="preserve">grupta </w:t>
      </w:r>
      <w:r w:rsidR="00511506" w:rsidRPr="00C0648E">
        <w:rPr>
          <w:rFonts w:ascii="Times New Roman" w:hAnsi="Times New Roman" w:cs="Times New Roman"/>
          <w:sz w:val="24"/>
          <w:szCs w:val="24"/>
        </w:rPr>
        <w:t>yüksek olması anlamlılığa yakın bulundu</w:t>
      </w:r>
      <w:r w:rsidRPr="00C0648E">
        <w:rPr>
          <w:rFonts w:ascii="Times New Roman" w:hAnsi="Times New Roman" w:cs="Times New Roman"/>
          <w:sz w:val="24"/>
          <w:szCs w:val="24"/>
        </w:rPr>
        <w:t xml:space="preserve"> (Tablo </w:t>
      </w:r>
      <w:r w:rsidR="00F57D0C" w:rsidRPr="00C0648E">
        <w:rPr>
          <w:rFonts w:ascii="Times New Roman" w:hAnsi="Times New Roman" w:cs="Times New Roman"/>
          <w:sz w:val="24"/>
          <w:szCs w:val="24"/>
        </w:rPr>
        <w:t>3</w:t>
      </w:r>
      <w:r w:rsidRPr="00C0648E">
        <w:rPr>
          <w:rFonts w:ascii="Times New Roman" w:hAnsi="Times New Roman" w:cs="Times New Roman"/>
          <w:sz w:val="24"/>
          <w:szCs w:val="24"/>
        </w:rPr>
        <w:t>).</w:t>
      </w:r>
    </w:p>
    <w:p w:rsidR="00A87742" w:rsidRDefault="00A87742"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lastRenderedPageBreak/>
        <w:t>Bebeklerin şu anki kilo ortalaması 10623,68±2406,61 gr’dır. Bebeklerin şu anki kiloları, diyabetli grupta istatistiksel olarak anlamlı</w:t>
      </w:r>
      <w:r w:rsidR="0070349A">
        <w:rPr>
          <w:rFonts w:ascii="Times New Roman" w:hAnsi="Times New Roman" w:cs="Times New Roman"/>
          <w:sz w:val="24"/>
          <w:szCs w:val="24"/>
        </w:rPr>
        <w:t xml:space="preserve"> düzeyde yüksek bulundu (p=0,010</w:t>
      </w:r>
      <w:r w:rsidRPr="00045E01">
        <w:rPr>
          <w:rFonts w:ascii="Times New Roman" w:hAnsi="Times New Roman" w:cs="Times New Roman"/>
          <w:sz w:val="24"/>
          <w:szCs w:val="24"/>
        </w:rPr>
        <w:t xml:space="preserve">; p&lt;0,05), (Tablo </w:t>
      </w:r>
      <w:r w:rsidR="00F57D0C">
        <w:rPr>
          <w:rFonts w:ascii="Times New Roman" w:hAnsi="Times New Roman" w:cs="Times New Roman"/>
          <w:sz w:val="24"/>
          <w:szCs w:val="24"/>
        </w:rPr>
        <w:t>3</w:t>
      </w:r>
      <w:r w:rsidRPr="00045E01">
        <w:rPr>
          <w:rFonts w:ascii="Times New Roman" w:hAnsi="Times New Roman" w:cs="Times New Roman"/>
          <w:sz w:val="24"/>
          <w:szCs w:val="24"/>
        </w:rPr>
        <w:t>).</w:t>
      </w:r>
    </w:p>
    <w:p w:rsidR="00A87742" w:rsidRPr="00045E01" w:rsidRDefault="004571BC" w:rsidP="00CA4C4D">
      <w:pPr>
        <w:autoSpaceDE w:val="0"/>
        <w:autoSpaceDN w:val="0"/>
        <w:adjustRightInd w:val="0"/>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Kadınların</w:t>
      </w:r>
      <w:r w:rsidR="00A87742" w:rsidRPr="00045E01">
        <w:rPr>
          <w:rFonts w:ascii="Times New Roman" w:hAnsi="Times New Roman" w:cs="Times New Roman"/>
          <w:sz w:val="24"/>
          <w:szCs w:val="24"/>
        </w:rPr>
        <w:t xml:space="preserve"> %64,5’inin gebeliğini planladığı ve %96,1’inin bebeğini istediği saptandı. Gebeliğini planlama ve isteyerek gebe kalma durumlarına göre gruplar istatistiksel </w:t>
      </w:r>
      <w:r w:rsidR="00A87742" w:rsidRPr="00C0648E">
        <w:rPr>
          <w:rFonts w:ascii="Times New Roman" w:hAnsi="Times New Roman" w:cs="Times New Roman"/>
          <w:sz w:val="24"/>
          <w:szCs w:val="24"/>
        </w:rPr>
        <w:t xml:space="preserve">olarak </w:t>
      </w:r>
      <w:r w:rsidR="003F6ED5" w:rsidRPr="00C0648E">
        <w:rPr>
          <w:rFonts w:ascii="Times New Roman" w:hAnsi="Times New Roman" w:cs="Times New Roman"/>
          <w:sz w:val="24"/>
          <w:szCs w:val="24"/>
        </w:rPr>
        <w:t>benzerdi</w:t>
      </w:r>
      <w:r w:rsidR="003F6ED5" w:rsidRPr="00C0648E" w:rsidDel="003F6ED5">
        <w:rPr>
          <w:rFonts w:ascii="Times New Roman" w:hAnsi="Times New Roman" w:cs="Times New Roman"/>
          <w:sz w:val="24"/>
          <w:szCs w:val="24"/>
        </w:rPr>
        <w:t xml:space="preserve"> </w:t>
      </w:r>
      <w:r w:rsidR="00A87742" w:rsidRPr="00C0648E">
        <w:rPr>
          <w:rFonts w:ascii="Times New Roman" w:hAnsi="Times New Roman" w:cs="Times New Roman"/>
          <w:sz w:val="24"/>
          <w:szCs w:val="24"/>
        </w:rPr>
        <w:t xml:space="preserve">(p&gt;0,05), (Tablo </w:t>
      </w:r>
      <w:r w:rsidR="00F57D0C" w:rsidRPr="00C0648E">
        <w:rPr>
          <w:rFonts w:ascii="Times New Roman" w:hAnsi="Times New Roman" w:cs="Times New Roman"/>
          <w:sz w:val="24"/>
          <w:szCs w:val="24"/>
        </w:rPr>
        <w:t>3</w:t>
      </w:r>
      <w:r w:rsidR="00A87742" w:rsidRPr="00C0648E">
        <w:rPr>
          <w:rFonts w:ascii="Times New Roman" w:hAnsi="Times New Roman" w:cs="Times New Roman"/>
          <w:sz w:val="24"/>
          <w:szCs w:val="24"/>
        </w:rPr>
        <w:t>).</w:t>
      </w:r>
    </w:p>
    <w:p w:rsidR="00C0648E" w:rsidRPr="00C0648E" w:rsidRDefault="00C0648E" w:rsidP="00C0648E">
      <w:pPr>
        <w:pStyle w:val="ListeParagraf"/>
        <w:autoSpaceDE w:val="0"/>
        <w:autoSpaceDN w:val="0"/>
        <w:adjustRightInd w:val="0"/>
        <w:spacing w:after="0" w:line="240" w:lineRule="auto"/>
        <w:ind w:left="0"/>
        <w:contextualSpacing w:val="0"/>
        <w:rPr>
          <w:rFonts w:ascii="Times New Roman" w:hAnsi="Times New Roman" w:cs="Times New Roman"/>
          <w:b/>
          <w:sz w:val="24"/>
          <w:szCs w:val="24"/>
        </w:rPr>
      </w:pPr>
      <w:r w:rsidRPr="00C0648E">
        <w:rPr>
          <w:rFonts w:ascii="Times New Roman" w:hAnsi="Times New Roman" w:cs="Times New Roman"/>
          <w:b/>
          <w:sz w:val="24"/>
          <w:szCs w:val="24"/>
        </w:rPr>
        <w:t xml:space="preserve">4.1.3. İnsüline Bağımlı Diyabeti Olan Kadınların Diyabete İlişkin Özellikleri </w:t>
      </w:r>
    </w:p>
    <w:p w:rsidR="00C0648E" w:rsidRPr="00C0648E" w:rsidRDefault="00C0648E" w:rsidP="00C0648E">
      <w:pPr>
        <w:pStyle w:val="ListeParagraf"/>
        <w:autoSpaceDE w:val="0"/>
        <w:autoSpaceDN w:val="0"/>
        <w:adjustRightInd w:val="0"/>
        <w:spacing w:after="0" w:line="240" w:lineRule="auto"/>
        <w:ind w:left="0"/>
        <w:contextualSpacing w:val="0"/>
        <w:rPr>
          <w:rFonts w:ascii="Times New Roman" w:hAnsi="Times New Roman" w:cs="Times New Roman"/>
          <w:b/>
          <w:sz w:val="24"/>
          <w:szCs w:val="24"/>
        </w:rPr>
      </w:pPr>
    </w:p>
    <w:p w:rsidR="00F7580F" w:rsidRPr="00175D6E" w:rsidRDefault="00F7580F" w:rsidP="00CA4C4D">
      <w:pPr>
        <w:autoSpaceDE w:val="0"/>
        <w:autoSpaceDN w:val="0"/>
        <w:adjustRightInd w:val="0"/>
        <w:spacing w:before="240" w:after="240" w:line="360" w:lineRule="auto"/>
        <w:rPr>
          <w:rFonts w:ascii="Times New Roman" w:hAnsi="Times New Roman" w:cs="Times New Roman"/>
          <w:sz w:val="24"/>
          <w:szCs w:val="24"/>
        </w:rPr>
      </w:pPr>
      <w:r w:rsidRPr="00C0648E">
        <w:rPr>
          <w:rFonts w:ascii="Times New Roman" w:hAnsi="Times New Roman" w:cs="Times New Roman"/>
          <w:b/>
          <w:sz w:val="24"/>
          <w:szCs w:val="24"/>
        </w:rPr>
        <w:t>Tablo 4</w:t>
      </w:r>
      <w:r w:rsidRPr="00C0648E">
        <w:rPr>
          <w:rFonts w:ascii="Times New Roman" w:hAnsi="Times New Roman" w:cs="Times New Roman"/>
          <w:sz w:val="24"/>
          <w:szCs w:val="24"/>
        </w:rPr>
        <w:t>. İnsüline Bağımlı Diyabeti Olan Kadınların Diyabete İlişkin Özelliklerinin Dağılımı</w:t>
      </w:r>
    </w:p>
    <w:tbl>
      <w:tblPr>
        <w:tblStyle w:val="TabloKlavuzu"/>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6"/>
        <w:gridCol w:w="2532"/>
        <w:gridCol w:w="1551"/>
        <w:gridCol w:w="1444"/>
      </w:tblGrid>
      <w:tr w:rsidR="00F7580F" w:rsidRPr="008F6582" w:rsidTr="00F7580F">
        <w:trPr>
          <w:jc w:val="center"/>
        </w:trPr>
        <w:tc>
          <w:tcPr>
            <w:tcW w:w="5758" w:type="dxa"/>
            <w:gridSpan w:val="2"/>
            <w:tcBorders>
              <w:top w:val="single" w:sz="4" w:space="0" w:color="auto"/>
              <w:bottom w:val="thinThickSmallGap" w:sz="2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DM (+) (n=19)</w:t>
            </w:r>
          </w:p>
        </w:tc>
        <w:tc>
          <w:tcPr>
            <w:tcW w:w="1551" w:type="dxa"/>
            <w:tcBorders>
              <w:top w:val="single" w:sz="4" w:space="0" w:color="auto"/>
              <w:bottom w:val="thinThickSmallGap" w:sz="24" w:space="0" w:color="auto"/>
            </w:tcBorders>
            <w:vAlign w:val="center"/>
          </w:tcPr>
          <w:p w:rsidR="00F7580F" w:rsidRPr="00CA4C4D" w:rsidRDefault="00F7580F" w:rsidP="00CA4C4D">
            <w:pPr>
              <w:spacing w:line="240" w:lineRule="atLeast"/>
              <w:jc w:val="center"/>
              <w:rPr>
                <w:rFonts w:ascii="Times New Roman" w:hAnsi="Times New Roman" w:cs="Times New Roman"/>
                <w:b/>
                <w:sz w:val="20"/>
                <w:szCs w:val="20"/>
              </w:rPr>
            </w:pPr>
            <w:r w:rsidRPr="00CA4C4D">
              <w:rPr>
                <w:rFonts w:ascii="Times New Roman" w:hAnsi="Times New Roman" w:cs="Times New Roman"/>
                <w:b/>
                <w:sz w:val="20"/>
                <w:szCs w:val="20"/>
              </w:rPr>
              <w:t>Alt-Üst (Medyan)</w:t>
            </w:r>
          </w:p>
        </w:tc>
        <w:tc>
          <w:tcPr>
            <w:tcW w:w="1444" w:type="dxa"/>
            <w:tcBorders>
              <w:top w:val="single" w:sz="4" w:space="0" w:color="auto"/>
              <w:bottom w:val="thinThickSmallGap" w:sz="24" w:space="0" w:color="auto"/>
            </w:tcBorders>
            <w:vAlign w:val="center"/>
          </w:tcPr>
          <w:p w:rsidR="00F7580F" w:rsidRPr="00CA4C4D" w:rsidRDefault="00F7580F" w:rsidP="00CA4C4D">
            <w:pPr>
              <w:spacing w:line="240" w:lineRule="atLeast"/>
              <w:jc w:val="center"/>
              <w:rPr>
                <w:rFonts w:ascii="Times New Roman" w:hAnsi="Times New Roman" w:cs="Times New Roman"/>
                <w:b/>
                <w:sz w:val="20"/>
                <w:szCs w:val="20"/>
              </w:rPr>
            </w:pPr>
            <w:r w:rsidRPr="00CA4C4D">
              <w:rPr>
                <w:rFonts w:ascii="Times New Roman" w:hAnsi="Times New Roman" w:cs="Times New Roman"/>
                <w:b/>
                <w:sz w:val="20"/>
                <w:szCs w:val="20"/>
              </w:rPr>
              <w:t>Ort±Ss</w:t>
            </w:r>
          </w:p>
        </w:tc>
      </w:tr>
      <w:tr w:rsidR="00F7580F" w:rsidRPr="008F6582" w:rsidTr="00F7580F">
        <w:trPr>
          <w:jc w:val="center"/>
        </w:trPr>
        <w:tc>
          <w:tcPr>
            <w:tcW w:w="5758" w:type="dxa"/>
            <w:gridSpan w:val="2"/>
            <w:tcBorders>
              <w:top w:val="thinThickSmallGap" w:sz="2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Gebelik öncesi kilo (kg)</w:t>
            </w:r>
          </w:p>
        </w:tc>
        <w:tc>
          <w:tcPr>
            <w:tcW w:w="1551" w:type="dxa"/>
            <w:tcBorders>
              <w:top w:val="thinThickSmallGap" w:sz="2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49-128 (72)</w:t>
            </w:r>
          </w:p>
        </w:tc>
        <w:tc>
          <w:tcPr>
            <w:tcW w:w="1444" w:type="dxa"/>
            <w:tcBorders>
              <w:top w:val="thinThickSmallGap" w:sz="2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79.52±24.30</w:t>
            </w:r>
          </w:p>
        </w:tc>
      </w:tr>
      <w:tr w:rsidR="00F7580F" w:rsidRPr="008F6582" w:rsidTr="00F7580F">
        <w:trPr>
          <w:jc w:val="center"/>
        </w:trPr>
        <w:tc>
          <w:tcPr>
            <w:tcW w:w="5758" w:type="dxa"/>
            <w:gridSpan w:val="2"/>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Boy (cm)</w:t>
            </w:r>
          </w:p>
        </w:tc>
        <w:tc>
          <w:tcPr>
            <w:tcW w:w="1551"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154-170 (160)</w:t>
            </w:r>
          </w:p>
        </w:tc>
        <w:tc>
          <w:tcPr>
            <w:tcW w:w="1444"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161.37±4.94</w:t>
            </w:r>
          </w:p>
        </w:tc>
      </w:tr>
      <w:tr w:rsidR="00F7580F" w:rsidRPr="008F6582" w:rsidTr="00F7580F">
        <w:trPr>
          <w:jc w:val="center"/>
        </w:trPr>
        <w:tc>
          <w:tcPr>
            <w:tcW w:w="5758" w:type="dxa"/>
            <w:gridSpan w:val="2"/>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Gebelik öncesi BKİ (kg/cm</w:t>
            </w:r>
            <w:r w:rsidRPr="00CA4C4D">
              <w:rPr>
                <w:rFonts w:ascii="Times New Roman" w:hAnsi="Times New Roman" w:cs="Times New Roman"/>
                <w:b/>
                <w:sz w:val="20"/>
                <w:szCs w:val="20"/>
                <w:vertAlign w:val="superscript"/>
              </w:rPr>
              <w:t>2</w:t>
            </w:r>
            <w:r w:rsidRPr="00CA4C4D">
              <w:rPr>
                <w:rFonts w:ascii="Times New Roman" w:hAnsi="Times New Roman" w:cs="Times New Roman"/>
                <w:b/>
                <w:sz w:val="20"/>
                <w:szCs w:val="20"/>
              </w:rPr>
              <w:t>)</w:t>
            </w:r>
          </w:p>
        </w:tc>
        <w:tc>
          <w:tcPr>
            <w:tcW w:w="1551"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20.6-50 (</w:t>
            </w:r>
            <w:proofErr w:type="gramStart"/>
            <w:r w:rsidRPr="00CA4C4D">
              <w:rPr>
                <w:rFonts w:ascii="Times New Roman" w:hAnsi="Times New Roman" w:cs="Times New Roman"/>
                <w:sz w:val="20"/>
                <w:szCs w:val="20"/>
              </w:rPr>
              <w:t>27.5</w:t>
            </w:r>
            <w:proofErr w:type="gramEnd"/>
            <w:r w:rsidRPr="00CA4C4D">
              <w:rPr>
                <w:rFonts w:ascii="Times New Roman" w:hAnsi="Times New Roman" w:cs="Times New Roman"/>
                <w:sz w:val="20"/>
                <w:szCs w:val="20"/>
              </w:rPr>
              <w:t>)</w:t>
            </w:r>
          </w:p>
        </w:tc>
        <w:tc>
          <w:tcPr>
            <w:tcW w:w="1444"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30.40±8.59</w:t>
            </w:r>
          </w:p>
        </w:tc>
      </w:tr>
      <w:tr w:rsidR="00F7580F" w:rsidRPr="008F6582" w:rsidTr="00F7580F">
        <w:trPr>
          <w:jc w:val="center"/>
        </w:trPr>
        <w:tc>
          <w:tcPr>
            <w:tcW w:w="5758" w:type="dxa"/>
            <w:gridSpan w:val="2"/>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Gebelikte alınan kilo (kg)</w:t>
            </w:r>
          </w:p>
        </w:tc>
        <w:tc>
          <w:tcPr>
            <w:tcW w:w="1551"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0-23 (10)</w:t>
            </w:r>
          </w:p>
        </w:tc>
        <w:tc>
          <w:tcPr>
            <w:tcW w:w="1444" w:type="dxa"/>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9.95±6.24</w:t>
            </w:r>
          </w:p>
        </w:tc>
      </w:tr>
      <w:tr w:rsidR="00F7580F" w:rsidRPr="008F6582" w:rsidTr="00F7580F">
        <w:trPr>
          <w:jc w:val="center"/>
        </w:trPr>
        <w:tc>
          <w:tcPr>
            <w:tcW w:w="5758" w:type="dxa"/>
            <w:gridSpan w:val="2"/>
            <w:tcBorders>
              <w:bottom w:val="single" w:sz="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Gebelik sonrası BKİ (kg/cm</w:t>
            </w:r>
            <w:r w:rsidRPr="00CA4C4D">
              <w:rPr>
                <w:rFonts w:ascii="Times New Roman" w:hAnsi="Times New Roman" w:cs="Times New Roman"/>
                <w:b/>
                <w:sz w:val="20"/>
                <w:szCs w:val="20"/>
                <w:vertAlign w:val="superscript"/>
              </w:rPr>
              <w:t>2</w:t>
            </w:r>
            <w:r w:rsidRPr="00CA4C4D">
              <w:rPr>
                <w:rFonts w:ascii="Times New Roman" w:hAnsi="Times New Roman" w:cs="Times New Roman"/>
                <w:b/>
                <w:sz w:val="20"/>
                <w:szCs w:val="20"/>
              </w:rPr>
              <w:t>)</w:t>
            </w:r>
          </w:p>
        </w:tc>
        <w:tc>
          <w:tcPr>
            <w:tcW w:w="1551" w:type="dxa"/>
            <w:tcBorders>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24.9-52 (</w:t>
            </w:r>
            <w:proofErr w:type="gramStart"/>
            <w:r w:rsidRPr="00CA4C4D">
              <w:rPr>
                <w:rFonts w:ascii="Times New Roman" w:hAnsi="Times New Roman" w:cs="Times New Roman"/>
                <w:sz w:val="20"/>
                <w:szCs w:val="20"/>
              </w:rPr>
              <w:t>32.7</w:t>
            </w:r>
            <w:proofErr w:type="gramEnd"/>
            <w:r w:rsidRPr="00CA4C4D">
              <w:rPr>
                <w:rFonts w:ascii="Times New Roman" w:hAnsi="Times New Roman" w:cs="Times New Roman"/>
                <w:sz w:val="20"/>
                <w:szCs w:val="20"/>
              </w:rPr>
              <w:t>)</w:t>
            </w:r>
          </w:p>
        </w:tc>
        <w:tc>
          <w:tcPr>
            <w:tcW w:w="1444" w:type="dxa"/>
            <w:tcBorders>
              <w:bottom w:val="single" w:sz="4" w:space="0" w:color="auto"/>
            </w:tcBorders>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34.27±7.81</w:t>
            </w:r>
          </w:p>
        </w:tc>
      </w:tr>
      <w:tr w:rsidR="00F7580F" w:rsidRPr="008F6582" w:rsidTr="00F7580F">
        <w:trPr>
          <w:jc w:val="center"/>
        </w:trPr>
        <w:tc>
          <w:tcPr>
            <w:tcW w:w="5758" w:type="dxa"/>
            <w:gridSpan w:val="2"/>
            <w:tcBorders>
              <w:top w:val="single" w:sz="4" w:space="0" w:color="auto"/>
              <w:bottom w:val="thinThickSmallGap" w:sz="24" w:space="0" w:color="auto"/>
            </w:tcBorders>
          </w:tcPr>
          <w:p w:rsidR="00F7580F" w:rsidRPr="00CA4C4D" w:rsidRDefault="00F7580F" w:rsidP="00CA4C4D">
            <w:pPr>
              <w:spacing w:line="240" w:lineRule="atLeast"/>
              <w:rPr>
                <w:rFonts w:ascii="Times New Roman" w:hAnsi="Times New Roman" w:cs="Times New Roman"/>
                <w:b/>
                <w:sz w:val="20"/>
                <w:szCs w:val="20"/>
              </w:rPr>
            </w:pPr>
          </w:p>
        </w:tc>
        <w:tc>
          <w:tcPr>
            <w:tcW w:w="1551" w:type="dxa"/>
            <w:tcBorders>
              <w:top w:val="single" w:sz="4" w:space="0" w:color="auto"/>
              <w:bottom w:val="thinThickSmallGap" w:sz="24" w:space="0" w:color="auto"/>
            </w:tcBorders>
          </w:tcPr>
          <w:p w:rsidR="00F7580F" w:rsidRPr="00CA4C4D" w:rsidRDefault="00F7580F" w:rsidP="00CA4C4D">
            <w:pPr>
              <w:spacing w:line="240" w:lineRule="atLeast"/>
              <w:rPr>
                <w:rFonts w:ascii="Times New Roman" w:hAnsi="Times New Roman" w:cs="Times New Roman"/>
                <w:b/>
                <w:sz w:val="20"/>
                <w:szCs w:val="20"/>
              </w:rPr>
            </w:pPr>
            <w:proofErr w:type="gramStart"/>
            <w:r w:rsidRPr="00CA4C4D">
              <w:rPr>
                <w:rFonts w:ascii="Times New Roman" w:hAnsi="Times New Roman" w:cs="Times New Roman"/>
                <w:b/>
                <w:sz w:val="20"/>
                <w:szCs w:val="20"/>
              </w:rPr>
              <w:t>n</w:t>
            </w:r>
            <w:proofErr w:type="gramEnd"/>
          </w:p>
        </w:tc>
        <w:tc>
          <w:tcPr>
            <w:tcW w:w="1444" w:type="dxa"/>
            <w:tcBorders>
              <w:top w:val="single" w:sz="4" w:space="0" w:color="auto"/>
              <w:bottom w:val="thinThickSmallGap" w:sz="24" w:space="0" w:color="auto"/>
            </w:tcBorders>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w:t>
            </w:r>
          </w:p>
        </w:tc>
      </w:tr>
      <w:tr w:rsidR="00F7580F" w:rsidRPr="008F6582" w:rsidTr="00F7580F">
        <w:trPr>
          <w:jc w:val="center"/>
        </w:trPr>
        <w:tc>
          <w:tcPr>
            <w:tcW w:w="3226" w:type="dxa"/>
            <w:vMerge w:val="restart"/>
            <w:tcBorders>
              <w:top w:val="thinThickSmallGap" w:sz="2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 xml:space="preserve">Gebelik öncesi DM </w:t>
            </w:r>
          </w:p>
        </w:tc>
        <w:tc>
          <w:tcPr>
            <w:tcW w:w="2532" w:type="dxa"/>
            <w:tcBorders>
              <w:top w:val="thinThickSmallGap" w:sz="2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 xml:space="preserve">Olmayan </w:t>
            </w:r>
          </w:p>
        </w:tc>
        <w:tc>
          <w:tcPr>
            <w:tcW w:w="1551" w:type="dxa"/>
            <w:tcBorders>
              <w:top w:val="thinThickSmallGap" w:sz="2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4</w:t>
            </w:r>
          </w:p>
        </w:tc>
        <w:tc>
          <w:tcPr>
            <w:tcW w:w="1444" w:type="dxa"/>
            <w:tcBorders>
              <w:top w:val="thinThickSmallGap" w:sz="2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21,1</w:t>
            </w:r>
          </w:p>
        </w:tc>
      </w:tr>
      <w:tr w:rsidR="00F7580F" w:rsidRPr="008F6582" w:rsidTr="00F7580F">
        <w:trPr>
          <w:jc w:val="center"/>
        </w:trPr>
        <w:tc>
          <w:tcPr>
            <w:tcW w:w="3226"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sz w:val="20"/>
                <w:szCs w:val="20"/>
              </w:rPr>
            </w:pPr>
            <w:r w:rsidRPr="00CA4C4D">
              <w:rPr>
                <w:rFonts w:ascii="Times New Roman" w:hAnsi="Times New Roman" w:cs="Times New Roman"/>
                <w:sz w:val="20"/>
                <w:szCs w:val="20"/>
              </w:rPr>
              <w:t xml:space="preserve">Olan </w:t>
            </w:r>
          </w:p>
        </w:tc>
        <w:tc>
          <w:tcPr>
            <w:tcW w:w="1551"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15</w:t>
            </w:r>
          </w:p>
        </w:tc>
        <w:tc>
          <w:tcPr>
            <w:tcW w:w="1444"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78,9</w:t>
            </w:r>
          </w:p>
        </w:tc>
      </w:tr>
      <w:tr w:rsidR="00F7580F" w:rsidRPr="008F6582" w:rsidTr="00F7580F">
        <w:trPr>
          <w:jc w:val="center"/>
        </w:trPr>
        <w:tc>
          <w:tcPr>
            <w:tcW w:w="3226"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DM tipi</w:t>
            </w:r>
          </w:p>
        </w:tc>
        <w:tc>
          <w:tcPr>
            <w:tcW w:w="2532"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Tip 1 diyabet</w:t>
            </w:r>
          </w:p>
        </w:tc>
        <w:tc>
          <w:tcPr>
            <w:tcW w:w="1551"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4</w:t>
            </w:r>
          </w:p>
        </w:tc>
        <w:tc>
          <w:tcPr>
            <w:tcW w:w="1444"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21,1</w:t>
            </w:r>
          </w:p>
        </w:tc>
      </w:tr>
      <w:tr w:rsidR="00F7580F" w:rsidRPr="008F6582" w:rsidTr="00F7580F">
        <w:trPr>
          <w:jc w:val="center"/>
        </w:trPr>
        <w:tc>
          <w:tcPr>
            <w:tcW w:w="3226" w:type="dxa"/>
            <w:vMerge/>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top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Tip 2 diyabet</w:t>
            </w:r>
          </w:p>
        </w:tc>
        <w:tc>
          <w:tcPr>
            <w:tcW w:w="1551" w:type="dxa"/>
            <w:tcBorders>
              <w:top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12</w:t>
            </w:r>
          </w:p>
        </w:tc>
        <w:tc>
          <w:tcPr>
            <w:tcW w:w="1444" w:type="dxa"/>
            <w:tcBorders>
              <w:top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63,1</w:t>
            </w:r>
          </w:p>
        </w:tc>
      </w:tr>
      <w:tr w:rsidR="00F7580F" w:rsidRPr="008F6582" w:rsidTr="00F7580F">
        <w:trPr>
          <w:jc w:val="center"/>
        </w:trPr>
        <w:tc>
          <w:tcPr>
            <w:tcW w:w="3226"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Gestasyonel diyabet</w:t>
            </w:r>
          </w:p>
        </w:tc>
        <w:tc>
          <w:tcPr>
            <w:tcW w:w="1551"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w:t>
            </w:r>
          </w:p>
        </w:tc>
        <w:tc>
          <w:tcPr>
            <w:tcW w:w="1444"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15,8</w:t>
            </w:r>
          </w:p>
        </w:tc>
      </w:tr>
      <w:tr w:rsidR="00F7580F" w:rsidRPr="008F6582" w:rsidTr="00F7580F">
        <w:trPr>
          <w:jc w:val="center"/>
        </w:trPr>
        <w:tc>
          <w:tcPr>
            <w:tcW w:w="3226" w:type="dxa"/>
            <w:vMerge w:val="restart"/>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Doğum sonrası kan şekeri düzeyinde sorun durumu</w:t>
            </w:r>
          </w:p>
        </w:tc>
        <w:tc>
          <w:tcPr>
            <w:tcW w:w="2532" w:type="dxa"/>
            <w:tcBorders>
              <w:top w:val="single" w:sz="4" w:space="0" w:color="auto"/>
              <w:bottom w:val="nil"/>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Hayır</w:t>
            </w:r>
          </w:p>
        </w:tc>
        <w:tc>
          <w:tcPr>
            <w:tcW w:w="1551"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11</w:t>
            </w:r>
          </w:p>
        </w:tc>
        <w:tc>
          <w:tcPr>
            <w:tcW w:w="1444"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57,9</w:t>
            </w:r>
          </w:p>
        </w:tc>
      </w:tr>
      <w:tr w:rsidR="00F7580F" w:rsidRPr="008F6582" w:rsidTr="00F7580F">
        <w:trPr>
          <w:jc w:val="center"/>
        </w:trPr>
        <w:tc>
          <w:tcPr>
            <w:tcW w:w="3226" w:type="dxa"/>
            <w:vMerge/>
            <w:tcBorders>
              <w:top w:val="nil"/>
              <w:bottom w:val="nil"/>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top w:val="nil"/>
              <w:bottom w:val="nil"/>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Evet, düştü</w:t>
            </w:r>
          </w:p>
        </w:tc>
        <w:tc>
          <w:tcPr>
            <w:tcW w:w="1551" w:type="dxa"/>
            <w:tcBorders>
              <w:top w:val="nil"/>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6</w:t>
            </w:r>
          </w:p>
        </w:tc>
        <w:tc>
          <w:tcPr>
            <w:tcW w:w="1444" w:type="dxa"/>
            <w:tcBorders>
              <w:top w:val="nil"/>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31,6</w:t>
            </w:r>
          </w:p>
        </w:tc>
      </w:tr>
      <w:tr w:rsidR="00F7580F" w:rsidRPr="008F6582" w:rsidTr="00F7580F">
        <w:trPr>
          <w:jc w:val="center"/>
        </w:trPr>
        <w:tc>
          <w:tcPr>
            <w:tcW w:w="3226" w:type="dxa"/>
            <w:vMerge/>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top w:val="nil"/>
              <w:bottom w:val="single" w:sz="4" w:space="0" w:color="auto"/>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Evet, yükseldi</w:t>
            </w:r>
          </w:p>
        </w:tc>
        <w:tc>
          <w:tcPr>
            <w:tcW w:w="1551" w:type="dxa"/>
            <w:tcBorders>
              <w:top w:val="nil"/>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w:t>
            </w:r>
          </w:p>
        </w:tc>
        <w:tc>
          <w:tcPr>
            <w:tcW w:w="1444" w:type="dxa"/>
            <w:tcBorders>
              <w:top w:val="nil"/>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10,5</w:t>
            </w:r>
          </w:p>
        </w:tc>
      </w:tr>
      <w:tr w:rsidR="00F7580F" w:rsidRPr="008F6582" w:rsidTr="00F7580F">
        <w:trPr>
          <w:jc w:val="center"/>
        </w:trPr>
        <w:tc>
          <w:tcPr>
            <w:tcW w:w="3226"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Doğum sonrası ilk 6 ayda                 insülin dozunda değişiklik durumu</w:t>
            </w:r>
          </w:p>
        </w:tc>
        <w:tc>
          <w:tcPr>
            <w:tcW w:w="2532" w:type="dxa"/>
            <w:tcBorders>
              <w:top w:val="single" w:sz="4" w:space="0" w:color="auto"/>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Değişiklik yapılmayan</w:t>
            </w:r>
          </w:p>
        </w:tc>
        <w:tc>
          <w:tcPr>
            <w:tcW w:w="1551" w:type="dxa"/>
            <w:tcBorders>
              <w:top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10</w:t>
            </w:r>
          </w:p>
        </w:tc>
        <w:tc>
          <w:tcPr>
            <w:tcW w:w="1444" w:type="dxa"/>
            <w:tcBorders>
              <w:top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52,6</w:t>
            </w:r>
          </w:p>
        </w:tc>
      </w:tr>
      <w:tr w:rsidR="00F7580F" w:rsidRPr="008F6582" w:rsidTr="00F7580F">
        <w:trPr>
          <w:jc w:val="center"/>
        </w:trPr>
        <w:tc>
          <w:tcPr>
            <w:tcW w:w="3226" w:type="dxa"/>
            <w:vMerge/>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Dozu azaltılan</w:t>
            </w:r>
          </w:p>
        </w:tc>
        <w:tc>
          <w:tcPr>
            <w:tcW w:w="1551" w:type="dxa"/>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7</w:t>
            </w:r>
          </w:p>
        </w:tc>
        <w:tc>
          <w:tcPr>
            <w:tcW w:w="1444" w:type="dxa"/>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36,9</w:t>
            </w:r>
          </w:p>
        </w:tc>
      </w:tr>
      <w:tr w:rsidR="00F7580F" w:rsidRPr="008F6582" w:rsidTr="00F7580F">
        <w:trPr>
          <w:jc w:val="center"/>
        </w:trPr>
        <w:tc>
          <w:tcPr>
            <w:tcW w:w="3226" w:type="dxa"/>
            <w:vMerge/>
            <w:tcBorders>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bottom w:val="single" w:sz="4" w:space="0" w:color="auto"/>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 xml:space="preserve">Dozu arttırılan </w:t>
            </w:r>
          </w:p>
        </w:tc>
        <w:tc>
          <w:tcPr>
            <w:tcW w:w="1551"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w:t>
            </w:r>
          </w:p>
        </w:tc>
        <w:tc>
          <w:tcPr>
            <w:tcW w:w="1444" w:type="dxa"/>
            <w:tcBorders>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10,5</w:t>
            </w:r>
          </w:p>
        </w:tc>
      </w:tr>
      <w:tr w:rsidR="00F7580F" w:rsidRPr="008F6582" w:rsidTr="00F7580F">
        <w:trPr>
          <w:jc w:val="center"/>
        </w:trPr>
        <w:tc>
          <w:tcPr>
            <w:tcW w:w="3226" w:type="dxa"/>
            <w:vMerge w:val="restart"/>
            <w:tcBorders>
              <w:top w:val="single" w:sz="4" w:space="0" w:color="auto"/>
              <w:bottom w:val="nil"/>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Gebelikte diyabetli kadınların emzirmesi ile ilgili eğitim alma durumu</w:t>
            </w:r>
          </w:p>
        </w:tc>
        <w:tc>
          <w:tcPr>
            <w:tcW w:w="2532" w:type="dxa"/>
            <w:tcBorders>
              <w:top w:val="single" w:sz="4" w:space="0" w:color="auto"/>
              <w:bottom w:val="nil"/>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Eğitim almayan</w:t>
            </w:r>
          </w:p>
        </w:tc>
        <w:tc>
          <w:tcPr>
            <w:tcW w:w="1551"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17</w:t>
            </w:r>
          </w:p>
        </w:tc>
        <w:tc>
          <w:tcPr>
            <w:tcW w:w="1444" w:type="dxa"/>
            <w:tcBorders>
              <w:top w:val="single" w:sz="4" w:space="0" w:color="auto"/>
              <w:bottom w:val="nil"/>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89,5</w:t>
            </w:r>
          </w:p>
        </w:tc>
      </w:tr>
      <w:tr w:rsidR="00F7580F" w:rsidRPr="008F6582" w:rsidTr="00F7580F">
        <w:trPr>
          <w:jc w:val="center"/>
        </w:trPr>
        <w:tc>
          <w:tcPr>
            <w:tcW w:w="3226" w:type="dxa"/>
            <w:vMerge/>
            <w:tcBorders>
              <w:top w:val="nil"/>
              <w:bottom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p>
        </w:tc>
        <w:tc>
          <w:tcPr>
            <w:tcW w:w="2532" w:type="dxa"/>
            <w:tcBorders>
              <w:top w:val="nil"/>
              <w:bottom w:val="single" w:sz="4" w:space="0" w:color="auto"/>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 xml:space="preserve">Eğitim alan </w:t>
            </w:r>
          </w:p>
        </w:tc>
        <w:tc>
          <w:tcPr>
            <w:tcW w:w="1551" w:type="dxa"/>
            <w:tcBorders>
              <w:top w:val="nil"/>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w:t>
            </w:r>
          </w:p>
        </w:tc>
        <w:tc>
          <w:tcPr>
            <w:tcW w:w="1444" w:type="dxa"/>
            <w:tcBorders>
              <w:top w:val="nil"/>
              <w:bottom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10,5</w:t>
            </w:r>
          </w:p>
        </w:tc>
      </w:tr>
      <w:tr w:rsidR="00F7580F" w:rsidRPr="008F6582" w:rsidTr="00F7580F">
        <w:trPr>
          <w:jc w:val="center"/>
        </w:trPr>
        <w:tc>
          <w:tcPr>
            <w:tcW w:w="3226" w:type="dxa"/>
            <w:vMerge w:val="restart"/>
            <w:tcBorders>
              <w:top w:val="single" w:sz="4" w:space="0" w:color="auto"/>
            </w:tcBorders>
            <w:vAlign w:val="center"/>
          </w:tcPr>
          <w:p w:rsidR="00F7580F" w:rsidRPr="00CA4C4D" w:rsidRDefault="00F7580F" w:rsidP="00CA4C4D">
            <w:pPr>
              <w:spacing w:line="240" w:lineRule="atLeast"/>
              <w:rPr>
                <w:rFonts w:ascii="Times New Roman" w:hAnsi="Times New Roman" w:cs="Times New Roman"/>
                <w:b/>
                <w:sz w:val="20"/>
                <w:szCs w:val="20"/>
              </w:rPr>
            </w:pPr>
            <w:r w:rsidRPr="00CA4C4D">
              <w:rPr>
                <w:rFonts w:ascii="Times New Roman" w:hAnsi="Times New Roman" w:cs="Times New Roman"/>
                <w:b/>
                <w:sz w:val="20"/>
                <w:szCs w:val="20"/>
              </w:rPr>
              <w:t>Doğum sonrası diyabetli kadınların emzirmesiyle ilgili eğitim alma durumu</w:t>
            </w:r>
          </w:p>
        </w:tc>
        <w:tc>
          <w:tcPr>
            <w:tcW w:w="2532" w:type="dxa"/>
            <w:tcBorders>
              <w:top w:val="single" w:sz="4" w:space="0" w:color="auto"/>
            </w:tcBorders>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Eğitim almayan</w:t>
            </w:r>
          </w:p>
        </w:tc>
        <w:tc>
          <w:tcPr>
            <w:tcW w:w="1551" w:type="dxa"/>
            <w:tcBorders>
              <w:top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17</w:t>
            </w:r>
          </w:p>
        </w:tc>
        <w:tc>
          <w:tcPr>
            <w:tcW w:w="1444" w:type="dxa"/>
            <w:tcBorders>
              <w:top w:val="single" w:sz="4" w:space="0" w:color="auto"/>
            </w:tcBorders>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89,5</w:t>
            </w:r>
          </w:p>
        </w:tc>
      </w:tr>
      <w:tr w:rsidR="00F7580F" w:rsidRPr="008F6582" w:rsidTr="00F7580F">
        <w:trPr>
          <w:jc w:val="center"/>
        </w:trPr>
        <w:tc>
          <w:tcPr>
            <w:tcW w:w="3226" w:type="dxa"/>
            <w:vMerge/>
          </w:tcPr>
          <w:p w:rsidR="00F7580F" w:rsidRPr="00CA4C4D" w:rsidRDefault="00F7580F" w:rsidP="00CA4C4D">
            <w:pPr>
              <w:spacing w:line="240" w:lineRule="atLeast"/>
              <w:rPr>
                <w:rFonts w:ascii="Times New Roman" w:hAnsi="Times New Roman" w:cs="Times New Roman"/>
                <w:sz w:val="20"/>
                <w:szCs w:val="20"/>
              </w:rPr>
            </w:pPr>
          </w:p>
        </w:tc>
        <w:tc>
          <w:tcPr>
            <w:tcW w:w="2532" w:type="dxa"/>
            <w:vAlign w:val="center"/>
          </w:tcPr>
          <w:p w:rsidR="00F7580F" w:rsidRPr="00C0648E"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0648E">
              <w:rPr>
                <w:rFonts w:ascii="Times New Roman" w:hAnsi="Times New Roman" w:cs="Times New Roman"/>
                <w:color w:val="000000"/>
                <w:sz w:val="20"/>
                <w:szCs w:val="20"/>
              </w:rPr>
              <w:t>Eğitim alan</w:t>
            </w:r>
          </w:p>
        </w:tc>
        <w:tc>
          <w:tcPr>
            <w:tcW w:w="1551" w:type="dxa"/>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2</w:t>
            </w:r>
          </w:p>
        </w:tc>
        <w:tc>
          <w:tcPr>
            <w:tcW w:w="1444" w:type="dxa"/>
            <w:vAlign w:val="center"/>
          </w:tcPr>
          <w:p w:rsidR="00F7580F" w:rsidRPr="00CA4C4D" w:rsidRDefault="00F7580F" w:rsidP="00CA4C4D">
            <w:pPr>
              <w:autoSpaceDE w:val="0"/>
              <w:autoSpaceDN w:val="0"/>
              <w:adjustRightInd w:val="0"/>
              <w:spacing w:line="240" w:lineRule="atLeast"/>
              <w:rPr>
                <w:rFonts w:ascii="Times New Roman" w:hAnsi="Times New Roman" w:cs="Times New Roman"/>
                <w:color w:val="000000"/>
                <w:sz w:val="20"/>
                <w:szCs w:val="20"/>
              </w:rPr>
            </w:pPr>
            <w:r w:rsidRPr="00CA4C4D">
              <w:rPr>
                <w:rFonts w:ascii="Times New Roman" w:hAnsi="Times New Roman" w:cs="Times New Roman"/>
                <w:color w:val="000000"/>
                <w:sz w:val="20"/>
                <w:szCs w:val="20"/>
              </w:rPr>
              <w:t>10,5</w:t>
            </w:r>
          </w:p>
        </w:tc>
      </w:tr>
    </w:tbl>
    <w:p w:rsidR="00F7580F" w:rsidRDefault="00F7580F" w:rsidP="0014542D">
      <w:pPr>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*BKİ: Beden Kütle İndeksi </w:t>
      </w:r>
    </w:p>
    <w:p w:rsidR="003902B6" w:rsidRDefault="003902B6" w:rsidP="0014542D">
      <w:pPr>
        <w:pStyle w:val="ListeParagraf"/>
        <w:autoSpaceDE w:val="0"/>
        <w:autoSpaceDN w:val="0"/>
        <w:adjustRightInd w:val="0"/>
        <w:spacing w:after="0" w:line="240" w:lineRule="auto"/>
        <w:ind w:left="0"/>
        <w:contextualSpacing w:val="0"/>
        <w:rPr>
          <w:rFonts w:ascii="Times New Roman" w:hAnsi="Times New Roman" w:cs="Times New Roman"/>
          <w:b/>
          <w:sz w:val="24"/>
          <w:szCs w:val="24"/>
          <w:highlight w:val="yellow"/>
        </w:rPr>
      </w:pPr>
    </w:p>
    <w:p w:rsidR="00955BCD" w:rsidRDefault="00A945BA" w:rsidP="0014542D">
      <w:pPr>
        <w:spacing w:before="240" w:after="240" w:line="360" w:lineRule="auto"/>
        <w:ind w:firstLine="851"/>
        <w:jc w:val="both"/>
        <w:rPr>
          <w:rFonts w:ascii="Times New Roman" w:hAnsi="Times New Roman" w:cs="Times New Roman"/>
          <w:sz w:val="24"/>
          <w:szCs w:val="24"/>
        </w:rPr>
      </w:pPr>
      <w:proofErr w:type="gramStart"/>
      <w:r>
        <w:rPr>
          <w:rFonts w:ascii="Times New Roman" w:hAnsi="Times New Roman" w:cs="Times New Roman"/>
          <w:sz w:val="24"/>
          <w:szCs w:val="24"/>
        </w:rPr>
        <w:t>Tablo 4</w:t>
      </w:r>
      <w:r w:rsidR="00955BCD">
        <w:rPr>
          <w:rFonts w:ascii="Times New Roman" w:hAnsi="Times New Roman" w:cs="Times New Roman"/>
          <w:sz w:val="24"/>
          <w:szCs w:val="24"/>
        </w:rPr>
        <w:t xml:space="preserve"> </w:t>
      </w:r>
      <w:r w:rsidR="00955BCD" w:rsidRPr="00045E01">
        <w:rPr>
          <w:rFonts w:ascii="Times New Roman" w:hAnsi="Times New Roman" w:cs="Times New Roman"/>
          <w:sz w:val="24"/>
          <w:szCs w:val="24"/>
        </w:rPr>
        <w:t xml:space="preserve">incelendiğinde; </w:t>
      </w:r>
      <w:r w:rsidR="00955BCD">
        <w:rPr>
          <w:rFonts w:ascii="Times New Roman" w:hAnsi="Times New Roman" w:cs="Times New Roman"/>
          <w:sz w:val="24"/>
          <w:szCs w:val="24"/>
        </w:rPr>
        <w:t>kadınların</w:t>
      </w:r>
      <w:r w:rsidR="00955BCD" w:rsidRPr="00045E01">
        <w:rPr>
          <w:rFonts w:ascii="Times New Roman" w:hAnsi="Times New Roman" w:cs="Times New Roman"/>
          <w:sz w:val="24"/>
          <w:szCs w:val="24"/>
        </w:rPr>
        <w:t xml:space="preserve"> gebelik önce</w:t>
      </w:r>
      <w:r w:rsidR="003D39C7">
        <w:rPr>
          <w:rFonts w:ascii="Times New Roman" w:hAnsi="Times New Roman" w:cs="Times New Roman"/>
          <w:sz w:val="24"/>
          <w:szCs w:val="24"/>
        </w:rPr>
        <w:t xml:space="preserve">si kilo ölçümleri 49 ile 128 kg </w:t>
      </w:r>
      <w:r w:rsidR="00955BCD" w:rsidRPr="00045E01">
        <w:rPr>
          <w:rFonts w:ascii="Times New Roman" w:hAnsi="Times New Roman" w:cs="Times New Roman"/>
          <w:sz w:val="24"/>
          <w:szCs w:val="24"/>
        </w:rPr>
        <w:t xml:space="preserve">arasında değişmekte ve ortalama 79,52±24,30 kg; </w:t>
      </w:r>
      <w:r w:rsidR="003D39C7">
        <w:rPr>
          <w:rFonts w:ascii="Times New Roman" w:hAnsi="Times New Roman" w:cs="Times New Roman"/>
          <w:sz w:val="24"/>
          <w:szCs w:val="24"/>
        </w:rPr>
        <w:t xml:space="preserve"> </w:t>
      </w:r>
      <w:r w:rsidR="00955BCD" w:rsidRPr="00045E01">
        <w:rPr>
          <w:rFonts w:ascii="Times New Roman" w:hAnsi="Times New Roman" w:cs="Times New Roman"/>
          <w:sz w:val="24"/>
          <w:szCs w:val="24"/>
        </w:rPr>
        <w:t>boy öl</w:t>
      </w:r>
      <w:r w:rsidR="003D39C7">
        <w:rPr>
          <w:rFonts w:ascii="Times New Roman" w:hAnsi="Times New Roman" w:cs="Times New Roman"/>
          <w:sz w:val="24"/>
          <w:szCs w:val="24"/>
        </w:rPr>
        <w:t xml:space="preserve">çümleri 154 ile 170 cm arasında </w:t>
      </w:r>
      <w:r w:rsidR="00955BCD" w:rsidRPr="00045E01">
        <w:rPr>
          <w:rFonts w:ascii="Times New Roman" w:hAnsi="Times New Roman" w:cs="Times New Roman"/>
          <w:sz w:val="24"/>
          <w:szCs w:val="24"/>
        </w:rPr>
        <w:t>değişmekte ve ortalama 161,37±4,94 cm ve gebelik öncesi BKİ ölçümleri 20,6 ile 50 kg/cm</w:t>
      </w:r>
      <w:r w:rsidR="00955BCD" w:rsidRPr="00045E01">
        <w:rPr>
          <w:rFonts w:ascii="Times New Roman" w:hAnsi="Times New Roman" w:cs="Times New Roman"/>
          <w:sz w:val="24"/>
          <w:szCs w:val="24"/>
          <w:vertAlign w:val="superscript"/>
        </w:rPr>
        <w:t>2</w:t>
      </w:r>
      <w:r w:rsidR="003D39C7">
        <w:rPr>
          <w:rFonts w:ascii="Times New Roman" w:hAnsi="Times New Roman" w:cs="Times New Roman"/>
          <w:sz w:val="24"/>
          <w:szCs w:val="24"/>
        </w:rPr>
        <w:t xml:space="preserve">n </w:t>
      </w:r>
      <w:r w:rsidR="00955BCD" w:rsidRPr="00045E01">
        <w:rPr>
          <w:rFonts w:ascii="Times New Roman" w:hAnsi="Times New Roman" w:cs="Times New Roman"/>
          <w:sz w:val="24"/>
          <w:szCs w:val="24"/>
        </w:rPr>
        <w:t>arasında değişmekte ve ortalama 30,40±8,59 kg/cm</w:t>
      </w:r>
      <w:r w:rsidR="00955BCD" w:rsidRPr="00045E01">
        <w:rPr>
          <w:rFonts w:ascii="Times New Roman" w:hAnsi="Times New Roman" w:cs="Times New Roman"/>
          <w:sz w:val="24"/>
          <w:szCs w:val="24"/>
          <w:vertAlign w:val="superscript"/>
        </w:rPr>
        <w:t>2</w:t>
      </w:r>
      <w:r w:rsidR="00955BCD" w:rsidRPr="00045E01">
        <w:rPr>
          <w:rFonts w:ascii="Times New Roman" w:hAnsi="Times New Roman" w:cs="Times New Roman"/>
          <w:sz w:val="24"/>
          <w:szCs w:val="24"/>
        </w:rPr>
        <w:t xml:space="preserve">’dir. </w:t>
      </w:r>
      <w:proofErr w:type="gramEnd"/>
    </w:p>
    <w:p w:rsidR="00955BCD" w:rsidRDefault="00955BCD" w:rsidP="0014542D">
      <w:pPr>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lastRenderedPageBreak/>
        <w:t>Gebelikte alınan kilo ölçümleri 0 ile 23 kg arasında değişmekte ve ortalama 9,95±6,24 kg, gebelik sonrası BKİ ölçümleri 24,9 ile 52 kg/cm</w:t>
      </w:r>
      <w:r w:rsidRPr="00045E01">
        <w:rPr>
          <w:rFonts w:ascii="Times New Roman" w:hAnsi="Times New Roman" w:cs="Times New Roman"/>
          <w:sz w:val="24"/>
          <w:szCs w:val="24"/>
          <w:vertAlign w:val="superscript"/>
        </w:rPr>
        <w:t xml:space="preserve">2 </w:t>
      </w:r>
      <w:r w:rsidRPr="00045E01">
        <w:rPr>
          <w:rFonts w:ascii="Times New Roman" w:hAnsi="Times New Roman" w:cs="Times New Roman"/>
          <w:sz w:val="24"/>
          <w:szCs w:val="24"/>
        </w:rPr>
        <w:t>arasında değişmekte ve ortalama 34,27±7,81 kg/cm</w:t>
      </w:r>
      <w:r w:rsidRPr="00045E01">
        <w:rPr>
          <w:rFonts w:ascii="Times New Roman" w:hAnsi="Times New Roman" w:cs="Times New Roman"/>
          <w:sz w:val="24"/>
          <w:szCs w:val="24"/>
          <w:vertAlign w:val="superscript"/>
        </w:rPr>
        <w:t>2</w:t>
      </w:r>
      <w:r w:rsidRPr="00045E01">
        <w:rPr>
          <w:rFonts w:ascii="Times New Roman" w:hAnsi="Times New Roman" w:cs="Times New Roman"/>
          <w:sz w:val="24"/>
          <w:szCs w:val="24"/>
        </w:rPr>
        <w:t>’dir.</w:t>
      </w:r>
    </w:p>
    <w:p w:rsidR="00955BCD" w:rsidRDefault="00955BCD" w:rsidP="0014542D">
      <w:pPr>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Gebelik öncesi diyabet, olguların %78,9’unda görülmektedir. </w:t>
      </w:r>
      <w:r>
        <w:rPr>
          <w:rFonts w:ascii="Times New Roman" w:hAnsi="Times New Roman" w:cs="Times New Roman"/>
          <w:sz w:val="24"/>
          <w:szCs w:val="24"/>
        </w:rPr>
        <w:t>Kadınların</w:t>
      </w:r>
      <w:r w:rsidRPr="00045E01">
        <w:rPr>
          <w:rFonts w:ascii="Times New Roman" w:hAnsi="Times New Roman" w:cs="Times New Roman"/>
          <w:sz w:val="24"/>
          <w:szCs w:val="24"/>
        </w:rPr>
        <w:t xml:space="preserve"> %21,1’inde tip 1 diyabet, %63,1’inde tip 2 diyabet ve %15,8’inde gestasyonal diyabet olduğu saptandı.</w:t>
      </w:r>
    </w:p>
    <w:p w:rsidR="00955BCD" w:rsidRDefault="00955BCD" w:rsidP="0014542D">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Kadınların</w:t>
      </w:r>
      <w:r w:rsidRPr="00045E01">
        <w:rPr>
          <w:rFonts w:ascii="Times New Roman" w:hAnsi="Times New Roman" w:cs="Times New Roman"/>
          <w:sz w:val="24"/>
          <w:szCs w:val="24"/>
        </w:rPr>
        <w:t xml:space="preserve"> %57,9’unda doğum sonrası kan şekeri düzeyinde sorun olmazken; %31,6’sının kan şekerinde düşme, %10,5’inin kan şekerinde yükselme olduğu ve %52,6’sının doğum sonrası ilk 6 ayda insülin dozunda değişiklik yapılmazken; %36,9’unun insülin dozunun azaltıldığı, %10,5’inin insülin dozunun arttırıldığı tespit edildi.</w:t>
      </w:r>
    </w:p>
    <w:p w:rsidR="00955BCD" w:rsidRDefault="00955BCD" w:rsidP="0014542D">
      <w:pPr>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t xml:space="preserve">Gebelikte diyabetli </w:t>
      </w:r>
      <w:r>
        <w:rPr>
          <w:rFonts w:ascii="Times New Roman" w:hAnsi="Times New Roman" w:cs="Times New Roman"/>
          <w:sz w:val="24"/>
          <w:szCs w:val="24"/>
        </w:rPr>
        <w:t xml:space="preserve">kadınların </w:t>
      </w:r>
      <w:r w:rsidRPr="00045E01">
        <w:rPr>
          <w:rFonts w:ascii="Times New Roman" w:hAnsi="Times New Roman" w:cs="Times New Roman"/>
          <w:sz w:val="24"/>
          <w:szCs w:val="24"/>
        </w:rPr>
        <w:t xml:space="preserve">emzirmesiyle ilgili eğitim alma oranının %10,5 olduğu, doğum sonrası diyabetli </w:t>
      </w:r>
      <w:r>
        <w:rPr>
          <w:rFonts w:ascii="Times New Roman" w:hAnsi="Times New Roman" w:cs="Times New Roman"/>
          <w:sz w:val="24"/>
          <w:szCs w:val="24"/>
        </w:rPr>
        <w:t>kadınların</w:t>
      </w:r>
      <w:r w:rsidRPr="00045E01">
        <w:rPr>
          <w:rFonts w:ascii="Times New Roman" w:hAnsi="Times New Roman" w:cs="Times New Roman"/>
          <w:sz w:val="24"/>
          <w:szCs w:val="24"/>
        </w:rPr>
        <w:t xml:space="preserve"> emzirmesiyle ilgili eğitim alma oranının %10,5 olduğu ve eğitim alan </w:t>
      </w:r>
      <w:r>
        <w:rPr>
          <w:rFonts w:ascii="Times New Roman" w:hAnsi="Times New Roman" w:cs="Times New Roman"/>
          <w:sz w:val="24"/>
          <w:szCs w:val="24"/>
        </w:rPr>
        <w:t>kadınların</w:t>
      </w:r>
      <w:r w:rsidRPr="00045E01">
        <w:rPr>
          <w:rFonts w:ascii="Times New Roman" w:hAnsi="Times New Roman" w:cs="Times New Roman"/>
          <w:sz w:val="24"/>
          <w:szCs w:val="24"/>
        </w:rPr>
        <w:t xml:space="preserve"> verilen eğitimi yeterli bulduğu saptandı.</w:t>
      </w:r>
    </w:p>
    <w:p w:rsidR="0014542D" w:rsidRDefault="0014542D" w:rsidP="00835901">
      <w:pPr>
        <w:pStyle w:val="ListeParagraf"/>
        <w:spacing w:after="0" w:line="240" w:lineRule="auto"/>
        <w:ind w:left="0"/>
        <w:contextualSpacing w:val="0"/>
        <w:rPr>
          <w:rFonts w:ascii="Times New Roman" w:hAnsi="Times New Roman" w:cs="Times New Roman"/>
          <w:sz w:val="24"/>
          <w:szCs w:val="24"/>
        </w:rPr>
      </w:pPr>
    </w:p>
    <w:p w:rsidR="00A370ED" w:rsidRPr="00C0648E" w:rsidRDefault="00332BB9" w:rsidP="00835901">
      <w:pPr>
        <w:pStyle w:val="ListeParagraf"/>
        <w:spacing w:after="0" w:line="240" w:lineRule="auto"/>
        <w:ind w:left="0"/>
        <w:contextualSpacing w:val="0"/>
        <w:rPr>
          <w:rFonts w:ascii="Times New Roman" w:hAnsi="Times New Roman" w:cs="Times New Roman"/>
          <w:b/>
          <w:sz w:val="24"/>
          <w:szCs w:val="24"/>
        </w:rPr>
      </w:pPr>
      <w:r w:rsidRPr="00C0648E">
        <w:rPr>
          <w:rFonts w:ascii="Times New Roman" w:hAnsi="Times New Roman" w:cs="Times New Roman"/>
          <w:b/>
          <w:sz w:val="24"/>
          <w:szCs w:val="24"/>
        </w:rPr>
        <w:t>4.</w:t>
      </w:r>
      <w:r w:rsidR="00EC5B71" w:rsidRPr="00C0648E">
        <w:rPr>
          <w:rFonts w:ascii="Times New Roman" w:hAnsi="Times New Roman" w:cs="Times New Roman"/>
          <w:b/>
          <w:sz w:val="24"/>
          <w:szCs w:val="24"/>
        </w:rPr>
        <w:t>2</w:t>
      </w:r>
      <w:r w:rsidRPr="00C0648E">
        <w:rPr>
          <w:rFonts w:ascii="Times New Roman" w:hAnsi="Times New Roman" w:cs="Times New Roman"/>
          <w:b/>
          <w:sz w:val="24"/>
          <w:szCs w:val="24"/>
        </w:rPr>
        <w:t xml:space="preserve">. </w:t>
      </w:r>
      <w:r w:rsidR="009D428A">
        <w:rPr>
          <w:rFonts w:ascii="Times New Roman" w:hAnsi="Times New Roman" w:cs="Times New Roman"/>
          <w:b/>
          <w:sz w:val="24"/>
          <w:szCs w:val="24"/>
        </w:rPr>
        <w:t>Emzirmeye İlişkin Görüş ve Uygulamaları</w:t>
      </w:r>
    </w:p>
    <w:p w:rsidR="0014542D" w:rsidRPr="00C0648E" w:rsidRDefault="0014542D" w:rsidP="00835901">
      <w:pPr>
        <w:pStyle w:val="ListeParagraf"/>
        <w:spacing w:after="0" w:line="240" w:lineRule="auto"/>
        <w:ind w:left="0"/>
        <w:contextualSpacing w:val="0"/>
        <w:rPr>
          <w:rFonts w:ascii="Times New Roman" w:hAnsi="Times New Roman" w:cs="Times New Roman"/>
          <w:b/>
        </w:rPr>
      </w:pPr>
    </w:p>
    <w:p w:rsidR="003B6DF9" w:rsidRDefault="004C178A" w:rsidP="00C44A91">
      <w:pPr>
        <w:pStyle w:val="ListeParagraf"/>
        <w:spacing w:after="0" w:line="360" w:lineRule="auto"/>
        <w:ind w:left="0"/>
        <w:contextualSpacing w:val="0"/>
        <w:rPr>
          <w:rFonts w:ascii="Times New Roman" w:hAnsi="Times New Roman" w:cs="Times New Roman"/>
          <w:b/>
          <w:sz w:val="24"/>
          <w:szCs w:val="24"/>
        </w:rPr>
      </w:pPr>
      <w:r w:rsidRPr="00C0648E">
        <w:rPr>
          <w:rFonts w:ascii="Times New Roman" w:hAnsi="Times New Roman" w:cs="Times New Roman"/>
          <w:b/>
          <w:sz w:val="24"/>
          <w:szCs w:val="24"/>
        </w:rPr>
        <w:t>4.</w:t>
      </w:r>
      <w:r w:rsidR="00EC5B71" w:rsidRPr="00C0648E">
        <w:rPr>
          <w:rFonts w:ascii="Times New Roman" w:hAnsi="Times New Roman" w:cs="Times New Roman"/>
          <w:b/>
          <w:sz w:val="24"/>
          <w:szCs w:val="24"/>
        </w:rPr>
        <w:t>2</w:t>
      </w:r>
      <w:r w:rsidRPr="00C0648E">
        <w:rPr>
          <w:rFonts w:ascii="Times New Roman" w:hAnsi="Times New Roman" w:cs="Times New Roman"/>
          <w:b/>
          <w:sz w:val="24"/>
          <w:szCs w:val="24"/>
        </w:rPr>
        <w:t xml:space="preserve">.1. </w:t>
      </w:r>
      <w:r w:rsidR="0055040A" w:rsidRPr="00C0648E">
        <w:rPr>
          <w:rFonts w:ascii="Times New Roman" w:hAnsi="Times New Roman" w:cs="Times New Roman"/>
          <w:b/>
          <w:sz w:val="24"/>
          <w:szCs w:val="24"/>
        </w:rPr>
        <w:t>Kadınların</w:t>
      </w:r>
      <w:r w:rsidRPr="00C0648E">
        <w:rPr>
          <w:rFonts w:ascii="Times New Roman" w:hAnsi="Times New Roman" w:cs="Times New Roman"/>
          <w:b/>
          <w:sz w:val="24"/>
          <w:szCs w:val="24"/>
        </w:rPr>
        <w:t xml:space="preserve"> Emzirmeye İlişkin Görüşleri</w:t>
      </w:r>
      <w:r w:rsidRPr="004C178A">
        <w:rPr>
          <w:rFonts w:ascii="Times New Roman" w:hAnsi="Times New Roman" w:cs="Times New Roman"/>
          <w:b/>
          <w:sz w:val="24"/>
          <w:szCs w:val="24"/>
        </w:rPr>
        <w:t xml:space="preserve"> </w:t>
      </w:r>
    </w:p>
    <w:p w:rsidR="00F7580F" w:rsidRDefault="00F7580F" w:rsidP="00F7580F">
      <w:pPr>
        <w:spacing w:after="0" w:line="360" w:lineRule="auto"/>
        <w:jc w:val="both"/>
        <w:rPr>
          <w:rFonts w:ascii="Times New Roman" w:hAnsi="Times New Roman" w:cs="Times New Roman"/>
          <w:b/>
          <w:sz w:val="24"/>
          <w:szCs w:val="24"/>
        </w:rPr>
      </w:pPr>
    </w:p>
    <w:p w:rsidR="00F7580F" w:rsidRPr="0048317A" w:rsidRDefault="00F7580F" w:rsidP="0014542D">
      <w:pPr>
        <w:spacing w:before="240" w:after="240" w:line="360" w:lineRule="auto"/>
        <w:ind w:left="709" w:hanging="709"/>
        <w:jc w:val="both"/>
        <w:rPr>
          <w:rFonts w:ascii="Times New Roman" w:hAnsi="Times New Roman" w:cs="Times New Roman"/>
          <w:sz w:val="24"/>
          <w:szCs w:val="24"/>
        </w:rPr>
      </w:pPr>
      <w:r>
        <w:rPr>
          <w:rFonts w:ascii="Times New Roman" w:hAnsi="Times New Roman" w:cs="Times New Roman"/>
          <w:b/>
          <w:sz w:val="24"/>
          <w:szCs w:val="24"/>
        </w:rPr>
        <w:t>Tablo 5</w:t>
      </w:r>
      <w:r w:rsidRPr="0048317A">
        <w:rPr>
          <w:rFonts w:ascii="Times New Roman" w:hAnsi="Times New Roman" w:cs="Times New Roman"/>
          <w:b/>
          <w:sz w:val="24"/>
          <w:szCs w:val="24"/>
        </w:rPr>
        <w:t xml:space="preserve">. </w:t>
      </w:r>
      <w:r w:rsidRPr="0048317A">
        <w:rPr>
          <w:rFonts w:ascii="Times New Roman" w:hAnsi="Times New Roman" w:cs="Times New Roman"/>
          <w:sz w:val="24"/>
          <w:szCs w:val="24"/>
        </w:rPr>
        <w:t>İnsüline Bağımlı Diyabeti Olan ve Diyabeti Olmayan Kadınların Emzirmeye İ</w:t>
      </w:r>
      <w:r>
        <w:rPr>
          <w:rFonts w:ascii="Times New Roman" w:hAnsi="Times New Roman" w:cs="Times New Roman"/>
          <w:sz w:val="24"/>
          <w:szCs w:val="24"/>
        </w:rPr>
        <w:t>lişkin Görüş Puan Ortalamalarının</w:t>
      </w:r>
      <w:r w:rsidRPr="0048317A">
        <w:rPr>
          <w:rFonts w:ascii="Times New Roman" w:hAnsi="Times New Roman" w:cs="Times New Roman"/>
          <w:sz w:val="24"/>
          <w:szCs w:val="24"/>
        </w:rPr>
        <w:t xml:space="preserve"> Karşılaştırılması</w:t>
      </w:r>
    </w:p>
    <w:tbl>
      <w:tblPr>
        <w:tblStyle w:val="TabloKlavuzu"/>
        <w:tblW w:w="8789" w:type="dxa"/>
        <w:tblInd w:w="2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1"/>
        <w:gridCol w:w="1623"/>
        <w:gridCol w:w="1623"/>
        <w:gridCol w:w="1367"/>
        <w:gridCol w:w="1559"/>
        <w:gridCol w:w="1276"/>
      </w:tblGrid>
      <w:tr w:rsidR="00F7580F" w:rsidRPr="0014542D" w:rsidTr="00F7580F">
        <w:trPr>
          <w:trHeight w:val="456"/>
        </w:trPr>
        <w:tc>
          <w:tcPr>
            <w:tcW w:w="2964" w:type="dxa"/>
            <w:gridSpan w:val="2"/>
            <w:tcBorders>
              <w:top w:val="single" w:sz="4" w:space="0" w:color="auto"/>
            </w:tcBorders>
            <w:vAlign w:val="center"/>
          </w:tcPr>
          <w:p w:rsidR="00016156" w:rsidRDefault="00F7580F" w:rsidP="0014542D">
            <w:pPr>
              <w:spacing w:line="240" w:lineRule="atLeast"/>
              <w:rPr>
                <w:rFonts w:ascii="Times New Roman" w:hAnsi="Times New Roman" w:cs="Times New Roman"/>
                <w:b/>
                <w:sz w:val="20"/>
                <w:szCs w:val="20"/>
              </w:rPr>
            </w:pPr>
            <w:r w:rsidRPr="0014542D">
              <w:rPr>
                <w:rFonts w:ascii="Times New Roman" w:hAnsi="Times New Roman" w:cs="Times New Roman"/>
                <w:b/>
                <w:sz w:val="20"/>
                <w:szCs w:val="20"/>
              </w:rPr>
              <w:t xml:space="preserve">Emzirmeye İlişkin </w:t>
            </w:r>
            <w:r w:rsidRPr="00C0648E">
              <w:rPr>
                <w:rFonts w:ascii="Times New Roman" w:hAnsi="Times New Roman" w:cs="Times New Roman"/>
                <w:b/>
                <w:sz w:val="20"/>
                <w:szCs w:val="20"/>
              </w:rPr>
              <w:t xml:space="preserve">Görüş </w:t>
            </w:r>
          </w:p>
          <w:p w:rsidR="00F7580F" w:rsidRPr="0014542D" w:rsidRDefault="00F7580F" w:rsidP="0014542D">
            <w:pPr>
              <w:spacing w:line="240" w:lineRule="atLeast"/>
              <w:rPr>
                <w:rFonts w:ascii="Times New Roman" w:hAnsi="Times New Roman" w:cs="Times New Roman"/>
                <w:b/>
                <w:sz w:val="20"/>
                <w:szCs w:val="20"/>
              </w:rPr>
            </w:pPr>
            <w:r w:rsidRPr="00C0648E">
              <w:rPr>
                <w:rFonts w:ascii="Times New Roman" w:hAnsi="Times New Roman" w:cs="Times New Roman"/>
                <w:b/>
                <w:sz w:val="20"/>
                <w:szCs w:val="20"/>
              </w:rPr>
              <w:t>Puan</w:t>
            </w:r>
            <w:r w:rsidRPr="0014542D">
              <w:rPr>
                <w:rFonts w:ascii="Times New Roman" w:hAnsi="Times New Roman" w:cs="Times New Roman"/>
                <w:b/>
                <w:sz w:val="20"/>
                <w:szCs w:val="20"/>
              </w:rPr>
              <w:t xml:space="preserve"> Ortalamalarının Karşılaştırılması</w:t>
            </w:r>
          </w:p>
        </w:tc>
        <w:tc>
          <w:tcPr>
            <w:tcW w:w="1623" w:type="dxa"/>
            <w:tcBorders>
              <w:top w:val="single" w:sz="4" w:space="0" w:color="auto"/>
            </w:tcBorders>
            <w:vAlign w:val="center"/>
          </w:tcPr>
          <w:p w:rsidR="00F7580F" w:rsidRPr="0014542D" w:rsidRDefault="00F7580F" w:rsidP="0014542D">
            <w:pPr>
              <w:spacing w:line="240" w:lineRule="atLeast"/>
              <w:jc w:val="center"/>
              <w:rPr>
                <w:rFonts w:ascii="Times New Roman" w:hAnsi="Times New Roman" w:cs="Times New Roman"/>
                <w:b/>
                <w:sz w:val="20"/>
                <w:szCs w:val="20"/>
              </w:rPr>
            </w:pPr>
            <w:r w:rsidRPr="0014542D">
              <w:rPr>
                <w:rFonts w:ascii="Times New Roman" w:hAnsi="Times New Roman" w:cs="Times New Roman"/>
                <w:b/>
                <w:sz w:val="20"/>
                <w:szCs w:val="20"/>
              </w:rPr>
              <w:t>DM (+) (n=19)</w:t>
            </w:r>
          </w:p>
        </w:tc>
        <w:tc>
          <w:tcPr>
            <w:tcW w:w="1367" w:type="dxa"/>
            <w:tcBorders>
              <w:top w:val="single" w:sz="4" w:space="0" w:color="auto"/>
            </w:tcBorders>
            <w:vAlign w:val="center"/>
          </w:tcPr>
          <w:p w:rsidR="00F7580F" w:rsidRPr="0014542D" w:rsidRDefault="00F7580F" w:rsidP="0014542D">
            <w:pPr>
              <w:spacing w:line="240" w:lineRule="atLeast"/>
              <w:jc w:val="center"/>
              <w:rPr>
                <w:rFonts w:ascii="Times New Roman" w:hAnsi="Times New Roman" w:cs="Times New Roman"/>
                <w:b/>
                <w:sz w:val="20"/>
                <w:szCs w:val="20"/>
              </w:rPr>
            </w:pPr>
            <w:r w:rsidRPr="0014542D">
              <w:rPr>
                <w:rFonts w:ascii="Times New Roman" w:hAnsi="Times New Roman" w:cs="Times New Roman"/>
                <w:b/>
                <w:sz w:val="20"/>
                <w:szCs w:val="20"/>
              </w:rPr>
              <w:t>DM (-) (n=57)</w:t>
            </w:r>
          </w:p>
        </w:tc>
        <w:tc>
          <w:tcPr>
            <w:tcW w:w="1559" w:type="dxa"/>
            <w:tcBorders>
              <w:top w:val="single" w:sz="4" w:space="0" w:color="auto"/>
            </w:tcBorders>
            <w:vAlign w:val="center"/>
          </w:tcPr>
          <w:p w:rsidR="00F7580F" w:rsidRPr="0014542D" w:rsidRDefault="00F7580F" w:rsidP="0014542D">
            <w:pPr>
              <w:spacing w:line="240" w:lineRule="atLeast"/>
              <w:jc w:val="center"/>
              <w:rPr>
                <w:rFonts w:ascii="Times New Roman" w:hAnsi="Times New Roman" w:cs="Times New Roman"/>
                <w:b/>
                <w:i/>
                <w:sz w:val="20"/>
                <w:szCs w:val="20"/>
              </w:rPr>
            </w:pPr>
            <w:r w:rsidRPr="0014542D">
              <w:rPr>
                <w:rFonts w:ascii="Times New Roman" w:hAnsi="Times New Roman" w:cs="Times New Roman"/>
                <w:b/>
                <w:sz w:val="20"/>
                <w:szCs w:val="20"/>
              </w:rPr>
              <w:t>Total</w:t>
            </w:r>
          </w:p>
        </w:tc>
        <w:tc>
          <w:tcPr>
            <w:tcW w:w="1276" w:type="dxa"/>
            <w:tcBorders>
              <w:top w:val="single" w:sz="4" w:space="0" w:color="auto"/>
            </w:tcBorders>
            <w:vAlign w:val="center"/>
          </w:tcPr>
          <w:p w:rsidR="00F7580F" w:rsidRPr="0014542D" w:rsidRDefault="00F7580F" w:rsidP="0014542D">
            <w:pPr>
              <w:spacing w:line="240" w:lineRule="atLeast"/>
              <w:jc w:val="center"/>
              <w:rPr>
                <w:rFonts w:ascii="Times New Roman" w:hAnsi="Times New Roman" w:cs="Times New Roman"/>
                <w:b/>
                <w:i/>
                <w:sz w:val="20"/>
                <w:szCs w:val="20"/>
              </w:rPr>
            </w:pPr>
            <w:proofErr w:type="gramStart"/>
            <w:r w:rsidRPr="0014542D">
              <w:rPr>
                <w:rFonts w:ascii="Times New Roman" w:hAnsi="Times New Roman" w:cs="Times New Roman"/>
                <w:b/>
                <w:i/>
                <w:sz w:val="20"/>
                <w:szCs w:val="20"/>
              </w:rPr>
              <w:t>p</w:t>
            </w:r>
            <w:proofErr w:type="gramEnd"/>
          </w:p>
        </w:tc>
      </w:tr>
      <w:tr w:rsidR="00F7580F" w:rsidRPr="0014542D" w:rsidTr="00F7580F">
        <w:trPr>
          <w:trHeight w:val="372"/>
        </w:trPr>
        <w:tc>
          <w:tcPr>
            <w:tcW w:w="1341" w:type="dxa"/>
            <w:vMerge w:val="restart"/>
            <w:tcBorders>
              <w:top w:val="thinThickSmallGap" w:sz="24" w:space="0" w:color="auto"/>
              <w:bottom w:val="nil"/>
            </w:tcBorders>
            <w:vAlign w:val="center"/>
          </w:tcPr>
          <w:p w:rsidR="00F7580F" w:rsidRPr="0014542D" w:rsidRDefault="00F7580F" w:rsidP="0014542D">
            <w:pPr>
              <w:spacing w:line="240" w:lineRule="atLeast"/>
              <w:rPr>
                <w:rFonts w:ascii="Times New Roman" w:hAnsi="Times New Roman" w:cs="Times New Roman"/>
                <w:b/>
                <w:sz w:val="20"/>
                <w:szCs w:val="20"/>
              </w:rPr>
            </w:pPr>
            <w:r w:rsidRPr="0014542D">
              <w:rPr>
                <w:rFonts w:ascii="Times New Roman" w:hAnsi="Times New Roman" w:cs="Times New Roman"/>
                <w:b/>
                <w:sz w:val="20"/>
                <w:szCs w:val="20"/>
              </w:rPr>
              <w:t>Görüş Puanı</w:t>
            </w:r>
          </w:p>
        </w:tc>
        <w:tc>
          <w:tcPr>
            <w:tcW w:w="1623" w:type="dxa"/>
            <w:tcBorders>
              <w:top w:val="thinThickSmallGap" w:sz="24" w:space="0" w:color="auto"/>
              <w:bottom w:val="nil"/>
            </w:tcBorders>
          </w:tcPr>
          <w:p w:rsidR="00F7580F" w:rsidRPr="0014542D" w:rsidRDefault="00F7580F" w:rsidP="0014542D">
            <w:pPr>
              <w:spacing w:line="240" w:lineRule="atLeast"/>
              <w:rPr>
                <w:rFonts w:ascii="Times New Roman" w:hAnsi="Times New Roman" w:cs="Times New Roman"/>
                <w:i/>
                <w:sz w:val="20"/>
                <w:szCs w:val="20"/>
              </w:rPr>
            </w:pPr>
            <w:r w:rsidRPr="0014542D">
              <w:rPr>
                <w:rFonts w:ascii="Times New Roman" w:hAnsi="Times New Roman" w:cs="Times New Roman"/>
                <w:i/>
                <w:sz w:val="20"/>
                <w:szCs w:val="20"/>
              </w:rPr>
              <w:t>Min-Maks (Medyan)</w:t>
            </w:r>
          </w:p>
        </w:tc>
        <w:tc>
          <w:tcPr>
            <w:tcW w:w="1623" w:type="dxa"/>
            <w:tcBorders>
              <w:top w:val="thinThickSmallGap" w:sz="24" w:space="0" w:color="auto"/>
              <w:bottom w:val="nil"/>
            </w:tcBorders>
          </w:tcPr>
          <w:p w:rsidR="00F7580F" w:rsidRPr="0014542D" w:rsidRDefault="00F7580F" w:rsidP="0014542D">
            <w:pPr>
              <w:spacing w:line="240" w:lineRule="atLeast"/>
              <w:rPr>
                <w:rFonts w:ascii="Times New Roman" w:hAnsi="Times New Roman" w:cs="Times New Roman"/>
                <w:sz w:val="20"/>
                <w:szCs w:val="20"/>
              </w:rPr>
            </w:pPr>
            <w:r w:rsidRPr="0014542D">
              <w:rPr>
                <w:rFonts w:ascii="Times New Roman" w:hAnsi="Times New Roman" w:cs="Times New Roman"/>
                <w:sz w:val="20"/>
                <w:szCs w:val="20"/>
              </w:rPr>
              <w:t>66.7-100 (</w:t>
            </w:r>
            <w:proofErr w:type="gramStart"/>
            <w:r w:rsidRPr="0014542D">
              <w:rPr>
                <w:rFonts w:ascii="Times New Roman" w:hAnsi="Times New Roman" w:cs="Times New Roman"/>
                <w:sz w:val="20"/>
                <w:szCs w:val="20"/>
              </w:rPr>
              <w:t>83.3</w:t>
            </w:r>
            <w:proofErr w:type="gramEnd"/>
            <w:r w:rsidRPr="0014542D">
              <w:rPr>
                <w:rFonts w:ascii="Times New Roman" w:hAnsi="Times New Roman" w:cs="Times New Roman"/>
                <w:sz w:val="20"/>
                <w:szCs w:val="20"/>
              </w:rPr>
              <w:t>)</w:t>
            </w:r>
          </w:p>
        </w:tc>
        <w:tc>
          <w:tcPr>
            <w:tcW w:w="1367" w:type="dxa"/>
            <w:tcBorders>
              <w:top w:val="thinThickSmallGap" w:sz="24" w:space="0" w:color="auto"/>
              <w:bottom w:val="nil"/>
            </w:tcBorders>
          </w:tcPr>
          <w:p w:rsidR="00F7580F" w:rsidRPr="0014542D" w:rsidRDefault="00F7580F" w:rsidP="0014542D">
            <w:pPr>
              <w:spacing w:line="240" w:lineRule="atLeast"/>
              <w:rPr>
                <w:rFonts w:ascii="Times New Roman" w:hAnsi="Times New Roman" w:cs="Times New Roman"/>
                <w:sz w:val="20"/>
                <w:szCs w:val="20"/>
              </w:rPr>
            </w:pPr>
            <w:r w:rsidRPr="0014542D">
              <w:rPr>
                <w:rFonts w:ascii="Times New Roman" w:hAnsi="Times New Roman" w:cs="Times New Roman"/>
                <w:sz w:val="20"/>
                <w:szCs w:val="20"/>
              </w:rPr>
              <w:t>41.7-100 (</w:t>
            </w:r>
            <w:proofErr w:type="gramStart"/>
            <w:r w:rsidRPr="0014542D">
              <w:rPr>
                <w:rFonts w:ascii="Times New Roman" w:hAnsi="Times New Roman" w:cs="Times New Roman"/>
                <w:sz w:val="20"/>
                <w:szCs w:val="20"/>
              </w:rPr>
              <w:t>91.7</w:t>
            </w:r>
            <w:proofErr w:type="gramEnd"/>
            <w:r w:rsidRPr="0014542D">
              <w:rPr>
                <w:rFonts w:ascii="Times New Roman" w:hAnsi="Times New Roman" w:cs="Times New Roman"/>
                <w:sz w:val="20"/>
                <w:szCs w:val="20"/>
              </w:rPr>
              <w:t>)</w:t>
            </w:r>
          </w:p>
        </w:tc>
        <w:tc>
          <w:tcPr>
            <w:tcW w:w="1559" w:type="dxa"/>
            <w:tcBorders>
              <w:top w:val="thinThickSmallGap" w:sz="24" w:space="0" w:color="auto"/>
              <w:bottom w:val="nil"/>
            </w:tcBorders>
          </w:tcPr>
          <w:p w:rsidR="00F7580F" w:rsidRPr="0014542D" w:rsidRDefault="00F7580F" w:rsidP="0014542D">
            <w:pPr>
              <w:spacing w:line="240" w:lineRule="atLeast"/>
              <w:rPr>
                <w:rFonts w:ascii="Times New Roman" w:hAnsi="Times New Roman" w:cs="Times New Roman"/>
                <w:sz w:val="20"/>
                <w:szCs w:val="20"/>
              </w:rPr>
            </w:pPr>
            <w:r w:rsidRPr="0014542D">
              <w:rPr>
                <w:rFonts w:ascii="Times New Roman" w:hAnsi="Times New Roman" w:cs="Times New Roman"/>
                <w:sz w:val="20"/>
                <w:szCs w:val="20"/>
              </w:rPr>
              <w:t>41.7-100 (</w:t>
            </w:r>
            <w:proofErr w:type="gramStart"/>
            <w:r w:rsidRPr="0014542D">
              <w:rPr>
                <w:rFonts w:ascii="Times New Roman" w:hAnsi="Times New Roman" w:cs="Times New Roman"/>
                <w:sz w:val="20"/>
                <w:szCs w:val="20"/>
              </w:rPr>
              <w:t>91.6</w:t>
            </w:r>
            <w:proofErr w:type="gramEnd"/>
            <w:r w:rsidRPr="0014542D">
              <w:rPr>
                <w:rFonts w:ascii="Times New Roman" w:hAnsi="Times New Roman" w:cs="Times New Roman"/>
                <w:sz w:val="20"/>
                <w:szCs w:val="20"/>
              </w:rPr>
              <w:t>)</w:t>
            </w:r>
          </w:p>
        </w:tc>
        <w:tc>
          <w:tcPr>
            <w:tcW w:w="1276" w:type="dxa"/>
            <w:vMerge w:val="restart"/>
            <w:tcBorders>
              <w:top w:val="thinThickSmallGap" w:sz="24" w:space="0" w:color="auto"/>
            </w:tcBorders>
            <w:vAlign w:val="center"/>
          </w:tcPr>
          <w:p w:rsidR="00F7580F" w:rsidRPr="0014542D" w:rsidRDefault="00F7580F" w:rsidP="0014542D">
            <w:pPr>
              <w:spacing w:line="240" w:lineRule="atLeast"/>
              <w:rPr>
                <w:rFonts w:ascii="Times New Roman" w:hAnsi="Times New Roman" w:cs="Times New Roman"/>
                <w:b/>
                <w:i/>
                <w:sz w:val="20"/>
                <w:szCs w:val="20"/>
              </w:rPr>
            </w:pPr>
            <w:r w:rsidRPr="0014542D">
              <w:rPr>
                <w:rFonts w:ascii="Times New Roman" w:hAnsi="Times New Roman" w:cs="Times New Roman"/>
                <w:b/>
                <w:i/>
                <w:sz w:val="20"/>
                <w:szCs w:val="20"/>
              </w:rPr>
              <w:t>0.019*</w:t>
            </w:r>
          </w:p>
        </w:tc>
      </w:tr>
      <w:tr w:rsidR="00F7580F" w:rsidRPr="0014542D" w:rsidTr="00F7580F">
        <w:trPr>
          <w:trHeight w:val="168"/>
        </w:trPr>
        <w:tc>
          <w:tcPr>
            <w:tcW w:w="1341" w:type="dxa"/>
            <w:vMerge/>
            <w:tcBorders>
              <w:top w:val="nil"/>
              <w:bottom w:val="single" w:sz="4" w:space="0" w:color="auto"/>
            </w:tcBorders>
          </w:tcPr>
          <w:p w:rsidR="00F7580F" w:rsidRPr="0014542D" w:rsidRDefault="00F7580F" w:rsidP="0014542D">
            <w:pPr>
              <w:spacing w:line="240" w:lineRule="atLeast"/>
              <w:rPr>
                <w:rFonts w:ascii="Times New Roman" w:hAnsi="Times New Roman" w:cs="Times New Roman"/>
                <w:b/>
                <w:sz w:val="20"/>
                <w:szCs w:val="20"/>
              </w:rPr>
            </w:pPr>
          </w:p>
        </w:tc>
        <w:tc>
          <w:tcPr>
            <w:tcW w:w="1623" w:type="dxa"/>
            <w:tcBorders>
              <w:top w:val="nil"/>
              <w:bottom w:val="single" w:sz="4" w:space="0" w:color="auto"/>
            </w:tcBorders>
          </w:tcPr>
          <w:p w:rsidR="00F7580F" w:rsidRPr="0014542D" w:rsidRDefault="00F7580F" w:rsidP="0014542D">
            <w:pPr>
              <w:spacing w:line="240" w:lineRule="atLeast"/>
              <w:rPr>
                <w:rFonts w:ascii="Times New Roman" w:hAnsi="Times New Roman" w:cs="Times New Roman"/>
                <w:i/>
                <w:sz w:val="20"/>
                <w:szCs w:val="20"/>
              </w:rPr>
            </w:pPr>
            <w:r w:rsidRPr="0014542D">
              <w:rPr>
                <w:rFonts w:ascii="Times New Roman" w:hAnsi="Times New Roman" w:cs="Times New Roman"/>
                <w:i/>
                <w:sz w:val="20"/>
                <w:szCs w:val="20"/>
              </w:rPr>
              <w:t>Ort±Ss</w:t>
            </w:r>
          </w:p>
        </w:tc>
        <w:tc>
          <w:tcPr>
            <w:tcW w:w="1623" w:type="dxa"/>
            <w:tcBorders>
              <w:top w:val="nil"/>
              <w:bottom w:val="single" w:sz="4" w:space="0" w:color="auto"/>
            </w:tcBorders>
          </w:tcPr>
          <w:p w:rsidR="00F7580F" w:rsidRPr="0014542D" w:rsidRDefault="00F7580F" w:rsidP="0014542D">
            <w:pPr>
              <w:spacing w:line="240" w:lineRule="atLeast"/>
              <w:rPr>
                <w:rFonts w:ascii="Times New Roman" w:hAnsi="Times New Roman" w:cs="Times New Roman"/>
                <w:sz w:val="20"/>
                <w:szCs w:val="20"/>
              </w:rPr>
            </w:pPr>
            <w:r w:rsidRPr="0014542D">
              <w:rPr>
                <w:rFonts w:ascii="Times New Roman" w:hAnsi="Times New Roman" w:cs="Times New Roman"/>
                <w:sz w:val="20"/>
                <w:szCs w:val="20"/>
              </w:rPr>
              <w:t>83.11±10.25</w:t>
            </w:r>
          </w:p>
        </w:tc>
        <w:tc>
          <w:tcPr>
            <w:tcW w:w="1367" w:type="dxa"/>
            <w:tcBorders>
              <w:top w:val="nil"/>
              <w:bottom w:val="single" w:sz="4" w:space="0" w:color="auto"/>
            </w:tcBorders>
          </w:tcPr>
          <w:p w:rsidR="00F7580F" w:rsidRPr="0014542D" w:rsidRDefault="00F7580F" w:rsidP="0014542D">
            <w:pPr>
              <w:spacing w:line="240" w:lineRule="atLeast"/>
              <w:rPr>
                <w:rFonts w:ascii="Times New Roman" w:hAnsi="Times New Roman" w:cs="Times New Roman"/>
                <w:sz w:val="20"/>
                <w:szCs w:val="20"/>
              </w:rPr>
            </w:pPr>
            <w:r w:rsidRPr="0014542D">
              <w:rPr>
                <w:rFonts w:ascii="Times New Roman" w:hAnsi="Times New Roman" w:cs="Times New Roman"/>
                <w:sz w:val="20"/>
                <w:szCs w:val="20"/>
              </w:rPr>
              <w:t>88.89±9.72</w:t>
            </w:r>
          </w:p>
        </w:tc>
        <w:tc>
          <w:tcPr>
            <w:tcW w:w="1559" w:type="dxa"/>
            <w:tcBorders>
              <w:top w:val="nil"/>
              <w:bottom w:val="single" w:sz="4" w:space="0" w:color="auto"/>
            </w:tcBorders>
          </w:tcPr>
          <w:p w:rsidR="00F7580F" w:rsidRPr="0014542D" w:rsidRDefault="00F7580F" w:rsidP="0014542D">
            <w:pPr>
              <w:spacing w:line="240" w:lineRule="atLeast"/>
              <w:rPr>
                <w:rFonts w:ascii="Times New Roman" w:hAnsi="Times New Roman" w:cs="Times New Roman"/>
                <w:sz w:val="20"/>
                <w:szCs w:val="20"/>
              </w:rPr>
            </w:pPr>
            <w:r w:rsidRPr="0014542D">
              <w:rPr>
                <w:rFonts w:ascii="Times New Roman" w:hAnsi="Times New Roman" w:cs="Times New Roman"/>
                <w:sz w:val="20"/>
                <w:szCs w:val="20"/>
              </w:rPr>
              <w:t>87.44±10.10</w:t>
            </w:r>
          </w:p>
        </w:tc>
        <w:tc>
          <w:tcPr>
            <w:tcW w:w="1276" w:type="dxa"/>
            <w:vMerge/>
            <w:tcBorders>
              <w:bottom w:val="single" w:sz="4" w:space="0" w:color="auto"/>
            </w:tcBorders>
          </w:tcPr>
          <w:p w:rsidR="00F7580F" w:rsidRPr="0014542D" w:rsidRDefault="00F7580F" w:rsidP="0014542D">
            <w:pPr>
              <w:spacing w:line="240" w:lineRule="atLeast"/>
              <w:rPr>
                <w:rFonts w:ascii="Times New Roman" w:hAnsi="Times New Roman" w:cs="Times New Roman"/>
                <w:b/>
                <w:i/>
                <w:sz w:val="20"/>
                <w:szCs w:val="20"/>
                <w:vertAlign w:val="superscript"/>
              </w:rPr>
            </w:pPr>
          </w:p>
        </w:tc>
      </w:tr>
    </w:tbl>
    <w:p w:rsidR="00F7580F" w:rsidRPr="0014542D" w:rsidRDefault="006225C0" w:rsidP="0014542D">
      <w:pPr>
        <w:spacing w:after="0" w:line="240" w:lineRule="atLeast"/>
        <w:rPr>
          <w:rFonts w:ascii="Times New Roman" w:hAnsi="Times New Roman" w:cs="Times New Roman"/>
          <w:b/>
          <w:sz w:val="20"/>
          <w:szCs w:val="20"/>
        </w:rPr>
      </w:pPr>
      <w:r w:rsidRPr="0014542D">
        <w:rPr>
          <w:rFonts w:ascii="Times New Roman" w:hAnsi="Times New Roman" w:cs="Times New Roman"/>
          <w:i/>
          <w:sz w:val="20"/>
          <w:szCs w:val="20"/>
          <w:vertAlign w:val="superscript"/>
        </w:rPr>
        <w:t>a</w:t>
      </w:r>
      <w:r w:rsidR="00F7580F" w:rsidRPr="0014542D">
        <w:rPr>
          <w:rFonts w:ascii="Times New Roman" w:hAnsi="Times New Roman" w:cs="Times New Roman"/>
          <w:i/>
          <w:sz w:val="20"/>
          <w:szCs w:val="20"/>
        </w:rPr>
        <w:t>Mann Whitney U Test</w:t>
      </w:r>
      <w:r w:rsidR="00F7580F" w:rsidRPr="0014542D">
        <w:rPr>
          <w:rFonts w:ascii="Times New Roman" w:hAnsi="Times New Roman" w:cs="Times New Roman"/>
          <w:i/>
          <w:sz w:val="20"/>
          <w:szCs w:val="20"/>
        </w:rPr>
        <w:tab/>
      </w:r>
      <w:r w:rsidR="00F7580F" w:rsidRPr="0014542D">
        <w:rPr>
          <w:rFonts w:ascii="Times New Roman" w:hAnsi="Times New Roman" w:cs="Times New Roman"/>
          <w:i/>
          <w:sz w:val="20"/>
          <w:szCs w:val="20"/>
        </w:rPr>
        <w:tab/>
        <w:t>*p&lt;0,05</w:t>
      </w:r>
    </w:p>
    <w:p w:rsidR="002F6134" w:rsidRDefault="002F6134" w:rsidP="0014542D">
      <w:pPr>
        <w:spacing w:before="240" w:after="240" w:line="360" w:lineRule="auto"/>
        <w:ind w:firstLine="709"/>
        <w:jc w:val="both"/>
        <w:rPr>
          <w:rFonts w:ascii="Times New Roman" w:hAnsi="Times New Roman" w:cs="Times New Roman"/>
          <w:sz w:val="24"/>
          <w:szCs w:val="24"/>
        </w:rPr>
      </w:pPr>
      <w:r w:rsidRPr="00E901CB">
        <w:rPr>
          <w:rFonts w:ascii="Times New Roman" w:hAnsi="Times New Roman" w:cs="Times New Roman"/>
          <w:sz w:val="24"/>
          <w:szCs w:val="24"/>
        </w:rPr>
        <w:t xml:space="preserve">Emzirmeye ilişkin toplam görüş puanı ortalamalarına göre gruplar arasında istatistiksel olarak anlamlı </w:t>
      </w:r>
      <w:r w:rsidRPr="00C0648E">
        <w:rPr>
          <w:rFonts w:ascii="Times New Roman" w:hAnsi="Times New Roman" w:cs="Times New Roman"/>
          <w:sz w:val="24"/>
          <w:szCs w:val="24"/>
        </w:rPr>
        <w:t>farklılık saptandı (p</w:t>
      </w:r>
      <w:r w:rsidRPr="00E901CB">
        <w:rPr>
          <w:rFonts w:ascii="Times New Roman" w:hAnsi="Times New Roman" w:cs="Times New Roman"/>
          <w:sz w:val="24"/>
          <w:szCs w:val="24"/>
        </w:rPr>
        <w:t xml:space="preserve">=0,019; p&lt;0,05). İnsüline bağımlı diyabeti olan kadınların emzirmeye ilişkin görüş puanları diyabeti olmayan </w:t>
      </w:r>
      <w:r>
        <w:rPr>
          <w:rFonts w:ascii="Times New Roman" w:hAnsi="Times New Roman" w:cs="Times New Roman"/>
          <w:sz w:val="24"/>
          <w:szCs w:val="24"/>
        </w:rPr>
        <w:t>kadınların</w:t>
      </w:r>
      <w:r w:rsidRPr="00E901CB">
        <w:rPr>
          <w:rFonts w:ascii="Times New Roman" w:hAnsi="Times New Roman" w:cs="Times New Roman"/>
          <w:sz w:val="24"/>
          <w:szCs w:val="24"/>
        </w:rPr>
        <w:t xml:space="preserve"> emzirmeye ilişkin görüş puanlarından anlamlı düzeyde düşük bulundu (Tablo </w:t>
      </w:r>
      <w:r w:rsidR="00A37835">
        <w:rPr>
          <w:rFonts w:ascii="Times New Roman" w:hAnsi="Times New Roman" w:cs="Times New Roman"/>
          <w:sz w:val="24"/>
          <w:szCs w:val="24"/>
        </w:rPr>
        <w:t>5</w:t>
      </w:r>
      <w:r w:rsidRPr="00E901CB">
        <w:rPr>
          <w:rFonts w:ascii="Times New Roman" w:hAnsi="Times New Roman" w:cs="Times New Roman"/>
          <w:sz w:val="24"/>
          <w:szCs w:val="24"/>
        </w:rPr>
        <w:t>, Şekil 3</w:t>
      </w:r>
      <w:r w:rsidRPr="00A37835">
        <w:rPr>
          <w:rFonts w:ascii="Times New Roman" w:hAnsi="Times New Roman" w:cs="Times New Roman"/>
          <w:sz w:val="24"/>
          <w:szCs w:val="24"/>
        </w:rPr>
        <w:t>).</w:t>
      </w:r>
    </w:p>
    <w:p w:rsidR="002F6134" w:rsidRDefault="002F6134" w:rsidP="0014542D">
      <w:pPr>
        <w:pStyle w:val="ListeParagraf"/>
        <w:spacing w:before="240" w:after="240" w:line="360" w:lineRule="auto"/>
        <w:ind w:left="0"/>
        <w:contextualSpacing w:val="0"/>
        <w:rPr>
          <w:rFonts w:ascii="Times New Roman" w:hAnsi="Times New Roman" w:cs="Times New Roman"/>
          <w:b/>
        </w:rPr>
      </w:pPr>
    </w:p>
    <w:p w:rsidR="00C2375D" w:rsidRDefault="00C2375D" w:rsidP="0014542D">
      <w:pPr>
        <w:pStyle w:val="ListeParagraf"/>
        <w:spacing w:before="240" w:after="240" w:line="360" w:lineRule="auto"/>
        <w:ind w:left="0"/>
        <w:contextualSpacing w:val="0"/>
        <w:rPr>
          <w:rFonts w:ascii="Times New Roman" w:hAnsi="Times New Roman" w:cs="Times New Roman"/>
          <w:b/>
        </w:rPr>
      </w:pPr>
    </w:p>
    <w:p w:rsidR="00A06041" w:rsidRPr="00C44A91" w:rsidRDefault="00A06041" w:rsidP="0014542D">
      <w:pPr>
        <w:spacing w:before="240" w:after="240" w:line="360" w:lineRule="auto"/>
        <w:ind w:left="709" w:hanging="709"/>
        <w:rPr>
          <w:rFonts w:ascii="Times New Roman" w:hAnsi="Times New Roman" w:cs="Times New Roman"/>
          <w:sz w:val="24"/>
          <w:szCs w:val="24"/>
        </w:rPr>
      </w:pPr>
      <w:r w:rsidRPr="00C44A91">
        <w:rPr>
          <w:rFonts w:ascii="Times New Roman" w:hAnsi="Times New Roman" w:cs="Times New Roman"/>
          <w:b/>
          <w:sz w:val="24"/>
          <w:szCs w:val="24"/>
        </w:rPr>
        <w:lastRenderedPageBreak/>
        <w:t xml:space="preserve">Tablo </w:t>
      </w:r>
      <w:r w:rsidR="00A945BA">
        <w:rPr>
          <w:rFonts w:ascii="Times New Roman" w:hAnsi="Times New Roman" w:cs="Times New Roman"/>
          <w:b/>
          <w:sz w:val="24"/>
          <w:szCs w:val="24"/>
        </w:rPr>
        <w:t>6</w:t>
      </w:r>
      <w:r w:rsidRPr="00C44A91">
        <w:rPr>
          <w:rFonts w:ascii="Times New Roman" w:hAnsi="Times New Roman" w:cs="Times New Roman"/>
          <w:b/>
          <w:sz w:val="24"/>
          <w:szCs w:val="24"/>
        </w:rPr>
        <w:t xml:space="preserve">. </w:t>
      </w:r>
      <w:r w:rsidRPr="00C44A91">
        <w:rPr>
          <w:rFonts w:ascii="Times New Roman" w:hAnsi="Times New Roman" w:cs="Times New Roman"/>
          <w:sz w:val="24"/>
          <w:szCs w:val="24"/>
        </w:rPr>
        <w:t>İnsüline Bağımlı Diyabeti Olan ve Diyabeti Olmayan Kadınların Emzirmeye İlişkin Görüşlerinin Dağılımı n (%)</w:t>
      </w:r>
    </w:p>
    <w:tbl>
      <w:tblPr>
        <w:tblStyle w:val="TabloKlavuzu"/>
        <w:tblW w:w="9073" w:type="dxa"/>
        <w:tblInd w:w="-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
        <w:gridCol w:w="3936"/>
        <w:gridCol w:w="1842"/>
        <w:gridCol w:w="1134"/>
        <w:gridCol w:w="993"/>
        <w:gridCol w:w="1134"/>
      </w:tblGrid>
      <w:tr w:rsidR="00175D6E" w:rsidRPr="00C44A91" w:rsidTr="00131B9C">
        <w:trPr>
          <w:trHeight w:val="1035"/>
        </w:trPr>
        <w:tc>
          <w:tcPr>
            <w:tcW w:w="5812" w:type="dxa"/>
            <w:gridSpan w:val="3"/>
            <w:tcBorders>
              <w:top w:val="single" w:sz="4" w:space="0" w:color="auto"/>
              <w:bottom w:val="thinThickSmallGap" w:sz="24" w:space="0" w:color="auto"/>
            </w:tcBorders>
            <w:vAlign w:val="center"/>
          </w:tcPr>
          <w:p w:rsidR="00175D6E" w:rsidRPr="002A3963" w:rsidRDefault="00175D6E" w:rsidP="0014542D">
            <w:pPr>
              <w:spacing w:line="360" w:lineRule="auto"/>
              <w:jc w:val="both"/>
              <w:rPr>
                <w:rFonts w:ascii="Times New Roman" w:hAnsi="Times New Roman" w:cs="Times New Roman"/>
                <w:b/>
                <w:sz w:val="18"/>
                <w:szCs w:val="18"/>
              </w:rPr>
            </w:pPr>
            <w:r w:rsidRPr="002A3963">
              <w:rPr>
                <w:rFonts w:ascii="Times New Roman" w:hAnsi="Times New Roman" w:cs="Times New Roman"/>
                <w:b/>
                <w:sz w:val="18"/>
                <w:szCs w:val="18"/>
              </w:rPr>
              <w:t>Emzirmeye İlişkin Görüşler</w:t>
            </w:r>
          </w:p>
        </w:tc>
        <w:tc>
          <w:tcPr>
            <w:tcW w:w="1134" w:type="dxa"/>
            <w:tcBorders>
              <w:top w:val="single" w:sz="4" w:space="0" w:color="auto"/>
              <w:bottom w:val="thinThickSmallGap" w:sz="24" w:space="0" w:color="auto"/>
            </w:tcBorders>
            <w:vAlign w:val="center"/>
          </w:tcPr>
          <w:p w:rsidR="00175D6E" w:rsidRPr="002A3963" w:rsidRDefault="00175D6E" w:rsidP="0014542D">
            <w:pPr>
              <w:spacing w:line="360" w:lineRule="auto"/>
              <w:jc w:val="center"/>
              <w:rPr>
                <w:rFonts w:ascii="Times New Roman" w:hAnsi="Times New Roman" w:cs="Times New Roman"/>
                <w:b/>
                <w:sz w:val="18"/>
                <w:szCs w:val="18"/>
              </w:rPr>
            </w:pPr>
            <w:r w:rsidRPr="002A3963">
              <w:rPr>
                <w:rFonts w:ascii="Times New Roman" w:hAnsi="Times New Roman" w:cs="Times New Roman"/>
                <w:b/>
                <w:sz w:val="18"/>
                <w:szCs w:val="18"/>
              </w:rPr>
              <w:t>DM (+)</w:t>
            </w:r>
          </w:p>
          <w:p w:rsidR="00175D6E" w:rsidRDefault="00175D6E" w:rsidP="0014542D">
            <w:pPr>
              <w:spacing w:line="360" w:lineRule="auto"/>
              <w:jc w:val="center"/>
              <w:rPr>
                <w:rFonts w:ascii="Times New Roman" w:hAnsi="Times New Roman" w:cs="Times New Roman"/>
                <w:b/>
                <w:sz w:val="18"/>
                <w:szCs w:val="18"/>
              </w:rPr>
            </w:pPr>
            <w:r w:rsidRPr="002A3963">
              <w:rPr>
                <w:rFonts w:ascii="Times New Roman" w:hAnsi="Times New Roman" w:cs="Times New Roman"/>
                <w:b/>
                <w:sz w:val="18"/>
                <w:szCs w:val="18"/>
              </w:rPr>
              <w:t>(n=19)</w:t>
            </w:r>
          </w:p>
          <w:p w:rsidR="00F57D0C" w:rsidRPr="002A3963" w:rsidRDefault="00F57D0C" w:rsidP="0014542D">
            <w:pPr>
              <w:spacing w:line="36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993" w:type="dxa"/>
            <w:tcBorders>
              <w:top w:val="single" w:sz="4" w:space="0" w:color="auto"/>
              <w:bottom w:val="thinThickSmallGap" w:sz="24" w:space="0" w:color="auto"/>
            </w:tcBorders>
            <w:vAlign w:val="center"/>
          </w:tcPr>
          <w:p w:rsidR="00175D6E" w:rsidRPr="002A3963" w:rsidRDefault="00175D6E" w:rsidP="0014542D">
            <w:pPr>
              <w:spacing w:line="360" w:lineRule="auto"/>
              <w:jc w:val="center"/>
              <w:rPr>
                <w:rFonts w:ascii="Times New Roman" w:hAnsi="Times New Roman" w:cs="Times New Roman"/>
                <w:b/>
                <w:sz w:val="18"/>
                <w:szCs w:val="18"/>
              </w:rPr>
            </w:pPr>
            <w:r w:rsidRPr="002A3963">
              <w:rPr>
                <w:rFonts w:ascii="Times New Roman" w:hAnsi="Times New Roman" w:cs="Times New Roman"/>
                <w:b/>
                <w:sz w:val="18"/>
                <w:szCs w:val="18"/>
              </w:rPr>
              <w:t>DM (-)</w:t>
            </w:r>
          </w:p>
          <w:p w:rsidR="00175D6E" w:rsidRDefault="00175D6E" w:rsidP="0014542D">
            <w:pPr>
              <w:spacing w:line="360" w:lineRule="auto"/>
              <w:jc w:val="center"/>
              <w:rPr>
                <w:rFonts w:ascii="Times New Roman" w:hAnsi="Times New Roman" w:cs="Times New Roman"/>
                <w:b/>
                <w:sz w:val="18"/>
                <w:szCs w:val="18"/>
              </w:rPr>
            </w:pPr>
            <w:r w:rsidRPr="002A3963">
              <w:rPr>
                <w:rFonts w:ascii="Times New Roman" w:hAnsi="Times New Roman" w:cs="Times New Roman"/>
                <w:b/>
                <w:sz w:val="18"/>
                <w:szCs w:val="18"/>
              </w:rPr>
              <w:t>(n=57)</w:t>
            </w:r>
          </w:p>
          <w:p w:rsidR="00F57D0C" w:rsidRPr="002A3963" w:rsidRDefault="00F57D0C" w:rsidP="0014542D">
            <w:pPr>
              <w:spacing w:line="360" w:lineRule="auto"/>
              <w:jc w:val="center"/>
              <w:rPr>
                <w:rFonts w:ascii="Times New Roman" w:hAnsi="Times New Roman" w:cs="Times New Roman"/>
                <w:b/>
                <w:sz w:val="18"/>
                <w:szCs w:val="18"/>
              </w:rPr>
            </w:pPr>
            <w:r>
              <w:rPr>
                <w:rFonts w:ascii="Times New Roman" w:hAnsi="Times New Roman" w:cs="Times New Roman"/>
                <w:b/>
                <w:sz w:val="18"/>
                <w:szCs w:val="18"/>
              </w:rPr>
              <w:t>(%)</w:t>
            </w:r>
          </w:p>
        </w:tc>
        <w:tc>
          <w:tcPr>
            <w:tcW w:w="1134" w:type="dxa"/>
            <w:tcBorders>
              <w:top w:val="single" w:sz="4" w:space="0" w:color="auto"/>
              <w:bottom w:val="thinThickSmallGap" w:sz="24" w:space="0" w:color="auto"/>
            </w:tcBorders>
            <w:vAlign w:val="center"/>
          </w:tcPr>
          <w:p w:rsidR="00F57D0C" w:rsidRPr="002A3963" w:rsidRDefault="00175D6E" w:rsidP="0014542D">
            <w:pPr>
              <w:spacing w:line="360" w:lineRule="auto"/>
              <w:jc w:val="center"/>
              <w:rPr>
                <w:rFonts w:ascii="Times New Roman" w:hAnsi="Times New Roman" w:cs="Times New Roman"/>
                <w:b/>
                <w:sz w:val="18"/>
                <w:szCs w:val="18"/>
              </w:rPr>
            </w:pPr>
            <w:r w:rsidRPr="002A3963">
              <w:rPr>
                <w:rFonts w:ascii="Times New Roman" w:hAnsi="Times New Roman" w:cs="Times New Roman"/>
                <w:b/>
                <w:sz w:val="18"/>
                <w:szCs w:val="18"/>
              </w:rPr>
              <w:t>Total</w:t>
            </w:r>
            <w:r w:rsidR="0014542D">
              <w:rPr>
                <w:rFonts w:ascii="Times New Roman" w:hAnsi="Times New Roman" w:cs="Times New Roman"/>
                <w:b/>
                <w:sz w:val="18"/>
                <w:szCs w:val="18"/>
              </w:rPr>
              <w:t xml:space="preserve"> </w:t>
            </w:r>
            <w:r w:rsidR="00F57D0C">
              <w:rPr>
                <w:rFonts w:ascii="Times New Roman" w:hAnsi="Times New Roman" w:cs="Times New Roman"/>
                <w:b/>
                <w:sz w:val="18"/>
                <w:szCs w:val="18"/>
              </w:rPr>
              <w:t>(%)</w:t>
            </w:r>
          </w:p>
        </w:tc>
      </w:tr>
      <w:tr w:rsidR="00175D6E" w:rsidRPr="00C44A91" w:rsidTr="00131B9C">
        <w:trPr>
          <w:gridBefore w:val="1"/>
          <w:wBefore w:w="34" w:type="dxa"/>
          <w:trHeight w:val="301"/>
        </w:trPr>
        <w:tc>
          <w:tcPr>
            <w:tcW w:w="3936" w:type="dxa"/>
            <w:vMerge w:val="restart"/>
            <w:tcBorders>
              <w:top w:val="thinThickSmallGap" w:sz="24" w:space="0" w:color="auto"/>
              <w:bottom w:val="nil"/>
            </w:tcBorders>
            <w:vAlign w:val="center"/>
          </w:tcPr>
          <w:p w:rsidR="00175D6E" w:rsidRPr="002A3963" w:rsidRDefault="009A4E59" w:rsidP="0014542D">
            <w:pPr>
              <w:spacing w:line="360" w:lineRule="auto"/>
              <w:rPr>
                <w:rFonts w:ascii="Times New Roman" w:hAnsi="Times New Roman" w:cs="Times New Roman"/>
                <w:b/>
                <w:sz w:val="18"/>
                <w:szCs w:val="18"/>
              </w:rPr>
            </w:pPr>
            <w:r>
              <w:rPr>
                <w:rFonts w:ascii="Times New Roman" w:hAnsi="Times New Roman" w:cs="Times New Roman"/>
                <w:b/>
                <w:sz w:val="18"/>
                <w:szCs w:val="18"/>
              </w:rPr>
              <w:t xml:space="preserve">(Diyabetli) </w:t>
            </w:r>
            <w:r w:rsidR="00175D6E" w:rsidRPr="002A3963">
              <w:rPr>
                <w:rFonts w:ascii="Times New Roman" w:hAnsi="Times New Roman" w:cs="Times New Roman"/>
                <w:b/>
                <w:sz w:val="18"/>
                <w:szCs w:val="18"/>
              </w:rPr>
              <w:t>Kadınlar bebeklerini emzirmeli</w:t>
            </w:r>
          </w:p>
        </w:tc>
        <w:tc>
          <w:tcPr>
            <w:tcW w:w="1842" w:type="dxa"/>
            <w:tcBorders>
              <w:top w:val="thinThickSmallGap" w:sz="2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thinThickSmallGap" w:sz="2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993" w:type="dxa"/>
            <w:tcBorders>
              <w:top w:val="thinThickSmallGap" w:sz="24" w:space="0" w:color="auto"/>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thinThickSmallGap" w:sz="2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1.3</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top w:val="nil"/>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 (</w:t>
            </w:r>
            <w:proofErr w:type="gramStart"/>
            <w:r w:rsidRPr="002A3963">
              <w:rPr>
                <w:rFonts w:ascii="Times New Roman" w:hAnsi="Times New Roman" w:cs="Times New Roman"/>
                <w:sz w:val="18"/>
                <w:szCs w:val="18"/>
              </w:rPr>
              <w:t>21.1</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8 (</w:t>
            </w:r>
            <w:proofErr w:type="gramStart"/>
            <w:r w:rsidRPr="002A3963">
              <w:rPr>
                <w:rFonts w:ascii="Times New Roman" w:hAnsi="Times New Roman" w:cs="Times New Roman"/>
                <w:sz w:val="18"/>
                <w:szCs w:val="18"/>
              </w:rPr>
              <w:t>14.0</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12 (</w:t>
            </w:r>
            <w:proofErr w:type="gramStart"/>
            <w:r w:rsidRPr="002A3963">
              <w:rPr>
                <w:rFonts w:ascii="Times New Roman" w:hAnsi="Times New Roman" w:cs="Times New Roman"/>
                <w:sz w:val="18"/>
                <w:szCs w:val="18"/>
              </w:rPr>
              <w:t>15.8</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14 (</w:t>
            </w:r>
            <w:proofErr w:type="gramStart"/>
            <w:r w:rsidRPr="002A3963">
              <w:rPr>
                <w:rFonts w:ascii="Times New Roman" w:hAnsi="Times New Roman" w:cs="Times New Roman"/>
                <w:sz w:val="18"/>
                <w:szCs w:val="18"/>
              </w:rPr>
              <w:t>73.7</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49 (</w:t>
            </w:r>
            <w:proofErr w:type="gramStart"/>
            <w:r w:rsidRPr="002A3963">
              <w:rPr>
                <w:rFonts w:ascii="Times New Roman" w:hAnsi="Times New Roman" w:cs="Times New Roman"/>
                <w:sz w:val="18"/>
                <w:szCs w:val="18"/>
              </w:rPr>
              <w:t>86.0</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63 (</w:t>
            </w:r>
            <w:proofErr w:type="gramStart"/>
            <w:r w:rsidRPr="002A3963">
              <w:rPr>
                <w:rFonts w:ascii="Times New Roman" w:hAnsi="Times New Roman" w:cs="Times New Roman"/>
                <w:sz w:val="18"/>
                <w:szCs w:val="18"/>
              </w:rPr>
              <w:t>82.9</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175D6E" w:rsidP="0014542D">
            <w:pPr>
              <w:spacing w:line="360" w:lineRule="auto"/>
              <w:rPr>
                <w:rFonts w:ascii="Times New Roman" w:hAnsi="Times New Roman" w:cs="Times New Roman"/>
                <w:b/>
                <w:sz w:val="18"/>
                <w:szCs w:val="18"/>
              </w:rPr>
            </w:pPr>
            <w:r w:rsidRPr="002A3963">
              <w:rPr>
                <w:rFonts w:ascii="Times New Roman" w:hAnsi="Times New Roman" w:cs="Times New Roman"/>
                <w:b/>
                <w:sz w:val="18"/>
                <w:szCs w:val="18"/>
              </w:rPr>
              <w:t>AS bebeğin kan şekerini düzenler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10.5</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2.6</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 (</w:t>
            </w:r>
            <w:proofErr w:type="gramStart"/>
            <w:r w:rsidRPr="002A3963">
              <w:rPr>
                <w:rFonts w:ascii="Times New Roman" w:hAnsi="Times New Roman" w:cs="Times New Roman"/>
                <w:sz w:val="18"/>
                <w:szCs w:val="18"/>
              </w:rPr>
              <w:t>36.8</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24 (</w:t>
            </w:r>
            <w:proofErr w:type="gramStart"/>
            <w:r w:rsidRPr="002A3963">
              <w:rPr>
                <w:rFonts w:ascii="Times New Roman" w:hAnsi="Times New Roman" w:cs="Times New Roman"/>
                <w:sz w:val="18"/>
                <w:szCs w:val="18"/>
              </w:rPr>
              <w:t>42.1</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31 (</w:t>
            </w:r>
            <w:proofErr w:type="gramStart"/>
            <w:r w:rsidRPr="002A3963">
              <w:rPr>
                <w:rFonts w:ascii="Times New Roman" w:hAnsi="Times New Roman" w:cs="Times New Roman"/>
                <w:sz w:val="18"/>
                <w:szCs w:val="18"/>
              </w:rPr>
              <w:t>40.8</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10 (</w:t>
            </w:r>
            <w:proofErr w:type="gramStart"/>
            <w:r w:rsidRPr="002A3963">
              <w:rPr>
                <w:rFonts w:ascii="Times New Roman" w:hAnsi="Times New Roman" w:cs="Times New Roman"/>
                <w:sz w:val="18"/>
                <w:szCs w:val="18"/>
              </w:rPr>
              <w:t>52.6</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33 (</w:t>
            </w:r>
            <w:proofErr w:type="gramStart"/>
            <w:r w:rsidRPr="002A3963">
              <w:rPr>
                <w:rFonts w:ascii="Times New Roman" w:hAnsi="Times New Roman" w:cs="Times New Roman"/>
                <w:sz w:val="18"/>
                <w:szCs w:val="18"/>
              </w:rPr>
              <w:t>57.9</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43 (</w:t>
            </w:r>
            <w:proofErr w:type="gramStart"/>
            <w:r w:rsidRPr="002A3963">
              <w:rPr>
                <w:rFonts w:ascii="Times New Roman" w:hAnsi="Times New Roman" w:cs="Times New Roman"/>
                <w:sz w:val="18"/>
                <w:szCs w:val="18"/>
              </w:rPr>
              <w:t>56.6</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9A4E59" w:rsidP="0014542D">
            <w:pPr>
              <w:spacing w:line="360" w:lineRule="auto"/>
              <w:rPr>
                <w:rFonts w:ascii="Times New Roman" w:hAnsi="Times New Roman" w:cs="Times New Roman"/>
                <w:b/>
                <w:sz w:val="18"/>
                <w:szCs w:val="18"/>
              </w:rPr>
            </w:pPr>
            <w:r>
              <w:rPr>
                <w:rFonts w:ascii="Times New Roman" w:hAnsi="Times New Roman" w:cs="Times New Roman"/>
                <w:b/>
                <w:sz w:val="18"/>
                <w:szCs w:val="18"/>
              </w:rPr>
              <w:t xml:space="preserve">(Diyabetli) </w:t>
            </w:r>
            <w:r w:rsidR="00175D6E" w:rsidRPr="002A3963">
              <w:rPr>
                <w:rFonts w:ascii="Times New Roman" w:hAnsi="Times New Roman" w:cs="Times New Roman"/>
                <w:b/>
                <w:sz w:val="18"/>
                <w:szCs w:val="18"/>
              </w:rPr>
              <w:t>Kadınlar bebeklerini doğumdan sonraki ilk yarım saat içinde emzirmelidir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1.3</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 (</w:t>
            </w:r>
            <w:proofErr w:type="gramStart"/>
            <w:r w:rsidRPr="002A3963">
              <w:rPr>
                <w:rFonts w:ascii="Times New Roman" w:hAnsi="Times New Roman" w:cs="Times New Roman"/>
                <w:sz w:val="18"/>
                <w:szCs w:val="18"/>
              </w:rPr>
              <w:t>15.8</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 (</w:t>
            </w:r>
            <w:proofErr w:type="gramStart"/>
            <w:r w:rsidRPr="002A3963">
              <w:rPr>
                <w:rFonts w:ascii="Times New Roman" w:hAnsi="Times New Roman" w:cs="Times New Roman"/>
                <w:sz w:val="18"/>
                <w:szCs w:val="18"/>
              </w:rPr>
              <w:t>7.0</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 (</w:t>
            </w:r>
            <w:proofErr w:type="gramStart"/>
            <w:r w:rsidRPr="002A3963">
              <w:rPr>
                <w:rFonts w:ascii="Times New Roman" w:hAnsi="Times New Roman" w:cs="Times New Roman"/>
                <w:sz w:val="18"/>
                <w:szCs w:val="18"/>
              </w:rPr>
              <w:t>9.2</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15 (</w:t>
            </w:r>
            <w:proofErr w:type="gramStart"/>
            <w:r w:rsidRPr="002A3963">
              <w:rPr>
                <w:rFonts w:ascii="Times New Roman" w:hAnsi="Times New Roman" w:cs="Times New Roman"/>
                <w:color w:val="000000"/>
                <w:sz w:val="18"/>
                <w:szCs w:val="18"/>
              </w:rPr>
              <w:t>78.9</w:t>
            </w:r>
            <w:proofErr w:type="gramEnd"/>
            <w:r w:rsidRPr="002A3963">
              <w:rPr>
                <w:rFonts w:ascii="Times New Roman" w:hAnsi="Times New Roman" w:cs="Times New Roman"/>
                <w:color w:val="000000"/>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53 (</w:t>
            </w:r>
            <w:proofErr w:type="gramStart"/>
            <w:r w:rsidRPr="002A3963">
              <w:rPr>
                <w:rFonts w:ascii="Times New Roman" w:hAnsi="Times New Roman" w:cs="Times New Roman"/>
                <w:color w:val="000000"/>
                <w:sz w:val="18"/>
                <w:szCs w:val="18"/>
              </w:rPr>
              <w:t>93.0</w:t>
            </w:r>
            <w:proofErr w:type="gramEnd"/>
            <w:r w:rsidRPr="002A3963">
              <w:rPr>
                <w:rFonts w:ascii="Times New Roman" w:hAnsi="Times New Roman" w:cs="Times New Roman"/>
                <w:color w:val="000000"/>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68 (</w:t>
            </w:r>
            <w:proofErr w:type="gramStart"/>
            <w:r w:rsidRPr="002A3963">
              <w:rPr>
                <w:rFonts w:ascii="Times New Roman" w:hAnsi="Times New Roman" w:cs="Times New Roman"/>
                <w:color w:val="000000"/>
                <w:sz w:val="18"/>
                <w:szCs w:val="18"/>
              </w:rPr>
              <w:t>89.5</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175D6E" w:rsidP="0014542D">
            <w:pPr>
              <w:spacing w:line="360" w:lineRule="auto"/>
              <w:rPr>
                <w:rFonts w:ascii="Times New Roman" w:hAnsi="Times New Roman" w:cs="Times New Roman"/>
                <w:b/>
                <w:sz w:val="18"/>
                <w:szCs w:val="18"/>
              </w:rPr>
            </w:pPr>
            <w:r w:rsidRPr="002A3963">
              <w:rPr>
                <w:rFonts w:ascii="Times New Roman" w:hAnsi="Times New Roman" w:cs="Times New Roman"/>
                <w:b/>
                <w:sz w:val="18"/>
                <w:szCs w:val="18"/>
              </w:rPr>
              <w:t>İlk altı ay SAS bebeğin sağlıklı büyümesi ve gelişmesi için en uygun besindir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BF70AB" w:rsidP="0014542D">
            <w:pPr>
              <w:spacing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 (</w:t>
            </w:r>
            <w:proofErr w:type="gramStart"/>
            <w:r w:rsidRPr="002A3963">
              <w:rPr>
                <w:rFonts w:ascii="Times New Roman" w:hAnsi="Times New Roman" w:cs="Times New Roman"/>
                <w:color w:val="000000"/>
                <w:sz w:val="18"/>
                <w:szCs w:val="18"/>
              </w:rPr>
              <w:t>1.8</w:t>
            </w:r>
            <w:proofErr w:type="gramEnd"/>
            <w:r w:rsidRPr="002A3963">
              <w:rPr>
                <w:rFonts w:ascii="Times New Roman" w:hAnsi="Times New Roman" w:cs="Times New Roman"/>
                <w:color w:val="000000"/>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 (</w:t>
            </w:r>
            <w:proofErr w:type="gramStart"/>
            <w:r w:rsidRPr="002A3963">
              <w:rPr>
                <w:rFonts w:ascii="Times New Roman" w:hAnsi="Times New Roman" w:cs="Times New Roman"/>
                <w:color w:val="000000"/>
                <w:sz w:val="18"/>
                <w:szCs w:val="18"/>
              </w:rPr>
              <w:t>1.3</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19 (100)</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56 (</w:t>
            </w:r>
            <w:proofErr w:type="gramStart"/>
            <w:r w:rsidRPr="002A3963">
              <w:rPr>
                <w:rFonts w:ascii="Times New Roman" w:hAnsi="Times New Roman" w:cs="Times New Roman"/>
                <w:color w:val="000000"/>
                <w:sz w:val="18"/>
                <w:szCs w:val="18"/>
              </w:rPr>
              <w:t>98.2</w:t>
            </w:r>
            <w:proofErr w:type="gramEnd"/>
            <w:r w:rsidRPr="002A3963">
              <w:rPr>
                <w:rFonts w:ascii="Times New Roman" w:hAnsi="Times New Roman" w:cs="Times New Roman"/>
                <w:color w:val="000000"/>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75 (</w:t>
            </w:r>
            <w:proofErr w:type="gramStart"/>
            <w:r w:rsidRPr="002A3963">
              <w:rPr>
                <w:rFonts w:ascii="Times New Roman" w:hAnsi="Times New Roman" w:cs="Times New Roman"/>
                <w:color w:val="000000"/>
                <w:sz w:val="18"/>
                <w:szCs w:val="18"/>
              </w:rPr>
              <w:t>98.7</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val="restart"/>
            <w:tcBorders>
              <w:top w:val="nil"/>
              <w:bottom w:val="nil"/>
            </w:tcBorders>
            <w:vAlign w:val="center"/>
          </w:tcPr>
          <w:p w:rsidR="00175D6E" w:rsidRPr="002A3963" w:rsidRDefault="00175D6E" w:rsidP="0014542D">
            <w:pPr>
              <w:spacing w:line="360" w:lineRule="auto"/>
              <w:rPr>
                <w:rFonts w:ascii="Times New Roman" w:hAnsi="Times New Roman" w:cs="Times New Roman"/>
                <w:b/>
                <w:sz w:val="18"/>
                <w:szCs w:val="18"/>
              </w:rPr>
            </w:pPr>
            <w:r w:rsidRPr="002A3963">
              <w:rPr>
                <w:rFonts w:ascii="Times New Roman" w:hAnsi="Times New Roman" w:cs="Times New Roman"/>
                <w:b/>
                <w:sz w:val="18"/>
                <w:szCs w:val="18"/>
              </w:rPr>
              <w:t>Emzirmek, bebeği hastalıklardan korur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BF70AB" w:rsidP="0014542D">
            <w:pPr>
              <w:spacing w:line="360" w:lineRule="auto"/>
              <w:rPr>
                <w:rFonts w:ascii="Times New Roman" w:hAnsi="Times New Roman" w:cs="Times New Roman"/>
                <w:color w:val="000000"/>
                <w:sz w:val="18"/>
                <w:szCs w:val="18"/>
              </w:rPr>
            </w:pPr>
            <w:r>
              <w:rPr>
                <w:rFonts w:ascii="Times New Roman" w:hAnsi="Times New Roman" w:cs="Times New Roman"/>
                <w:color w:val="000000"/>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 (</w:t>
            </w:r>
            <w:proofErr w:type="gramStart"/>
            <w:r w:rsidRPr="002A3963">
              <w:rPr>
                <w:rFonts w:ascii="Times New Roman" w:hAnsi="Times New Roman" w:cs="Times New Roman"/>
                <w:color w:val="000000"/>
                <w:sz w:val="18"/>
                <w:szCs w:val="18"/>
              </w:rPr>
              <w:t>1.8</w:t>
            </w:r>
            <w:proofErr w:type="gramEnd"/>
            <w:r w:rsidRPr="002A3963">
              <w:rPr>
                <w:rFonts w:ascii="Times New Roman" w:hAnsi="Times New Roman" w:cs="Times New Roman"/>
                <w:color w:val="000000"/>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 (</w:t>
            </w:r>
            <w:proofErr w:type="gramStart"/>
            <w:r w:rsidRPr="002A3963">
              <w:rPr>
                <w:rFonts w:ascii="Times New Roman" w:hAnsi="Times New Roman" w:cs="Times New Roman"/>
                <w:color w:val="000000"/>
                <w:sz w:val="18"/>
                <w:szCs w:val="18"/>
              </w:rPr>
              <w:t>1.3</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19 (100)</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56 (</w:t>
            </w:r>
            <w:proofErr w:type="gramStart"/>
            <w:r w:rsidRPr="002A3963">
              <w:rPr>
                <w:rFonts w:ascii="Times New Roman" w:hAnsi="Times New Roman" w:cs="Times New Roman"/>
                <w:color w:val="000000"/>
                <w:sz w:val="18"/>
                <w:szCs w:val="18"/>
              </w:rPr>
              <w:t>98.2</w:t>
            </w:r>
            <w:proofErr w:type="gramEnd"/>
            <w:r w:rsidRPr="002A3963">
              <w:rPr>
                <w:rFonts w:ascii="Times New Roman" w:hAnsi="Times New Roman" w:cs="Times New Roman"/>
                <w:color w:val="000000"/>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75 (</w:t>
            </w:r>
            <w:proofErr w:type="gramStart"/>
            <w:r w:rsidRPr="002A3963">
              <w:rPr>
                <w:rFonts w:ascii="Times New Roman" w:hAnsi="Times New Roman" w:cs="Times New Roman"/>
                <w:color w:val="000000"/>
                <w:sz w:val="18"/>
                <w:szCs w:val="18"/>
              </w:rPr>
              <w:t>98.7</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val="restart"/>
            <w:tcBorders>
              <w:top w:val="nil"/>
              <w:bottom w:val="nil"/>
            </w:tcBorders>
            <w:vAlign w:val="center"/>
          </w:tcPr>
          <w:p w:rsidR="00175D6E" w:rsidRPr="002A3963" w:rsidRDefault="009A4E59" w:rsidP="0014542D">
            <w:pPr>
              <w:spacing w:line="360" w:lineRule="auto"/>
              <w:rPr>
                <w:rFonts w:ascii="Times New Roman" w:hAnsi="Times New Roman" w:cs="Times New Roman"/>
                <w:b/>
                <w:sz w:val="18"/>
                <w:szCs w:val="18"/>
              </w:rPr>
            </w:pPr>
            <w:r>
              <w:rPr>
                <w:rFonts w:ascii="Times New Roman" w:hAnsi="Times New Roman" w:cs="Times New Roman"/>
                <w:b/>
                <w:sz w:val="18"/>
                <w:szCs w:val="18"/>
              </w:rPr>
              <w:t xml:space="preserve">(Diyabetli) </w:t>
            </w:r>
            <w:r w:rsidR="00175D6E" w:rsidRPr="002A3963">
              <w:rPr>
                <w:rFonts w:ascii="Times New Roman" w:hAnsi="Times New Roman" w:cs="Times New Roman"/>
                <w:b/>
                <w:sz w:val="18"/>
                <w:szCs w:val="18"/>
              </w:rPr>
              <w:t>Kadınlar bebeklerine SAS vermelidir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5 (</w:t>
            </w:r>
            <w:proofErr w:type="gramStart"/>
            <w:r w:rsidRPr="002A3963">
              <w:rPr>
                <w:rFonts w:ascii="Times New Roman" w:hAnsi="Times New Roman" w:cs="Times New Roman"/>
                <w:color w:val="000000"/>
                <w:sz w:val="18"/>
                <w:szCs w:val="18"/>
              </w:rPr>
              <w:t>26.3</w:t>
            </w:r>
            <w:proofErr w:type="gramEnd"/>
            <w:r w:rsidRPr="002A3963">
              <w:rPr>
                <w:rFonts w:ascii="Times New Roman" w:hAnsi="Times New Roman" w:cs="Times New Roman"/>
                <w:color w:val="000000"/>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7 (</w:t>
            </w:r>
            <w:proofErr w:type="gramStart"/>
            <w:r w:rsidRPr="002A3963">
              <w:rPr>
                <w:rFonts w:ascii="Times New Roman" w:hAnsi="Times New Roman" w:cs="Times New Roman"/>
                <w:color w:val="000000"/>
                <w:sz w:val="18"/>
                <w:szCs w:val="18"/>
              </w:rPr>
              <w:t>12.3</w:t>
            </w:r>
            <w:proofErr w:type="gramEnd"/>
            <w:r w:rsidRPr="002A3963">
              <w:rPr>
                <w:rFonts w:ascii="Times New Roman" w:hAnsi="Times New Roman" w:cs="Times New Roman"/>
                <w:color w:val="000000"/>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12 (</w:t>
            </w:r>
            <w:proofErr w:type="gramStart"/>
            <w:r w:rsidRPr="002A3963">
              <w:rPr>
                <w:rFonts w:ascii="Times New Roman" w:hAnsi="Times New Roman" w:cs="Times New Roman"/>
                <w:color w:val="000000"/>
                <w:sz w:val="18"/>
                <w:szCs w:val="18"/>
              </w:rPr>
              <w:t>15.8</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tcBorders>
              <w:top w:val="nil"/>
              <w:bottom w:val="nil"/>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4 (</w:t>
            </w:r>
            <w:proofErr w:type="gramStart"/>
            <w:r w:rsidRPr="002A3963">
              <w:rPr>
                <w:rFonts w:ascii="Times New Roman" w:hAnsi="Times New Roman" w:cs="Times New Roman"/>
                <w:color w:val="000000"/>
                <w:sz w:val="18"/>
                <w:szCs w:val="18"/>
              </w:rPr>
              <w:t>21.1</w:t>
            </w:r>
            <w:proofErr w:type="gramEnd"/>
            <w:r w:rsidRPr="002A3963">
              <w:rPr>
                <w:rFonts w:ascii="Times New Roman" w:hAnsi="Times New Roman" w:cs="Times New Roman"/>
                <w:color w:val="000000"/>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9 (</w:t>
            </w:r>
            <w:proofErr w:type="gramStart"/>
            <w:r w:rsidRPr="002A3963">
              <w:rPr>
                <w:rFonts w:ascii="Times New Roman" w:hAnsi="Times New Roman" w:cs="Times New Roman"/>
                <w:color w:val="000000"/>
                <w:sz w:val="18"/>
                <w:szCs w:val="18"/>
              </w:rPr>
              <w:t>15.8</w:t>
            </w:r>
            <w:proofErr w:type="gramEnd"/>
            <w:r w:rsidRPr="002A3963">
              <w:rPr>
                <w:rFonts w:ascii="Times New Roman" w:hAnsi="Times New Roman" w:cs="Times New Roman"/>
                <w:color w:val="000000"/>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color w:val="000000"/>
                <w:sz w:val="18"/>
                <w:szCs w:val="18"/>
              </w:rPr>
            </w:pPr>
            <w:r w:rsidRPr="002A3963">
              <w:rPr>
                <w:rFonts w:ascii="Times New Roman" w:hAnsi="Times New Roman" w:cs="Times New Roman"/>
                <w:color w:val="000000"/>
                <w:sz w:val="18"/>
                <w:szCs w:val="18"/>
              </w:rPr>
              <w:t>13 (</w:t>
            </w:r>
            <w:proofErr w:type="gramStart"/>
            <w:r w:rsidRPr="002A3963">
              <w:rPr>
                <w:rFonts w:ascii="Times New Roman" w:hAnsi="Times New Roman" w:cs="Times New Roman"/>
                <w:color w:val="000000"/>
                <w:sz w:val="18"/>
                <w:szCs w:val="18"/>
              </w:rPr>
              <w:t>17.1</w:t>
            </w:r>
            <w:proofErr w:type="gramEnd"/>
            <w:r w:rsidRPr="002A3963">
              <w:rPr>
                <w:rFonts w:ascii="Times New Roman" w:hAnsi="Times New Roman" w:cs="Times New Roman"/>
                <w:color w:val="000000"/>
                <w:sz w:val="18"/>
                <w:szCs w:val="18"/>
              </w:rPr>
              <w:t>)</w:t>
            </w:r>
          </w:p>
        </w:tc>
      </w:tr>
      <w:tr w:rsidR="00175D6E" w:rsidRPr="00C44A91" w:rsidTr="00131B9C">
        <w:trPr>
          <w:gridBefore w:val="1"/>
          <w:wBefore w:w="34" w:type="dxa"/>
          <w:trHeight w:val="301"/>
        </w:trPr>
        <w:tc>
          <w:tcPr>
            <w:tcW w:w="3936" w:type="dxa"/>
            <w:vMerge/>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10 (</w:t>
            </w:r>
            <w:proofErr w:type="gramStart"/>
            <w:r w:rsidRPr="002A3963">
              <w:rPr>
                <w:rFonts w:ascii="Times New Roman" w:hAnsi="Times New Roman" w:cs="Times New Roman"/>
                <w:sz w:val="18"/>
                <w:szCs w:val="18"/>
              </w:rPr>
              <w:t>52.6</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41 (</w:t>
            </w:r>
            <w:proofErr w:type="gramStart"/>
            <w:r w:rsidRPr="002A3963">
              <w:rPr>
                <w:rFonts w:ascii="Times New Roman" w:hAnsi="Times New Roman" w:cs="Times New Roman"/>
                <w:sz w:val="18"/>
                <w:szCs w:val="18"/>
              </w:rPr>
              <w:t>71.9</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51 (</w:t>
            </w:r>
            <w:proofErr w:type="gramStart"/>
            <w:r w:rsidRPr="002A3963">
              <w:rPr>
                <w:rFonts w:ascii="Times New Roman" w:hAnsi="Times New Roman" w:cs="Times New Roman"/>
                <w:sz w:val="18"/>
                <w:szCs w:val="18"/>
              </w:rPr>
              <w:t>67.1</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single" w:sz="4" w:space="0" w:color="auto"/>
              <w:bottom w:val="nil"/>
            </w:tcBorders>
            <w:vAlign w:val="center"/>
          </w:tcPr>
          <w:p w:rsidR="00175D6E" w:rsidRPr="002A3963" w:rsidRDefault="00175D6E" w:rsidP="0014542D">
            <w:pPr>
              <w:spacing w:line="360" w:lineRule="auto"/>
              <w:rPr>
                <w:rFonts w:ascii="Times New Roman" w:hAnsi="Times New Roman" w:cs="Times New Roman"/>
                <w:b/>
                <w:sz w:val="18"/>
                <w:szCs w:val="18"/>
              </w:rPr>
            </w:pPr>
            <w:r w:rsidRPr="002A3963">
              <w:rPr>
                <w:rFonts w:ascii="Times New Roman" w:hAnsi="Times New Roman" w:cs="Times New Roman"/>
                <w:b/>
                <w:sz w:val="18"/>
                <w:szCs w:val="18"/>
              </w:rPr>
              <w:t>Kadının yeterli miktarda sıvı alması sütün miktarını arttırır</w:t>
            </w:r>
          </w:p>
        </w:tc>
        <w:tc>
          <w:tcPr>
            <w:tcW w:w="1842" w:type="dxa"/>
            <w:tcBorders>
              <w:top w:val="single" w:sz="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single" w:sz="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993" w:type="dxa"/>
            <w:tcBorders>
              <w:top w:val="single" w:sz="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1134" w:type="dxa"/>
            <w:tcBorders>
              <w:top w:val="single" w:sz="4" w:space="0" w:color="auto"/>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top w:val="nil"/>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1.8</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2.6</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53 (</w:t>
            </w:r>
            <w:proofErr w:type="gramStart"/>
            <w:r w:rsidRPr="002A3963">
              <w:rPr>
                <w:rFonts w:ascii="Times New Roman" w:hAnsi="Times New Roman" w:cs="Times New Roman"/>
                <w:sz w:val="18"/>
                <w:szCs w:val="18"/>
              </w:rPr>
              <w:t>93.0</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17 (</w:t>
            </w:r>
            <w:proofErr w:type="gramStart"/>
            <w:r w:rsidRPr="002A3963">
              <w:rPr>
                <w:rFonts w:ascii="Times New Roman" w:hAnsi="Times New Roman" w:cs="Times New Roman"/>
                <w:sz w:val="18"/>
                <w:szCs w:val="18"/>
              </w:rPr>
              <w:t>89.5</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70 (</w:t>
            </w:r>
            <w:proofErr w:type="gramStart"/>
            <w:r w:rsidRPr="002A3963">
              <w:rPr>
                <w:rFonts w:ascii="Times New Roman" w:hAnsi="Times New Roman" w:cs="Times New Roman"/>
                <w:sz w:val="18"/>
                <w:szCs w:val="18"/>
              </w:rPr>
              <w:t>92.1</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175D6E" w:rsidP="0014542D">
            <w:pPr>
              <w:spacing w:line="360" w:lineRule="auto"/>
              <w:rPr>
                <w:rFonts w:ascii="Times New Roman" w:hAnsi="Times New Roman" w:cs="Times New Roman"/>
                <w:b/>
                <w:sz w:val="18"/>
                <w:szCs w:val="18"/>
              </w:rPr>
            </w:pPr>
            <w:r w:rsidRPr="002A3963">
              <w:rPr>
                <w:rFonts w:ascii="Times New Roman" w:hAnsi="Times New Roman" w:cs="Times New Roman"/>
                <w:b/>
                <w:sz w:val="18"/>
                <w:szCs w:val="18"/>
              </w:rPr>
              <w:t>Doğumdan sonra bebeğin kan şekerinin düşmemesi için b</w:t>
            </w:r>
            <w:r w:rsidRPr="00C0648E">
              <w:rPr>
                <w:rFonts w:ascii="Times New Roman" w:hAnsi="Times New Roman" w:cs="Times New Roman"/>
                <w:b/>
                <w:sz w:val="18"/>
                <w:szCs w:val="18"/>
              </w:rPr>
              <w:t>ebeğe</w:t>
            </w:r>
            <w:r w:rsidRPr="002A3963">
              <w:rPr>
                <w:rFonts w:ascii="Times New Roman" w:hAnsi="Times New Roman" w:cs="Times New Roman"/>
                <w:b/>
                <w:sz w:val="18"/>
                <w:szCs w:val="18"/>
              </w:rPr>
              <w:t xml:space="preserve"> mama verilmelidir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30 (</w:t>
            </w:r>
            <w:proofErr w:type="gramStart"/>
            <w:r w:rsidRPr="002A3963">
              <w:rPr>
                <w:rFonts w:ascii="Times New Roman" w:hAnsi="Times New Roman" w:cs="Times New Roman"/>
                <w:sz w:val="18"/>
                <w:szCs w:val="18"/>
              </w:rPr>
              <w:t>52.6</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 (</w:t>
            </w:r>
            <w:proofErr w:type="gramStart"/>
            <w:r w:rsidRPr="002A3963">
              <w:rPr>
                <w:rFonts w:ascii="Times New Roman" w:hAnsi="Times New Roman" w:cs="Times New Roman"/>
                <w:sz w:val="18"/>
                <w:szCs w:val="18"/>
              </w:rPr>
              <w:t>36.8</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37 (</w:t>
            </w:r>
            <w:proofErr w:type="gramStart"/>
            <w:r w:rsidRPr="002A3963">
              <w:rPr>
                <w:rFonts w:ascii="Times New Roman" w:hAnsi="Times New Roman" w:cs="Times New Roman"/>
                <w:sz w:val="18"/>
                <w:szCs w:val="18"/>
              </w:rPr>
              <w:t>48.7</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 (</w:t>
            </w:r>
            <w:proofErr w:type="gramStart"/>
            <w:r w:rsidRPr="002A3963">
              <w:rPr>
                <w:rFonts w:ascii="Times New Roman" w:hAnsi="Times New Roman" w:cs="Times New Roman"/>
                <w:sz w:val="18"/>
                <w:szCs w:val="18"/>
              </w:rPr>
              <w:t>12.3</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 (</w:t>
            </w:r>
            <w:proofErr w:type="gramStart"/>
            <w:r w:rsidRPr="002A3963">
              <w:rPr>
                <w:rFonts w:ascii="Times New Roman" w:hAnsi="Times New Roman" w:cs="Times New Roman"/>
                <w:sz w:val="18"/>
                <w:szCs w:val="18"/>
              </w:rPr>
              <w:t>26.3</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12 (</w:t>
            </w:r>
            <w:proofErr w:type="gramStart"/>
            <w:r w:rsidRPr="002A3963">
              <w:rPr>
                <w:rFonts w:ascii="Times New Roman" w:hAnsi="Times New Roman" w:cs="Times New Roman"/>
                <w:sz w:val="18"/>
                <w:szCs w:val="18"/>
              </w:rPr>
              <w:t>15.8</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20 (</w:t>
            </w:r>
            <w:proofErr w:type="gramStart"/>
            <w:r w:rsidRPr="002A3963">
              <w:rPr>
                <w:rFonts w:ascii="Times New Roman" w:hAnsi="Times New Roman" w:cs="Times New Roman"/>
                <w:sz w:val="18"/>
                <w:szCs w:val="18"/>
              </w:rPr>
              <w:t>35.1</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 (</w:t>
            </w:r>
            <w:proofErr w:type="gramStart"/>
            <w:r w:rsidRPr="002A3963">
              <w:rPr>
                <w:rFonts w:ascii="Times New Roman" w:hAnsi="Times New Roman" w:cs="Times New Roman"/>
                <w:sz w:val="18"/>
                <w:szCs w:val="18"/>
              </w:rPr>
              <w:t>36.8</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27 (</w:t>
            </w:r>
            <w:proofErr w:type="gramStart"/>
            <w:r w:rsidRPr="002A3963">
              <w:rPr>
                <w:rFonts w:ascii="Times New Roman" w:hAnsi="Times New Roman" w:cs="Times New Roman"/>
                <w:sz w:val="18"/>
                <w:szCs w:val="18"/>
              </w:rPr>
              <w:t>35.5</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b/>
                <w:sz w:val="18"/>
                <w:szCs w:val="18"/>
              </w:rPr>
              <w:t>AS yeterli ise bebeğe altı ay boyunca ek gıda verilmez</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 (</w:t>
            </w:r>
            <w:proofErr w:type="gramStart"/>
            <w:r w:rsidRPr="002A3963">
              <w:rPr>
                <w:rFonts w:ascii="Times New Roman" w:hAnsi="Times New Roman" w:cs="Times New Roman"/>
                <w:sz w:val="18"/>
                <w:szCs w:val="18"/>
              </w:rPr>
              <w:t>7.0</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10.5</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6 (</w:t>
            </w:r>
            <w:proofErr w:type="gramStart"/>
            <w:r w:rsidRPr="002A3963">
              <w:rPr>
                <w:rFonts w:ascii="Times New Roman" w:hAnsi="Times New Roman" w:cs="Times New Roman"/>
                <w:sz w:val="18"/>
                <w:szCs w:val="18"/>
              </w:rPr>
              <w:t>7.9</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1.3</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53 (</w:t>
            </w:r>
            <w:proofErr w:type="gramStart"/>
            <w:r w:rsidRPr="002A3963">
              <w:rPr>
                <w:rFonts w:ascii="Times New Roman" w:hAnsi="Times New Roman" w:cs="Times New Roman"/>
                <w:sz w:val="18"/>
                <w:szCs w:val="18"/>
              </w:rPr>
              <w:t>93.0</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16 (</w:t>
            </w:r>
            <w:proofErr w:type="gramStart"/>
            <w:r w:rsidRPr="002A3963">
              <w:rPr>
                <w:rFonts w:ascii="Times New Roman" w:hAnsi="Times New Roman" w:cs="Times New Roman"/>
                <w:sz w:val="18"/>
                <w:szCs w:val="18"/>
              </w:rPr>
              <w:t>84.2</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69 (</w:t>
            </w:r>
            <w:proofErr w:type="gramStart"/>
            <w:r w:rsidRPr="002A3963">
              <w:rPr>
                <w:rFonts w:ascii="Times New Roman" w:hAnsi="Times New Roman" w:cs="Times New Roman"/>
                <w:sz w:val="18"/>
                <w:szCs w:val="18"/>
              </w:rPr>
              <w:t>90.8</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b/>
                <w:sz w:val="18"/>
                <w:szCs w:val="18"/>
              </w:rPr>
              <w:t>Gece emzirmeleri AS’nü arttırır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3.5</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2.6</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 (</w:t>
            </w:r>
            <w:proofErr w:type="gramStart"/>
            <w:r w:rsidRPr="002A3963">
              <w:rPr>
                <w:rFonts w:ascii="Times New Roman" w:hAnsi="Times New Roman" w:cs="Times New Roman"/>
                <w:sz w:val="18"/>
                <w:szCs w:val="18"/>
              </w:rPr>
              <w:t>7.0</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3 (</w:t>
            </w:r>
            <w:proofErr w:type="gramStart"/>
            <w:r w:rsidRPr="002A3963">
              <w:rPr>
                <w:rFonts w:ascii="Times New Roman" w:hAnsi="Times New Roman" w:cs="Times New Roman"/>
                <w:sz w:val="18"/>
                <w:szCs w:val="18"/>
              </w:rPr>
              <w:t>15.8</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7 (</w:t>
            </w:r>
            <w:proofErr w:type="gramStart"/>
            <w:r w:rsidRPr="002A3963">
              <w:rPr>
                <w:rFonts w:ascii="Times New Roman" w:hAnsi="Times New Roman" w:cs="Times New Roman"/>
                <w:sz w:val="18"/>
                <w:szCs w:val="18"/>
              </w:rPr>
              <w:t>9.2</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51 (</w:t>
            </w:r>
            <w:proofErr w:type="gramStart"/>
            <w:r w:rsidRPr="002A3963">
              <w:rPr>
                <w:rFonts w:ascii="Times New Roman" w:hAnsi="Times New Roman" w:cs="Times New Roman"/>
                <w:sz w:val="18"/>
                <w:szCs w:val="18"/>
              </w:rPr>
              <w:t>89.5</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16 (</w:t>
            </w:r>
            <w:proofErr w:type="gramStart"/>
            <w:r w:rsidRPr="002A3963">
              <w:rPr>
                <w:rFonts w:ascii="Times New Roman" w:hAnsi="Times New Roman" w:cs="Times New Roman"/>
                <w:sz w:val="18"/>
                <w:szCs w:val="18"/>
              </w:rPr>
              <w:t>84.2</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67 (</w:t>
            </w:r>
            <w:proofErr w:type="gramStart"/>
            <w:r w:rsidRPr="002A3963">
              <w:rPr>
                <w:rFonts w:ascii="Times New Roman" w:hAnsi="Times New Roman" w:cs="Times New Roman"/>
                <w:sz w:val="18"/>
                <w:szCs w:val="18"/>
              </w:rPr>
              <w:t>88.2</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b/>
                <w:sz w:val="18"/>
                <w:szCs w:val="18"/>
              </w:rPr>
              <w:t>Bebeğin memenin çevresini tamamıyla kavrayarak emmesi meme ucu çatlaklarını önler</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3.5</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2 (</w:t>
            </w:r>
            <w:proofErr w:type="gramStart"/>
            <w:r w:rsidRPr="002A3963">
              <w:rPr>
                <w:rFonts w:ascii="Times New Roman" w:hAnsi="Times New Roman" w:cs="Times New Roman"/>
                <w:sz w:val="18"/>
                <w:szCs w:val="18"/>
              </w:rPr>
              <w:t>2.6</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 (</w:t>
            </w:r>
            <w:proofErr w:type="gramStart"/>
            <w:r w:rsidRPr="002A3963">
              <w:rPr>
                <w:rFonts w:ascii="Times New Roman" w:hAnsi="Times New Roman" w:cs="Times New Roman"/>
                <w:sz w:val="18"/>
                <w:szCs w:val="18"/>
              </w:rPr>
              <w:t>8.8</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 (</w:t>
            </w:r>
            <w:proofErr w:type="gramStart"/>
            <w:r w:rsidRPr="002A3963">
              <w:rPr>
                <w:rFonts w:ascii="Times New Roman" w:hAnsi="Times New Roman" w:cs="Times New Roman"/>
                <w:sz w:val="18"/>
                <w:szCs w:val="18"/>
              </w:rPr>
              <w:t>21.1</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9 (</w:t>
            </w:r>
            <w:proofErr w:type="gramStart"/>
            <w:r w:rsidRPr="002A3963">
              <w:rPr>
                <w:rFonts w:ascii="Times New Roman" w:hAnsi="Times New Roman" w:cs="Times New Roman"/>
                <w:sz w:val="18"/>
                <w:szCs w:val="18"/>
              </w:rPr>
              <w:t>11.8</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tcBorders>
              <w:bottom w:val="single" w:sz="4" w:space="0" w:color="auto"/>
            </w:tcBorders>
            <w:vAlign w:val="center"/>
          </w:tcPr>
          <w:p w:rsidR="00175D6E" w:rsidRPr="002A3963"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50 (</w:t>
            </w:r>
            <w:proofErr w:type="gramStart"/>
            <w:r w:rsidRPr="002A3963">
              <w:rPr>
                <w:rFonts w:ascii="Times New Roman" w:hAnsi="Times New Roman" w:cs="Times New Roman"/>
                <w:sz w:val="18"/>
                <w:szCs w:val="18"/>
              </w:rPr>
              <w:t>87.7</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15 (</w:t>
            </w:r>
            <w:proofErr w:type="gramStart"/>
            <w:r w:rsidRPr="002A3963">
              <w:rPr>
                <w:rFonts w:ascii="Times New Roman" w:hAnsi="Times New Roman" w:cs="Times New Roman"/>
                <w:sz w:val="18"/>
                <w:szCs w:val="18"/>
              </w:rPr>
              <w:t>78.9</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65 (</w:t>
            </w:r>
            <w:proofErr w:type="gramStart"/>
            <w:r w:rsidRPr="002A3963">
              <w:rPr>
                <w:rFonts w:ascii="Times New Roman" w:hAnsi="Times New Roman" w:cs="Times New Roman"/>
                <w:sz w:val="18"/>
                <w:szCs w:val="18"/>
              </w:rPr>
              <w:t>85.5</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301"/>
        </w:trPr>
        <w:tc>
          <w:tcPr>
            <w:tcW w:w="3936" w:type="dxa"/>
            <w:vMerge w:val="restart"/>
            <w:tcBorders>
              <w:top w:val="nil"/>
            </w:tcBorders>
            <w:vAlign w:val="center"/>
          </w:tcPr>
          <w:p w:rsidR="00175D6E" w:rsidRPr="002A3963" w:rsidRDefault="009A4E59" w:rsidP="0014542D">
            <w:pPr>
              <w:spacing w:line="360" w:lineRule="auto"/>
              <w:rPr>
                <w:rFonts w:ascii="Times New Roman" w:hAnsi="Times New Roman" w:cs="Times New Roman"/>
                <w:b/>
                <w:sz w:val="18"/>
                <w:szCs w:val="18"/>
              </w:rPr>
            </w:pPr>
            <w:r>
              <w:rPr>
                <w:rFonts w:ascii="Times New Roman" w:hAnsi="Times New Roman" w:cs="Times New Roman"/>
                <w:b/>
                <w:sz w:val="18"/>
                <w:szCs w:val="18"/>
              </w:rPr>
              <w:t xml:space="preserve">(Diyabetli) </w:t>
            </w:r>
            <w:r w:rsidR="00175D6E" w:rsidRPr="002A3963">
              <w:rPr>
                <w:rFonts w:ascii="Times New Roman" w:hAnsi="Times New Roman" w:cs="Times New Roman"/>
                <w:b/>
                <w:sz w:val="18"/>
                <w:szCs w:val="18"/>
              </w:rPr>
              <w:t>Kadınların bebeklerini emzirmede başarılı olduğunu düşünüyorum</w:t>
            </w: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Katılmıyorum</w:t>
            </w:r>
          </w:p>
        </w:tc>
        <w:tc>
          <w:tcPr>
            <w:tcW w:w="1134" w:type="dxa"/>
            <w:tcBorders>
              <w:top w:val="nil"/>
              <w:bottom w:val="nil"/>
            </w:tcBorders>
            <w:vAlign w:val="center"/>
          </w:tcPr>
          <w:p w:rsidR="00175D6E" w:rsidRPr="002A3963" w:rsidRDefault="00BF70AB" w:rsidP="0014542D">
            <w:pPr>
              <w:spacing w:line="360" w:lineRule="auto"/>
              <w:rPr>
                <w:rFonts w:ascii="Times New Roman" w:hAnsi="Times New Roman" w:cs="Times New Roman"/>
                <w:sz w:val="18"/>
                <w:szCs w:val="18"/>
              </w:rPr>
            </w:pPr>
            <w:r>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5.3</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 (</w:t>
            </w:r>
            <w:proofErr w:type="gramStart"/>
            <w:r w:rsidRPr="002A3963">
              <w:rPr>
                <w:rFonts w:ascii="Times New Roman" w:hAnsi="Times New Roman" w:cs="Times New Roman"/>
                <w:sz w:val="18"/>
                <w:szCs w:val="18"/>
              </w:rPr>
              <w:t>1.3</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526"/>
        </w:trPr>
        <w:tc>
          <w:tcPr>
            <w:tcW w:w="3936" w:type="dxa"/>
            <w:vMerge/>
          </w:tcPr>
          <w:p w:rsidR="00175D6E" w:rsidRPr="00C44A91" w:rsidRDefault="00175D6E" w:rsidP="0014542D">
            <w:pPr>
              <w:spacing w:line="360" w:lineRule="auto"/>
              <w:rPr>
                <w:rFonts w:ascii="Times New Roman" w:hAnsi="Times New Roman" w:cs="Times New Roman"/>
                <w:b/>
                <w:sz w:val="18"/>
                <w:szCs w:val="18"/>
              </w:rPr>
            </w:pPr>
          </w:p>
        </w:tc>
        <w:tc>
          <w:tcPr>
            <w:tcW w:w="1842"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Kararsızım</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10 (</w:t>
            </w:r>
            <w:proofErr w:type="gramStart"/>
            <w:r w:rsidRPr="002A3963">
              <w:rPr>
                <w:rFonts w:ascii="Times New Roman" w:hAnsi="Times New Roman" w:cs="Times New Roman"/>
                <w:sz w:val="18"/>
                <w:szCs w:val="18"/>
              </w:rPr>
              <w:t>17.5</w:t>
            </w:r>
            <w:proofErr w:type="gramEnd"/>
            <w:r w:rsidRPr="002A3963">
              <w:rPr>
                <w:rFonts w:ascii="Times New Roman" w:hAnsi="Times New Roman" w:cs="Times New Roman"/>
                <w:sz w:val="18"/>
                <w:szCs w:val="18"/>
              </w:rPr>
              <w:t>)</w:t>
            </w:r>
          </w:p>
        </w:tc>
        <w:tc>
          <w:tcPr>
            <w:tcW w:w="993"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5 (</w:t>
            </w:r>
            <w:proofErr w:type="gramStart"/>
            <w:r w:rsidRPr="002A3963">
              <w:rPr>
                <w:rFonts w:ascii="Times New Roman" w:hAnsi="Times New Roman" w:cs="Times New Roman"/>
                <w:sz w:val="18"/>
                <w:szCs w:val="18"/>
              </w:rPr>
              <w:t>26.3</w:t>
            </w:r>
            <w:proofErr w:type="gramEnd"/>
            <w:r w:rsidRPr="002A3963">
              <w:rPr>
                <w:rFonts w:ascii="Times New Roman" w:hAnsi="Times New Roman" w:cs="Times New Roman"/>
                <w:sz w:val="18"/>
                <w:szCs w:val="18"/>
              </w:rPr>
              <w:t>)</w:t>
            </w:r>
          </w:p>
        </w:tc>
        <w:tc>
          <w:tcPr>
            <w:tcW w:w="1134" w:type="dxa"/>
            <w:tcBorders>
              <w:top w:val="nil"/>
              <w:bottom w:val="nil"/>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15 (</w:t>
            </w:r>
            <w:proofErr w:type="gramStart"/>
            <w:r w:rsidRPr="002A3963">
              <w:rPr>
                <w:rFonts w:ascii="Times New Roman" w:hAnsi="Times New Roman" w:cs="Times New Roman"/>
                <w:sz w:val="18"/>
                <w:szCs w:val="18"/>
              </w:rPr>
              <w:t>19.7</w:t>
            </w:r>
            <w:proofErr w:type="gramEnd"/>
            <w:r w:rsidRPr="002A3963">
              <w:rPr>
                <w:rFonts w:ascii="Times New Roman" w:hAnsi="Times New Roman" w:cs="Times New Roman"/>
                <w:sz w:val="18"/>
                <w:szCs w:val="18"/>
              </w:rPr>
              <w:t>)</w:t>
            </w:r>
          </w:p>
        </w:tc>
      </w:tr>
      <w:tr w:rsidR="00175D6E" w:rsidRPr="00C44A91" w:rsidTr="00131B9C">
        <w:trPr>
          <w:gridBefore w:val="1"/>
          <w:wBefore w:w="34" w:type="dxa"/>
          <w:trHeight w:val="171"/>
        </w:trPr>
        <w:tc>
          <w:tcPr>
            <w:tcW w:w="3936" w:type="dxa"/>
            <w:vMerge/>
            <w:tcBorders>
              <w:bottom w:val="single" w:sz="4" w:space="0" w:color="auto"/>
            </w:tcBorders>
          </w:tcPr>
          <w:p w:rsidR="00175D6E" w:rsidRPr="00C44A91" w:rsidRDefault="00175D6E" w:rsidP="0014542D">
            <w:pPr>
              <w:spacing w:line="360" w:lineRule="auto"/>
              <w:rPr>
                <w:rFonts w:ascii="Times New Roman" w:hAnsi="Times New Roman" w:cs="Times New Roman"/>
                <w:b/>
                <w:sz w:val="18"/>
                <w:szCs w:val="18"/>
              </w:rPr>
            </w:pPr>
          </w:p>
        </w:tc>
        <w:tc>
          <w:tcPr>
            <w:tcW w:w="1842"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Katılıyorum</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47 (</w:t>
            </w:r>
            <w:proofErr w:type="gramStart"/>
            <w:r w:rsidRPr="002A3963">
              <w:rPr>
                <w:rFonts w:ascii="Times New Roman" w:hAnsi="Times New Roman" w:cs="Times New Roman"/>
                <w:sz w:val="18"/>
                <w:szCs w:val="18"/>
              </w:rPr>
              <w:t>82.5</w:t>
            </w:r>
            <w:proofErr w:type="gramEnd"/>
            <w:r w:rsidRPr="002A3963">
              <w:rPr>
                <w:rFonts w:ascii="Times New Roman" w:hAnsi="Times New Roman" w:cs="Times New Roman"/>
                <w:sz w:val="18"/>
                <w:szCs w:val="18"/>
              </w:rPr>
              <w:t>)</w:t>
            </w:r>
          </w:p>
        </w:tc>
        <w:tc>
          <w:tcPr>
            <w:tcW w:w="993"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13 (</w:t>
            </w:r>
            <w:proofErr w:type="gramStart"/>
            <w:r w:rsidRPr="002A3963">
              <w:rPr>
                <w:rFonts w:ascii="Times New Roman" w:hAnsi="Times New Roman" w:cs="Times New Roman"/>
                <w:sz w:val="18"/>
                <w:szCs w:val="18"/>
              </w:rPr>
              <w:t>68.4</w:t>
            </w:r>
            <w:proofErr w:type="gramEnd"/>
            <w:r w:rsidRPr="002A3963">
              <w:rPr>
                <w:rFonts w:ascii="Times New Roman" w:hAnsi="Times New Roman" w:cs="Times New Roman"/>
                <w:sz w:val="18"/>
                <w:szCs w:val="18"/>
              </w:rPr>
              <w:t>)</w:t>
            </w:r>
          </w:p>
        </w:tc>
        <w:tc>
          <w:tcPr>
            <w:tcW w:w="1134" w:type="dxa"/>
            <w:tcBorders>
              <w:top w:val="nil"/>
              <w:bottom w:val="single" w:sz="4" w:space="0" w:color="auto"/>
            </w:tcBorders>
            <w:vAlign w:val="center"/>
          </w:tcPr>
          <w:p w:rsidR="00175D6E" w:rsidRPr="002A3963" w:rsidRDefault="00175D6E" w:rsidP="0014542D">
            <w:pPr>
              <w:spacing w:line="360" w:lineRule="auto"/>
              <w:rPr>
                <w:rFonts w:ascii="Times New Roman" w:hAnsi="Times New Roman" w:cs="Times New Roman"/>
                <w:sz w:val="18"/>
                <w:szCs w:val="18"/>
              </w:rPr>
            </w:pPr>
            <w:r w:rsidRPr="002A3963">
              <w:rPr>
                <w:rFonts w:ascii="Times New Roman" w:hAnsi="Times New Roman" w:cs="Times New Roman"/>
                <w:sz w:val="18"/>
                <w:szCs w:val="18"/>
              </w:rPr>
              <w:t>60 (</w:t>
            </w:r>
            <w:proofErr w:type="gramStart"/>
            <w:r w:rsidRPr="002A3963">
              <w:rPr>
                <w:rFonts w:ascii="Times New Roman" w:hAnsi="Times New Roman" w:cs="Times New Roman"/>
                <w:sz w:val="18"/>
                <w:szCs w:val="18"/>
              </w:rPr>
              <w:t>78.9</w:t>
            </w:r>
            <w:proofErr w:type="gramEnd"/>
            <w:r w:rsidRPr="002A3963">
              <w:rPr>
                <w:rFonts w:ascii="Times New Roman" w:hAnsi="Times New Roman" w:cs="Times New Roman"/>
                <w:sz w:val="18"/>
                <w:szCs w:val="18"/>
              </w:rPr>
              <w:t>)</w:t>
            </w:r>
          </w:p>
        </w:tc>
      </w:tr>
    </w:tbl>
    <w:p w:rsidR="00A06041" w:rsidRPr="00045E01" w:rsidRDefault="00A06041" w:rsidP="0014542D">
      <w:pPr>
        <w:spacing w:before="240" w:after="240" w:line="360" w:lineRule="auto"/>
        <w:ind w:firstLine="851"/>
        <w:jc w:val="both"/>
        <w:rPr>
          <w:rFonts w:ascii="Times New Roman" w:hAnsi="Times New Roman" w:cs="Times New Roman"/>
          <w:sz w:val="24"/>
          <w:szCs w:val="24"/>
        </w:rPr>
      </w:pPr>
      <w:r w:rsidRPr="00045E01">
        <w:rPr>
          <w:rFonts w:ascii="Times New Roman" w:hAnsi="Times New Roman" w:cs="Times New Roman"/>
          <w:sz w:val="24"/>
          <w:szCs w:val="24"/>
        </w:rPr>
        <w:lastRenderedPageBreak/>
        <w:t xml:space="preserve">İnsüline bağımlı diyabeti olan ve diyabeti olmayan </w:t>
      </w:r>
      <w:r w:rsidR="00E901CB">
        <w:rPr>
          <w:rFonts w:ascii="Times New Roman" w:hAnsi="Times New Roman" w:cs="Times New Roman"/>
          <w:sz w:val="24"/>
          <w:szCs w:val="24"/>
        </w:rPr>
        <w:t>kadınların</w:t>
      </w:r>
      <w:r w:rsidRPr="00045E01">
        <w:rPr>
          <w:rFonts w:ascii="Times New Roman" w:hAnsi="Times New Roman" w:cs="Times New Roman"/>
          <w:sz w:val="24"/>
          <w:szCs w:val="24"/>
        </w:rPr>
        <w:t xml:space="preserve"> emzirmeye ilişkin görüşlerinin dağılımı Tablo </w:t>
      </w:r>
      <w:r w:rsidR="00A945BA">
        <w:rPr>
          <w:rFonts w:ascii="Times New Roman" w:hAnsi="Times New Roman" w:cs="Times New Roman"/>
          <w:sz w:val="24"/>
          <w:szCs w:val="24"/>
        </w:rPr>
        <w:t>6</w:t>
      </w:r>
      <w:r w:rsidRPr="00045E01">
        <w:rPr>
          <w:rFonts w:ascii="Times New Roman" w:hAnsi="Times New Roman" w:cs="Times New Roman"/>
          <w:sz w:val="24"/>
          <w:szCs w:val="24"/>
        </w:rPr>
        <w:t>’</w:t>
      </w:r>
      <w:r w:rsidR="00955BCD">
        <w:rPr>
          <w:rFonts w:ascii="Times New Roman" w:hAnsi="Times New Roman" w:cs="Times New Roman"/>
          <w:sz w:val="24"/>
          <w:szCs w:val="24"/>
        </w:rPr>
        <w:t>d</w:t>
      </w:r>
      <w:r w:rsidR="00A945BA">
        <w:rPr>
          <w:rFonts w:ascii="Times New Roman" w:hAnsi="Times New Roman" w:cs="Times New Roman"/>
          <w:sz w:val="24"/>
          <w:szCs w:val="24"/>
        </w:rPr>
        <w:t>a</w:t>
      </w:r>
      <w:r w:rsidRPr="00045E01">
        <w:rPr>
          <w:rFonts w:ascii="Times New Roman" w:hAnsi="Times New Roman" w:cs="Times New Roman"/>
          <w:sz w:val="24"/>
          <w:szCs w:val="24"/>
        </w:rPr>
        <w:t xml:space="preserve"> verildi.</w:t>
      </w:r>
    </w:p>
    <w:p w:rsidR="0014542D" w:rsidRDefault="0014542D" w:rsidP="003902B6">
      <w:pPr>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1" locked="0" layoutInCell="1" allowOverlap="1" wp14:anchorId="53C08151" wp14:editId="1B2DD745">
            <wp:simplePos x="0" y="0"/>
            <wp:positionH relativeFrom="column">
              <wp:posOffset>291465</wp:posOffset>
            </wp:positionH>
            <wp:positionV relativeFrom="paragraph">
              <wp:posOffset>31115</wp:posOffset>
            </wp:positionV>
            <wp:extent cx="5210175" cy="4600575"/>
            <wp:effectExtent l="0" t="0" r="0" b="0"/>
            <wp:wrapTight wrapText="bothSides">
              <wp:wrapPolygon edited="0">
                <wp:start x="0" y="0"/>
                <wp:lineTo x="0" y="21555"/>
                <wp:lineTo x="21561" y="21555"/>
                <wp:lineTo x="21561" y="0"/>
                <wp:lineTo x="0" y="0"/>
              </wp:wrapPolygon>
            </wp:wrapTight>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4542D" w:rsidRDefault="0014542D" w:rsidP="003902B6">
      <w:pPr>
        <w:rPr>
          <w:rFonts w:ascii="Times New Roman" w:hAnsi="Times New Roman" w:cs="Times New Roman"/>
        </w:rPr>
      </w:pPr>
    </w:p>
    <w:p w:rsidR="0014542D" w:rsidRDefault="0014542D" w:rsidP="003902B6">
      <w:pPr>
        <w:rPr>
          <w:rFonts w:ascii="Times New Roman" w:hAnsi="Times New Roman" w:cs="Times New Roman"/>
        </w:rPr>
      </w:pPr>
    </w:p>
    <w:p w:rsidR="0014542D" w:rsidRDefault="0014542D" w:rsidP="003902B6">
      <w:pPr>
        <w:rPr>
          <w:rFonts w:ascii="Times New Roman" w:hAnsi="Times New Roman" w:cs="Times New Roman"/>
        </w:rPr>
      </w:pPr>
    </w:p>
    <w:p w:rsidR="0014542D" w:rsidRDefault="0014542D" w:rsidP="003902B6">
      <w:pPr>
        <w:rPr>
          <w:rFonts w:ascii="Times New Roman" w:hAnsi="Times New Roman" w:cs="Times New Roman"/>
        </w:rPr>
      </w:pPr>
    </w:p>
    <w:p w:rsidR="0014542D" w:rsidRDefault="0014542D" w:rsidP="003902B6">
      <w:pPr>
        <w:rPr>
          <w:rFonts w:ascii="Times New Roman" w:hAnsi="Times New Roman" w:cs="Times New Roman"/>
        </w:rPr>
      </w:pPr>
    </w:p>
    <w:p w:rsidR="0014542D" w:rsidRDefault="0014542D" w:rsidP="003902B6">
      <w:pPr>
        <w:rPr>
          <w:rFonts w:ascii="Times New Roman" w:hAnsi="Times New Roman" w:cs="Times New Roman"/>
        </w:rPr>
      </w:pPr>
    </w:p>
    <w:p w:rsidR="0014542D" w:rsidRDefault="0014542D" w:rsidP="003902B6">
      <w:pPr>
        <w:rPr>
          <w:rFonts w:ascii="Times New Roman" w:hAnsi="Times New Roman" w:cs="Times New Roman"/>
        </w:rPr>
      </w:pPr>
    </w:p>
    <w:p w:rsidR="003902B6" w:rsidRDefault="003902B6" w:rsidP="0014542D">
      <w:pPr>
        <w:spacing w:before="240" w:after="240" w:line="360" w:lineRule="auto"/>
        <w:ind w:left="851" w:hanging="851"/>
        <w:jc w:val="both"/>
        <w:rPr>
          <w:rFonts w:ascii="Times New Roman" w:hAnsi="Times New Roman" w:cs="Times New Roman"/>
          <w:sz w:val="24"/>
          <w:szCs w:val="24"/>
        </w:rPr>
      </w:pPr>
      <w:r>
        <w:rPr>
          <w:rFonts w:ascii="Times New Roman" w:hAnsi="Times New Roman" w:cs="Times New Roman"/>
          <w:b/>
          <w:sz w:val="24"/>
          <w:szCs w:val="24"/>
        </w:rPr>
        <w:t>Şekil 3</w:t>
      </w:r>
      <w:r w:rsidRPr="00B0193B">
        <w:rPr>
          <w:rFonts w:ascii="Times New Roman" w:hAnsi="Times New Roman" w:cs="Times New Roman"/>
          <w:b/>
          <w:sz w:val="24"/>
          <w:szCs w:val="24"/>
        </w:rPr>
        <w:t>:</w:t>
      </w:r>
      <w:r w:rsidRPr="00B0193B">
        <w:rPr>
          <w:rFonts w:ascii="Times New Roman" w:hAnsi="Times New Roman" w:cs="Times New Roman"/>
          <w:sz w:val="24"/>
          <w:szCs w:val="24"/>
        </w:rPr>
        <w:t xml:space="preserve"> İnsüline Bağımlı Diyabeti Olan ve Diyabeti Olmayan </w:t>
      </w:r>
      <w:r>
        <w:rPr>
          <w:rFonts w:ascii="Times New Roman" w:hAnsi="Times New Roman" w:cs="Times New Roman"/>
          <w:sz w:val="24"/>
          <w:szCs w:val="24"/>
        </w:rPr>
        <w:t>Kadınların</w:t>
      </w:r>
      <w:r w:rsidRPr="00B0193B">
        <w:rPr>
          <w:rFonts w:ascii="Times New Roman" w:hAnsi="Times New Roman" w:cs="Times New Roman"/>
          <w:sz w:val="24"/>
          <w:szCs w:val="24"/>
        </w:rPr>
        <w:t xml:space="preserve"> Emzirmeye İlişkin </w:t>
      </w:r>
      <w:r w:rsidRPr="00C0648E">
        <w:rPr>
          <w:rFonts w:ascii="Times New Roman" w:hAnsi="Times New Roman" w:cs="Times New Roman"/>
          <w:sz w:val="24"/>
          <w:szCs w:val="24"/>
        </w:rPr>
        <w:t>Görüş Puan</w:t>
      </w:r>
      <w:r>
        <w:rPr>
          <w:rFonts w:ascii="Times New Roman" w:hAnsi="Times New Roman" w:cs="Times New Roman"/>
          <w:sz w:val="24"/>
          <w:szCs w:val="24"/>
        </w:rPr>
        <w:t xml:space="preserve"> Ortalamalarının</w:t>
      </w:r>
      <w:r w:rsidRPr="00B0193B">
        <w:rPr>
          <w:rFonts w:ascii="Times New Roman" w:hAnsi="Times New Roman" w:cs="Times New Roman"/>
          <w:sz w:val="24"/>
          <w:szCs w:val="24"/>
        </w:rPr>
        <w:t xml:space="preserve"> Karşılaştırılması</w:t>
      </w:r>
    </w:p>
    <w:p w:rsidR="0014542D" w:rsidRDefault="0014542D" w:rsidP="0014542D">
      <w:pPr>
        <w:spacing w:after="0" w:line="240" w:lineRule="auto"/>
        <w:ind w:left="851" w:hanging="851"/>
        <w:jc w:val="both"/>
        <w:rPr>
          <w:rFonts w:ascii="Times New Roman" w:hAnsi="Times New Roman" w:cs="Times New Roman"/>
          <w:sz w:val="24"/>
          <w:szCs w:val="24"/>
        </w:rPr>
      </w:pPr>
    </w:p>
    <w:p w:rsidR="00A06041" w:rsidRDefault="00835901" w:rsidP="00835901">
      <w:pPr>
        <w:pStyle w:val="ListeParagraf"/>
        <w:spacing w:after="0" w:line="240" w:lineRule="auto"/>
        <w:ind w:left="0"/>
        <w:contextualSpacing w:val="0"/>
        <w:rPr>
          <w:rFonts w:ascii="Times New Roman" w:hAnsi="Times New Roman" w:cs="Times New Roman"/>
          <w:b/>
          <w:sz w:val="24"/>
          <w:szCs w:val="24"/>
        </w:rPr>
      </w:pPr>
      <w:r>
        <w:rPr>
          <w:rFonts w:ascii="Times New Roman" w:hAnsi="Times New Roman" w:cs="Times New Roman"/>
          <w:b/>
          <w:sz w:val="24"/>
          <w:szCs w:val="24"/>
        </w:rPr>
        <w:t>4.</w:t>
      </w:r>
      <w:r w:rsidR="002F6357">
        <w:rPr>
          <w:rFonts w:ascii="Times New Roman" w:hAnsi="Times New Roman" w:cs="Times New Roman"/>
          <w:b/>
          <w:sz w:val="24"/>
          <w:szCs w:val="24"/>
        </w:rPr>
        <w:t>2.2</w:t>
      </w:r>
      <w:r>
        <w:rPr>
          <w:rFonts w:ascii="Times New Roman" w:hAnsi="Times New Roman" w:cs="Times New Roman"/>
          <w:b/>
          <w:sz w:val="24"/>
          <w:szCs w:val="24"/>
        </w:rPr>
        <w:t xml:space="preserve">. </w:t>
      </w:r>
      <w:r w:rsidR="00B1493A" w:rsidRPr="00B1493A">
        <w:rPr>
          <w:rFonts w:ascii="Times New Roman" w:hAnsi="Times New Roman" w:cs="Times New Roman"/>
          <w:b/>
          <w:sz w:val="24"/>
          <w:szCs w:val="24"/>
        </w:rPr>
        <w:t>Kadınların</w:t>
      </w:r>
      <w:r w:rsidR="004B2ABA" w:rsidRPr="004B2ABA">
        <w:rPr>
          <w:rFonts w:ascii="Times New Roman" w:hAnsi="Times New Roman" w:cs="Times New Roman"/>
          <w:b/>
          <w:sz w:val="24"/>
          <w:szCs w:val="24"/>
        </w:rPr>
        <w:t xml:space="preserve"> Emzirmeye İlişkin Uygulamaları </w:t>
      </w:r>
    </w:p>
    <w:p w:rsidR="004B2ABA" w:rsidRPr="004B2ABA" w:rsidRDefault="004B2ABA" w:rsidP="0014542D">
      <w:pPr>
        <w:pStyle w:val="ListeParagraf"/>
        <w:spacing w:after="0" w:line="240" w:lineRule="auto"/>
        <w:ind w:left="0"/>
        <w:contextualSpacing w:val="0"/>
        <w:rPr>
          <w:rFonts w:ascii="Times New Roman" w:hAnsi="Times New Roman" w:cs="Times New Roman"/>
          <w:b/>
          <w:sz w:val="24"/>
          <w:szCs w:val="24"/>
        </w:rPr>
      </w:pPr>
    </w:p>
    <w:p w:rsidR="00A06041" w:rsidRDefault="00A06041" w:rsidP="0014542D">
      <w:pPr>
        <w:autoSpaceDE w:val="0"/>
        <w:autoSpaceDN w:val="0"/>
        <w:adjustRightInd w:val="0"/>
        <w:spacing w:before="240" w:after="240" w:line="360" w:lineRule="auto"/>
        <w:ind w:firstLine="709"/>
        <w:jc w:val="both"/>
        <w:rPr>
          <w:rFonts w:ascii="Times New Roman" w:hAnsi="Times New Roman" w:cs="Times New Roman"/>
          <w:sz w:val="24"/>
          <w:szCs w:val="24"/>
        </w:rPr>
      </w:pPr>
      <w:r w:rsidRPr="00B0193B">
        <w:rPr>
          <w:rFonts w:ascii="Times New Roman" w:hAnsi="Times New Roman" w:cs="Times New Roman"/>
          <w:sz w:val="24"/>
          <w:szCs w:val="24"/>
        </w:rPr>
        <w:t xml:space="preserve">İnsüline bağımlı diyabeti olan ve diyabeti olmayan </w:t>
      </w:r>
      <w:r w:rsidR="00B1493A">
        <w:rPr>
          <w:rFonts w:ascii="Times New Roman" w:hAnsi="Times New Roman" w:cs="Times New Roman"/>
          <w:sz w:val="24"/>
          <w:szCs w:val="24"/>
        </w:rPr>
        <w:t>kadınların</w:t>
      </w:r>
      <w:r w:rsidRPr="00B0193B">
        <w:rPr>
          <w:rFonts w:ascii="Times New Roman" w:hAnsi="Times New Roman" w:cs="Times New Roman"/>
          <w:sz w:val="24"/>
          <w:szCs w:val="24"/>
        </w:rPr>
        <w:t xml:space="preserve"> emzirmeye ilişkin uygulamaları</w:t>
      </w:r>
      <w:r w:rsidR="00A87742">
        <w:rPr>
          <w:rFonts w:ascii="Times New Roman" w:hAnsi="Times New Roman" w:cs="Times New Roman"/>
          <w:sz w:val="24"/>
          <w:szCs w:val="24"/>
        </w:rPr>
        <w:t xml:space="preserve">nın değerlendirilmesi Tablo </w:t>
      </w:r>
      <w:r w:rsidR="00233347">
        <w:rPr>
          <w:rFonts w:ascii="Times New Roman" w:hAnsi="Times New Roman" w:cs="Times New Roman"/>
          <w:sz w:val="24"/>
          <w:szCs w:val="24"/>
        </w:rPr>
        <w:t>7</w:t>
      </w:r>
      <w:r w:rsidR="00175D6E">
        <w:rPr>
          <w:rFonts w:ascii="Times New Roman" w:hAnsi="Times New Roman" w:cs="Times New Roman"/>
          <w:sz w:val="24"/>
          <w:szCs w:val="24"/>
        </w:rPr>
        <w:t>’d</w:t>
      </w:r>
      <w:r w:rsidR="00A945BA">
        <w:rPr>
          <w:rFonts w:ascii="Times New Roman" w:hAnsi="Times New Roman" w:cs="Times New Roman"/>
          <w:sz w:val="24"/>
          <w:szCs w:val="24"/>
        </w:rPr>
        <w:t>e</w:t>
      </w:r>
      <w:r w:rsidR="00175D6E">
        <w:rPr>
          <w:rFonts w:ascii="Times New Roman" w:hAnsi="Times New Roman" w:cs="Times New Roman"/>
          <w:sz w:val="24"/>
          <w:szCs w:val="24"/>
        </w:rPr>
        <w:t xml:space="preserve"> </w:t>
      </w:r>
      <w:r w:rsidR="003F6ED5">
        <w:rPr>
          <w:rFonts w:ascii="Times New Roman" w:hAnsi="Times New Roman" w:cs="Times New Roman"/>
          <w:sz w:val="24"/>
          <w:szCs w:val="24"/>
        </w:rPr>
        <w:t>verildi.</w:t>
      </w:r>
    </w:p>
    <w:p w:rsidR="0014542D" w:rsidRDefault="0014542D" w:rsidP="0014542D">
      <w:pPr>
        <w:autoSpaceDE w:val="0"/>
        <w:autoSpaceDN w:val="0"/>
        <w:adjustRightInd w:val="0"/>
        <w:spacing w:before="240" w:after="240" w:line="360" w:lineRule="auto"/>
        <w:ind w:firstLine="709"/>
        <w:jc w:val="both"/>
        <w:rPr>
          <w:rFonts w:ascii="Times New Roman" w:hAnsi="Times New Roman" w:cs="Times New Roman"/>
          <w:sz w:val="24"/>
          <w:szCs w:val="24"/>
        </w:rPr>
      </w:pPr>
    </w:p>
    <w:p w:rsidR="0014542D" w:rsidRDefault="0014542D" w:rsidP="0014542D">
      <w:pPr>
        <w:autoSpaceDE w:val="0"/>
        <w:autoSpaceDN w:val="0"/>
        <w:adjustRightInd w:val="0"/>
        <w:spacing w:before="240" w:after="240" w:line="360" w:lineRule="auto"/>
        <w:ind w:firstLine="709"/>
        <w:jc w:val="both"/>
        <w:rPr>
          <w:rFonts w:ascii="Times New Roman" w:hAnsi="Times New Roman" w:cs="Times New Roman"/>
          <w:sz w:val="24"/>
          <w:szCs w:val="24"/>
        </w:rPr>
      </w:pPr>
    </w:p>
    <w:p w:rsidR="0014542D" w:rsidRDefault="0014542D" w:rsidP="0014542D">
      <w:pPr>
        <w:autoSpaceDE w:val="0"/>
        <w:autoSpaceDN w:val="0"/>
        <w:adjustRightInd w:val="0"/>
        <w:spacing w:before="240" w:after="240" w:line="360" w:lineRule="auto"/>
        <w:ind w:firstLine="709"/>
        <w:jc w:val="both"/>
        <w:rPr>
          <w:rFonts w:ascii="Times New Roman" w:hAnsi="Times New Roman" w:cs="Times New Roman"/>
          <w:sz w:val="24"/>
          <w:szCs w:val="24"/>
        </w:rPr>
      </w:pPr>
    </w:p>
    <w:p w:rsidR="00F7580F" w:rsidRDefault="00F7580F" w:rsidP="007252F7">
      <w:pPr>
        <w:autoSpaceDE w:val="0"/>
        <w:autoSpaceDN w:val="0"/>
        <w:adjustRightInd w:val="0"/>
        <w:spacing w:before="240" w:after="240" w:line="360" w:lineRule="auto"/>
        <w:ind w:left="709" w:hanging="709"/>
        <w:jc w:val="both"/>
        <w:rPr>
          <w:rFonts w:ascii="Times New Roman" w:hAnsi="Times New Roman" w:cs="Times New Roman"/>
          <w:sz w:val="24"/>
          <w:szCs w:val="24"/>
        </w:rPr>
      </w:pPr>
      <w:r w:rsidRPr="00B0193B">
        <w:rPr>
          <w:rFonts w:ascii="Times New Roman" w:hAnsi="Times New Roman" w:cs="Times New Roman"/>
          <w:b/>
          <w:sz w:val="24"/>
          <w:szCs w:val="24"/>
        </w:rPr>
        <w:lastRenderedPageBreak/>
        <w:t xml:space="preserve">Tablo </w:t>
      </w:r>
      <w:r>
        <w:rPr>
          <w:rFonts w:ascii="Times New Roman" w:hAnsi="Times New Roman" w:cs="Times New Roman"/>
          <w:b/>
          <w:sz w:val="24"/>
          <w:szCs w:val="24"/>
        </w:rPr>
        <w:t>7</w:t>
      </w:r>
      <w:r w:rsidRPr="00B0193B">
        <w:rPr>
          <w:rFonts w:ascii="Times New Roman" w:hAnsi="Times New Roman" w:cs="Times New Roman"/>
          <w:b/>
          <w:sz w:val="24"/>
          <w:szCs w:val="24"/>
        </w:rPr>
        <w:t xml:space="preserve">. </w:t>
      </w:r>
      <w:r w:rsidRPr="00B0193B">
        <w:rPr>
          <w:rFonts w:ascii="Times New Roman" w:hAnsi="Times New Roman" w:cs="Times New Roman"/>
          <w:sz w:val="24"/>
          <w:szCs w:val="24"/>
        </w:rPr>
        <w:t xml:space="preserve">İnsüline Bağımlı Diyabeti Olan ve Diyabeti Olmayan </w:t>
      </w:r>
      <w:r>
        <w:rPr>
          <w:rFonts w:ascii="Times New Roman" w:hAnsi="Times New Roman" w:cs="Times New Roman"/>
          <w:sz w:val="24"/>
          <w:szCs w:val="24"/>
        </w:rPr>
        <w:t>Kadınların</w:t>
      </w:r>
      <w:r w:rsidRPr="00B0193B">
        <w:rPr>
          <w:rFonts w:ascii="Times New Roman" w:hAnsi="Times New Roman" w:cs="Times New Roman"/>
          <w:sz w:val="24"/>
          <w:szCs w:val="24"/>
        </w:rPr>
        <w:t xml:space="preserve"> Emzirmeye İlişkin Uygulamalarının Değerlendirilmesi</w:t>
      </w:r>
    </w:p>
    <w:tbl>
      <w:tblPr>
        <w:tblStyle w:val="TabloKlavuzu"/>
        <w:tblW w:w="891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1667"/>
        <w:gridCol w:w="1276"/>
        <w:gridCol w:w="1417"/>
        <w:gridCol w:w="1134"/>
        <w:gridCol w:w="949"/>
      </w:tblGrid>
      <w:tr w:rsidR="00F7580F" w:rsidRPr="00B0193B" w:rsidTr="009B1E02">
        <w:trPr>
          <w:trHeight w:val="451"/>
          <w:jc w:val="center"/>
        </w:trPr>
        <w:tc>
          <w:tcPr>
            <w:tcW w:w="4143" w:type="dxa"/>
            <w:gridSpan w:val="2"/>
            <w:tcBorders>
              <w:top w:val="single" w:sz="4" w:space="0" w:color="auto"/>
              <w:bottom w:val="thinThickSmallGap" w:sz="24" w:space="0" w:color="auto"/>
            </w:tcBorders>
            <w:vAlign w:val="center"/>
          </w:tcPr>
          <w:p w:rsidR="00F7580F" w:rsidRPr="009B1E02" w:rsidRDefault="00F7580F" w:rsidP="009B1E02">
            <w:pPr>
              <w:spacing w:line="240" w:lineRule="atLeast"/>
              <w:ind w:left="-855" w:firstLine="855"/>
              <w:rPr>
                <w:rFonts w:ascii="Times New Roman" w:hAnsi="Times New Roman" w:cs="Times New Roman"/>
                <w:b/>
                <w:sz w:val="20"/>
                <w:szCs w:val="20"/>
              </w:rPr>
            </w:pPr>
            <w:r w:rsidRPr="009B1E02">
              <w:rPr>
                <w:rFonts w:ascii="Times New Roman" w:hAnsi="Times New Roman" w:cs="Times New Roman"/>
                <w:b/>
                <w:sz w:val="20"/>
                <w:szCs w:val="20"/>
              </w:rPr>
              <w:t>Emzirmeye İlişkin Uygulamalar</w:t>
            </w:r>
          </w:p>
        </w:tc>
        <w:tc>
          <w:tcPr>
            <w:tcW w:w="1276" w:type="dxa"/>
            <w:tcBorders>
              <w:top w:val="single" w:sz="4" w:space="0" w:color="auto"/>
              <w:bottom w:val="thinThickSmallGap" w:sz="24" w:space="0" w:color="auto"/>
            </w:tcBorders>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DM (+)</w:t>
            </w:r>
          </w:p>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 xml:space="preserve"> (n=19)</w:t>
            </w:r>
          </w:p>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i/>
                <w:sz w:val="20"/>
                <w:szCs w:val="20"/>
              </w:rPr>
              <w:t>n (%)</w:t>
            </w:r>
          </w:p>
        </w:tc>
        <w:tc>
          <w:tcPr>
            <w:tcW w:w="1417" w:type="dxa"/>
            <w:tcBorders>
              <w:top w:val="single" w:sz="4" w:space="0" w:color="auto"/>
              <w:bottom w:val="thinThickSmallGap" w:sz="24" w:space="0" w:color="auto"/>
            </w:tcBorders>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DM (-)</w:t>
            </w:r>
          </w:p>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 xml:space="preserve"> (n=57)</w:t>
            </w:r>
          </w:p>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i/>
                <w:sz w:val="20"/>
                <w:szCs w:val="20"/>
              </w:rPr>
              <w:t>n (%)</w:t>
            </w:r>
          </w:p>
        </w:tc>
        <w:tc>
          <w:tcPr>
            <w:tcW w:w="1134" w:type="dxa"/>
            <w:tcBorders>
              <w:top w:val="single" w:sz="4" w:space="0" w:color="auto"/>
              <w:bottom w:val="thinThickSmallGap" w:sz="24" w:space="0" w:color="auto"/>
            </w:tcBorders>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Total</w:t>
            </w:r>
          </w:p>
          <w:p w:rsidR="00F7580F" w:rsidRPr="009B1E02" w:rsidRDefault="00F7580F" w:rsidP="009B1E02">
            <w:pPr>
              <w:spacing w:line="240" w:lineRule="atLeast"/>
              <w:rPr>
                <w:rFonts w:ascii="Times New Roman" w:hAnsi="Times New Roman" w:cs="Times New Roman"/>
                <w:b/>
                <w:i/>
                <w:sz w:val="20"/>
                <w:szCs w:val="20"/>
              </w:rPr>
            </w:pPr>
            <w:r w:rsidRPr="009B1E02">
              <w:rPr>
                <w:rFonts w:ascii="Times New Roman" w:hAnsi="Times New Roman" w:cs="Times New Roman"/>
                <w:i/>
                <w:sz w:val="20"/>
                <w:szCs w:val="20"/>
              </w:rPr>
              <w:t>n (%)</w:t>
            </w:r>
          </w:p>
        </w:tc>
        <w:tc>
          <w:tcPr>
            <w:tcW w:w="949" w:type="dxa"/>
            <w:tcBorders>
              <w:top w:val="single" w:sz="4" w:space="0" w:color="auto"/>
              <w:bottom w:val="thinThickSmallGap" w:sz="24" w:space="0" w:color="auto"/>
            </w:tcBorders>
          </w:tcPr>
          <w:p w:rsidR="00F7580F" w:rsidRPr="009B1E02" w:rsidRDefault="00F7580F" w:rsidP="009B1E02">
            <w:pPr>
              <w:spacing w:line="240" w:lineRule="atLeast"/>
              <w:rPr>
                <w:rFonts w:ascii="Times New Roman" w:hAnsi="Times New Roman" w:cs="Times New Roman"/>
                <w:b/>
                <w:i/>
                <w:sz w:val="20"/>
                <w:szCs w:val="20"/>
              </w:rPr>
            </w:pPr>
            <w:proofErr w:type="gramStart"/>
            <w:r w:rsidRPr="009B1E02">
              <w:rPr>
                <w:rFonts w:ascii="Times New Roman" w:hAnsi="Times New Roman" w:cs="Times New Roman"/>
                <w:b/>
                <w:i/>
                <w:sz w:val="20"/>
                <w:szCs w:val="20"/>
              </w:rPr>
              <w:t>p</w:t>
            </w:r>
            <w:proofErr w:type="gramEnd"/>
          </w:p>
        </w:tc>
      </w:tr>
      <w:tr w:rsidR="00F7580F" w:rsidRPr="006225C0" w:rsidTr="009B1E02">
        <w:trPr>
          <w:trHeight w:val="321"/>
          <w:jc w:val="center"/>
        </w:trPr>
        <w:tc>
          <w:tcPr>
            <w:tcW w:w="2476" w:type="dxa"/>
            <w:vMerge w:val="restart"/>
            <w:tcBorders>
              <w:top w:val="thinThickSmallGap" w:sz="24" w:space="0" w:color="auto"/>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Gebelikte emzirme ile ilgili bilgi alma durumu</w:t>
            </w:r>
          </w:p>
        </w:tc>
        <w:tc>
          <w:tcPr>
            <w:tcW w:w="1667" w:type="dxa"/>
            <w:tcBorders>
              <w:top w:val="thinThickSmallGap" w:sz="24" w:space="0" w:color="auto"/>
              <w:bottom w:val="nil"/>
            </w:tcBorders>
            <w:vAlign w:val="center"/>
          </w:tcPr>
          <w:p w:rsidR="00F7580F" w:rsidRPr="00C0648E" w:rsidRDefault="00F7580F" w:rsidP="009B1E02">
            <w:pPr>
              <w:spacing w:line="240" w:lineRule="atLeast"/>
              <w:rPr>
                <w:rFonts w:ascii="Times New Roman" w:hAnsi="Times New Roman" w:cs="Times New Roman"/>
                <w:b/>
                <w:sz w:val="20"/>
                <w:szCs w:val="20"/>
              </w:rPr>
            </w:pPr>
            <w:r w:rsidRPr="00C0648E">
              <w:rPr>
                <w:rFonts w:ascii="Times New Roman" w:hAnsi="Times New Roman" w:cs="Times New Roman"/>
                <w:b/>
                <w:sz w:val="20"/>
                <w:szCs w:val="20"/>
              </w:rPr>
              <w:t xml:space="preserve">Eğitim almayan </w:t>
            </w:r>
          </w:p>
        </w:tc>
        <w:tc>
          <w:tcPr>
            <w:tcW w:w="1276" w:type="dxa"/>
            <w:tcBorders>
              <w:top w:val="thinThickSmallGap" w:sz="24" w:space="0" w:color="auto"/>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10 (</w:t>
            </w:r>
            <w:proofErr w:type="gramStart"/>
            <w:r w:rsidRPr="009B1E02">
              <w:rPr>
                <w:rFonts w:ascii="Times New Roman" w:hAnsi="Times New Roman" w:cs="Times New Roman"/>
                <w:sz w:val="20"/>
                <w:szCs w:val="20"/>
              </w:rPr>
              <w:t>52.6</w:t>
            </w:r>
            <w:proofErr w:type="gramEnd"/>
            <w:r w:rsidRPr="009B1E02">
              <w:rPr>
                <w:rFonts w:ascii="Times New Roman" w:hAnsi="Times New Roman" w:cs="Times New Roman"/>
                <w:sz w:val="20"/>
                <w:szCs w:val="20"/>
              </w:rPr>
              <w:t>)</w:t>
            </w:r>
          </w:p>
        </w:tc>
        <w:tc>
          <w:tcPr>
            <w:tcW w:w="1417" w:type="dxa"/>
            <w:tcBorders>
              <w:top w:val="thinThickSmallGap" w:sz="24" w:space="0" w:color="auto"/>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27 (</w:t>
            </w:r>
            <w:proofErr w:type="gramStart"/>
            <w:r w:rsidRPr="009B1E02">
              <w:rPr>
                <w:rFonts w:ascii="Times New Roman" w:hAnsi="Times New Roman" w:cs="Times New Roman"/>
                <w:sz w:val="20"/>
                <w:szCs w:val="20"/>
              </w:rPr>
              <w:t>47.4</w:t>
            </w:r>
            <w:proofErr w:type="gramEnd"/>
            <w:r w:rsidRPr="009B1E02">
              <w:rPr>
                <w:rFonts w:ascii="Times New Roman" w:hAnsi="Times New Roman" w:cs="Times New Roman"/>
                <w:sz w:val="20"/>
                <w:szCs w:val="20"/>
              </w:rPr>
              <w:t>)</w:t>
            </w:r>
          </w:p>
        </w:tc>
        <w:tc>
          <w:tcPr>
            <w:tcW w:w="1134" w:type="dxa"/>
            <w:tcBorders>
              <w:top w:val="thinThickSmallGap" w:sz="24" w:space="0" w:color="auto"/>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37 (</w:t>
            </w:r>
            <w:proofErr w:type="gramStart"/>
            <w:r w:rsidRPr="009B1E02">
              <w:rPr>
                <w:rFonts w:ascii="Times New Roman" w:hAnsi="Times New Roman" w:cs="Times New Roman"/>
                <w:sz w:val="20"/>
                <w:szCs w:val="20"/>
              </w:rPr>
              <w:t>48.7</w:t>
            </w:r>
            <w:proofErr w:type="gramEnd"/>
            <w:r w:rsidRPr="009B1E02">
              <w:rPr>
                <w:rFonts w:ascii="Times New Roman" w:hAnsi="Times New Roman" w:cs="Times New Roman"/>
                <w:sz w:val="20"/>
                <w:szCs w:val="20"/>
              </w:rPr>
              <w:t>)</w:t>
            </w:r>
          </w:p>
        </w:tc>
        <w:tc>
          <w:tcPr>
            <w:tcW w:w="949" w:type="dxa"/>
            <w:tcBorders>
              <w:top w:val="thinThickSmallGap" w:sz="24" w:space="0" w:color="auto"/>
            </w:tcBorders>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trHeight w:val="306"/>
          <w:jc w:val="center"/>
        </w:trPr>
        <w:tc>
          <w:tcPr>
            <w:tcW w:w="2476" w:type="dxa"/>
            <w:vMerge/>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C0648E" w:rsidRDefault="00F7580F" w:rsidP="009B1E02">
            <w:pPr>
              <w:spacing w:line="240" w:lineRule="atLeast"/>
              <w:rPr>
                <w:rFonts w:ascii="Times New Roman" w:hAnsi="Times New Roman" w:cs="Times New Roman"/>
                <w:b/>
                <w:sz w:val="20"/>
                <w:szCs w:val="20"/>
              </w:rPr>
            </w:pPr>
            <w:r w:rsidRPr="00C0648E">
              <w:rPr>
                <w:rFonts w:ascii="Times New Roman" w:hAnsi="Times New Roman" w:cs="Times New Roman"/>
                <w:b/>
                <w:sz w:val="20"/>
                <w:szCs w:val="20"/>
              </w:rPr>
              <w:t>Eğitim alan</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9 (</w:t>
            </w:r>
            <w:proofErr w:type="gramStart"/>
            <w:r w:rsidRPr="009B1E02">
              <w:rPr>
                <w:rFonts w:ascii="Times New Roman" w:hAnsi="Times New Roman" w:cs="Times New Roman"/>
                <w:sz w:val="20"/>
                <w:szCs w:val="20"/>
              </w:rPr>
              <w:t>47.4</w:t>
            </w:r>
            <w:proofErr w:type="gramEnd"/>
            <w:r w:rsidRPr="009B1E02">
              <w:rPr>
                <w:rFonts w:ascii="Times New Roman" w:hAnsi="Times New Roman" w:cs="Times New Roman"/>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30 (</w:t>
            </w:r>
            <w:proofErr w:type="gramStart"/>
            <w:r w:rsidRPr="009B1E02">
              <w:rPr>
                <w:rFonts w:ascii="Times New Roman" w:hAnsi="Times New Roman" w:cs="Times New Roman"/>
                <w:sz w:val="20"/>
                <w:szCs w:val="20"/>
              </w:rPr>
              <w:t>52.6</w:t>
            </w:r>
            <w:proofErr w:type="gramEnd"/>
            <w:r w:rsidRPr="009B1E02">
              <w:rPr>
                <w:rFonts w:ascii="Times New Roman" w:hAnsi="Times New Roman" w:cs="Times New Roman"/>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39 (</w:t>
            </w:r>
            <w:proofErr w:type="gramStart"/>
            <w:r w:rsidRPr="009B1E02">
              <w:rPr>
                <w:rFonts w:ascii="Times New Roman" w:hAnsi="Times New Roman" w:cs="Times New Roman"/>
                <w:sz w:val="20"/>
                <w:szCs w:val="20"/>
              </w:rPr>
              <w:t>51.3</w:t>
            </w:r>
            <w:proofErr w:type="gramEnd"/>
            <w:r w:rsidRPr="009B1E02">
              <w:rPr>
                <w:rFonts w:ascii="Times New Roman" w:hAnsi="Times New Roman" w:cs="Times New Roman"/>
                <w:sz w:val="20"/>
                <w:szCs w:val="20"/>
              </w:rPr>
              <w:t>)</w:t>
            </w:r>
          </w:p>
        </w:tc>
        <w:tc>
          <w:tcPr>
            <w:tcW w:w="949" w:type="dxa"/>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trHeight w:val="259"/>
          <w:jc w:val="center"/>
        </w:trPr>
        <w:tc>
          <w:tcPr>
            <w:tcW w:w="2476" w:type="dxa"/>
            <w:vMerge w:val="restart"/>
            <w:tcBorders>
              <w:top w:val="single" w:sz="4" w:space="0" w:color="auto"/>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 xml:space="preserve">Emzirme bilgisi alınılan yer </w:t>
            </w:r>
          </w:p>
        </w:tc>
        <w:tc>
          <w:tcPr>
            <w:tcW w:w="1667" w:type="dxa"/>
            <w:tcBorders>
              <w:top w:val="single" w:sz="4" w:space="0" w:color="auto"/>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Basın-yayın</w:t>
            </w:r>
          </w:p>
        </w:tc>
        <w:tc>
          <w:tcPr>
            <w:tcW w:w="1276" w:type="dxa"/>
            <w:tcBorders>
              <w:top w:val="single" w:sz="4" w:space="0" w:color="auto"/>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 (</w:t>
            </w:r>
            <w:proofErr w:type="gramStart"/>
            <w:r w:rsidRPr="009B1E02">
              <w:rPr>
                <w:rFonts w:ascii="Times New Roman" w:hAnsi="Times New Roman" w:cs="Times New Roman"/>
                <w:sz w:val="20"/>
                <w:szCs w:val="20"/>
              </w:rPr>
              <w:t>11.1</w:t>
            </w:r>
            <w:proofErr w:type="gramEnd"/>
            <w:r w:rsidRPr="009B1E02">
              <w:rPr>
                <w:rFonts w:ascii="Times New Roman" w:hAnsi="Times New Roman" w:cs="Times New Roman"/>
                <w:sz w:val="20"/>
                <w:szCs w:val="20"/>
              </w:rPr>
              <w:t>)</w:t>
            </w:r>
          </w:p>
        </w:tc>
        <w:tc>
          <w:tcPr>
            <w:tcW w:w="1417" w:type="dxa"/>
            <w:tcBorders>
              <w:top w:val="single" w:sz="4" w:space="0" w:color="auto"/>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7 (</w:t>
            </w:r>
            <w:proofErr w:type="gramStart"/>
            <w:r w:rsidRPr="009B1E02">
              <w:rPr>
                <w:rFonts w:ascii="Times New Roman" w:hAnsi="Times New Roman" w:cs="Times New Roman"/>
                <w:sz w:val="20"/>
                <w:szCs w:val="20"/>
              </w:rPr>
              <w:t>23.3</w:t>
            </w:r>
            <w:proofErr w:type="gramEnd"/>
            <w:r w:rsidRPr="009B1E02">
              <w:rPr>
                <w:rFonts w:ascii="Times New Roman" w:hAnsi="Times New Roman" w:cs="Times New Roman"/>
                <w:sz w:val="20"/>
                <w:szCs w:val="20"/>
              </w:rPr>
              <w:t>)</w:t>
            </w:r>
          </w:p>
        </w:tc>
        <w:tc>
          <w:tcPr>
            <w:tcW w:w="1134" w:type="dxa"/>
            <w:tcBorders>
              <w:top w:val="single" w:sz="4" w:space="0" w:color="auto"/>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8 (</w:t>
            </w:r>
            <w:proofErr w:type="gramStart"/>
            <w:r w:rsidRPr="009B1E02">
              <w:rPr>
                <w:rFonts w:ascii="Times New Roman" w:hAnsi="Times New Roman" w:cs="Times New Roman"/>
                <w:sz w:val="20"/>
                <w:szCs w:val="20"/>
              </w:rPr>
              <w:t>20.5</w:t>
            </w:r>
            <w:proofErr w:type="gramEnd"/>
            <w:r w:rsidRPr="009B1E02">
              <w:rPr>
                <w:rFonts w:ascii="Times New Roman" w:hAnsi="Times New Roman" w:cs="Times New Roman"/>
                <w:sz w:val="20"/>
                <w:szCs w:val="20"/>
              </w:rPr>
              <w:t>)</w:t>
            </w:r>
          </w:p>
        </w:tc>
        <w:tc>
          <w:tcPr>
            <w:tcW w:w="949" w:type="dxa"/>
            <w:tcBorders>
              <w:top w:val="single" w:sz="4" w:space="0" w:color="auto"/>
              <w:bottom w:val="nil"/>
            </w:tcBorders>
            <w:vAlign w:val="center"/>
          </w:tcPr>
          <w:p w:rsidR="00F7580F" w:rsidRPr="009B1E02" w:rsidRDefault="00F7580F" w:rsidP="009B1E02">
            <w:pPr>
              <w:spacing w:line="240" w:lineRule="atLeast"/>
              <w:rPr>
                <w:rFonts w:ascii="Times New Roman" w:hAnsi="Times New Roman" w:cs="Times New Roman"/>
                <w:b/>
                <w:i/>
                <w:sz w:val="20"/>
                <w:szCs w:val="20"/>
              </w:rPr>
            </w:pPr>
            <w:r w:rsidRPr="009B1E02">
              <w:rPr>
                <w:rFonts w:ascii="Times New Roman" w:hAnsi="Times New Roman" w:cs="Times New Roman"/>
                <w:b/>
                <w:i/>
                <w:sz w:val="20"/>
                <w:szCs w:val="20"/>
                <w:vertAlign w:val="superscript"/>
              </w:rPr>
              <w:t>d</w:t>
            </w:r>
            <w:r w:rsidRPr="009B1E02">
              <w:rPr>
                <w:rFonts w:ascii="Times New Roman" w:hAnsi="Times New Roman" w:cs="Times New Roman"/>
                <w:b/>
                <w:i/>
                <w:sz w:val="20"/>
                <w:szCs w:val="20"/>
              </w:rPr>
              <w:t>0.895</w:t>
            </w:r>
          </w:p>
        </w:tc>
      </w:tr>
      <w:tr w:rsidR="00F7580F" w:rsidRPr="006225C0" w:rsidTr="009B1E02">
        <w:trPr>
          <w:jc w:val="center"/>
        </w:trPr>
        <w:tc>
          <w:tcPr>
            <w:tcW w:w="2476" w:type="dxa"/>
            <w:vMerge/>
            <w:tcBorders>
              <w:top w:val="nil"/>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Sağlık çalışanı</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8 (</w:t>
            </w:r>
            <w:proofErr w:type="gramStart"/>
            <w:r w:rsidRPr="009B1E02">
              <w:rPr>
                <w:rFonts w:ascii="Times New Roman" w:hAnsi="Times New Roman" w:cs="Times New Roman"/>
                <w:sz w:val="20"/>
                <w:szCs w:val="20"/>
              </w:rPr>
              <w:t>88.9</w:t>
            </w:r>
            <w:proofErr w:type="gramEnd"/>
            <w:r w:rsidRPr="009B1E02">
              <w:rPr>
                <w:rFonts w:ascii="Times New Roman" w:hAnsi="Times New Roman" w:cs="Times New Roman"/>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20 (</w:t>
            </w:r>
            <w:proofErr w:type="gramStart"/>
            <w:r w:rsidRPr="009B1E02">
              <w:rPr>
                <w:rFonts w:ascii="Times New Roman" w:hAnsi="Times New Roman" w:cs="Times New Roman"/>
                <w:sz w:val="20"/>
                <w:szCs w:val="20"/>
              </w:rPr>
              <w:t>66.7</w:t>
            </w:r>
            <w:proofErr w:type="gramEnd"/>
            <w:r w:rsidRPr="009B1E02">
              <w:rPr>
                <w:rFonts w:ascii="Times New Roman" w:hAnsi="Times New Roman" w:cs="Times New Roman"/>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28 (</w:t>
            </w:r>
            <w:proofErr w:type="gramStart"/>
            <w:r w:rsidRPr="009B1E02">
              <w:rPr>
                <w:rFonts w:ascii="Times New Roman" w:hAnsi="Times New Roman" w:cs="Times New Roman"/>
                <w:sz w:val="20"/>
                <w:szCs w:val="20"/>
              </w:rPr>
              <w:t>71.8</w:t>
            </w:r>
            <w:proofErr w:type="gramEnd"/>
            <w:r w:rsidRPr="009B1E02">
              <w:rPr>
                <w:rFonts w:ascii="Times New Roman" w:hAnsi="Times New Roman" w:cs="Times New Roman"/>
                <w:sz w:val="20"/>
                <w:szCs w:val="20"/>
              </w:rPr>
              <w:t>)</w:t>
            </w:r>
          </w:p>
        </w:tc>
        <w:tc>
          <w:tcPr>
            <w:tcW w:w="949" w:type="dxa"/>
            <w:tcBorders>
              <w:top w:val="nil"/>
            </w:tcBorders>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jc w:val="center"/>
        </w:trPr>
        <w:tc>
          <w:tcPr>
            <w:tcW w:w="2476" w:type="dxa"/>
            <w:vMerge/>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Komşu, akraba</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 (</w:t>
            </w:r>
            <w:proofErr w:type="gramStart"/>
            <w:r w:rsidRPr="009B1E02">
              <w:rPr>
                <w:rFonts w:ascii="Times New Roman" w:hAnsi="Times New Roman" w:cs="Times New Roman"/>
                <w:sz w:val="20"/>
                <w:szCs w:val="20"/>
              </w:rPr>
              <w:t>10.0</w:t>
            </w:r>
            <w:proofErr w:type="gramEnd"/>
            <w:r w:rsidRPr="009B1E02">
              <w:rPr>
                <w:rFonts w:ascii="Times New Roman" w:hAnsi="Times New Roman" w:cs="Times New Roman"/>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 (</w:t>
            </w:r>
            <w:proofErr w:type="gramStart"/>
            <w:r w:rsidRPr="009B1E02">
              <w:rPr>
                <w:rFonts w:ascii="Times New Roman" w:hAnsi="Times New Roman" w:cs="Times New Roman"/>
                <w:sz w:val="20"/>
                <w:szCs w:val="20"/>
              </w:rPr>
              <w:t>7.7</w:t>
            </w:r>
            <w:proofErr w:type="gramEnd"/>
            <w:r w:rsidRPr="009B1E02">
              <w:rPr>
                <w:rFonts w:ascii="Times New Roman" w:hAnsi="Times New Roman" w:cs="Times New Roman"/>
                <w:sz w:val="20"/>
                <w:szCs w:val="20"/>
              </w:rPr>
              <w:t>)</w:t>
            </w:r>
          </w:p>
        </w:tc>
        <w:tc>
          <w:tcPr>
            <w:tcW w:w="949" w:type="dxa"/>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jc w:val="center"/>
        </w:trPr>
        <w:tc>
          <w:tcPr>
            <w:tcW w:w="2476" w:type="dxa"/>
            <w:vMerge w:val="restart"/>
            <w:tcBorders>
              <w:top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Doğumdan sonra bebeği ilk emzirme zamanı</w:t>
            </w: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İlk yarım saat içinde</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8 (</w:t>
            </w:r>
            <w:proofErr w:type="gramStart"/>
            <w:r w:rsidRPr="009B1E02">
              <w:rPr>
                <w:rFonts w:ascii="Times New Roman" w:hAnsi="Times New Roman" w:cs="Times New Roman"/>
                <w:sz w:val="20"/>
                <w:szCs w:val="20"/>
              </w:rPr>
              <w:t>42.1</w:t>
            </w:r>
            <w:proofErr w:type="gramEnd"/>
            <w:r w:rsidRPr="009B1E02">
              <w:rPr>
                <w:rFonts w:ascii="Times New Roman" w:hAnsi="Times New Roman" w:cs="Times New Roman"/>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35 (</w:t>
            </w:r>
            <w:proofErr w:type="gramStart"/>
            <w:r w:rsidRPr="009B1E02">
              <w:rPr>
                <w:rFonts w:ascii="Times New Roman" w:hAnsi="Times New Roman" w:cs="Times New Roman"/>
                <w:sz w:val="20"/>
                <w:szCs w:val="20"/>
              </w:rPr>
              <w:t>61.4</w:t>
            </w:r>
            <w:proofErr w:type="gramEnd"/>
            <w:r w:rsidRPr="009B1E02">
              <w:rPr>
                <w:rFonts w:ascii="Times New Roman" w:hAnsi="Times New Roman" w:cs="Times New Roman"/>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43 (</w:t>
            </w:r>
            <w:proofErr w:type="gramStart"/>
            <w:r w:rsidRPr="009B1E02">
              <w:rPr>
                <w:rFonts w:ascii="Times New Roman" w:hAnsi="Times New Roman" w:cs="Times New Roman"/>
                <w:sz w:val="20"/>
                <w:szCs w:val="20"/>
              </w:rPr>
              <w:t>56.6</w:t>
            </w:r>
            <w:proofErr w:type="gramEnd"/>
            <w:r w:rsidRPr="009B1E02">
              <w:rPr>
                <w:rFonts w:ascii="Times New Roman" w:hAnsi="Times New Roman" w:cs="Times New Roman"/>
                <w:sz w:val="20"/>
                <w:szCs w:val="20"/>
              </w:rPr>
              <w:t>)</w:t>
            </w:r>
          </w:p>
        </w:tc>
        <w:tc>
          <w:tcPr>
            <w:tcW w:w="949" w:type="dxa"/>
            <w:tcBorders>
              <w:top w:val="nil"/>
            </w:tcBorders>
            <w:vAlign w:val="center"/>
          </w:tcPr>
          <w:p w:rsidR="00F7580F" w:rsidRPr="009B1E02" w:rsidRDefault="00F7580F" w:rsidP="009B1E02">
            <w:pPr>
              <w:spacing w:line="240" w:lineRule="atLeast"/>
              <w:rPr>
                <w:rFonts w:ascii="Times New Roman" w:hAnsi="Times New Roman" w:cs="Times New Roman"/>
                <w:b/>
                <w:i/>
                <w:sz w:val="20"/>
                <w:szCs w:val="20"/>
              </w:rPr>
            </w:pPr>
            <w:r w:rsidRPr="009B1E02">
              <w:rPr>
                <w:rFonts w:ascii="Times New Roman" w:hAnsi="Times New Roman" w:cs="Times New Roman"/>
                <w:b/>
                <w:i/>
                <w:sz w:val="20"/>
                <w:szCs w:val="20"/>
                <w:vertAlign w:val="superscript"/>
              </w:rPr>
              <w:t>b</w:t>
            </w:r>
            <w:r w:rsidRPr="009B1E02">
              <w:rPr>
                <w:rFonts w:ascii="Times New Roman" w:hAnsi="Times New Roman" w:cs="Times New Roman"/>
                <w:b/>
                <w:i/>
                <w:sz w:val="20"/>
                <w:szCs w:val="20"/>
              </w:rPr>
              <w:t>0.064</w:t>
            </w:r>
          </w:p>
        </w:tc>
      </w:tr>
      <w:tr w:rsidR="00F7580F" w:rsidRPr="006225C0" w:rsidTr="009B1E02">
        <w:trPr>
          <w:jc w:val="center"/>
        </w:trPr>
        <w:tc>
          <w:tcPr>
            <w:tcW w:w="2476" w:type="dxa"/>
            <w:vMerge/>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İlk 1 saat içinde</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 (</w:t>
            </w:r>
            <w:proofErr w:type="gramStart"/>
            <w:r w:rsidRPr="009B1E02">
              <w:rPr>
                <w:rFonts w:ascii="Times New Roman" w:hAnsi="Times New Roman" w:cs="Times New Roman"/>
                <w:sz w:val="20"/>
                <w:szCs w:val="20"/>
              </w:rPr>
              <w:t>5.3</w:t>
            </w:r>
            <w:proofErr w:type="gramEnd"/>
            <w:r w:rsidRPr="009B1E02">
              <w:rPr>
                <w:rFonts w:ascii="Times New Roman" w:hAnsi="Times New Roman" w:cs="Times New Roman"/>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10 (</w:t>
            </w:r>
            <w:proofErr w:type="gramStart"/>
            <w:r w:rsidRPr="009B1E02">
              <w:rPr>
                <w:rFonts w:ascii="Times New Roman" w:hAnsi="Times New Roman" w:cs="Times New Roman"/>
                <w:sz w:val="20"/>
                <w:szCs w:val="20"/>
              </w:rPr>
              <w:t>17.5</w:t>
            </w:r>
            <w:proofErr w:type="gramEnd"/>
            <w:r w:rsidRPr="009B1E02">
              <w:rPr>
                <w:rFonts w:ascii="Times New Roman" w:hAnsi="Times New Roman" w:cs="Times New Roman"/>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11 (</w:t>
            </w:r>
            <w:proofErr w:type="gramStart"/>
            <w:r w:rsidRPr="009B1E02">
              <w:rPr>
                <w:rFonts w:ascii="Times New Roman" w:hAnsi="Times New Roman" w:cs="Times New Roman"/>
                <w:sz w:val="20"/>
                <w:szCs w:val="20"/>
              </w:rPr>
              <w:t>14.5</w:t>
            </w:r>
            <w:proofErr w:type="gramEnd"/>
            <w:r w:rsidRPr="009B1E02">
              <w:rPr>
                <w:rFonts w:ascii="Times New Roman" w:hAnsi="Times New Roman" w:cs="Times New Roman"/>
                <w:sz w:val="20"/>
                <w:szCs w:val="20"/>
              </w:rPr>
              <w:t>)</w:t>
            </w:r>
          </w:p>
        </w:tc>
        <w:tc>
          <w:tcPr>
            <w:tcW w:w="949" w:type="dxa"/>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jc w:val="center"/>
        </w:trPr>
        <w:tc>
          <w:tcPr>
            <w:tcW w:w="2476" w:type="dxa"/>
            <w:vMerge/>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İlk 2 saat içinde</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4 (</w:t>
            </w:r>
            <w:proofErr w:type="gramStart"/>
            <w:r w:rsidRPr="009B1E02">
              <w:rPr>
                <w:rFonts w:ascii="Times New Roman" w:hAnsi="Times New Roman" w:cs="Times New Roman"/>
                <w:sz w:val="20"/>
                <w:szCs w:val="20"/>
              </w:rPr>
              <w:t>21.1</w:t>
            </w:r>
            <w:proofErr w:type="gramEnd"/>
            <w:r w:rsidRPr="009B1E02">
              <w:rPr>
                <w:rFonts w:ascii="Times New Roman" w:hAnsi="Times New Roman" w:cs="Times New Roman"/>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5 (</w:t>
            </w:r>
            <w:proofErr w:type="gramStart"/>
            <w:r w:rsidRPr="009B1E02">
              <w:rPr>
                <w:rFonts w:ascii="Times New Roman" w:hAnsi="Times New Roman" w:cs="Times New Roman"/>
                <w:sz w:val="20"/>
                <w:szCs w:val="20"/>
              </w:rPr>
              <w:t>8.8</w:t>
            </w:r>
            <w:proofErr w:type="gramEnd"/>
            <w:r w:rsidRPr="009B1E02">
              <w:rPr>
                <w:rFonts w:ascii="Times New Roman" w:hAnsi="Times New Roman" w:cs="Times New Roman"/>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9 (</w:t>
            </w:r>
            <w:proofErr w:type="gramStart"/>
            <w:r w:rsidRPr="009B1E02">
              <w:rPr>
                <w:rFonts w:ascii="Times New Roman" w:hAnsi="Times New Roman" w:cs="Times New Roman"/>
                <w:sz w:val="20"/>
                <w:szCs w:val="20"/>
              </w:rPr>
              <w:t>11.8</w:t>
            </w:r>
            <w:proofErr w:type="gramEnd"/>
            <w:r w:rsidRPr="009B1E02">
              <w:rPr>
                <w:rFonts w:ascii="Times New Roman" w:hAnsi="Times New Roman" w:cs="Times New Roman"/>
                <w:sz w:val="20"/>
                <w:szCs w:val="20"/>
              </w:rPr>
              <w:t>)</w:t>
            </w:r>
          </w:p>
        </w:tc>
        <w:tc>
          <w:tcPr>
            <w:tcW w:w="949" w:type="dxa"/>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jc w:val="center"/>
        </w:trPr>
        <w:tc>
          <w:tcPr>
            <w:tcW w:w="2476" w:type="dxa"/>
            <w:vMerge/>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2 saatten daha geç</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6 (</w:t>
            </w:r>
            <w:proofErr w:type="gramStart"/>
            <w:r w:rsidRPr="009B1E02">
              <w:rPr>
                <w:rFonts w:ascii="Times New Roman" w:hAnsi="Times New Roman" w:cs="Times New Roman"/>
                <w:sz w:val="20"/>
                <w:szCs w:val="20"/>
              </w:rPr>
              <w:t>31.6</w:t>
            </w:r>
            <w:proofErr w:type="gramEnd"/>
            <w:r w:rsidRPr="009B1E02">
              <w:rPr>
                <w:rFonts w:ascii="Times New Roman" w:hAnsi="Times New Roman" w:cs="Times New Roman"/>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7 (</w:t>
            </w:r>
            <w:proofErr w:type="gramStart"/>
            <w:r w:rsidRPr="009B1E02">
              <w:rPr>
                <w:rFonts w:ascii="Times New Roman" w:hAnsi="Times New Roman" w:cs="Times New Roman"/>
                <w:sz w:val="20"/>
                <w:szCs w:val="20"/>
              </w:rPr>
              <w:t>12.3</w:t>
            </w:r>
            <w:proofErr w:type="gramEnd"/>
            <w:r w:rsidRPr="009B1E02">
              <w:rPr>
                <w:rFonts w:ascii="Times New Roman" w:hAnsi="Times New Roman" w:cs="Times New Roman"/>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13 (</w:t>
            </w:r>
            <w:proofErr w:type="gramStart"/>
            <w:r w:rsidRPr="009B1E02">
              <w:rPr>
                <w:rFonts w:ascii="Times New Roman" w:hAnsi="Times New Roman" w:cs="Times New Roman"/>
                <w:sz w:val="20"/>
                <w:szCs w:val="20"/>
              </w:rPr>
              <w:t>17.1</w:t>
            </w:r>
            <w:proofErr w:type="gramEnd"/>
            <w:r w:rsidRPr="009B1E02">
              <w:rPr>
                <w:rFonts w:ascii="Times New Roman" w:hAnsi="Times New Roman" w:cs="Times New Roman"/>
                <w:sz w:val="20"/>
                <w:szCs w:val="20"/>
              </w:rPr>
              <w:t>)</w:t>
            </w:r>
          </w:p>
        </w:tc>
        <w:tc>
          <w:tcPr>
            <w:tcW w:w="949" w:type="dxa"/>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trHeight w:val="605"/>
          <w:jc w:val="center"/>
        </w:trPr>
        <w:tc>
          <w:tcPr>
            <w:tcW w:w="2476" w:type="dxa"/>
            <w:vMerge w:val="restart"/>
            <w:tcBorders>
              <w:top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Doğum sonrası bebeğin ilk durumu</w:t>
            </w: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Derin uykuda</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 (</w:t>
            </w:r>
            <w:proofErr w:type="gramStart"/>
            <w:r w:rsidRPr="009B1E02">
              <w:rPr>
                <w:rFonts w:ascii="Times New Roman" w:hAnsi="Times New Roman" w:cs="Times New Roman"/>
                <w:sz w:val="20"/>
                <w:szCs w:val="20"/>
              </w:rPr>
              <w:t>5.3</w:t>
            </w:r>
            <w:proofErr w:type="gramEnd"/>
            <w:r w:rsidRPr="009B1E02">
              <w:rPr>
                <w:rFonts w:ascii="Times New Roman" w:hAnsi="Times New Roman" w:cs="Times New Roman"/>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3 (</w:t>
            </w:r>
            <w:proofErr w:type="gramStart"/>
            <w:r w:rsidRPr="009B1E02">
              <w:rPr>
                <w:rFonts w:ascii="Times New Roman" w:hAnsi="Times New Roman" w:cs="Times New Roman"/>
                <w:sz w:val="20"/>
                <w:szCs w:val="20"/>
              </w:rPr>
              <w:t>5.3</w:t>
            </w:r>
            <w:proofErr w:type="gramEnd"/>
            <w:r w:rsidRPr="009B1E02">
              <w:rPr>
                <w:rFonts w:ascii="Times New Roman" w:hAnsi="Times New Roman" w:cs="Times New Roman"/>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4 (</w:t>
            </w:r>
            <w:proofErr w:type="gramStart"/>
            <w:r w:rsidRPr="009B1E02">
              <w:rPr>
                <w:rFonts w:ascii="Times New Roman" w:hAnsi="Times New Roman" w:cs="Times New Roman"/>
                <w:sz w:val="20"/>
                <w:szCs w:val="20"/>
              </w:rPr>
              <w:t>5.3</w:t>
            </w:r>
            <w:proofErr w:type="gramEnd"/>
            <w:r w:rsidRPr="009B1E02">
              <w:rPr>
                <w:rFonts w:ascii="Times New Roman" w:hAnsi="Times New Roman" w:cs="Times New Roman"/>
                <w:sz w:val="20"/>
                <w:szCs w:val="20"/>
              </w:rPr>
              <w:t>)</w:t>
            </w:r>
          </w:p>
        </w:tc>
        <w:tc>
          <w:tcPr>
            <w:tcW w:w="949" w:type="dxa"/>
            <w:tcBorders>
              <w:top w:val="nil"/>
            </w:tcBorders>
            <w:vAlign w:val="center"/>
          </w:tcPr>
          <w:p w:rsidR="00F7580F" w:rsidRPr="009B1E02" w:rsidRDefault="00F7580F" w:rsidP="009B1E02">
            <w:pPr>
              <w:spacing w:line="240" w:lineRule="atLeast"/>
              <w:rPr>
                <w:rFonts w:ascii="Times New Roman" w:hAnsi="Times New Roman" w:cs="Times New Roman"/>
                <w:b/>
                <w:i/>
                <w:sz w:val="20"/>
                <w:szCs w:val="20"/>
              </w:rPr>
            </w:pPr>
            <w:r w:rsidRPr="009B1E02">
              <w:rPr>
                <w:rFonts w:ascii="Times New Roman" w:hAnsi="Times New Roman" w:cs="Times New Roman"/>
                <w:b/>
                <w:i/>
                <w:sz w:val="20"/>
                <w:szCs w:val="20"/>
                <w:vertAlign w:val="superscript"/>
              </w:rPr>
              <w:t>b</w:t>
            </w:r>
            <w:r w:rsidRPr="009B1E02">
              <w:rPr>
                <w:rFonts w:ascii="Times New Roman" w:hAnsi="Times New Roman" w:cs="Times New Roman"/>
                <w:b/>
                <w:i/>
                <w:sz w:val="20"/>
                <w:szCs w:val="20"/>
              </w:rPr>
              <w:t>0.503</w:t>
            </w:r>
          </w:p>
        </w:tc>
      </w:tr>
      <w:tr w:rsidR="00F7580F" w:rsidRPr="006225C0" w:rsidTr="009B1E02">
        <w:trPr>
          <w:jc w:val="center"/>
        </w:trPr>
        <w:tc>
          <w:tcPr>
            <w:tcW w:w="2476" w:type="dxa"/>
            <w:vMerge/>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Uykulu</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5 (</w:t>
            </w:r>
            <w:proofErr w:type="gramStart"/>
            <w:r w:rsidRPr="009B1E02">
              <w:rPr>
                <w:rFonts w:ascii="Times New Roman" w:hAnsi="Times New Roman" w:cs="Times New Roman"/>
                <w:sz w:val="20"/>
                <w:szCs w:val="20"/>
              </w:rPr>
              <w:t>26.3</w:t>
            </w:r>
            <w:proofErr w:type="gramEnd"/>
            <w:r w:rsidRPr="009B1E02">
              <w:rPr>
                <w:rFonts w:ascii="Times New Roman" w:hAnsi="Times New Roman" w:cs="Times New Roman"/>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13 (</w:t>
            </w:r>
            <w:proofErr w:type="gramStart"/>
            <w:r w:rsidRPr="009B1E02">
              <w:rPr>
                <w:rFonts w:ascii="Times New Roman" w:hAnsi="Times New Roman" w:cs="Times New Roman"/>
                <w:sz w:val="20"/>
                <w:szCs w:val="20"/>
              </w:rPr>
              <w:t>22.8</w:t>
            </w:r>
            <w:proofErr w:type="gramEnd"/>
            <w:r w:rsidRPr="009B1E02">
              <w:rPr>
                <w:rFonts w:ascii="Times New Roman" w:hAnsi="Times New Roman" w:cs="Times New Roman"/>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18 (</w:t>
            </w:r>
            <w:proofErr w:type="gramStart"/>
            <w:r w:rsidRPr="009B1E02">
              <w:rPr>
                <w:rFonts w:ascii="Times New Roman" w:hAnsi="Times New Roman" w:cs="Times New Roman"/>
                <w:sz w:val="20"/>
                <w:szCs w:val="20"/>
              </w:rPr>
              <w:t>23.7</w:t>
            </w:r>
            <w:proofErr w:type="gramEnd"/>
            <w:r w:rsidRPr="009B1E02">
              <w:rPr>
                <w:rFonts w:ascii="Times New Roman" w:hAnsi="Times New Roman" w:cs="Times New Roman"/>
                <w:sz w:val="20"/>
                <w:szCs w:val="20"/>
              </w:rPr>
              <w:t>)</w:t>
            </w:r>
          </w:p>
        </w:tc>
        <w:tc>
          <w:tcPr>
            <w:tcW w:w="949" w:type="dxa"/>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jc w:val="center"/>
        </w:trPr>
        <w:tc>
          <w:tcPr>
            <w:tcW w:w="2476" w:type="dxa"/>
            <w:vMerge/>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Sessiz ve uyanık</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7 (</w:t>
            </w:r>
            <w:proofErr w:type="gramStart"/>
            <w:r w:rsidRPr="009B1E02">
              <w:rPr>
                <w:rFonts w:ascii="Times New Roman" w:hAnsi="Times New Roman" w:cs="Times New Roman"/>
                <w:color w:val="000000"/>
                <w:sz w:val="20"/>
                <w:szCs w:val="20"/>
              </w:rPr>
              <w:t>36.8</w:t>
            </w:r>
            <w:proofErr w:type="gramEnd"/>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27 (</w:t>
            </w:r>
            <w:proofErr w:type="gramStart"/>
            <w:r w:rsidRPr="009B1E02">
              <w:rPr>
                <w:rFonts w:ascii="Times New Roman" w:hAnsi="Times New Roman" w:cs="Times New Roman"/>
                <w:color w:val="000000"/>
                <w:sz w:val="20"/>
                <w:szCs w:val="20"/>
              </w:rPr>
              <w:t>47.4</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34 (</w:t>
            </w:r>
            <w:proofErr w:type="gramStart"/>
            <w:r w:rsidRPr="009B1E02">
              <w:rPr>
                <w:rFonts w:ascii="Times New Roman" w:hAnsi="Times New Roman" w:cs="Times New Roman"/>
                <w:color w:val="000000"/>
                <w:sz w:val="20"/>
                <w:szCs w:val="20"/>
              </w:rPr>
              <w:t>44.7</w:t>
            </w:r>
            <w:proofErr w:type="gramEnd"/>
            <w:r w:rsidRPr="009B1E02">
              <w:rPr>
                <w:rFonts w:ascii="Times New Roman" w:hAnsi="Times New Roman" w:cs="Times New Roman"/>
                <w:color w:val="000000"/>
                <w:sz w:val="20"/>
                <w:szCs w:val="20"/>
              </w:rPr>
              <w:t>)</w:t>
            </w:r>
          </w:p>
        </w:tc>
        <w:tc>
          <w:tcPr>
            <w:tcW w:w="949" w:type="dxa"/>
            <w:vAlign w:val="center"/>
          </w:tcPr>
          <w:p w:rsidR="00F7580F" w:rsidRPr="009B1E02" w:rsidRDefault="00F7580F" w:rsidP="009B1E02">
            <w:pPr>
              <w:spacing w:line="240" w:lineRule="atLeast"/>
              <w:rPr>
                <w:rFonts w:ascii="Times New Roman" w:hAnsi="Times New Roman" w:cs="Times New Roman"/>
                <w:b/>
                <w:i/>
                <w:sz w:val="20"/>
                <w:szCs w:val="20"/>
              </w:rPr>
            </w:pPr>
          </w:p>
        </w:tc>
      </w:tr>
      <w:tr w:rsidR="00F7580F" w:rsidRPr="006225C0" w:rsidTr="009B1E02">
        <w:trPr>
          <w:jc w:val="center"/>
        </w:trPr>
        <w:tc>
          <w:tcPr>
            <w:tcW w:w="2476" w:type="dxa"/>
            <w:vMerge/>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Ağlıyordu</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5 (</w:t>
            </w:r>
            <w:proofErr w:type="gramStart"/>
            <w:r w:rsidRPr="009B1E02">
              <w:rPr>
                <w:rFonts w:ascii="Times New Roman" w:hAnsi="Times New Roman" w:cs="Times New Roman"/>
                <w:color w:val="000000"/>
                <w:sz w:val="20"/>
                <w:szCs w:val="20"/>
              </w:rPr>
              <w:t>26.3</w:t>
            </w:r>
            <w:proofErr w:type="gramEnd"/>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14 (</w:t>
            </w:r>
            <w:proofErr w:type="gramStart"/>
            <w:r w:rsidRPr="009B1E02">
              <w:rPr>
                <w:rFonts w:ascii="Times New Roman" w:hAnsi="Times New Roman" w:cs="Times New Roman"/>
                <w:color w:val="000000"/>
                <w:sz w:val="20"/>
                <w:szCs w:val="20"/>
              </w:rPr>
              <w:t>24.6</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19 (</w:t>
            </w:r>
            <w:proofErr w:type="gramStart"/>
            <w:r w:rsidRPr="009B1E02">
              <w:rPr>
                <w:rFonts w:ascii="Times New Roman" w:hAnsi="Times New Roman" w:cs="Times New Roman"/>
                <w:color w:val="000000"/>
                <w:sz w:val="20"/>
                <w:szCs w:val="20"/>
              </w:rPr>
              <w:t>25.0</w:t>
            </w:r>
            <w:proofErr w:type="gramEnd"/>
            <w:r w:rsidRPr="009B1E02">
              <w:rPr>
                <w:rFonts w:ascii="Times New Roman" w:hAnsi="Times New Roman" w:cs="Times New Roman"/>
                <w:color w:val="000000"/>
                <w:sz w:val="20"/>
                <w:szCs w:val="20"/>
              </w:rPr>
              <w:t>)</w:t>
            </w:r>
          </w:p>
        </w:tc>
        <w:tc>
          <w:tcPr>
            <w:tcW w:w="949" w:type="dxa"/>
            <w:vAlign w:val="center"/>
          </w:tcPr>
          <w:p w:rsidR="00F7580F" w:rsidRPr="009B1E02" w:rsidRDefault="00F7580F" w:rsidP="009B1E02">
            <w:pPr>
              <w:spacing w:line="240" w:lineRule="atLeast"/>
              <w:rPr>
                <w:rFonts w:ascii="Times New Roman" w:hAnsi="Times New Roman" w:cs="Times New Roman"/>
                <w:sz w:val="20"/>
                <w:szCs w:val="20"/>
              </w:rPr>
            </w:pPr>
          </w:p>
        </w:tc>
      </w:tr>
      <w:tr w:rsidR="00F7580F" w:rsidRPr="006225C0" w:rsidTr="009B1E02">
        <w:trPr>
          <w:jc w:val="center"/>
        </w:trPr>
        <w:tc>
          <w:tcPr>
            <w:tcW w:w="2476" w:type="dxa"/>
            <w:vMerge/>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Hatırlamıyorum</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 (</w:t>
            </w:r>
            <w:proofErr w:type="gramStart"/>
            <w:r w:rsidRPr="009B1E02">
              <w:rPr>
                <w:rFonts w:ascii="Times New Roman" w:hAnsi="Times New Roman" w:cs="Times New Roman"/>
                <w:color w:val="000000"/>
                <w:sz w:val="20"/>
                <w:szCs w:val="20"/>
              </w:rPr>
              <w:t>5.3</w:t>
            </w:r>
            <w:proofErr w:type="gramEnd"/>
            <w:r w:rsidRPr="009B1E02">
              <w:rPr>
                <w:rFonts w:ascii="Times New Roman" w:hAnsi="Times New Roman" w:cs="Times New Roman"/>
                <w:color w:val="000000"/>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 (</w:t>
            </w:r>
            <w:proofErr w:type="gramStart"/>
            <w:r w:rsidRPr="009B1E02">
              <w:rPr>
                <w:rFonts w:ascii="Times New Roman" w:hAnsi="Times New Roman" w:cs="Times New Roman"/>
                <w:color w:val="000000"/>
                <w:sz w:val="20"/>
                <w:szCs w:val="20"/>
              </w:rPr>
              <w:t>1.3</w:t>
            </w:r>
            <w:proofErr w:type="gramEnd"/>
            <w:r w:rsidRPr="009B1E02">
              <w:rPr>
                <w:rFonts w:ascii="Times New Roman" w:hAnsi="Times New Roman" w:cs="Times New Roman"/>
                <w:color w:val="000000"/>
                <w:sz w:val="20"/>
                <w:szCs w:val="20"/>
              </w:rPr>
              <w:t>)</w:t>
            </w:r>
          </w:p>
        </w:tc>
        <w:tc>
          <w:tcPr>
            <w:tcW w:w="949" w:type="dxa"/>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p>
        </w:tc>
      </w:tr>
      <w:tr w:rsidR="00F7580F" w:rsidRPr="006225C0" w:rsidTr="009B1E02">
        <w:trPr>
          <w:jc w:val="center"/>
        </w:trPr>
        <w:tc>
          <w:tcPr>
            <w:tcW w:w="2476" w:type="dxa"/>
            <w:vMerge w:val="restart"/>
            <w:tcBorders>
              <w:top w:val="nil"/>
            </w:tcBorders>
            <w:vAlign w:val="center"/>
          </w:tcPr>
          <w:p w:rsidR="00F7580F" w:rsidRPr="009B1E02" w:rsidRDefault="00F7580F" w:rsidP="009B1E02">
            <w:pPr>
              <w:spacing w:line="240" w:lineRule="atLeast"/>
              <w:rPr>
                <w:rFonts w:ascii="Times New Roman" w:hAnsi="Times New Roman" w:cs="Times New Roman"/>
                <w:b/>
                <w:sz w:val="20"/>
                <w:szCs w:val="20"/>
                <w:highlight w:val="yellow"/>
              </w:rPr>
            </w:pPr>
            <w:r w:rsidRPr="009B1E02">
              <w:rPr>
                <w:rFonts w:ascii="Times New Roman" w:hAnsi="Times New Roman" w:cs="Times New Roman"/>
                <w:b/>
                <w:sz w:val="20"/>
                <w:szCs w:val="20"/>
              </w:rPr>
              <w:t>Doğum sonrası bebek kan şekeri ölçüm durumu</w:t>
            </w: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Hayır</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24 (</w:t>
            </w:r>
            <w:proofErr w:type="gramStart"/>
            <w:r w:rsidRPr="009B1E02">
              <w:rPr>
                <w:rFonts w:ascii="Times New Roman" w:hAnsi="Times New Roman" w:cs="Times New Roman"/>
                <w:color w:val="000000"/>
                <w:sz w:val="20"/>
                <w:szCs w:val="20"/>
              </w:rPr>
              <w:t>42.1</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24 (</w:t>
            </w:r>
            <w:proofErr w:type="gramStart"/>
            <w:r w:rsidRPr="009B1E02">
              <w:rPr>
                <w:rFonts w:ascii="Times New Roman" w:hAnsi="Times New Roman" w:cs="Times New Roman"/>
                <w:color w:val="000000"/>
                <w:sz w:val="20"/>
                <w:szCs w:val="20"/>
              </w:rPr>
              <w:t>31.6</w:t>
            </w:r>
            <w:proofErr w:type="gramEnd"/>
            <w:r w:rsidRPr="009B1E02">
              <w:rPr>
                <w:rFonts w:ascii="Times New Roman" w:hAnsi="Times New Roman" w:cs="Times New Roman"/>
                <w:color w:val="000000"/>
                <w:sz w:val="20"/>
                <w:szCs w:val="20"/>
              </w:rPr>
              <w:t>)</w:t>
            </w:r>
          </w:p>
        </w:tc>
        <w:tc>
          <w:tcPr>
            <w:tcW w:w="949" w:type="dxa"/>
            <w:tcBorders>
              <w:top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b/>
                <w:i/>
                <w:sz w:val="20"/>
                <w:szCs w:val="20"/>
                <w:vertAlign w:val="superscript"/>
              </w:rPr>
              <w:t>b</w:t>
            </w:r>
            <w:r w:rsidRPr="009B1E02">
              <w:rPr>
                <w:rFonts w:ascii="Times New Roman" w:hAnsi="Times New Roman" w:cs="Times New Roman"/>
                <w:b/>
                <w:i/>
                <w:sz w:val="20"/>
                <w:szCs w:val="20"/>
              </w:rPr>
              <w:t>0.001**</w:t>
            </w:r>
          </w:p>
        </w:tc>
      </w:tr>
      <w:tr w:rsidR="00F7580F" w:rsidRPr="006225C0" w:rsidTr="009B1E02">
        <w:trPr>
          <w:jc w:val="center"/>
        </w:trPr>
        <w:tc>
          <w:tcPr>
            <w:tcW w:w="2476" w:type="dxa"/>
            <w:vMerge/>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Evet</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18 (</w:t>
            </w:r>
            <w:proofErr w:type="gramStart"/>
            <w:r w:rsidRPr="009B1E02">
              <w:rPr>
                <w:rFonts w:ascii="Times New Roman" w:hAnsi="Times New Roman" w:cs="Times New Roman"/>
                <w:color w:val="000000"/>
                <w:sz w:val="20"/>
                <w:szCs w:val="20"/>
              </w:rPr>
              <w:t>94.7</w:t>
            </w:r>
            <w:proofErr w:type="gramEnd"/>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28 (</w:t>
            </w:r>
            <w:proofErr w:type="gramStart"/>
            <w:r w:rsidRPr="009B1E02">
              <w:rPr>
                <w:rFonts w:ascii="Times New Roman" w:hAnsi="Times New Roman" w:cs="Times New Roman"/>
                <w:color w:val="000000"/>
                <w:sz w:val="20"/>
                <w:szCs w:val="20"/>
              </w:rPr>
              <w:t>49.1</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46 (</w:t>
            </w:r>
            <w:proofErr w:type="gramStart"/>
            <w:r w:rsidRPr="009B1E02">
              <w:rPr>
                <w:rFonts w:ascii="Times New Roman" w:hAnsi="Times New Roman" w:cs="Times New Roman"/>
                <w:color w:val="000000"/>
                <w:sz w:val="20"/>
                <w:szCs w:val="20"/>
              </w:rPr>
              <w:t>60.5</w:t>
            </w:r>
            <w:proofErr w:type="gramEnd"/>
            <w:r w:rsidRPr="009B1E02">
              <w:rPr>
                <w:rFonts w:ascii="Times New Roman" w:hAnsi="Times New Roman" w:cs="Times New Roman"/>
                <w:color w:val="000000"/>
                <w:sz w:val="20"/>
                <w:szCs w:val="20"/>
              </w:rPr>
              <w:t>)</w:t>
            </w:r>
          </w:p>
        </w:tc>
        <w:tc>
          <w:tcPr>
            <w:tcW w:w="949" w:type="dxa"/>
            <w:vAlign w:val="center"/>
          </w:tcPr>
          <w:p w:rsidR="00F7580F" w:rsidRPr="009B1E02" w:rsidRDefault="00F7580F" w:rsidP="009B1E02">
            <w:pPr>
              <w:spacing w:line="240" w:lineRule="atLeast"/>
              <w:rPr>
                <w:rFonts w:ascii="Times New Roman" w:hAnsi="Times New Roman" w:cs="Times New Roman"/>
                <w:sz w:val="20"/>
                <w:szCs w:val="20"/>
              </w:rPr>
            </w:pPr>
          </w:p>
        </w:tc>
      </w:tr>
      <w:tr w:rsidR="00F7580F" w:rsidRPr="006225C0" w:rsidTr="009B1E02">
        <w:trPr>
          <w:jc w:val="center"/>
        </w:trPr>
        <w:tc>
          <w:tcPr>
            <w:tcW w:w="2476" w:type="dxa"/>
            <w:vMerge/>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Hatırlamıyorum</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 (</w:t>
            </w:r>
            <w:proofErr w:type="gramStart"/>
            <w:r w:rsidRPr="009B1E02">
              <w:rPr>
                <w:rFonts w:ascii="Times New Roman" w:hAnsi="Times New Roman" w:cs="Times New Roman"/>
                <w:color w:val="000000"/>
                <w:sz w:val="20"/>
                <w:szCs w:val="20"/>
              </w:rPr>
              <w:t>5.3</w:t>
            </w:r>
            <w:proofErr w:type="gramEnd"/>
            <w:r w:rsidRPr="009B1E02">
              <w:rPr>
                <w:rFonts w:ascii="Times New Roman" w:hAnsi="Times New Roman" w:cs="Times New Roman"/>
                <w:color w:val="000000"/>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5 (</w:t>
            </w:r>
            <w:proofErr w:type="gramStart"/>
            <w:r w:rsidRPr="009B1E02">
              <w:rPr>
                <w:rFonts w:ascii="Times New Roman" w:hAnsi="Times New Roman" w:cs="Times New Roman"/>
                <w:color w:val="000000"/>
                <w:sz w:val="20"/>
                <w:szCs w:val="20"/>
              </w:rPr>
              <w:t>8.8</w:t>
            </w:r>
            <w:proofErr w:type="gramEnd"/>
            <w:r w:rsidRPr="009B1E02">
              <w:rPr>
                <w:rFonts w:ascii="Times New Roman" w:hAnsi="Times New Roman" w:cs="Times New Roman"/>
                <w:color w:val="000000"/>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6 (</w:t>
            </w:r>
            <w:proofErr w:type="gramStart"/>
            <w:r w:rsidRPr="009B1E02">
              <w:rPr>
                <w:rFonts w:ascii="Times New Roman" w:hAnsi="Times New Roman" w:cs="Times New Roman"/>
                <w:color w:val="000000"/>
                <w:sz w:val="20"/>
                <w:szCs w:val="20"/>
              </w:rPr>
              <w:t>7.9</w:t>
            </w:r>
            <w:proofErr w:type="gramEnd"/>
            <w:r w:rsidRPr="009B1E02">
              <w:rPr>
                <w:rFonts w:ascii="Times New Roman" w:hAnsi="Times New Roman" w:cs="Times New Roman"/>
                <w:color w:val="000000"/>
                <w:sz w:val="20"/>
                <w:szCs w:val="20"/>
              </w:rPr>
              <w:t>)</w:t>
            </w:r>
          </w:p>
        </w:tc>
        <w:tc>
          <w:tcPr>
            <w:tcW w:w="949" w:type="dxa"/>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p>
        </w:tc>
      </w:tr>
      <w:tr w:rsidR="00F7580F" w:rsidRPr="006225C0" w:rsidTr="009B1E02">
        <w:trPr>
          <w:trHeight w:val="410"/>
          <w:jc w:val="center"/>
        </w:trPr>
        <w:tc>
          <w:tcPr>
            <w:tcW w:w="2476" w:type="dxa"/>
            <w:vMerge w:val="restart"/>
            <w:tcBorders>
              <w:top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Doğum sonrası bebek kan şekeri düşmemesi için bilgisi alma durumu</w:t>
            </w: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Hayır</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8 (</w:t>
            </w:r>
            <w:proofErr w:type="gramStart"/>
            <w:r w:rsidRPr="009B1E02">
              <w:rPr>
                <w:rFonts w:ascii="Times New Roman" w:hAnsi="Times New Roman" w:cs="Times New Roman"/>
                <w:color w:val="000000"/>
                <w:sz w:val="20"/>
                <w:szCs w:val="20"/>
              </w:rPr>
              <w:t>42.1</w:t>
            </w:r>
            <w:proofErr w:type="gramEnd"/>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34 (</w:t>
            </w:r>
            <w:proofErr w:type="gramStart"/>
            <w:r w:rsidRPr="009B1E02">
              <w:rPr>
                <w:rFonts w:ascii="Times New Roman" w:hAnsi="Times New Roman" w:cs="Times New Roman"/>
                <w:color w:val="000000"/>
                <w:sz w:val="20"/>
                <w:szCs w:val="20"/>
              </w:rPr>
              <w:t>59.6</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42 (</w:t>
            </w:r>
            <w:proofErr w:type="gramStart"/>
            <w:r w:rsidRPr="009B1E02">
              <w:rPr>
                <w:rFonts w:ascii="Times New Roman" w:hAnsi="Times New Roman" w:cs="Times New Roman"/>
                <w:color w:val="000000"/>
                <w:sz w:val="20"/>
                <w:szCs w:val="20"/>
              </w:rPr>
              <w:t>55.3</w:t>
            </w:r>
            <w:proofErr w:type="gramEnd"/>
            <w:r w:rsidRPr="009B1E02">
              <w:rPr>
                <w:rFonts w:ascii="Times New Roman" w:hAnsi="Times New Roman" w:cs="Times New Roman"/>
                <w:color w:val="000000"/>
                <w:sz w:val="20"/>
                <w:szCs w:val="20"/>
              </w:rPr>
              <w:t>)</w:t>
            </w:r>
          </w:p>
        </w:tc>
        <w:tc>
          <w:tcPr>
            <w:tcW w:w="949" w:type="dxa"/>
            <w:tcBorders>
              <w:top w:val="nil"/>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b/>
                <w:i/>
                <w:sz w:val="20"/>
                <w:szCs w:val="20"/>
                <w:vertAlign w:val="superscript"/>
              </w:rPr>
              <w:t>d</w:t>
            </w:r>
            <w:r w:rsidRPr="009B1E02">
              <w:rPr>
                <w:rFonts w:ascii="Times New Roman" w:hAnsi="Times New Roman" w:cs="Times New Roman"/>
                <w:b/>
                <w:i/>
                <w:sz w:val="20"/>
                <w:szCs w:val="20"/>
              </w:rPr>
              <w:t>0.287</w:t>
            </w:r>
          </w:p>
        </w:tc>
      </w:tr>
      <w:tr w:rsidR="00F7580F" w:rsidRPr="006225C0" w:rsidTr="009B1E02">
        <w:trPr>
          <w:jc w:val="center"/>
        </w:trPr>
        <w:tc>
          <w:tcPr>
            <w:tcW w:w="2476" w:type="dxa"/>
            <w:vMerge/>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Evet</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11 (</w:t>
            </w:r>
            <w:proofErr w:type="gramStart"/>
            <w:r w:rsidRPr="009B1E02">
              <w:rPr>
                <w:rFonts w:ascii="Times New Roman" w:hAnsi="Times New Roman" w:cs="Times New Roman"/>
                <w:color w:val="000000"/>
                <w:sz w:val="20"/>
                <w:szCs w:val="20"/>
              </w:rPr>
              <w:t>57.9</w:t>
            </w:r>
            <w:proofErr w:type="gramEnd"/>
            <w:r w:rsidRPr="009B1E02">
              <w:rPr>
                <w:rFonts w:ascii="Times New Roman" w:hAnsi="Times New Roman" w:cs="Times New Roman"/>
                <w:color w:val="000000"/>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23 (</w:t>
            </w:r>
            <w:proofErr w:type="gramStart"/>
            <w:r w:rsidRPr="009B1E02">
              <w:rPr>
                <w:rFonts w:ascii="Times New Roman" w:hAnsi="Times New Roman" w:cs="Times New Roman"/>
                <w:color w:val="000000"/>
                <w:sz w:val="20"/>
                <w:szCs w:val="20"/>
              </w:rPr>
              <w:t>40.4</w:t>
            </w:r>
            <w:proofErr w:type="gramEnd"/>
            <w:r w:rsidRPr="009B1E02">
              <w:rPr>
                <w:rFonts w:ascii="Times New Roman" w:hAnsi="Times New Roman" w:cs="Times New Roman"/>
                <w:color w:val="000000"/>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34 (</w:t>
            </w:r>
            <w:proofErr w:type="gramStart"/>
            <w:r w:rsidRPr="009B1E02">
              <w:rPr>
                <w:rFonts w:ascii="Times New Roman" w:hAnsi="Times New Roman" w:cs="Times New Roman"/>
                <w:color w:val="000000"/>
                <w:sz w:val="20"/>
                <w:szCs w:val="20"/>
              </w:rPr>
              <w:t>44.7</w:t>
            </w:r>
            <w:proofErr w:type="gramEnd"/>
            <w:r w:rsidRPr="009B1E02">
              <w:rPr>
                <w:rFonts w:ascii="Times New Roman" w:hAnsi="Times New Roman" w:cs="Times New Roman"/>
                <w:color w:val="000000"/>
                <w:sz w:val="20"/>
                <w:szCs w:val="20"/>
              </w:rPr>
              <w:t>)</w:t>
            </w:r>
          </w:p>
        </w:tc>
        <w:tc>
          <w:tcPr>
            <w:tcW w:w="949" w:type="dxa"/>
            <w:tcBorders>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p>
        </w:tc>
      </w:tr>
      <w:tr w:rsidR="00F7580F" w:rsidRPr="006225C0" w:rsidTr="009B1E02">
        <w:trPr>
          <w:trHeight w:val="324"/>
          <w:jc w:val="center"/>
        </w:trPr>
        <w:tc>
          <w:tcPr>
            <w:tcW w:w="2476" w:type="dxa"/>
            <w:vMerge w:val="restart"/>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Doğum sonrası bebek kan şekerinin düşmemesi için yapılanlar</w:t>
            </w: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Emzirme</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13 (</w:t>
            </w:r>
            <w:proofErr w:type="gramStart"/>
            <w:r w:rsidRPr="009B1E02">
              <w:rPr>
                <w:rFonts w:ascii="Times New Roman" w:hAnsi="Times New Roman" w:cs="Times New Roman"/>
                <w:color w:val="000000"/>
                <w:sz w:val="20"/>
                <w:szCs w:val="20"/>
              </w:rPr>
              <w:t>68.4</w:t>
            </w:r>
            <w:proofErr w:type="gramEnd"/>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46 (</w:t>
            </w:r>
            <w:proofErr w:type="gramStart"/>
            <w:r w:rsidRPr="009B1E02">
              <w:rPr>
                <w:rFonts w:ascii="Times New Roman" w:hAnsi="Times New Roman" w:cs="Times New Roman"/>
                <w:color w:val="000000"/>
                <w:sz w:val="20"/>
                <w:szCs w:val="20"/>
              </w:rPr>
              <w:t>80.7</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59 (</w:t>
            </w:r>
            <w:proofErr w:type="gramStart"/>
            <w:r w:rsidRPr="009B1E02">
              <w:rPr>
                <w:rFonts w:ascii="Times New Roman" w:hAnsi="Times New Roman" w:cs="Times New Roman"/>
                <w:color w:val="000000"/>
                <w:sz w:val="20"/>
                <w:szCs w:val="20"/>
              </w:rPr>
              <w:t>77.6</w:t>
            </w:r>
            <w:proofErr w:type="gramEnd"/>
            <w:r w:rsidRPr="009B1E02">
              <w:rPr>
                <w:rFonts w:ascii="Times New Roman" w:hAnsi="Times New Roman" w:cs="Times New Roman"/>
                <w:color w:val="000000"/>
                <w:sz w:val="20"/>
                <w:szCs w:val="20"/>
              </w:rPr>
              <w:t>)</w:t>
            </w:r>
          </w:p>
        </w:tc>
        <w:tc>
          <w:tcPr>
            <w:tcW w:w="949" w:type="dxa"/>
            <w:tcBorders>
              <w:top w:val="nil"/>
              <w:bottom w:val="nil"/>
            </w:tcBorders>
            <w:vAlign w:val="center"/>
          </w:tcPr>
          <w:p w:rsidR="00F7580F" w:rsidRPr="009B1E02" w:rsidRDefault="00F7580F" w:rsidP="009B1E02">
            <w:pPr>
              <w:spacing w:line="240" w:lineRule="atLeast"/>
              <w:rPr>
                <w:rFonts w:ascii="Times New Roman" w:hAnsi="Times New Roman" w:cs="Times New Roman"/>
                <w:sz w:val="20"/>
                <w:szCs w:val="20"/>
                <w:highlight w:val="yellow"/>
              </w:rPr>
            </w:pPr>
            <w:r w:rsidRPr="009B1E02">
              <w:rPr>
                <w:rFonts w:ascii="Times New Roman" w:hAnsi="Times New Roman" w:cs="Times New Roman"/>
                <w:b/>
                <w:i/>
                <w:sz w:val="20"/>
                <w:szCs w:val="20"/>
                <w:vertAlign w:val="superscript"/>
              </w:rPr>
              <w:t>b</w:t>
            </w:r>
            <w:r w:rsidRPr="009B1E02">
              <w:rPr>
                <w:rFonts w:ascii="Times New Roman" w:hAnsi="Times New Roman" w:cs="Times New Roman"/>
                <w:b/>
                <w:i/>
                <w:sz w:val="20"/>
                <w:szCs w:val="20"/>
              </w:rPr>
              <w:t>0.412</w:t>
            </w:r>
          </w:p>
        </w:tc>
      </w:tr>
      <w:tr w:rsidR="00F7580F" w:rsidRPr="006225C0" w:rsidTr="009B1E02">
        <w:trPr>
          <w:trHeight w:val="282"/>
          <w:jc w:val="center"/>
        </w:trPr>
        <w:tc>
          <w:tcPr>
            <w:tcW w:w="2476" w:type="dxa"/>
            <w:vMerge/>
            <w:tcBorders>
              <w:top w:val="nil"/>
              <w:bottom w:val="nil"/>
            </w:tcBorders>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nil"/>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Mama verme</w:t>
            </w:r>
          </w:p>
        </w:tc>
        <w:tc>
          <w:tcPr>
            <w:tcW w:w="1276"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6 (</w:t>
            </w:r>
            <w:proofErr w:type="gramStart"/>
            <w:r w:rsidRPr="009B1E02">
              <w:rPr>
                <w:rFonts w:ascii="Times New Roman" w:hAnsi="Times New Roman" w:cs="Times New Roman"/>
                <w:color w:val="000000"/>
                <w:sz w:val="20"/>
                <w:szCs w:val="20"/>
              </w:rPr>
              <w:t>31.6</w:t>
            </w:r>
            <w:proofErr w:type="gramEnd"/>
            <w:r w:rsidRPr="009B1E02">
              <w:rPr>
                <w:rFonts w:ascii="Times New Roman" w:hAnsi="Times New Roman" w:cs="Times New Roman"/>
                <w:color w:val="000000"/>
                <w:sz w:val="20"/>
                <w:szCs w:val="20"/>
              </w:rPr>
              <w:t>)</w:t>
            </w:r>
          </w:p>
        </w:tc>
        <w:tc>
          <w:tcPr>
            <w:tcW w:w="1417"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10 (</w:t>
            </w:r>
            <w:proofErr w:type="gramStart"/>
            <w:r w:rsidRPr="009B1E02">
              <w:rPr>
                <w:rFonts w:ascii="Times New Roman" w:hAnsi="Times New Roman" w:cs="Times New Roman"/>
                <w:color w:val="000000"/>
                <w:sz w:val="20"/>
                <w:szCs w:val="20"/>
              </w:rPr>
              <w:t>17.5</w:t>
            </w:r>
            <w:proofErr w:type="gramEnd"/>
            <w:r w:rsidRPr="009B1E02">
              <w:rPr>
                <w:rFonts w:ascii="Times New Roman" w:hAnsi="Times New Roman" w:cs="Times New Roman"/>
                <w:color w:val="000000"/>
                <w:sz w:val="20"/>
                <w:szCs w:val="20"/>
              </w:rPr>
              <w:t>)</w:t>
            </w:r>
          </w:p>
        </w:tc>
        <w:tc>
          <w:tcPr>
            <w:tcW w:w="1134" w:type="dxa"/>
            <w:tcBorders>
              <w:top w:val="nil"/>
              <w:bottom w:val="nil"/>
            </w:tcBorders>
            <w:vAlign w:val="center"/>
          </w:tcPr>
          <w:p w:rsidR="00F7580F" w:rsidRPr="009B1E02" w:rsidRDefault="00F7580F" w:rsidP="009B1E02">
            <w:pPr>
              <w:spacing w:line="240" w:lineRule="atLeast"/>
              <w:rPr>
                <w:rFonts w:ascii="Times New Roman" w:hAnsi="Times New Roman" w:cs="Times New Roman"/>
                <w:color w:val="000000"/>
                <w:sz w:val="20"/>
                <w:szCs w:val="20"/>
              </w:rPr>
            </w:pPr>
            <w:r w:rsidRPr="009B1E02">
              <w:rPr>
                <w:rFonts w:ascii="Times New Roman" w:hAnsi="Times New Roman" w:cs="Times New Roman"/>
                <w:color w:val="000000"/>
                <w:sz w:val="20"/>
                <w:szCs w:val="20"/>
              </w:rPr>
              <w:t>16 (</w:t>
            </w:r>
            <w:proofErr w:type="gramStart"/>
            <w:r w:rsidRPr="009B1E02">
              <w:rPr>
                <w:rFonts w:ascii="Times New Roman" w:hAnsi="Times New Roman" w:cs="Times New Roman"/>
                <w:color w:val="000000"/>
                <w:sz w:val="20"/>
                <w:szCs w:val="20"/>
              </w:rPr>
              <w:t>21.1</w:t>
            </w:r>
            <w:proofErr w:type="gramEnd"/>
            <w:r w:rsidRPr="009B1E02">
              <w:rPr>
                <w:rFonts w:ascii="Times New Roman" w:hAnsi="Times New Roman" w:cs="Times New Roman"/>
                <w:color w:val="000000"/>
                <w:sz w:val="20"/>
                <w:szCs w:val="20"/>
              </w:rPr>
              <w:t>)</w:t>
            </w:r>
          </w:p>
        </w:tc>
        <w:tc>
          <w:tcPr>
            <w:tcW w:w="949" w:type="dxa"/>
            <w:tcBorders>
              <w:top w:val="nil"/>
            </w:tcBorders>
            <w:vAlign w:val="center"/>
          </w:tcPr>
          <w:p w:rsidR="00F7580F" w:rsidRPr="009B1E02" w:rsidRDefault="00F7580F" w:rsidP="009B1E02">
            <w:pPr>
              <w:spacing w:line="240" w:lineRule="atLeast"/>
              <w:rPr>
                <w:rFonts w:ascii="Times New Roman" w:hAnsi="Times New Roman" w:cs="Times New Roman"/>
                <w:sz w:val="20"/>
                <w:szCs w:val="20"/>
              </w:rPr>
            </w:pPr>
          </w:p>
        </w:tc>
      </w:tr>
      <w:tr w:rsidR="00F7580F" w:rsidRPr="006225C0" w:rsidTr="009B1E02">
        <w:trPr>
          <w:jc w:val="center"/>
        </w:trPr>
        <w:tc>
          <w:tcPr>
            <w:tcW w:w="2476" w:type="dxa"/>
            <w:vMerge/>
            <w:tcBorders>
              <w:top w:val="nil"/>
              <w:bottom w:val="single" w:sz="4" w:space="0" w:color="auto"/>
            </w:tcBorders>
          </w:tcPr>
          <w:p w:rsidR="00F7580F" w:rsidRPr="009B1E02" w:rsidRDefault="00F7580F" w:rsidP="009B1E02">
            <w:pPr>
              <w:spacing w:line="240" w:lineRule="atLeast"/>
              <w:rPr>
                <w:rFonts w:ascii="Times New Roman" w:hAnsi="Times New Roman" w:cs="Times New Roman"/>
                <w:b/>
                <w:sz w:val="20"/>
                <w:szCs w:val="20"/>
              </w:rPr>
            </w:pPr>
          </w:p>
        </w:tc>
        <w:tc>
          <w:tcPr>
            <w:tcW w:w="166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b/>
                <w:sz w:val="20"/>
                <w:szCs w:val="20"/>
              </w:rPr>
            </w:pPr>
            <w:r w:rsidRPr="009B1E02">
              <w:rPr>
                <w:rFonts w:ascii="Times New Roman" w:hAnsi="Times New Roman" w:cs="Times New Roman"/>
                <w:b/>
                <w:sz w:val="20"/>
                <w:szCs w:val="20"/>
              </w:rPr>
              <w:t>Şekerli su verme</w:t>
            </w:r>
          </w:p>
        </w:tc>
        <w:tc>
          <w:tcPr>
            <w:tcW w:w="1276"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w:t>
            </w:r>
          </w:p>
        </w:tc>
        <w:tc>
          <w:tcPr>
            <w:tcW w:w="1417"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 (</w:t>
            </w:r>
            <w:proofErr w:type="gramStart"/>
            <w:r w:rsidRPr="009B1E02">
              <w:rPr>
                <w:rFonts w:ascii="Times New Roman" w:hAnsi="Times New Roman" w:cs="Times New Roman"/>
                <w:sz w:val="20"/>
                <w:szCs w:val="20"/>
              </w:rPr>
              <w:t>1.8</w:t>
            </w:r>
            <w:proofErr w:type="gramEnd"/>
            <w:r w:rsidRPr="009B1E02">
              <w:rPr>
                <w:rFonts w:ascii="Times New Roman" w:hAnsi="Times New Roman" w:cs="Times New Roman"/>
                <w:sz w:val="20"/>
                <w:szCs w:val="20"/>
              </w:rPr>
              <w:t>)</w:t>
            </w:r>
          </w:p>
        </w:tc>
        <w:tc>
          <w:tcPr>
            <w:tcW w:w="1134" w:type="dxa"/>
            <w:tcBorders>
              <w:top w:val="nil"/>
              <w:bottom w:val="single" w:sz="4" w:space="0" w:color="auto"/>
            </w:tcBorders>
            <w:vAlign w:val="center"/>
          </w:tcPr>
          <w:p w:rsidR="00F7580F" w:rsidRPr="009B1E02" w:rsidRDefault="00F7580F" w:rsidP="009B1E02">
            <w:pPr>
              <w:spacing w:line="240" w:lineRule="atLeast"/>
              <w:rPr>
                <w:rFonts w:ascii="Times New Roman" w:hAnsi="Times New Roman" w:cs="Times New Roman"/>
                <w:sz w:val="20"/>
                <w:szCs w:val="20"/>
              </w:rPr>
            </w:pPr>
            <w:r w:rsidRPr="009B1E02">
              <w:rPr>
                <w:rFonts w:ascii="Times New Roman" w:hAnsi="Times New Roman" w:cs="Times New Roman"/>
                <w:sz w:val="20"/>
                <w:szCs w:val="20"/>
              </w:rPr>
              <w:t>1 (</w:t>
            </w:r>
            <w:proofErr w:type="gramStart"/>
            <w:r w:rsidRPr="009B1E02">
              <w:rPr>
                <w:rFonts w:ascii="Times New Roman" w:hAnsi="Times New Roman" w:cs="Times New Roman"/>
                <w:sz w:val="20"/>
                <w:szCs w:val="20"/>
              </w:rPr>
              <w:t>1.3</w:t>
            </w:r>
            <w:proofErr w:type="gramEnd"/>
            <w:r w:rsidRPr="009B1E02">
              <w:rPr>
                <w:rFonts w:ascii="Times New Roman" w:hAnsi="Times New Roman" w:cs="Times New Roman"/>
                <w:sz w:val="20"/>
                <w:szCs w:val="20"/>
              </w:rPr>
              <w:t>)</w:t>
            </w:r>
          </w:p>
        </w:tc>
        <w:tc>
          <w:tcPr>
            <w:tcW w:w="949" w:type="dxa"/>
          </w:tcPr>
          <w:p w:rsidR="00F7580F" w:rsidRPr="009B1E02" w:rsidRDefault="00F7580F" w:rsidP="009B1E02">
            <w:pPr>
              <w:spacing w:line="240" w:lineRule="atLeast"/>
              <w:rPr>
                <w:rFonts w:ascii="Times New Roman" w:hAnsi="Times New Roman" w:cs="Times New Roman"/>
                <w:sz w:val="20"/>
                <w:szCs w:val="20"/>
              </w:rPr>
            </w:pPr>
          </w:p>
        </w:tc>
      </w:tr>
    </w:tbl>
    <w:p w:rsidR="00F7580F" w:rsidRPr="006225C0" w:rsidRDefault="00F7580F" w:rsidP="009B1E02">
      <w:pPr>
        <w:spacing w:after="0" w:line="240" w:lineRule="atLeast"/>
        <w:rPr>
          <w:rFonts w:ascii="Times New Roman" w:hAnsi="Times New Roman" w:cs="Times New Roman"/>
          <w:sz w:val="18"/>
          <w:szCs w:val="18"/>
          <w:vertAlign w:val="superscript"/>
        </w:rPr>
      </w:pPr>
    </w:p>
    <w:p w:rsidR="00F7580F" w:rsidRPr="006225C0" w:rsidRDefault="00F7580F" w:rsidP="0014542D">
      <w:pPr>
        <w:spacing w:after="0" w:line="240" w:lineRule="atLeast"/>
        <w:rPr>
          <w:rFonts w:ascii="Times New Roman" w:hAnsi="Times New Roman" w:cs="Times New Roman"/>
          <w:sz w:val="20"/>
          <w:szCs w:val="20"/>
        </w:rPr>
      </w:pPr>
      <w:r w:rsidRPr="006225C0">
        <w:rPr>
          <w:rFonts w:ascii="Times New Roman" w:hAnsi="Times New Roman" w:cs="Times New Roman"/>
          <w:sz w:val="20"/>
          <w:szCs w:val="20"/>
          <w:vertAlign w:val="superscript"/>
        </w:rPr>
        <w:t>b</w:t>
      </w:r>
      <w:r w:rsidRPr="006225C0">
        <w:rPr>
          <w:rFonts w:ascii="Times New Roman" w:hAnsi="Times New Roman" w:cs="Times New Roman"/>
          <w:sz w:val="20"/>
          <w:szCs w:val="20"/>
        </w:rPr>
        <w:t>Fisher Freeman Halton Test</w:t>
      </w:r>
      <w:r w:rsidRPr="006225C0">
        <w:rPr>
          <w:rFonts w:ascii="Times New Roman" w:hAnsi="Times New Roman" w:cs="Times New Roman"/>
          <w:sz w:val="20"/>
          <w:szCs w:val="20"/>
          <w:vertAlign w:val="superscript"/>
        </w:rPr>
        <w:t xml:space="preserve"> </w:t>
      </w:r>
      <w:r w:rsidRPr="006225C0">
        <w:rPr>
          <w:rFonts w:ascii="Times New Roman" w:hAnsi="Times New Roman" w:cs="Times New Roman"/>
          <w:sz w:val="20"/>
          <w:szCs w:val="20"/>
          <w:vertAlign w:val="superscript"/>
        </w:rPr>
        <w:tab/>
        <w:t>d</w:t>
      </w:r>
      <w:r w:rsidRPr="006225C0">
        <w:rPr>
          <w:rFonts w:ascii="Times New Roman" w:hAnsi="Times New Roman" w:cs="Times New Roman"/>
          <w:sz w:val="20"/>
          <w:szCs w:val="20"/>
        </w:rPr>
        <w:t>Yates’ Continuity Cor</w:t>
      </w:r>
      <w:r w:rsidR="0014542D">
        <w:rPr>
          <w:rFonts w:ascii="Times New Roman" w:hAnsi="Times New Roman" w:cs="Times New Roman"/>
          <w:sz w:val="20"/>
          <w:szCs w:val="20"/>
        </w:rPr>
        <w:t>rection Test</w:t>
      </w:r>
      <w:r w:rsidR="0014542D">
        <w:rPr>
          <w:rFonts w:ascii="Times New Roman" w:hAnsi="Times New Roman" w:cs="Times New Roman"/>
          <w:sz w:val="20"/>
          <w:szCs w:val="20"/>
        </w:rPr>
        <w:tab/>
      </w:r>
      <w:r w:rsidR="0014542D">
        <w:rPr>
          <w:rFonts w:ascii="Times New Roman" w:hAnsi="Times New Roman" w:cs="Times New Roman"/>
          <w:sz w:val="20"/>
          <w:szCs w:val="20"/>
        </w:rPr>
        <w:tab/>
        <w:t>*p&lt;0,05</w:t>
      </w:r>
      <w:r w:rsidR="0014542D">
        <w:rPr>
          <w:rFonts w:ascii="Times New Roman" w:hAnsi="Times New Roman" w:cs="Times New Roman"/>
          <w:sz w:val="20"/>
          <w:szCs w:val="20"/>
        </w:rPr>
        <w:tab/>
      </w:r>
      <w:r w:rsidR="0014542D">
        <w:rPr>
          <w:rFonts w:ascii="Times New Roman" w:hAnsi="Times New Roman" w:cs="Times New Roman"/>
          <w:sz w:val="20"/>
          <w:szCs w:val="20"/>
        </w:rPr>
        <w:tab/>
        <w:t>**p&lt;0,01</w:t>
      </w:r>
    </w:p>
    <w:p w:rsidR="00A06041" w:rsidRDefault="00B1493A" w:rsidP="009B1E02">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Kadınların</w:t>
      </w:r>
      <w:r w:rsidR="00A06041" w:rsidRPr="00B0193B">
        <w:rPr>
          <w:rFonts w:ascii="Times New Roman" w:hAnsi="Times New Roman" w:cs="Times New Roman"/>
          <w:sz w:val="24"/>
          <w:szCs w:val="24"/>
        </w:rPr>
        <w:t xml:space="preserve"> %51,3’ünün gebelikte emzirme ile ilgili bilgi aldığı, bu bilginin %20,5’inin basın-yayından, %71,8’inin sağlık çalışanından ve %7,7’sinin komşu, akrabadan alındığı ve emzirmeye yönelik bilgi alma durumuna göre gruplar istatistiksel olarak </w:t>
      </w:r>
      <w:r w:rsidR="003F6ED5">
        <w:rPr>
          <w:rFonts w:ascii="Times New Roman" w:hAnsi="Times New Roman" w:cs="Times New Roman"/>
          <w:sz w:val="24"/>
          <w:szCs w:val="24"/>
        </w:rPr>
        <w:t>benzerdi</w:t>
      </w:r>
      <w:r w:rsidR="003F6ED5" w:rsidRPr="00B0193B" w:rsidDel="003F6ED5">
        <w:rPr>
          <w:rFonts w:ascii="Times New Roman" w:hAnsi="Times New Roman" w:cs="Times New Roman"/>
          <w:sz w:val="24"/>
          <w:szCs w:val="24"/>
        </w:rPr>
        <w:t xml:space="preserve"> </w:t>
      </w:r>
      <w:r w:rsidR="00A06041" w:rsidRPr="00B0193B">
        <w:rPr>
          <w:rFonts w:ascii="Times New Roman" w:hAnsi="Times New Roman" w:cs="Times New Roman"/>
          <w:sz w:val="24"/>
          <w:szCs w:val="24"/>
        </w:rPr>
        <w:t xml:space="preserve">(p&gt;0,05). </w:t>
      </w:r>
      <w:r w:rsidR="00955BCD">
        <w:rPr>
          <w:rFonts w:ascii="Times New Roman" w:hAnsi="Times New Roman" w:cs="Times New Roman"/>
          <w:sz w:val="24"/>
          <w:szCs w:val="24"/>
        </w:rPr>
        <w:t xml:space="preserve">  </w:t>
      </w:r>
    </w:p>
    <w:p w:rsidR="00A06041" w:rsidRDefault="00A06041" w:rsidP="009B1E02">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Doğum sonrası, </w:t>
      </w:r>
      <w:r w:rsidR="00B1493A">
        <w:rPr>
          <w:rFonts w:ascii="Times New Roman" w:hAnsi="Times New Roman" w:cs="Times New Roman"/>
          <w:sz w:val="24"/>
          <w:szCs w:val="24"/>
        </w:rPr>
        <w:t>kadınların</w:t>
      </w:r>
      <w:r w:rsidRPr="00B0193B">
        <w:rPr>
          <w:rFonts w:ascii="Times New Roman" w:hAnsi="Times New Roman" w:cs="Times New Roman"/>
          <w:sz w:val="24"/>
          <w:szCs w:val="24"/>
        </w:rPr>
        <w:t xml:space="preserve"> %56,6’sının bebeğini ilk</w:t>
      </w:r>
      <w:r w:rsidR="005F59C9">
        <w:rPr>
          <w:rFonts w:ascii="Times New Roman" w:hAnsi="Times New Roman" w:cs="Times New Roman"/>
          <w:sz w:val="24"/>
          <w:szCs w:val="24"/>
        </w:rPr>
        <w:t xml:space="preserve"> yarım saat içinde, %14,5’inin </w:t>
      </w:r>
      <w:r w:rsidRPr="00B0193B">
        <w:rPr>
          <w:rFonts w:ascii="Times New Roman" w:hAnsi="Times New Roman" w:cs="Times New Roman"/>
          <w:sz w:val="24"/>
          <w:szCs w:val="24"/>
        </w:rPr>
        <w:t xml:space="preserve">ilk 1 saat içinde, %11,8’inin ilk 2 saat içinde ve %17,1’inin 2 saatten daha geç sürede emzirdiği saptandı. Bebeği ilk kez emzirme zamanına göre gruplar arasında istatistiksel olarak anlamlı farklılık saptanmazken (p=0,064; p&gt;0,05); ilk yarım saat içinde bebeği emzirme oranın insüline bağımlı diyabeti olan grupta </w:t>
      </w:r>
      <w:r w:rsidRPr="00C0648E">
        <w:rPr>
          <w:rFonts w:ascii="Times New Roman" w:hAnsi="Times New Roman" w:cs="Times New Roman"/>
          <w:sz w:val="24"/>
          <w:szCs w:val="24"/>
        </w:rPr>
        <w:t xml:space="preserve">düşük </w:t>
      </w:r>
      <w:r w:rsidR="00511506" w:rsidRPr="00C0648E">
        <w:rPr>
          <w:rFonts w:ascii="Times New Roman" w:hAnsi="Times New Roman" w:cs="Times New Roman"/>
          <w:sz w:val="24"/>
          <w:szCs w:val="24"/>
        </w:rPr>
        <w:t>olması anlamlı değildir.</w:t>
      </w:r>
    </w:p>
    <w:p w:rsidR="00A06041" w:rsidRDefault="00A06041" w:rsidP="009B1E02">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lastRenderedPageBreak/>
        <w:t xml:space="preserve">Doğum sonrası bebeğin ilk durumları incelendiğinde; derin uykuda olma oranı %5,3, uykulu olma oranı %23,7, sessiz ve uyanık olma oranı %44,7 ve ağlama oranı %25,0 olarak saptanırken; olguların %13’ü bebeğinin ilk durumunu hatırlamamaktadır. Doğum sonrası bebeğin ilk durumuna göre gruplar istatistiksel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A06041" w:rsidRDefault="00A06041" w:rsidP="009B1E02">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Doğum sonrası bebek kan şekeri ölçüm oranı %60,5’tir ve gruplar arasında istatistiksel olarak anlamlı farklılık saptandı (p=0,001; p&lt;0,01). </w:t>
      </w:r>
      <w:proofErr w:type="gramStart"/>
      <w:r w:rsidRPr="00B0193B">
        <w:rPr>
          <w:rFonts w:ascii="Times New Roman" w:hAnsi="Times New Roman" w:cs="Times New Roman"/>
          <w:sz w:val="24"/>
          <w:szCs w:val="24"/>
        </w:rPr>
        <w:t xml:space="preserve">Farklılığın hangi gruptan kaynaklandığını saptamak için yapılan Fisher Freeman Halton Testi ikili karşılaştırmalara göre; doğum sonrası bebek kan şekeri ölçümünü yaptırma oranının diyabeti olmayan grupta (p=0,002) ve doğum sonrası bebek kan şekeri ölçümünü yaptırma oranının diyabeti olan grupta (p=0,001) yüksek olması istatistiksel olarak anlamlı bulundu (p&lt;0,01). </w:t>
      </w:r>
      <w:proofErr w:type="gramEnd"/>
      <w:r w:rsidRPr="00B0193B">
        <w:rPr>
          <w:rFonts w:ascii="Times New Roman" w:hAnsi="Times New Roman" w:cs="Times New Roman"/>
          <w:sz w:val="24"/>
          <w:szCs w:val="24"/>
        </w:rPr>
        <w:t>Diğer ikili karşılaştırmalarda anlamlı farklılık saptanmadı (p&gt;0,05).</w:t>
      </w:r>
    </w:p>
    <w:p w:rsidR="00A87742" w:rsidRDefault="0015731D" w:rsidP="009B1E02">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Kadınların</w:t>
      </w:r>
      <w:r w:rsidR="00A87742" w:rsidRPr="00B0193B">
        <w:rPr>
          <w:rFonts w:ascii="Times New Roman" w:hAnsi="Times New Roman" w:cs="Times New Roman"/>
          <w:sz w:val="24"/>
          <w:szCs w:val="24"/>
        </w:rPr>
        <w:t xml:space="preserve"> %44,7’sinin doğum sonrası bebek kan şekerinin düşmemesi için bilgi aldığı ve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00A87742" w:rsidRPr="00B0193B">
        <w:rPr>
          <w:rFonts w:ascii="Times New Roman" w:hAnsi="Times New Roman" w:cs="Times New Roman"/>
          <w:sz w:val="24"/>
          <w:szCs w:val="24"/>
        </w:rPr>
        <w:t>(p&gt;0,05).</w:t>
      </w:r>
    </w:p>
    <w:p w:rsidR="00A87742" w:rsidRDefault="00A87742" w:rsidP="009B1E02">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Doğum sonrası bebek kan şekerinin düşmemesi için, </w:t>
      </w:r>
      <w:r w:rsidR="0015731D">
        <w:rPr>
          <w:rFonts w:ascii="Times New Roman" w:hAnsi="Times New Roman" w:cs="Times New Roman"/>
          <w:sz w:val="24"/>
          <w:szCs w:val="24"/>
        </w:rPr>
        <w:t>kadınların</w:t>
      </w:r>
      <w:r w:rsidR="0015731D" w:rsidRPr="00B0193B">
        <w:rPr>
          <w:rFonts w:ascii="Times New Roman" w:hAnsi="Times New Roman" w:cs="Times New Roman"/>
          <w:sz w:val="24"/>
          <w:szCs w:val="24"/>
        </w:rPr>
        <w:t xml:space="preserve"> </w:t>
      </w:r>
      <w:r w:rsidRPr="00B0193B">
        <w:rPr>
          <w:rFonts w:ascii="Times New Roman" w:hAnsi="Times New Roman" w:cs="Times New Roman"/>
          <w:sz w:val="24"/>
          <w:szCs w:val="24"/>
        </w:rPr>
        <w:t xml:space="preserve">%77,6’sının bebeğini emzirdiği, %21,1’inin mama verdiği ve %1,3’ünün şekerli su verdiği tespit edildi. Bebek kan şekerinin düşmemesi için yapılan uygulamalar açısından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A87742" w:rsidRDefault="00A87742" w:rsidP="009B1E02">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Diyabet ve emzirmeye yönelik eğitimi gebelik sırasında almak isteyenlerin oranı %84,2, doğum sonrası</w:t>
      </w:r>
      <w:r w:rsidR="000612D0">
        <w:rPr>
          <w:rFonts w:ascii="Times New Roman" w:hAnsi="Times New Roman" w:cs="Times New Roman"/>
          <w:sz w:val="24"/>
          <w:szCs w:val="24"/>
        </w:rPr>
        <w:t xml:space="preserve"> </w:t>
      </w:r>
      <w:r w:rsidR="000612D0" w:rsidRPr="00C0648E">
        <w:rPr>
          <w:rFonts w:ascii="Times New Roman" w:hAnsi="Times New Roman" w:cs="Times New Roman"/>
          <w:sz w:val="24"/>
          <w:szCs w:val="24"/>
        </w:rPr>
        <w:t>eğitim a</w:t>
      </w:r>
      <w:r w:rsidRPr="00C0648E">
        <w:rPr>
          <w:rFonts w:ascii="Times New Roman" w:hAnsi="Times New Roman" w:cs="Times New Roman"/>
          <w:sz w:val="24"/>
          <w:szCs w:val="24"/>
        </w:rPr>
        <w:t>lmak isteyenlerin</w:t>
      </w:r>
      <w:r w:rsidRPr="00B0193B">
        <w:rPr>
          <w:rFonts w:ascii="Times New Roman" w:hAnsi="Times New Roman" w:cs="Times New Roman"/>
          <w:sz w:val="24"/>
          <w:szCs w:val="24"/>
        </w:rPr>
        <w:t xml:space="preserve"> oranı %10,5 iken; eğitim hakkında fikir sahibi olmayanların oranı %5,3 olarak bulundu. Şeker hastalığı ve emzirmeye yönelik eğitim alma durumlarına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9B1E02" w:rsidRDefault="009B1E02" w:rsidP="009B1E02">
      <w:pPr>
        <w:spacing w:before="240" w:after="240" w:line="360" w:lineRule="auto"/>
        <w:ind w:firstLine="851"/>
        <w:jc w:val="both"/>
        <w:rPr>
          <w:rFonts w:ascii="Times New Roman" w:hAnsi="Times New Roman" w:cs="Times New Roman"/>
          <w:sz w:val="24"/>
          <w:szCs w:val="24"/>
        </w:rPr>
      </w:pPr>
    </w:p>
    <w:p w:rsidR="009B1E02" w:rsidRDefault="009B1E02" w:rsidP="009B1E02">
      <w:pPr>
        <w:spacing w:before="240" w:after="240" w:line="360" w:lineRule="auto"/>
        <w:ind w:firstLine="851"/>
        <w:jc w:val="both"/>
        <w:rPr>
          <w:rFonts w:ascii="Times New Roman" w:hAnsi="Times New Roman" w:cs="Times New Roman"/>
          <w:sz w:val="24"/>
          <w:szCs w:val="24"/>
        </w:rPr>
      </w:pPr>
    </w:p>
    <w:p w:rsidR="009B1E02" w:rsidRDefault="009B1E02" w:rsidP="009B1E02">
      <w:pPr>
        <w:spacing w:before="240" w:after="240" w:line="360" w:lineRule="auto"/>
        <w:ind w:firstLine="851"/>
        <w:jc w:val="both"/>
        <w:rPr>
          <w:rFonts w:ascii="Times New Roman" w:hAnsi="Times New Roman" w:cs="Times New Roman"/>
          <w:sz w:val="24"/>
          <w:szCs w:val="24"/>
        </w:rPr>
      </w:pPr>
    </w:p>
    <w:p w:rsidR="009B1E02" w:rsidRDefault="009B1E02" w:rsidP="009B1E02">
      <w:pPr>
        <w:spacing w:before="240" w:after="240" w:line="360" w:lineRule="auto"/>
        <w:ind w:firstLine="851"/>
        <w:jc w:val="both"/>
        <w:rPr>
          <w:rFonts w:ascii="Times New Roman" w:hAnsi="Times New Roman" w:cs="Times New Roman"/>
          <w:sz w:val="24"/>
          <w:szCs w:val="24"/>
        </w:rPr>
      </w:pPr>
    </w:p>
    <w:p w:rsidR="009B1E02" w:rsidRDefault="009B1E02" w:rsidP="009B1E02">
      <w:pPr>
        <w:spacing w:before="240" w:after="240" w:line="360" w:lineRule="auto"/>
        <w:ind w:firstLine="851"/>
        <w:jc w:val="both"/>
        <w:rPr>
          <w:rFonts w:ascii="Times New Roman" w:hAnsi="Times New Roman" w:cs="Times New Roman"/>
          <w:sz w:val="24"/>
          <w:szCs w:val="24"/>
        </w:rPr>
      </w:pPr>
    </w:p>
    <w:p w:rsidR="009B1E02" w:rsidRDefault="009B1E02" w:rsidP="009B1E02">
      <w:pPr>
        <w:spacing w:before="240" w:after="240" w:line="360" w:lineRule="auto"/>
        <w:ind w:firstLine="851"/>
        <w:jc w:val="both"/>
        <w:rPr>
          <w:rFonts w:ascii="Times New Roman" w:hAnsi="Times New Roman" w:cs="Times New Roman"/>
          <w:sz w:val="24"/>
          <w:szCs w:val="24"/>
        </w:rPr>
      </w:pPr>
    </w:p>
    <w:p w:rsidR="00F7580F" w:rsidRPr="00C94AD0" w:rsidRDefault="00F7580F" w:rsidP="009B1E02">
      <w:pPr>
        <w:autoSpaceDE w:val="0"/>
        <w:autoSpaceDN w:val="0"/>
        <w:adjustRightInd w:val="0"/>
        <w:spacing w:before="240" w:after="240" w:line="360" w:lineRule="auto"/>
        <w:ind w:left="709" w:hanging="709"/>
        <w:jc w:val="both"/>
        <w:rPr>
          <w:rFonts w:ascii="Times New Roman" w:hAnsi="Times New Roman" w:cs="Times New Roman"/>
          <w:sz w:val="24"/>
          <w:szCs w:val="24"/>
        </w:rPr>
      </w:pPr>
      <w:r w:rsidRPr="00C94AD0">
        <w:rPr>
          <w:rFonts w:ascii="Times New Roman" w:hAnsi="Times New Roman" w:cs="Times New Roman"/>
          <w:b/>
          <w:sz w:val="24"/>
          <w:szCs w:val="24"/>
        </w:rPr>
        <w:lastRenderedPageBreak/>
        <w:t xml:space="preserve">Tablo </w:t>
      </w:r>
      <w:r>
        <w:rPr>
          <w:rFonts w:ascii="Times New Roman" w:hAnsi="Times New Roman" w:cs="Times New Roman"/>
          <w:b/>
          <w:sz w:val="24"/>
          <w:szCs w:val="24"/>
        </w:rPr>
        <w:t>7</w:t>
      </w:r>
      <w:r w:rsidRPr="00C94AD0">
        <w:rPr>
          <w:rFonts w:ascii="Times New Roman" w:hAnsi="Times New Roman" w:cs="Times New Roman"/>
          <w:b/>
          <w:sz w:val="24"/>
          <w:szCs w:val="24"/>
        </w:rPr>
        <w:t xml:space="preserve">. </w:t>
      </w:r>
      <w:r w:rsidRPr="00C94AD0">
        <w:rPr>
          <w:rFonts w:ascii="Times New Roman" w:hAnsi="Times New Roman" w:cs="Times New Roman"/>
          <w:sz w:val="24"/>
          <w:szCs w:val="24"/>
        </w:rPr>
        <w:t>İnsüline Bağımlı Diyabeti Olan ve Diyabeti Olmayan Kadınların Emzirmeye İlişkin</w:t>
      </w:r>
      <w:r>
        <w:rPr>
          <w:rFonts w:ascii="Times New Roman" w:hAnsi="Times New Roman" w:cs="Times New Roman"/>
          <w:sz w:val="24"/>
          <w:szCs w:val="24"/>
        </w:rPr>
        <w:t xml:space="preserve"> </w:t>
      </w:r>
      <w:r w:rsidRPr="00C94AD0">
        <w:rPr>
          <w:rFonts w:ascii="Times New Roman" w:hAnsi="Times New Roman" w:cs="Times New Roman"/>
          <w:sz w:val="24"/>
          <w:szCs w:val="24"/>
        </w:rPr>
        <w:t>Uygulamalarının Değerlendirilmesi (devam)</w:t>
      </w:r>
    </w:p>
    <w:tbl>
      <w:tblPr>
        <w:tblStyle w:val="TabloKlavuzu"/>
        <w:tblW w:w="877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2"/>
        <w:gridCol w:w="1607"/>
        <w:gridCol w:w="1108"/>
        <w:gridCol w:w="1108"/>
        <w:gridCol w:w="1246"/>
        <w:gridCol w:w="886"/>
      </w:tblGrid>
      <w:tr w:rsidR="00F7580F" w:rsidRPr="003B6DF9" w:rsidTr="009B1E02">
        <w:trPr>
          <w:trHeight w:val="417"/>
          <w:jc w:val="center"/>
        </w:trPr>
        <w:tc>
          <w:tcPr>
            <w:tcW w:w="4429" w:type="dxa"/>
            <w:gridSpan w:val="2"/>
            <w:tcBorders>
              <w:top w:val="single" w:sz="4" w:space="0" w:color="auto"/>
              <w:bottom w:val="thinThickSmallGap" w:sz="24" w:space="0" w:color="auto"/>
            </w:tcBorders>
            <w:vAlign w:val="center"/>
          </w:tcPr>
          <w:p w:rsidR="00F7580F" w:rsidRPr="003B6DF9" w:rsidRDefault="00F7580F" w:rsidP="00F7580F">
            <w:pPr>
              <w:spacing w:line="276" w:lineRule="auto"/>
              <w:rPr>
                <w:rFonts w:ascii="Times New Roman" w:hAnsi="Times New Roman" w:cs="Times New Roman"/>
                <w:b/>
                <w:sz w:val="18"/>
                <w:szCs w:val="18"/>
              </w:rPr>
            </w:pPr>
            <w:r w:rsidRPr="003B6DF9">
              <w:rPr>
                <w:rFonts w:ascii="Times New Roman" w:hAnsi="Times New Roman" w:cs="Times New Roman"/>
                <w:b/>
                <w:sz w:val="18"/>
                <w:szCs w:val="18"/>
              </w:rPr>
              <w:t>Emzirmeye İlişkin Uygulamalar</w:t>
            </w:r>
          </w:p>
        </w:tc>
        <w:tc>
          <w:tcPr>
            <w:tcW w:w="1108" w:type="dxa"/>
            <w:tcBorders>
              <w:top w:val="single" w:sz="4" w:space="0" w:color="auto"/>
              <w:bottom w:val="thinThickSmallGap" w:sz="24" w:space="0" w:color="auto"/>
            </w:tcBorders>
            <w:vAlign w:val="center"/>
          </w:tcPr>
          <w:p w:rsidR="00F7580F" w:rsidRPr="0082180C" w:rsidRDefault="00F7580F" w:rsidP="00F7580F">
            <w:pPr>
              <w:spacing w:line="276" w:lineRule="auto"/>
              <w:rPr>
                <w:rFonts w:ascii="Times New Roman" w:hAnsi="Times New Roman" w:cs="Times New Roman"/>
                <w:b/>
                <w:sz w:val="18"/>
                <w:szCs w:val="18"/>
              </w:rPr>
            </w:pPr>
            <w:r w:rsidRPr="0082180C">
              <w:rPr>
                <w:rFonts w:ascii="Times New Roman" w:hAnsi="Times New Roman" w:cs="Times New Roman"/>
                <w:b/>
                <w:sz w:val="18"/>
                <w:szCs w:val="18"/>
              </w:rPr>
              <w:t>DM (+)</w:t>
            </w:r>
          </w:p>
          <w:p w:rsidR="00F7580F" w:rsidRPr="0082180C" w:rsidRDefault="00F7580F" w:rsidP="00F7580F">
            <w:pPr>
              <w:spacing w:line="276" w:lineRule="auto"/>
              <w:rPr>
                <w:rFonts w:ascii="Times New Roman" w:hAnsi="Times New Roman" w:cs="Times New Roman"/>
                <w:b/>
                <w:i/>
                <w:sz w:val="18"/>
                <w:szCs w:val="18"/>
              </w:rPr>
            </w:pPr>
            <w:r w:rsidRPr="0082180C">
              <w:rPr>
                <w:rFonts w:ascii="Times New Roman" w:hAnsi="Times New Roman" w:cs="Times New Roman"/>
                <w:b/>
                <w:sz w:val="18"/>
                <w:szCs w:val="18"/>
              </w:rPr>
              <w:t>(n=19)</w:t>
            </w:r>
            <w:r w:rsidRPr="0082180C">
              <w:rPr>
                <w:rFonts w:ascii="Times New Roman" w:hAnsi="Times New Roman" w:cs="Times New Roman"/>
                <w:b/>
                <w:i/>
                <w:sz w:val="18"/>
                <w:szCs w:val="18"/>
              </w:rPr>
              <w:t xml:space="preserve"> </w:t>
            </w:r>
          </w:p>
          <w:p w:rsidR="00F7580F" w:rsidRPr="0082180C" w:rsidRDefault="00F7580F" w:rsidP="00F7580F">
            <w:pPr>
              <w:spacing w:line="276" w:lineRule="auto"/>
              <w:rPr>
                <w:rFonts w:ascii="Times New Roman" w:hAnsi="Times New Roman" w:cs="Times New Roman"/>
                <w:b/>
                <w:sz w:val="18"/>
                <w:szCs w:val="18"/>
              </w:rPr>
            </w:pPr>
            <w:r w:rsidRPr="0082180C">
              <w:rPr>
                <w:rFonts w:ascii="Times New Roman" w:hAnsi="Times New Roman" w:cs="Times New Roman"/>
                <w:b/>
                <w:i/>
                <w:sz w:val="18"/>
                <w:szCs w:val="18"/>
              </w:rPr>
              <w:t>n (%)</w:t>
            </w:r>
          </w:p>
        </w:tc>
        <w:tc>
          <w:tcPr>
            <w:tcW w:w="1108" w:type="dxa"/>
            <w:tcBorders>
              <w:top w:val="single" w:sz="4" w:space="0" w:color="auto"/>
              <w:bottom w:val="thinThickSmallGap" w:sz="24" w:space="0" w:color="auto"/>
            </w:tcBorders>
            <w:vAlign w:val="center"/>
          </w:tcPr>
          <w:p w:rsidR="00F7580F" w:rsidRPr="0082180C" w:rsidRDefault="00F7580F" w:rsidP="00F7580F">
            <w:pPr>
              <w:spacing w:line="276" w:lineRule="auto"/>
              <w:rPr>
                <w:rFonts w:ascii="Times New Roman" w:hAnsi="Times New Roman" w:cs="Times New Roman"/>
                <w:b/>
                <w:sz w:val="18"/>
                <w:szCs w:val="18"/>
              </w:rPr>
            </w:pPr>
            <w:r w:rsidRPr="0082180C">
              <w:rPr>
                <w:rFonts w:ascii="Times New Roman" w:hAnsi="Times New Roman" w:cs="Times New Roman"/>
                <w:b/>
                <w:sz w:val="18"/>
                <w:szCs w:val="18"/>
              </w:rPr>
              <w:t>DM (-)</w:t>
            </w:r>
          </w:p>
          <w:p w:rsidR="00F7580F" w:rsidRPr="0082180C" w:rsidRDefault="00F7580F" w:rsidP="00F7580F">
            <w:pPr>
              <w:spacing w:line="276" w:lineRule="auto"/>
              <w:rPr>
                <w:rFonts w:ascii="Times New Roman" w:hAnsi="Times New Roman" w:cs="Times New Roman"/>
                <w:b/>
                <w:sz w:val="18"/>
                <w:szCs w:val="18"/>
              </w:rPr>
            </w:pPr>
            <w:r w:rsidRPr="0082180C">
              <w:rPr>
                <w:rFonts w:ascii="Times New Roman" w:hAnsi="Times New Roman" w:cs="Times New Roman"/>
                <w:b/>
                <w:sz w:val="18"/>
                <w:szCs w:val="18"/>
              </w:rPr>
              <w:t>(n=57)</w:t>
            </w:r>
          </w:p>
          <w:p w:rsidR="00F7580F" w:rsidRPr="0082180C" w:rsidRDefault="00F7580F" w:rsidP="00F7580F">
            <w:pPr>
              <w:spacing w:line="276" w:lineRule="auto"/>
              <w:rPr>
                <w:rFonts w:ascii="Times New Roman" w:hAnsi="Times New Roman" w:cs="Times New Roman"/>
                <w:b/>
                <w:sz w:val="18"/>
                <w:szCs w:val="18"/>
              </w:rPr>
            </w:pPr>
            <w:r w:rsidRPr="0082180C">
              <w:rPr>
                <w:rFonts w:ascii="Times New Roman" w:hAnsi="Times New Roman" w:cs="Times New Roman"/>
                <w:b/>
                <w:i/>
                <w:sz w:val="18"/>
                <w:szCs w:val="18"/>
              </w:rPr>
              <w:t xml:space="preserve"> n (%)</w:t>
            </w:r>
          </w:p>
        </w:tc>
        <w:tc>
          <w:tcPr>
            <w:tcW w:w="1246" w:type="dxa"/>
            <w:tcBorders>
              <w:top w:val="single" w:sz="4" w:space="0" w:color="auto"/>
              <w:bottom w:val="thinThickSmallGap" w:sz="24" w:space="0" w:color="auto"/>
            </w:tcBorders>
            <w:vAlign w:val="center"/>
          </w:tcPr>
          <w:p w:rsidR="00F7580F" w:rsidRPr="0082180C" w:rsidRDefault="00F7580F" w:rsidP="00F7580F">
            <w:pPr>
              <w:rPr>
                <w:rFonts w:ascii="Times New Roman" w:hAnsi="Times New Roman" w:cs="Times New Roman"/>
                <w:b/>
                <w:sz w:val="18"/>
                <w:szCs w:val="18"/>
              </w:rPr>
            </w:pPr>
            <w:r w:rsidRPr="0082180C">
              <w:rPr>
                <w:rFonts w:ascii="Times New Roman" w:hAnsi="Times New Roman" w:cs="Times New Roman"/>
                <w:b/>
                <w:sz w:val="18"/>
                <w:szCs w:val="18"/>
              </w:rPr>
              <w:t>Total</w:t>
            </w:r>
          </w:p>
          <w:p w:rsidR="00F7580F" w:rsidRPr="0082180C" w:rsidRDefault="00F7580F" w:rsidP="00F7580F">
            <w:pPr>
              <w:rPr>
                <w:rFonts w:ascii="Times New Roman" w:hAnsi="Times New Roman" w:cs="Times New Roman"/>
                <w:b/>
                <w:sz w:val="18"/>
                <w:szCs w:val="18"/>
              </w:rPr>
            </w:pPr>
            <w:r w:rsidRPr="0082180C">
              <w:rPr>
                <w:rFonts w:ascii="Times New Roman" w:hAnsi="Times New Roman" w:cs="Times New Roman"/>
                <w:b/>
                <w:i/>
                <w:sz w:val="18"/>
                <w:szCs w:val="18"/>
              </w:rPr>
              <w:t xml:space="preserve"> n (%)</w:t>
            </w:r>
          </w:p>
        </w:tc>
        <w:tc>
          <w:tcPr>
            <w:tcW w:w="886" w:type="dxa"/>
            <w:tcBorders>
              <w:top w:val="single" w:sz="4" w:space="0" w:color="auto"/>
              <w:bottom w:val="thinThickSmallGap" w:sz="24" w:space="0" w:color="auto"/>
            </w:tcBorders>
            <w:vAlign w:val="center"/>
          </w:tcPr>
          <w:p w:rsidR="00F7580F" w:rsidRPr="0082180C" w:rsidRDefault="00F7580F" w:rsidP="00F7580F">
            <w:pPr>
              <w:spacing w:line="276" w:lineRule="auto"/>
              <w:rPr>
                <w:rFonts w:ascii="Times New Roman" w:hAnsi="Times New Roman" w:cs="Times New Roman"/>
                <w:b/>
                <w:sz w:val="18"/>
                <w:szCs w:val="18"/>
              </w:rPr>
            </w:pPr>
            <w:r w:rsidRPr="0082180C">
              <w:rPr>
                <w:rFonts w:ascii="Times New Roman" w:hAnsi="Times New Roman" w:cs="Times New Roman"/>
                <w:b/>
                <w:sz w:val="18"/>
                <w:szCs w:val="18"/>
              </w:rPr>
              <w:t>P</w:t>
            </w:r>
          </w:p>
        </w:tc>
      </w:tr>
      <w:tr w:rsidR="00F7580F" w:rsidRPr="006225C0" w:rsidTr="009B1E02">
        <w:trPr>
          <w:trHeight w:val="265"/>
          <w:jc w:val="center"/>
        </w:trPr>
        <w:tc>
          <w:tcPr>
            <w:tcW w:w="2822" w:type="dxa"/>
            <w:vMerge w:val="restart"/>
            <w:tcBorders>
              <w:top w:val="thinThickSmallGap" w:sz="2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 xml:space="preserve">Bebeğe ilk verilen besin </w:t>
            </w:r>
          </w:p>
        </w:tc>
        <w:tc>
          <w:tcPr>
            <w:tcW w:w="1607"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SAS</w:t>
            </w:r>
          </w:p>
        </w:tc>
        <w:tc>
          <w:tcPr>
            <w:tcW w:w="1108"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12 (</w:t>
            </w:r>
            <w:proofErr w:type="gramStart"/>
            <w:r w:rsidRPr="006225C0">
              <w:rPr>
                <w:rFonts w:ascii="Times New Roman" w:hAnsi="Times New Roman" w:cs="Times New Roman"/>
                <w:sz w:val="18"/>
                <w:szCs w:val="18"/>
              </w:rPr>
              <w:t>63.2</w:t>
            </w:r>
            <w:proofErr w:type="gramEnd"/>
            <w:r w:rsidRPr="006225C0">
              <w:rPr>
                <w:rFonts w:ascii="Times New Roman" w:hAnsi="Times New Roman" w:cs="Times New Roman"/>
                <w:sz w:val="18"/>
                <w:szCs w:val="18"/>
              </w:rPr>
              <w:t>)</w:t>
            </w:r>
          </w:p>
        </w:tc>
        <w:tc>
          <w:tcPr>
            <w:tcW w:w="1108" w:type="dxa"/>
            <w:tcBorders>
              <w:top w:val="thinThickSmallGap" w:sz="24" w:space="0" w:color="auto"/>
              <w:bottom w:val="nil"/>
            </w:tcBorders>
          </w:tcPr>
          <w:p w:rsidR="00F7580F" w:rsidRPr="006225C0" w:rsidRDefault="00F7580F" w:rsidP="00F7580F">
            <w:pPr>
              <w:rPr>
                <w:rFonts w:ascii="Times New Roman" w:hAnsi="Times New Roman" w:cs="Times New Roman"/>
                <w:sz w:val="18"/>
                <w:szCs w:val="18"/>
              </w:rPr>
            </w:pPr>
            <w:r w:rsidRPr="006225C0">
              <w:rPr>
                <w:rFonts w:ascii="Times New Roman" w:hAnsi="Times New Roman" w:cs="Times New Roman"/>
                <w:sz w:val="18"/>
                <w:szCs w:val="18"/>
              </w:rPr>
              <w:t>41 (</w:t>
            </w:r>
            <w:proofErr w:type="gramStart"/>
            <w:r w:rsidRPr="006225C0">
              <w:rPr>
                <w:rFonts w:ascii="Times New Roman" w:hAnsi="Times New Roman" w:cs="Times New Roman"/>
                <w:sz w:val="18"/>
                <w:szCs w:val="18"/>
              </w:rPr>
              <w:t>71.9</w:t>
            </w:r>
            <w:proofErr w:type="gramEnd"/>
            <w:r w:rsidRPr="006225C0">
              <w:rPr>
                <w:rFonts w:ascii="Times New Roman" w:hAnsi="Times New Roman" w:cs="Times New Roman"/>
                <w:sz w:val="18"/>
                <w:szCs w:val="18"/>
              </w:rPr>
              <w:t>)</w:t>
            </w:r>
          </w:p>
        </w:tc>
        <w:tc>
          <w:tcPr>
            <w:tcW w:w="1246"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53 (</w:t>
            </w:r>
            <w:proofErr w:type="gramStart"/>
            <w:r w:rsidRPr="006225C0">
              <w:rPr>
                <w:rFonts w:ascii="Times New Roman" w:hAnsi="Times New Roman" w:cs="Times New Roman"/>
                <w:sz w:val="18"/>
                <w:szCs w:val="18"/>
              </w:rPr>
              <w:t>69.7</w:t>
            </w:r>
            <w:proofErr w:type="gramEnd"/>
            <w:r w:rsidRPr="006225C0">
              <w:rPr>
                <w:rFonts w:ascii="Times New Roman" w:hAnsi="Times New Roman" w:cs="Times New Roman"/>
                <w:sz w:val="18"/>
                <w:szCs w:val="18"/>
              </w:rPr>
              <w:t>)</w:t>
            </w:r>
          </w:p>
        </w:tc>
        <w:tc>
          <w:tcPr>
            <w:tcW w:w="886" w:type="dxa"/>
            <w:vMerge w:val="restart"/>
            <w:tcBorders>
              <w:top w:val="thinThickSmallGap" w:sz="24" w:space="0" w:color="auto"/>
            </w:tcBorders>
            <w:vAlign w:val="center"/>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b</w:t>
            </w:r>
            <w:r w:rsidRPr="006225C0">
              <w:rPr>
                <w:rFonts w:ascii="Times New Roman" w:hAnsi="Times New Roman" w:cs="Times New Roman"/>
                <w:sz w:val="18"/>
                <w:szCs w:val="18"/>
              </w:rPr>
              <w:t>0.398</w:t>
            </w:r>
          </w:p>
        </w:tc>
      </w:tr>
      <w:tr w:rsidR="00F7580F" w:rsidRPr="006225C0" w:rsidTr="009B1E02">
        <w:trPr>
          <w:trHeight w:val="159"/>
          <w:jc w:val="center"/>
        </w:trPr>
        <w:tc>
          <w:tcPr>
            <w:tcW w:w="2822" w:type="dxa"/>
            <w:vMerge/>
          </w:tcPr>
          <w:p w:rsidR="00F7580F" w:rsidRPr="006225C0" w:rsidRDefault="00F7580F" w:rsidP="00F7580F">
            <w:pPr>
              <w:spacing w:line="276" w:lineRule="auto"/>
              <w:rPr>
                <w:rFonts w:ascii="Times New Roman" w:hAnsi="Times New Roman" w:cs="Times New Roman"/>
                <w:b/>
                <w:sz w:val="18"/>
                <w:szCs w:val="18"/>
              </w:rPr>
            </w:pPr>
          </w:p>
        </w:tc>
        <w:tc>
          <w:tcPr>
            <w:tcW w:w="1607"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Mama</w:t>
            </w:r>
          </w:p>
        </w:tc>
        <w:tc>
          <w:tcPr>
            <w:tcW w:w="1108"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36.8</w:t>
            </w:r>
            <w:proofErr w:type="gramEnd"/>
            <w:r w:rsidRPr="006225C0">
              <w:rPr>
                <w:rFonts w:ascii="Times New Roman" w:hAnsi="Times New Roman" w:cs="Times New Roman"/>
                <w:sz w:val="18"/>
                <w:szCs w:val="18"/>
              </w:rPr>
              <w:t>)</w:t>
            </w:r>
          </w:p>
        </w:tc>
        <w:tc>
          <w:tcPr>
            <w:tcW w:w="1108" w:type="dxa"/>
            <w:tcBorders>
              <w:top w:val="nil"/>
              <w:bottom w:val="nil"/>
            </w:tcBorders>
          </w:tcPr>
          <w:p w:rsidR="00F7580F" w:rsidRPr="006225C0" w:rsidRDefault="00F7580F" w:rsidP="00F7580F">
            <w:pPr>
              <w:rPr>
                <w:rFonts w:ascii="Times New Roman" w:hAnsi="Times New Roman" w:cs="Times New Roman"/>
                <w:sz w:val="18"/>
                <w:szCs w:val="18"/>
              </w:rPr>
            </w:pPr>
            <w:r w:rsidRPr="006225C0">
              <w:rPr>
                <w:rFonts w:ascii="Times New Roman" w:hAnsi="Times New Roman" w:cs="Times New Roman"/>
                <w:sz w:val="18"/>
                <w:szCs w:val="18"/>
              </w:rPr>
              <w:t>11 (</w:t>
            </w:r>
            <w:proofErr w:type="gramStart"/>
            <w:r w:rsidRPr="006225C0">
              <w:rPr>
                <w:rFonts w:ascii="Times New Roman" w:hAnsi="Times New Roman" w:cs="Times New Roman"/>
                <w:sz w:val="18"/>
                <w:szCs w:val="18"/>
              </w:rPr>
              <w:t>19.3</w:t>
            </w:r>
            <w:proofErr w:type="gramEnd"/>
            <w:r w:rsidRPr="006225C0">
              <w:rPr>
                <w:rFonts w:ascii="Times New Roman" w:hAnsi="Times New Roman" w:cs="Times New Roman"/>
                <w:sz w:val="18"/>
                <w:szCs w:val="18"/>
              </w:rPr>
              <w:t>)</w:t>
            </w:r>
          </w:p>
        </w:tc>
        <w:tc>
          <w:tcPr>
            <w:tcW w:w="1246"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18 (</w:t>
            </w:r>
            <w:proofErr w:type="gramStart"/>
            <w:r w:rsidRPr="006225C0">
              <w:rPr>
                <w:rFonts w:ascii="Times New Roman" w:hAnsi="Times New Roman" w:cs="Times New Roman"/>
                <w:sz w:val="18"/>
                <w:szCs w:val="18"/>
              </w:rPr>
              <w:t>23.7</w:t>
            </w:r>
            <w:proofErr w:type="gramEnd"/>
            <w:r w:rsidRPr="006225C0">
              <w:rPr>
                <w:rFonts w:ascii="Times New Roman" w:hAnsi="Times New Roman" w:cs="Times New Roman"/>
                <w:sz w:val="18"/>
                <w:szCs w:val="18"/>
              </w:rPr>
              <w:t>)</w:t>
            </w:r>
          </w:p>
        </w:tc>
        <w:tc>
          <w:tcPr>
            <w:tcW w:w="886" w:type="dxa"/>
            <w:vMerge/>
            <w:vAlign w:val="center"/>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9B1E02">
        <w:trPr>
          <w:trHeight w:val="159"/>
          <w:jc w:val="center"/>
        </w:trPr>
        <w:tc>
          <w:tcPr>
            <w:tcW w:w="2822" w:type="dxa"/>
            <w:vMerge/>
          </w:tcPr>
          <w:p w:rsidR="00F7580F" w:rsidRPr="006225C0" w:rsidRDefault="00F7580F" w:rsidP="00F7580F">
            <w:pPr>
              <w:spacing w:line="276" w:lineRule="auto"/>
              <w:rPr>
                <w:rFonts w:ascii="Times New Roman" w:hAnsi="Times New Roman" w:cs="Times New Roman"/>
                <w:b/>
                <w:sz w:val="18"/>
                <w:szCs w:val="18"/>
              </w:rPr>
            </w:pPr>
          </w:p>
        </w:tc>
        <w:tc>
          <w:tcPr>
            <w:tcW w:w="1607"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Şekerli su</w:t>
            </w:r>
          </w:p>
        </w:tc>
        <w:tc>
          <w:tcPr>
            <w:tcW w:w="1108"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08" w:type="dxa"/>
            <w:tcBorders>
              <w:top w:val="nil"/>
              <w:bottom w:val="nil"/>
            </w:tcBorders>
          </w:tcPr>
          <w:p w:rsidR="00F7580F" w:rsidRPr="006225C0" w:rsidRDefault="00F7580F" w:rsidP="00F7580F">
            <w:pPr>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246"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3.9</w:t>
            </w:r>
            <w:proofErr w:type="gramEnd"/>
            <w:r w:rsidRPr="006225C0">
              <w:rPr>
                <w:rFonts w:ascii="Times New Roman" w:hAnsi="Times New Roman" w:cs="Times New Roman"/>
                <w:sz w:val="18"/>
                <w:szCs w:val="18"/>
              </w:rPr>
              <w:t>)</w:t>
            </w:r>
          </w:p>
        </w:tc>
        <w:tc>
          <w:tcPr>
            <w:tcW w:w="886" w:type="dxa"/>
            <w:vMerge/>
            <w:vAlign w:val="center"/>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9B1E02">
        <w:trPr>
          <w:trHeight w:val="159"/>
          <w:jc w:val="center"/>
        </w:trPr>
        <w:tc>
          <w:tcPr>
            <w:tcW w:w="2822" w:type="dxa"/>
            <w:vMerge/>
            <w:tcBorders>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Diğer</w:t>
            </w:r>
          </w:p>
        </w:tc>
        <w:tc>
          <w:tcPr>
            <w:tcW w:w="1108"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08" w:type="dxa"/>
            <w:tcBorders>
              <w:top w:val="nil"/>
              <w:bottom w:val="single" w:sz="4" w:space="0" w:color="auto"/>
            </w:tcBorders>
          </w:tcPr>
          <w:p w:rsidR="00F7580F" w:rsidRPr="006225C0" w:rsidRDefault="00F7580F" w:rsidP="00F7580F">
            <w:pPr>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3.5</w:t>
            </w:r>
            <w:proofErr w:type="gramEnd"/>
            <w:r w:rsidRPr="006225C0">
              <w:rPr>
                <w:rFonts w:ascii="Times New Roman" w:hAnsi="Times New Roman" w:cs="Times New Roman"/>
                <w:sz w:val="18"/>
                <w:szCs w:val="18"/>
              </w:rPr>
              <w:t>)</w:t>
            </w:r>
          </w:p>
        </w:tc>
        <w:tc>
          <w:tcPr>
            <w:tcW w:w="1246"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2.6</w:t>
            </w:r>
            <w:proofErr w:type="gramEnd"/>
            <w:r w:rsidRPr="006225C0">
              <w:rPr>
                <w:rFonts w:ascii="Times New Roman" w:hAnsi="Times New Roman" w:cs="Times New Roman"/>
                <w:sz w:val="18"/>
                <w:szCs w:val="18"/>
              </w:rPr>
              <w:t>)</w:t>
            </w:r>
          </w:p>
        </w:tc>
        <w:tc>
          <w:tcPr>
            <w:tcW w:w="886" w:type="dxa"/>
            <w:vMerge/>
            <w:tcBorders>
              <w:bottom w:val="single" w:sz="4" w:space="0" w:color="auto"/>
            </w:tcBorders>
            <w:vAlign w:val="center"/>
          </w:tcPr>
          <w:p w:rsidR="00F7580F" w:rsidRPr="006225C0" w:rsidRDefault="00F7580F" w:rsidP="00F7580F">
            <w:pPr>
              <w:spacing w:line="276" w:lineRule="auto"/>
              <w:rPr>
                <w:rFonts w:ascii="Times New Roman" w:hAnsi="Times New Roman" w:cs="Times New Roman"/>
                <w:sz w:val="18"/>
                <w:szCs w:val="18"/>
              </w:rPr>
            </w:pPr>
          </w:p>
        </w:tc>
      </w:tr>
      <w:tr w:rsidR="00BF5DAD" w:rsidRPr="006225C0" w:rsidTr="009B1E02">
        <w:trPr>
          <w:trHeight w:val="265"/>
          <w:jc w:val="center"/>
        </w:trPr>
        <w:tc>
          <w:tcPr>
            <w:tcW w:w="2822" w:type="dxa"/>
            <w:vMerge w:val="restart"/>
            <w:tcBorders>
              <w:top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İlk 6 ay bebek beslenmesi</w:t>
            </w: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SAS</w:t>
            </w:r>
          </w:p>
        </w:tc>
        <w:tc>
          <w:tcPr>
            <w:tcW w:w="1108" w:type="dxa"/>
            <w:tcBorders>
              <w:top w:val="nil"/>
              <w:bottom w:val="nil"/>
            </w:tcBorders>
          </w:tcPr>
          <w:p w:rsidR="00BF5DAD" w:rsidRPr="006225C0" w:rsidRDefault="00BF5DAD" w:rsidP="0070349A">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10.5</w:t>
            </w:r>
            <w:proofErr w:type="gramEnd"/>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70349A">
            <w:pPr>
              <w:spacing w:line="276" w:lineRule="auto"/>
              <w:rPr>
                <w:rFonts w:ascii="Times New Roman" w:hAnsi="Times New Roman" w:cs="Times New Roman"/>
                <w:sz w:val="18"/>
                <w:szCs w:val="18"/>
              </w:rPr>
            </w:pPr>
            <w:r w:rsidRPr="006225C0">
              <w:rPr>
                <w:rFonts w:ascii="Times New Roman" w:hAnsi="Times New Roman" w:cs="Times New Roman"/>
                <w:sz w:val="18"/>
                <w:szCs w:val="18"/>
              </w:rPr>
              <w:t>25 (</w:t>
            </w:r>
            <w:proofErr w:type="gramStart"/>
            <w:r w:rsidRPr="006225C0">
              <w:rPr>
                <w:rFonts w:ascii="Times New Roman" w:hAnsi="Times New Roman" w:cs="Times New Roman"/>
                <w:sz w:val="18"/>
                <w:szCs w:val="18"/>
              </w:rPr>
              <w:t>43.9</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27 (</w:t>
            </w:r>
            <w:proofErr w:type="gramStart"/>
            <w:r w:rsidRPr="006225C0">
              <w:rPr>
                <w:rFonts w:ascii="Times New Roman" w:hAnsi="Times New Roman" w:cs="Times New Roman"/>
                <w:sz w:val="18"/>
                <w:szCs w:val="18"/>
              </w:rPr>
              <w:t>35.5</w:t>
            </w:r>
            <w:proofErr w:type="gramEnd"/>
            <w:r w:rsidRPr="006225C0">
              <w:rPr>
                <w:rFonts w:ascii="Times New Roman" w:hAnsi="Times New Roman" w:cs="Times New Roman"/>
                <w:sz w:val="18"/>
                <w:szCs w:val="18"/>
              </w:rPr>
              <w:t>)</w:t>
            </w:r>
          </w:p>
        </w:tc>
        <w:tc>
          <w:tcPr>
            <w:tcW w:w="886" w:type="dxa"/>
            <w:vMerge w:val="restart"/>
            <w:tcBorders>
              <w:top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b</w:t>
            </w:r>
            <w:r w:rsidRPr="006225C0">
              <w:rPr>
                <w:rFonts w:ascii="Times New Roman" w:hAnsi="Times New Roman" w:cs="Times New Roman"/>
                <w:sz w:val="18"/>
                <w:szCs w:val="18"/>
              </w:rPr>
              <w:t>0.005**</w:t>
            </w:r>
          </w:p>
        </w:tc>
      </w:tr>
      <w:tr w:rsidR="00BF5DAD" w:rsidRPr="006225C0" w:rsidTr="009B1E02">
        <w:trPr>
          <w:trHeight w:val="159"/>
          <w:jc w:val="center"/>
        </w:trPr>
        <w:tc>
          <w:tcPr>
            <w:tcW w:w="2822" w:type="dxa"/>
            <w:vMerge/>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1F5405" w:rsidRDefault="00BF5DAD" w:rsidP="00F7580F">
            <w:pPr>
              <w:spacing w:line="276" w:lineRule="auto"/>
              <w:rPr>
                <w:rFonts w:ascii="Times New Roman" w:hAnsi="Times New Roman" w:cs="Times New Roman"/>
                <w:b/>
                <w:sz w:val="18"/>
                <w:szCs w:val="18"/>
              </w:rPr>
            </w:pPr>
            <w:r w:rsidRPr="00C0648E">
              <w:rPr>
                <w:rFonts w:ascii="Times New Roman" w:hAnsi="Times New Roman" w:cs="Times New Roman"/>
                <w:b/>
                <w:sz w:val="18"/>
                <w:szCs w:val="18"/>
              </w:rPr>
              <w:t>AS+</w:t>
            </w:r>
            <w:r w:rsidR="001F5405">
              <w:rPr>
                <w:rFonts w:ascii="Times New Roman" w:hAnsi="Times New Roman" w:cs="Times New Roman"/>
                <w:b/>
                <w:sz w:val="18"/>
                <w:szCs w:val="18"/>
              </w:rPr>
              <w:t xml:space="preserve"> </w:t>
            </w:r>
            <w:proofErr w:type="gramStart"/>
            <w:r w:rsidR="001F5405">
              <w:rPr>
                <w:rFonts w:ascii="Times New Roman" w:hAnsi="Times New Roman" w:cs="Times New Roman"/>
                <w:b/>
                <w:sz w:val="18"/>
                <w:szCs w:val="18"/>
              </w:rPr>
              <w:t>(</w:t>
            </w:r>
            <w:proofErr w:type="gramEnd"/>
            <w:r w:rsidR="001F5405">
              <w:rPr>
                <w:rFonts w:ascii="Times New Roman" w:hAnsi="Times New Roman" w:cs="Times New Roman"/>
                <w:b/>
                <w:sz w:val="18"/>
                <w:szCs w:val="18"/>
              </w:rPr>
              <w:t>mama,</w:t>
            </w:r>
            <w:r w:rsidRPr="00C0648E">
              <w:rPr>
                <w:rFonts w:ascii="Times New Roman" w:hAnsi="Times New Roman" w:cs="Times New Roman"/>
                <w:b/>
                <w:sz w:val="18"/>
                <w:szCs w:val="18"/>
              </w:rPr>
              <w:t xml:space="preserve"> ek gıda</w:t>
            </w:r>
            <w:r w:rsidR="001F5405">
              <w:rPr>
                <w:rFonts w:ascii="Times New Roman" w:hAnsi="Times New Roman" w:cs="Times New Roman"/>
                <w:b/>
                <w:sz w:val="18"/>
                <w:szCs w:val="18"/>
              </w:rPr>
              <w:t xml:space="preserve">, su, </w:t>
            </w:r>
          </w:p>
          <w:p w:rsidR="00BF5DAD" w:rsidRPr="00C0648E" w:rsidRDefault="001F5405" w:rsidP="00F7580F">
            <w:pPr>
              <w:spacing w:line="276" w:lineRule="auto"/>
              <w:rPr>
                <w:rFonts w:ascii="Times New Roman" w:hAnsi="Times New Roman" w:cs="Times New Roman"/>
                <w:b/>
                <w:sz w:val="18"/>
                <w:szCs w:val="18"/>
              </w:rPr>
            </w:pPr>
            <w:proofErr w:type="gramStart"/>
            <w:r>
              <w:rPr>
                <w:rFonts w:ascii="Times New Roman" w:hAnsi="Times New Roman" w:cs="Times New Roman"/>
                <w:b/>
                <w:sz w:val="18"/>
                <w:szCs w:val="18"/>
              </w:rPr>
              <w:t>keçi</w:t>
            </w:r>
            <w:proofErr w:type="gramEnd"/>
            <w:r>
              <w:rPr>
                <w:rFonts w:ascii="Times New Roman" w:hAnsi="Times New Roman" w:cs="Times New Roman"/>
                <w:b/>
                <w:sz w:val="18"/>
                <w:szCs w:val="18"/>
              </w:rPr>
              <w:t xml:space="preserve"> sütü)</w:t>
            </w:r>
          </w:p>
        </w:tc>
        <w:tc>
          <w:tcPr>
            <w:tcW w:w="1108" w:type="dxa"/>
            <w:tcBorders>
              <w:top w:val="nil"/>
              <w:bottom w:val="nil"/>
            </w:tcBorders>
          </w:tcPr>
          <w:p w:rsidR="00BF5DAD" w:rsidRPr="00C0648E" w:rsidRDefault="00BF5DAD" w:rsidP="0070349A">
            <w:pPr>
              <w:spacing w:line="276" w:lineRule="auto"/>
              <w:rPr>
                <w:rFonts w:ascii="Times New Roman" w:hAnsi="Times New Roman" w:cs="Times New Roman"/>
                <w:sz w:val="18"/>
                <w:szCs w:val="18"/>
              </w:rPr>
            </w:pPr>
            <w:r w:rsidRPr="00C0648E">
              <w:rPr>
                <w:rFonts w:ascii="Times New Roman" w:hAnsi="Times New Roman" w:cs="Times New Roman"/>
                <w:sz w:val="18"/>
                <w:szCs w:val="18"/>
              </w:rPr>
              <w:t>17 (</w:t>
            </w:r>
            <w:proofErr w:type="gramStart"/>
            <w:r w:rsidRPr="00C0648E">
              <w:rPr>
                <w:rFonts w:ascii="Times New Roman" w:hAnsi="Times New Roman" w:cs="Times New Roman"/>
                <w:sz w:val="18"/>
                <w:szCs w:val="18"/>
              </w:rPr>
              <w:t>89.5</w:t>
            </w:r>
            <w:proofErr w:type="gramEnd"/>
            <w:r w:rsidRPr="00C0648E">
              <w:rPr>
                <w:rFonts w:ascii="Times New Roman" w:hAnsi="Times New Roman" w:cs="Times New Roman"/>
                <w:sz w:val="18"/>
                <w:szCs w:val="18"/>
              </w:rPr>
              <w:t>)</w:t>
            </w:r>
          </w:p>
        </w:tc>
        <w:tc>
          <w:tcPr>
            <w:tcW w:w="1108" w:type="dxa"/>
            <w:tcBorders>
              <w:top w:val="nil"/>
              <w:bottom w:val="nil"/>
            </w:tcBorders>
          </w:tcPr>
          <w:p w:rsidR="00BF5DAD" w:rsidRPr="00C0648E" w:rsidRDefault="00BF5DAD" w:rsidP="0070349A">
            <w:pPr>
              <w:spacing w:line="276" w:lineRule="auto"/>
              <w:rPr>
                <w:rFonts w:ascii="Times New Roman" w:hAnsi="Times New Roman" w:cs="Times New Roman"/>
                <w:sz w:val="18"/>
                <w:szCs w:val="18"/>
              </w:rPr>
            </w:pPr>
            <w:r w:rsidRPr="00C0648E">
              <w:rPr>
                <w:rFonts w:ascii="Times New Roman" w:hAnsi="Times New Roman" w:cs="Times New Roman"/>
                <w:sz w:val="18"/>
                <w:szCs w:val="18"/>
              </w:rPr>
              <w:t>32 (</w:t>
            </w:r>
            <w:proofErr w:type="gramStart"/>
            <w:r w:rsidRPr="00C0648E">
              <w:rPr>
                <w:rFonts w:ascii="Times New Roman" w:hAnsi="Times New Roman" w:cs="Times New Roman"/>
                <w:sz w:val="18"/>
                <w:szCs w:val="18"/>
              </w:rPr>
              <w:t>56.1</w:t>
            </w:r>
            <w:proofErr w:type="gramEnd"/>
            <w:r w:rsidRPr="00C0648E">
              <w:rPr>
                <w:rFonts w:ascii="Times New Roman" w:hAnsi="Times New Roman" w:cs="Times New Roman"/>
                <w:sz w:val="18"/>
                <w:szCs w:val="18"/>
              </w:rPr>
              <w:t>)</w:t>
            </w:r>
          </w:p>
        </w:tc>
        <w:tc>
          <w:tcPr>
            <w:tcW w:w="1246" w:type="dxa"/>
            <w:tcBorders>
              <w:top w:val="nil"/>
              <w:bottom w:val="nil"/>
            </w:tcBorders>
          </w:tcPr>
          <w:p w:rsidR="00BF5DAD" w:rsidRPr="00C0648E" w:rsidRDefault="00BF5DAD" w:rsidP="00F7580F">
            <w:pPr>
              <w:spacing w:line="276" w:lineRule="auto"/>
              <w:rPr>
                <w:rFonts w:ascii="Times New Roman" w:hAnsi="Times New Roman" w:cs="Times New Roman"/>
                <w:sz w:val="18"/>
                <w:szCs w:val="18"/>
              </w:rPr>
            </w:pPr>
            <w:r w:rsidRPr="00C0648E">
              <w:rPr>
                <w:rFonts w:ascii="Times New Roman" w:hAnsi="Times New Roman" w:cs="Times New Roman"/>
                <w:sz w:val="18"/>
                <w:szCs w:val="18"/>
              </w:rPr>
              <w:t>49 (</w:t>
            </w:r>
            <w:proofErr w:type="gramStart"/>
            <w:r w:rsidRPr="00C0648E">
              <w:rPr>
                <w:rFonts w:ascii="Times New Roman" w:hAnsi="Times New Roman" w:cs="Times New Roman"/>
                <w:sz w:val="18"/>
                <w:szCs w:val="18"/>
              </w:rPr>
              <w:t>64.5</w:t>
            </w:r>
            <w:proofErr w:type="gramEnd"/>
            <w:r w:rsidRPr="00C0648E">
              <w:rPr>
                <w:rFonts w:ascii="Times New Roman" w:hAnsi="Times New Roman" w:cs="Times New Roman"/>
                <w:sz w:val="18"/>
                <w:szCs w:val="18"/>
              </w:rPr>
              <w:t>)</w:t>
            </w:r>
          </w:p>
        </w:tc>
        <w:tc>
          <w:tcPr>
            <w:tcW w:w="886" w:type="dxa"/>
            <w:vMerge/>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gridAfter w:val="5"/>
          <w:wAfter w:w="5955" w:type="dxa"/>
          <w:trHeight w:val="263"/>
          <w:jc w:val="center"/>
        </w:trPr>
        <w:tc>
          <w:tcPr>
            <w:tcW w:w="2822" w:type="dxa"/>
            <w:vMerge w:val="restart"/>
            <w:tcBorders>
              <w:top w:val="single" w:sz="4" w:space="0" w:color="auto"/>
            </w:tcBorders>
            <w:vAlign w:val="center"/>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SAS süresi</w:t>
            </w:r>
          </w:p>
        </w:tc>
      </w:tr>
      <w:tr w:rsidR="00BF5DAD" w:rsidRPr="006225C0" w:rsidTr="009B1E02">
        <w:trPr>
          <w:trHeight w:val="159"/>
          <w:jc w:val="center"/>
        </w:trPr>
        <w:tc>
          <w:tcPr>
            <w:tcW w:w="2822" w:type="dxa"/>
            <w:vMerge/>
            <w:tcBorders>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i/>
                <w:sz w:val="18"/>
                <w:szCs w:val="18"/>
              </w:rPr>
            </w:pPr>
            <w:r w:rsidRPr="006225C0">
              <w:rPr>
                <w:rFonts w:ascii="Times New Roman" w:hAnsi="Times New Roman" w:cs="Times New Roman"/>
                <w:i/>
                <w:sz w:val="18"/>
                <w:szCs w:val="18"/>
              </w:rPr>
              <w:t>Ort±Ss</w:t>
            </w:r>
          </w:p>
        </w:tc>
        <w:tc>
          <w:tcPr>
            <w:tcW w:w="1108"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3.38±2.42</w:t>
            </w:r>
          </w:p>
        </w:tc>
        <w:tc>
          <w:tcPr>
            <w:tcW w:w="1108" w:type="dxa"/>
            <w:tcBorders>
              <w:top w:val="nil"/>
              <w:bottom w:val="single" w:sz="4" w:space="0" w:color="auto"/>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4.18±2.32</w:t>
            </w:r>
          </w:p>
        </w:tc>
        <w:tc>
          <w:tcPr>
            <w:tcW w:w="1246"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3.98±2.36</w:t>
            </w:r>
          </w:p>
        </w:tc>
        <w:tc>
          <w:tcPr>
            <w:tcW w:w="886" w:type="dxa"/>
            <w:tcBorders>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vertAlign w:val="superscript"/>
              </w:rPr>
            </w:pPr>
          </w:p>
        </w:tc>
      </w:tr>
      <w:tr w:rsidR="00BF5DAD" w:rsidRPr="006225C0" w:rsidTr="009B1E02">
        <w:trPr>
          <w:trHeight w:val="232"/>
          <w:jc w:val="center"/>
        </w:trPr>
        <w:tc>
          <w:tcPr>
            <w:tcW w:w="2822" w:type="dxa"/>
            <w:tcBorders>
              <w:bottom w:val="single" w:sz="4" w:space="0" w:color="auto"/>
            </w:tcBorders>
          </w:tcPr>
          <w:p w:rsidR="00BF5DAD" w:rsidRPr="006225C0" w:rsidRDefault="00BF5DAD" w:rsidP="00F7580F">
            <w:pPr>
              <w:rPr>
                <w:rFonts w:ascii="Times New Roman" w:hAnsi="Times New Roman" w:cs="Times New Roman"/>
                <w:b/>
                <w:sz w:val="18"/>
                <w:szCs w:val="18"/>
              </w:rPr>
            </w:pPr>
            <w:r w:rsidRPr="006225C0">
              <w:rPr>
                <w:rFonts w:ascii="Times New Roman" w:hAnsi="Times New Roman" w:cs="Times New Roman"/>
                <w:b/>
                <w:sz w:val="18"/>
                <w:szCs w:val="18"/>
              </w:rPr>
              <w:t xml:space="preserve">Bebeği emzirme süresi </w:t>
            </w:r>
          </w:p>
        </w:tc>
        <w:tc>
          <w:tcPr>
            <w:tcW w:w="1607" w:type="dxa"/>
            <w:tcBorders>
              <w:top w:val="nil"/>
              <w:bottom w:val="single" w:sz="4" w:space="0" w:color="auto"/>
            </w:tcBorders>
          </w:tcPr>
          <w:p w:rsidR="00BF5DAD" w:rsidRPr="006225C0" w:rsidRDefault="00BF5DAD" w:rsidP="00F7580F">
            <w:pPr>
              <w:rPr>
                <w:rFonts w:ascii="Times New Roman" w:hAnsi="Times New Roman" w:cs="Times New Roman"/>
                <w:i/>
                <w:sz w:val="18"/>
                <w:szCs w:val="18"/>
              </w:rPr>
            </w:pPr>
            <w:r w:rsidRPr="006225C0">
              <w:rPr>
                <w:rFonts w:ascii="Times New Roman" w:hAnsi="Times New Roman" w:cs="Times New Roman"/>
                <w:i/>
                <w:sz w:val="18"/>
                <w:szCs w:val="18"/>
              </w:rPr>
              <w:t>Ort±Ss</w:t>
            </w:r>
          </w:p>
        </w:tc>
        <w:tc>
          <w:tcPr>
            <w:tcW w:w="1108" w:type="dxa"/>
            <w:tcBorders>
              <w:top w:val="nil"/>
              <w:bottom w:val="single" w:sz="4" w:space="0" w:color="auto"/>
            </w:tcBorders>
          </w:tcPr>
          <w:p w:rsidR="00BF5DAD" w:rsidRPr="00C0648E" w:rsidRDefault="00BF5DAD" w:rsidP="00F7580F">
            <w:pPr>
              <w:rPr>
                <w:rFonts w:ascii="Times New Roman" w:hAnsi="Times New Roman" w:cs="Times New Roman"/>
                <w:sz w:val="18"/>
                <w:szCs w:val="18"/>
              </w:rPr>
            </w:pPr>
            <w:r w:rsidRPr="00C0648E">
              <w:rPr>
                <w:rFonts w:ascii="Times New Roman" w:hAnsi="Times New Roman" w:cs="Times New Roman"/>
                <w:sz w:val="18"/>
                <w:szCs w:val="18"/>
              </w:rPr>
              <w:t>12,28±8,31</w:t>
            </w:r>
          </w:p>
        </w:tc>
        <w:tc>
          <w:tcPr>
            <w:tcW w:w="1108" w:type="dxa"/>
            <w:tcBorders>
              <w:top w:val="nil"/>
              <w:bottom w:val="single" w:sz="4" w:space="0" w:color="auto"/>
            </w:tcBorders>
          </w:tcPr>
          <w:p w:rsidR="00BF5DAD" w:rsidRPr="00C0648E" w:rsidRDefault="00BF5DAD" w:rsidP="00F7580F">
            <w:pPr>
              <w:rPr>
                <w:rFonts w:ascii="Times New Roman" w:hAnsi="Times New Roman" w:cs="Times New Roman"/>
                <w:sz w:val="18"/>
                <w:szCs w:val="18"/>
              </w:rPr>
            </w:pPr>
            <w:r w:rsidRPr="00C0648E">
              <w:rPr>
                <w:rFonts w:ascii="Times New Roman" w:hAnsi="Times New Roman" w:cs="Times New Roman"/>
                <w:sz w:val="18"/>
                <w:szCs w:val="18"/>
              </w:rPr>
              <w:t>13,06±6,09</w:t>
            </w:r>
          </w:p>
        </w:tc>
        <w:tc>
          <w:tcPr>
            <w:tcW w:w="1246" w:type="dxa"/>
            <w:tcBorders>
              <w:top w:val="nil"/>
              <w:bottom w:val="single" w:sz="4" w:space="0" w:color="auto"/>
            </w:tcBorders>
          </w:tcPr>
          <w:p w:rsidR="00BF5DAD" w:rsidRPr="00C0648E" w:rsidRDefault="00BF5DAD" w:rsidP="00F7580F">
            <w:pPr>
              <w:rPr>
                <w:rFonts w:ascii="Times New Roman" w:hAnsi="Times New Roman" w:cs="Times New Roman"/>
                <w:sz w:val="18"/>
                <w:szCs w:val="18"/>
              </w:rPr>
            </w:pPr>
            <w:r w:rsidRPr="00C0648E">
              <w:rPr>
                <w:rFonts w:ascii="Times New Roman" w:hAnsi="Times New Roman" w:cs="Times New Roman"/>
                <w:sz w:val="18"/>
                <w:szCs w:val="18"/>
              </w:rPr>
              <w:t>12,87±6,67</w:t>
            </w:r>
          </w:p>
        </w:tc>
        <w:tc>
          <w:tcPr>
            <w:tcW w:w="886" w:type="dxa"/>
            <w:tcBorders>
              <w:bottom w:val="single" w:sz="4" w:space="0" w:color="auto"/>
            </w:tcBorders>
            <w:vAlign w:val="center"/>
          </w:tcPr>
          <w:p w:rsidR="00BF5DAD" w:rsidRPr="0069471B" w:rsidRDefault="00BF5DAD" w:rsidP="00F7580F">
            <w:pPr>
              <w:rPr>
                <w:rFonts w:ascii="Times New Roman" w:hAnsi="Times New Roman" w:cs="Times New Roman"/>
                <w:sz w:val="18"/>
                <w:szCs w:val="18"/>
                <w:vertAlign w:val="superscript"/>
              </w:rPr>
            </w:pPr>
            <w:r w:rsidRPr="0069471B">
              <w:rPr>
                <w:rFonts w:ascii="Times New Roman" w:hAnsi="Times New Roman" w:cs="Times New Roman"/>
                <w:i/>
                <w:sz w:val="18"/>
                <w:szCs w:val="18"/>
                <w:vertAlign w:val="superscript"/>
              </w:rPr>
              <w:t>a</w:t>
            </w:r>
            <w:r w:rsidRPr="0069471B">
              <w:rPr>
                <w:rFonts w:ascii="Times New Roman" w:hAnsi="Times New Roman" w:cs="Times New Roman"/>
                <w:i/>
                <w:sz w:val="18"/>
                <w:szCs w:val="18"/>
              </w:rPr>
              <w:t>0,674</w:t>
            </w:r>
          </w:p>
        </w:tc>
      </w:tr>
      <w:tr w:rsidR="00BF5DAD" w:rsidRPr="006225C0" w:rsidTr="009B1E02">
        <w:trPr>
          <w:trHeight w:val="248"/>
          <w:jc w:val="center"/>
        </w:trPr>
        <w:tc>
          <w:tcPr>
            <w:tcW w:w="2822" w:type="dxa"/>
            <w:vMerge w:val="restart"/>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 xml:space="preserve">Bebeği </w:t>
            </w:r>
          </w:p>
          <w:p w:rsidR="00BF5DAD" w:rsidRPr="006225C0" w:rsidRDefault="00BF5DAD" w:rsidP="00F7580F">
            <w:pPr>
              <w:spacing w:line="276" w:lineRule="auto"/>
              <w:rPr>
                <w:rFonts w:ascii="Times New Roman" w:hAnsi="Times New Roman" w:cs="Times New Roman"/>
                <w:b/>
                <w:sz w:val="18"/>
                <w:szCs w:val="18"/>
              </w:rPr>
            </w:pPr>
            <w:proofErr w:type="gramStart"/>
            <w:r w:rsidRPr="006225C0">
              <w:rPr>
                <w:rFonts w:ascii="Times New Roman" w:hAnsi="Times New Roman" w:cs="Times New Roman"/>
                <w:b/>
                <w:sz w:val="18"/>
                <w:szCs w:val="18"/>
              </w:rPr>
              <w:t>emzirme</w:t>
            </w:r>
            <w:proofErr w:type="gramEnd"/>
            <w:r w:rsidRPr="006225C0">
              <w:rPr>
                <w:rFonts w:ascii="Times New Roman" w:hAnsi="Times New Roman" w:cs="Times New Roman"/>
                <w:b/>
                <w:sz w:val="18"/>
                <w:szCs w:val="18"/>
              </w:rPr>
              <w:t xml:space="preserve"> süresi </w:t>
            </w:r>
          </w:p>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6 aydan az</w:t>
            </w:r>
          </w:p>
        </w:tc>
        <w:tc>
          <w:tcPr>
            <w:tcW w:w="1108"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 (</w:t>
            </w:r>
            <w:proofErr w:type="gramStart"/>
            <w:r w:rsidRPr="006225C0">
              <w:rPr>
                <w:rFonts w:ascii="Times New Roman" w:hAnsi="Times New Roman" w:cs="Times New Roman"/>
                <w:sz w:val="18"/>
                <w:szCs w:val="18"/>
              </w:rPr>
              <w:t>26.3</w:t>
            </w:r>
            <w:proofErr w:type="gramEnd"/>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8 (</w:t>
            </w:r>
            <w:proofErr w:type="gramStart"/>
            <w:r w:rsidRPr="006225C0">
              <w:rPr>
                <w:rFonts w:ascii="Times New Roman" w:hAnsi="Times New Roman" w:cs="Times New Roman"/>
                <w:sz w:val="18"/>
                <w:szCs w:val="18"/>
              </w:rPr>
              <w:t>10.5</w:t>
            </w:r>
            <w:proofErr w:type="gramEnd"/>
            <w:r w:rsidRPr="006225C0">
              <w:rPr>
                <w:rFonts w:ascii="Times New Roman" w:hAnsi="Times New Roman" w:cs="Times New Roman"/>
                <w:sz w:val="18"/>
                <w:szCs w:val="18"/>
              </w:rPr>
              <w:t>)</w:t>
            </w:r>
          </w:p>
        </w:tc>
        <w:tc>
          <w:tcPr>
            <w:tcW w:w="886" w:type="dxa"/>
            <w:vMerge w:val="restart"/>
            <w:tcBorders>
              <w:top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b</w:t>
            </w:r>
            <w:r w:rsidRPr="006225C0">
              <w:rPr>
                <w:rFonts w:ascii="Times New Roman" w:hAnsi="Times New Roman" w:cs="Times New Roman"/>
                <w:sz w:val="18"/>
                <w:szCs w:val="18"/>
              </w:rPr>
              <w:t>0.043*</w:t>
            </w:r>
          </w:p>
        </w:tc>
      </w:tr>
      <w:tr w:rsidR="00BF5DAD" w:rsidRPr="006225C0" w:rsidTr="009B1E02">
        <w:trPr>
          <w:trHeight w:val="159"/>
          <w:jc w:val="center"/>
        </w:trPr>
        <w:tc>
          <w:tcPr>
            <w:tcW w:w="2822" w:type="dxa"/>
            <w:vMerge/>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6 ay</w:t>
            </w:r>
          </w:p>
        </w:tc>
        <w:tc>
          <w:tcPr>
            <w:tcW w:w="1108"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3.5</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2.6</w:t>
            </w:r>
            <w:proofErr w:type="gramEnd"/>
            <w:r w:rsidRPr="006225C0">
              <w:rPr>
                <w:rFonts w:ascii="Times New Roman" w:hAnsi="Times New Roman" w:cs="Times New Roman"/>
                <w:sz w:val="18"/>
                <w:szCs w:val="18"/>
              </w:rPr>
              <w:t>)</w:t>
            </w:r>
          </w:p>
        </w:tc>
        <w:tc>
          <w:tcPr>
            <w:tcW w:w="886" w:type="dxa"/>
            <w:vMerge/>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159"/>
          <w:jc w:val="center"/>
        </w:trPr>
        <w:tc>
          <w:tcPr>
            <w:tcW w:w="2822" w:type="dxa"/>
            <w:vMerge/>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6 aydan fazla</w:t>
            </w:r>
          </w:p>
        </w:tc>
        <w:tc>
          <w:tcPr>
            <w:tcW w:w="1108"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14 (</w:t>
            </w:r>
            <w:proofErr w:type="gramStart"/>
            <w:r w:rsidRPr="006225C0">
              <w:rPr>
                <w:rFonts w:ascii="Times New Roman" w:hAnsi="Times New Roman" w:cs="Times New Roman"/>
                <w:sz w:val="18"/>
                <w:szCs w:val="18"/>
              </w:rPr>
              <w:t>73.7</w:t>
            </w:r>
            <w:proofErr w:type="gramEnd"/>
            <w:r w:rsidRPr="006225C0">
              <w:rPr>
                <w:rFonts w:ascii="Times New Roman" w:hAnsi="Times New Roman" w:cs="Times New Roman"/>
                <w:sz w:val="18"/>
                <w:szCs w:val="18"/>
              </w:rPr>
              <w:t>)</w:t>
            </w:r>
          </w:p>
        </w:tc>
        <w:tc>
          <w:tcPr>
            <w:tcW w:w="1108" w:type="dxa"/>
            <w:tcBorders>
              <w:top w:val="nil"/>
              <w:bottom w:val="single" w:sz="4" w:space="0" w:color="auto"/>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52 (</w:t>
            </w:r>
            <w:proofErr w:type="gramStart"/>
            <w:r w:rsidRPr="006225C0">
              <w:rPr>
                <w:rFonts w:ascii="Times New Roman" w:hAnsi="Times New Roman" w:cs="Times New Roman"/>
                <w:sz w:val="18"/>
                <w:szCs w:val="18"/>
              </w:rPr>
              <w:t>91.2</w:t>
            </w:r>
            <w:proofErr w:type="gramEnd"/>
            <w:r w:rsidRPr="006225C0">
              <w:rPr>
                <w:rFonts w:ascii="Times New Roman" w:hAnsi="Times New Roman" w:cs="Times New Roman"/>
                <w:sz w:val="18"/>
                <w:szCs w:val="18"/>
              </w:rPr>
              <w:t>)</w:t>
            </w:r>
          </w:p>
        </w:tc>
        <w:tc>
          <w:tcPr>
            <w:tcW w:w="1246"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66 (</w:t>
            </w:r>
            <w:proofErr w:type="gramStart"/>
            <w:r w:rsidRPr="006225C0">
              <w:rPr>
                <w:rFonts w:ascii="Times New Roman" w:hAnsi="Times New Roman" w:cs="Times New Roman"/>
                <w:sz w:val="18"/>
                <w:szCs w:val="18"/>
              </w:rPr>
              <w:t>86.8</w:t>
            </w:r>
            <w:proofErr w:type="gramEnd"/>
            <w:r w:rsidRPr="006225C0">
              <w:rPr>
                <w:rFonts w:ascii="Times New Roman" w:hAnsi="Times New Roman" w:cs="Times New Roman"/>
                <w:sz w:val="18"/>
                <w:szCs w:val="18"/>
              </w:rPr>
              <w:t>)</w:t>
            </w:r>
          </w:p>
        </w:tc>
        <w:tc>
          <w:tcPr>
            <w:tcW w:w="886" w:type="dxa"/>
            <w:vMerge/>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464"/>
          <w:jc w:val="center"/>
        </w:trPr>
        <w:tc>
          <w:tcPr>
            <w:tcW w:w="2822" w:type="dxa"/>
            <w:vMerge w:val="restart"/>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 xml:space="preserve">6 aydan az emzirme nedeni </w:t>
            </w:r>
            <w:r w:rsidRPr="006225C0">
              <w:rPr>
                <w:rFonts w:ascii="Times New Roman" w:hAnsi="Times New Roman" w:cs="Times New Roman"/>
                <w:i/>
                <w:sz w:val="18"/>
                <w:szCs w:val="18"/>
              </w:rPr>
              <w:t xml:space="preserve">n </w:t>
            </w:r>
          </w:p>
        </w:tc>
        <w:tc>
          <w:tcPr>
            <w:tcW w:w="1607" w:type="dxa"/>
            <w:tcBorders>
              <w:top w:val="single" w:sz="4" w:space="0" w:color="auto"/>
              <w:bottom w:val="nil"/>
            </w:tcBorders>
          </w:tcPr>
          <w:p w:rsidR="00BF5DAD" w:rsidRPr="006225C0" w:rsidRDefault="00BF5DAD" w:rsidP="00F7580F">
            <w:pPr>
              <w:rPr>
                <w:rFonts w:ascii="Times New Roman" w:hAnsi="Times New Roman" w:cs="Times New Roman"/>
                <w:b/>
                <w:sz w:val="18"/>
                <w:szCs w:val="18"/>
              </w:rPr>
            </w:pPr>
            <w:r w:rsidRPr="006225C0">
              <w:rPr>
                <w:rFonts w:ascii="Times New Roman" w:hAnsi="Times New Roman" w:cs="Times New Roman"/>
                <w:b/>
                <w:sz w:val="18"/>
                <w:szCs w:val="18"/>
              </w:rPr>
              <w:t>Bebeğin emmek istememesi</w:t>
            </w:r>
          </w:p>
        </w:tc>
        <w:tc>
          <w:tcPr>
            <w:tcW w:w="1108" w:type="dxa"/>
            <w:tcBorders>
              <w:top w:val="single" w:sz="4" w:space="0" w:color="auto"/>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40.0</w:t>
            </w:r>
            <w:proofErr w:type="gramEnd"/>
            <w:r w:rsidRPr="006225C0">
              <w:rPr>
                <w:rFonts w:ascii="Times New Roman" w:hAnsi="Times New Roman" w:cs="Times New Roman"/>
                <w:sz w:val="18"/>
                <w:szCs w:val="18"/>
              </w:rPr>
              <w:t>)</w:t>
            </w:r>
          </w:p>
        </w:tc>
        <w:tc>
          <w:tcPr>
            <w:tcW w:w="1108" w:type="dxa"/>
            <w:tcBorders>
              <w:top w:val="single" w:sz="4" w:space="0" w:color="auto"/>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66.7</w:t>
            </w:r>
            <w:proofErr w:type="gramEnd"/>
            <w:r w:rsidRPr="006225C0">
              <w:rPr>
                <w:rFonts w:ascii="Times New Roman" w:hAnsi="Times New Roman" w:cs="Times New Roman"/>
                <w:sz w:val="18"/>
                <w:szCs w:val="18"/>
              </w:rPr>
              <w:t>)</w:t>
            </w:r>
          </w:p>
        </w:tc>
        <w:tc>
          <w:tcPr>
            <w:tcW w:w="1246" w:type="dxa"/>
            <w:tcBorders>
              <w:top w:val="single" w:sz="4" w:space="0" w:color="auto"/>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886" w:type="dxa"/>
            <w:vMerge/>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159"/>
          <w:jc w:val="center"/>
        </w:trPr>
        <w:tc>
          <w:tcPr>
            <w:tcW w:w="2822" w:type="dxa"/>
            <w:vMerge/>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Süt yetersizliği</w:t>
            </w:r>
          </w:p>
        </w:tc>
        <w:tc>
          <w:tcPr>
            <w:tcW w:w="1108"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60.0</w:t>
            </w:r>
            <w:proofErr w:type="gramEnd"/>
            <w:r w:rsidRPr="006225C0">
              <w:rPr>
                <w:rFonts w:ascii="Times New Roman" w:hAnsi="Times New Roman" w:cs="Times New Roman"/>
                <w:sz w:val="18"/>
                <w:szCs w:val="18"/>
              </w:rPr>
              <w:t>)</w:t>
            </w:r>
          </w:p>
        </w:tc>
        <w:tc>
          <w:tcPr>
            <w:tcW w:w="1108" w:type="dxa"/>
            <w:tcBorders>
              <w:top w:val="nil"/>
              <w:bottom w:val="single" w:sz="4" w:space="0" w:color="auto"/>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1246"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886" w:type="dxa"/>
            <w:vMerge/>
            <w:tcBorders>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536"/>
          <w:jc w:val="center"/>
        </w:trPr>
        <w:tc>
          <w:tcPr>
            <w:tcW w:w="2822" w:type="dxa"/>
            <w:vMerge w:val="restart"/>
            <w:tcBorders>
              <w:top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Bebeğe yalancı meme ya da emzik verme durumu</w:t>
            </w:r>
          </w:p>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vAlign w:val="center"/>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Hayır</w:t>
            </w:r>
          </w:p>
        </w:tc>
        <w:tc>
          <w:tcPr>
            <w:tcW w:w="1108" w:type="dxa"/>
            <w:tcBorders>
              <w:top w:val="nil"/>
              <w:bottom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8 (</w:t>
            </w:r>
            <w:proofErr w:type="gramStart"/>
            <w:r w:rsidRPr="006225C0">
              <w:rPr>
                <w:rFonts w:ascii="Times New Roman" w:hAnsi="Times New Roman" w:cs="Times New Roman"/>
                <w:sz w:val="18"/>
                <w:szCs w:val="18"/>
              </w:rPr>
              <w:t>42.1</w:t>
            </w:r>
            <w:proofErr w:type="gramEnd"/>
            <w:r w:rsidRPr="006225C0">
              <w:rPr>
                <w:rFonts w:ascii="Times New Roman" w:hAnsi="Times New Roman" w:cs="Times New Roman"/>
                <w:sz w:val="18"/>
                <w:szCs w:val="18"/>
              </w:rPr>
              <w:t>)</w:t>
            </w:r>
          </w:p>
        </w:tc>
        <w:tc>
          <w:tcPr>
            <w:tcW w:w="1108" w:type="dxa"/>
            <w:tcBorders>
              <w:top w:val="nil"/>
              <w:bottom w:val="nil"/>
            </w:tcBorders>
            <w:vAlign w:val="center"/>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34 (</w:t>
            </w:r>
            <w:proofErr w:type="gramStart"/>
            <w:r w:rsidRPr="006225C0">
              <w:rPr>
                <w:rFonts w:ascii="Times New Roman" w:hAnsi="Times New Roman" w:cs="Times New Roman"/>
                <w:sz w:val="18"/>
                <w:szCs w:val="18"/>
              </w:rPr>
              <w:t>59.6</w:t>
            </w:r>
            <w:proofErr w:type="gramEnd"/>
            <w:r w:rsidRPr="006225C0">
              <w:rPr>
                <w:rFonts w:ascii="Times New Roman" w:hAnsi="Times New Roman" w:cs="Times New Roman"/>
                <w:sz w:val="18"/>
                <w:szCs w:val="18"/>
              </w:rPr>
              <w:t>)</w:t>
            </w:r>
          </w:p>
        </w:tc>
        <w:tc>
          <w:tcPr>
            <w:tcW w:w="1246" w:type="dxa"/>
            <w:tcBorders>
              <w:top w:val="nil"/>
              <w:bottom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42 (</w:t>
            </w:r>
            <w:proofErr w:type="gramStart"/>
            <w:r w:rsidRPr="006225C0">
              <w:rPr>
                <w:rFonts w:ascii="Times New Roman" w:hAnsi="Times New Roman" w:cs="Times New Roman"/>
                <w:sz w:val="18"/>
                <w:szCs w:val="18"/>
              </w:rPr>
              <w:t>55.3</w:t>
            </w:r>
            <w:proofErr w:type="gramEnd"/>
            <w:r w:rsidRPr="006225C0">
              <w:rPr>
                <w:rFonts w:ascii="Times New Roman" w:hAnsi="Times New Roman" w:cs="Times New Roman"/>
                <w:sz w:val="18"/>
                <w:szCs w:val="18"/>
              </w:rPr>
              <w:t>)</w:t>
            </w:r>
          </w:p>
        </w:tc>
        <w:tc>
          <w:tcPr>
            <w:tcW w:w="886" w:type="dxa"/>
            <w:vMerge w:val="restart"/>
            <w:tcBorders>
              <w:top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d</w:t>
            </w:r>
            <w:r w:rsidRPr="006225C0">
              <w:rPr>
                <w:rFonts w:ascii="Times New Roman" w:hAnsi="Times New Roman" w:cs="Times New Roman"/>
                <w:sz w:val="18"/>
                <w:szCs w:val="18"/>
              </w:rPr>
              <w:t>0.287</w:t>
            </w:r>
          </w:p>
        </w:tc>
      </w:tr>
      <w:tr w:rsidR="00BF5DAD" w:rsidRPr="006225C0" w:rsidTr="009B1E02">
        <w:trPr>
          <w:trHeight w:val="159"/>
          <w:jc w:val="center"/>
        </w:trPr>
        <w:tc>
          <w:tcPr>
            <w:tcW w:w="2822" w:type="dxa"/>
            <w:vMerge/>
            <w:tcBorders>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vAlign w:val="center"/>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Evet</w:t>
            </w:r>
          </w:p>
        </w:tc>
        <w:tc>
          <w:tcPr>
            <w:tcW w:w="1108" w:type="dxa"/>
            <w:tcBorders>
              <w:top w:val="nil"/>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11 (</w:t>
            </w:r>
            <w:proofErr w:type="gramStart"/>
            <w:r w:rsidRPr="006225C0">
              <w:rPr>
                <w:rFonts w:ascii="Times New Roman" w:hAnsi="Times New Roman" w:cs="Times New Roman"/>
                <w:sz w:val="18"/>
                <w:szCs w:val="18"/>
              </w:rPr>
              <w:t>57.9</w:t>
            </w:r>
            <w:proofErr w:type="gramEnd"/>
            <w:r w:rsidRPr="006225C0">
              <w:rPr>
                <w:rFonts w:ascii="Times New Roman" w:hAnsi="Times New Roman" w:cs="Times New Roman"/>
                <w:sz w:val="18"/>
                <w:szCs w:val="18"/>
              </w:rPr>
              <w:t>)</w:t>
            </w:r>
          </w:p>
        </w:tc>
        <w:tc>
          <w:tcPr>
            <w:tcW w:w="1108" w:type="dxa"/>
            <w:tcBorders>
              <w:top w:val="nil"/>
              <w:bottom w:val="single" w:sz="4" w:space="0" w:color="auto"/>
            </w:tcBorders>
            <w:vAlign w:val="center"/>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23 (</w:t>
            </w:r>
            <w:proofErr w:type="gramStart"/>
            <w:r w:rsidRPr="006225C0">
              <w:rPr>
                <w:rFonts w:ascii="Times New Roman" w:hAnsi="Times New Roman" w:cs="Times New Roman"/>
                <w:sz w:val="18"/>
                <w:szCs w:val="18"/>
              </w:rPr>
              <w:t>40.4</w:t>
            </w:r>
            <w:proofErr w:type="gramEnd"/>
            <w:r w:rsidRPr="006225C0">
              <w:rPr>
                <w:rFonts w:ascii="Times New Roman" w:hAnsi="Times New Roman" w:cs="Times New Roman"/>
                <w:sz w:val="18"/>
                <w:szCs w:val="18"/>
              </w:rPr>
              <w:t>)</w:t>
            </w:r>
          </w:p>
        </w:tc>
        <w:tc>
          <w:tcPr>
            <w:tcW w:w="1246" w:type="dxa"/>
            <w:tcBorders>
              <w:top w:val="nil"/>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34 (</w:t>
            </w:r>
            <w:proofErr w:type="gramStart"/>
            <w:r w:rsidRPr="006225C0">
              <w:rPr>
                <w:rFonts w:ascii="Times New Roman" w:hAnsi="Times New Roman" w:cs="Times New Roman"/>
                <w:sz w:val="18"/>
                <w:szCs w:val="18"/>
              </w:rPr>
              <w:t>44.7</w:t>
            </w:r>
            <w:proofErr w:type="gramEnd"/>
            <w:r w:rsidRPr="006225C0">
              <w:rPr>
                <w:rFonts w:ascii="Times New Roman" w:hAnsi="Times New Roman" w:cs="Times New Roman"/>
                <w:sz w:val="18"/>
                <w:szCs w:val="18"/>
              </w:rPr>
              <w:t>)</w:t>
            </w:r>
          </w:p>
        </w:tc>
        <w:tc>
          <w:tcPr>
            <w:tcW w:w="886" w:type="dxa"/>
            <w:vMerge/>
            <w:tcBorders>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417"/>
          <w:jc w:val="center"/>
        </w:trPr>
        <w:tc>
          <w:tcPr>
            <w:tcW w:w="2822" w:type="dxa"/>
            <w:vMerge w:val="restart"/>
            <w:tcBorders>
              <w:top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Bebeği beslemek için ek bir yapay ürün kullanma</w:t>
            </w:r>
          </w:p>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Silikon meme ucu</w:t>
            </w:r>
          </w:p>
        </w:tc>
        <w:tc>
          <w:tcPr>
            <w:tcW w:w="1108"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7.0</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9.2</w:t>
            </w:r>
            <w:proofErr w:type="gramEnd"/>
            <w:r w:rsidRPr="006225C0">
              <w:rPr>
                <w:rFonts w:ascii="Times New Roman" w:hAnsi="Times New Roman" w:cs="Times New Roman"/>
                <w:sz w:val="18"/>
                <w:szCs w:val="18"/>
              </w:rPr>
              <w:t>)</w:t>
            </w:r>
          </w:p>
        </w:tc>
        <w:tc>
          <w:tcPr>
            <w:tcW w:w="886" w:type="dxa"/>
            <w:vMerge w:val="restart"/>
            <w:tcBorders>
              <w:top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b</w:t>
            </w:r>
            <w:r w:rsidRPr="006225C0">
              <w:rPr>
                <w:rFonts w:ascii="Times New Roman" w:hAnsi="Times New Roman" w:cs="Times New Roman"/>
                <w:sz w:val="18"/>
                <w:szCs w:val="18"/>
              </w:rPr>
              <w:t>0.330</w:t>
            </w:r>
          </w:p>
        </w:tc>
      </w:tr>
      <w:tr w:rsidR="00BF5DAD" w:rsidRPr="006225C0" w:rsidTr="009B1E02">
        <w:trPr>
          <w:trHeight w:val="304"/>
          <w:jc w:val="center"/>
        </w:trPr>
        <w:tc>
          <w:tcPr>
            <w:tcW w:w="2822" w:type="dxa"/>
            <w:vMerge/>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Biberon</w:t>
            </w:r>
          </w:p>
        </w:tc>
        <w:tc>
          <w:tcPr>
            <w:tcW w:w="1108"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13 (</w:t>
            </w:r>
            <w:proofErr w:type="gramStart"/>
            <w:r w:rsidRPr="006225C0">
              <w:rPr>
                <w:rFonts w:ascii="Times New Roman" w:hAnsi="Times New Roman" w:cs="Times New Roman"/>
                <w:sz w:val="18"/>
                <w:szCs w:val="18"/>
              </w:rPr>
              <w:t>68.4</w:t>
            </w:r>
            <w:proofErr w:type="gramEnd"/>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36 (</w:t>
            </w:r>
            <w:proofErr w:type="gramStart"/>
            <w:r w:rsidRPr="006225C0">
              <w:rPr>
                <w:rFonts w:ascii="Times New Roman" w:hAnsi="Times New Roman" w:cs="Times New Roman"/>
                <w:sz w:val="18"/>
                <w:szCs w:val="18"/>
              </w:rPr>
              <w:t>63.2</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49 (</w:t>
            </w:r>
            <w:proofErr w:type="gramStart"/>
            <w:r w:rsidRPr="006225C0">
              <w:rPr>
                <w:rFonts w:ascii="Times New Roman" w:hAnsi="Times New Roman" w:cs="Times New Roman"/>
                <w:sz w:val="18"/>
                <w:szCs w:val="18"/>
              </w:rPr>
              <w:t>64.5</w:t>
            </w:r>
            <w:proofErr w:type="gramEnd"/>
            <w:r w:rsidRPr="006225C0">
              <w:rPr>
                <w:rFonts w:ascii="Times New Roman" w:hAnsi="Times New Roman" w:cs="Times New Roman"/>
                <w:sz w:val="18"/>
                <w:szCs w:val="18"/>
              </w:rPr>
              <w:t>)</w:t>
            </w:r>
          </w:p>
        </w:tc>
        <w:tc>
          <w:tcPr>
            <w:tcW w:w="886" w:type="dxa"/>
            <w:vMerge/>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159"/>
          <w:jc w:val="center"/>
        </w:trPr>
        <w:tc>
          <w:tcPr>
            <w:tcW w:w="2822" w:type="dxa"/>
            <w:vMerge/>
            <w:tcBorders>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 xml:space="preserve">Kaşık </w:t>
            </w:r>
          </w:p>
        </w:tc>
        <w:tc>
          <w:tcPr>
            <w:tcW w:w="1108"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1108" w:type="dxa"/>
            <w:tcBorders>
              <w:top w:val="nil"/>
              <w:bottom w:val="single" w:sz="4" w:space="0" w:color="auto"/>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17 (</w:t>
            </w:r>
            <w:proofErr w:type="gramStart"/>
            <w:r w:rsidRPr="006225C0">
              <w:rPr>
                <w:rFonts w:ascii="Times New Roman" w:hAnsi="Times New Roman" w:cs="Times New Roman"/>
                <w:sz w:val="18"/>
                <w:szCs w:val="18"/>
              </w:rPr>
              <w:t>29.8</w:t>
            </w:r>
            <w:proofErr w:type="gramEnd"/>
            <w:r w:rsidRPr="006225C0">
              <w:rPr>
                <w:rFonts w:ascii="Times New Roman" w:hAnsi="Times New Roman" w:cs="Times New Roman"/>
                <w:sz w:val="18"/>
                <w:szCs w:val="18"/>
              </w:rPr>
              <w:t>)</w:t>
            </w:r>
          </w:p>
        </w:tc>
        <w:tc>
          <w:tcPr>
            <w:tcW w:w="1246"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20 (</w:t>
            </w:r>
            <w:proofErr w:type="gramStart"/>
            <w:r w:rsidRPr="006225C0">
              <w:rPr>
                <w:rFonts w:ascii="Times New Roman" w:hAnsi="Times New Roman" w:cs="Times New Roman"/>
                <w:sz w:val="18"/>
                <w:szCs w:val="18"/>
              </w:rPr>
              <w:t>26.3</w:t>
            </w:r>
            <w:proofErr w:type="gramEnd"/>
            <w:r w:rsidRPr="006225C0">
              <w:rPr>
                <w:rFonts w:ascii="Times New Roman" w:hAnsi="Times New Roman" w:cs="Times New Roman"/>
                <w:sz w:val="18"/>
                <w:szCs w:val="18"/>
              </w:rPr>
              <w:t>)</w:t>
            </w:r>
          </w:p>
        </w:tc>
        <w:tc>
          <w:tcPr>
            <w:tcW w:w="886" w:type="dxa"/>
            <w:vMerge/>
            <w:tcBorders>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265"/>
          <w:jc w:val="center"/>
        </w:trPr>
        <w:tc>
          <w:tcPr>
            <w:tcW w:w="2822" w:type="dxa"/>
            <w:vMerge w:val="restart"/>
            <w:tcBorders>
              <w:top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Emzirme sonrası hissedilen durum</w:t>
            </w:r>
          </w:p>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Halsizlik</w:t>
            </w:r>
          </w:p>
        </w:tc>
        <w:tc>
          <w:tcPr>
            <w:tcW w:w="1108"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 (</w:t>
            </w:r>
            <w:proofErr w:type="gramStart"/>
            <w:r w:rsidRPr="006225C0">
              <w:rPr>
                <w:rFonts w:ascii="Times New Roman" w:hAnsi="Times New Roman" w:cs="Times New Roman"/>
                <w:sz w:val="18"/>
                <w:szCs w:val="18"/>
              </w:rPr>
              <w:t>26.3</w:t>
            </w:r>
            <w:proofErr w:type="gramEnd"/>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12.3</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12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886" w:type="dxa"/>
            <w:vMerge w:val="restart"/>
            <w:tcBorders>
              <w:top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b</w:t>
            </w:r>
            <w:r w:rsidRPr="006225C0">
              <w:rPr>
                <w:rFonts w:ascii="Times New Roman" w:hAnsi="Times New Roman" w:cs="Times New Roman"/>
                <w:sz w:val="18"/>
                <w:szCs w:val="18"/>
              </w:rPr>
              <w:t>0.404</w:t>
            </w:r>
          </w:p>
        </w:tc>
      </w:tr>
      <w:tr w:rsidR="00BF5DAD" w:rsidRPr="006225C0" w:rsidTr="009B1E02">
        <w:trPr>
          <w:trHeight w:val="159"/>
          <w:jc w:val="center"/>
        </w:trPr>
        <w:tc>
          <w:tcPr>
            <w:tcW w:w="2822" w:type="dxa"/>
            <w:vMerge/>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Rahat ve huzurlu</w:t>
            </w:r>
          </w:p>
        </w:tc>
        <w:tc>
          <w:tcPr>
            <w:tcW w:w="1108"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12 (</w:t>
            </w:r>
            <w:proofErr w:type="gramStart"/>
            <w:r w:rsidRPr="006225C0">
              <w:rPr>
                <w:rFonts w:ascii="Times New Roman" w:hAnsi="Times New Roman" w:cs="Times New Roman"/>
                <w:sz w:val="18"/>
                <w:szCs w:val="18"/>
              </w:rPr>
              <w:t>63.2</w:t>
            </w:r>
            <w:proofErr w:type="gramEnd"/>
            <w:r w:rsidRPr="006225C0">
              <w:rPr>
                <w:rFonts w:ascii="Times New Roman" w:hAnsi="Times New Roman" w:cs="Times New Roman"/>
                <w:sz w:val="18"/>
                <w:szCs w:val="18"/>
              </w:rPr>
              <w:t>)</w:t>
            </w:r>
          </w:p>
        </w:tc>
        <w:tc>
          <w:tcPr>
            <w:tcW w:w="1108" w:type="dxa"/>
            <w:tcBorders>
              <w:top w:val="nil"/>
              <w:bottom w:val="nil"/>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40 (</w:t>
            </w:r>
            <w:proofErr w:type="gramStart"/>
            <w:r w:rsidRPr="006225C0">
              <w:rPr>
                <w:rFonts w:ascii="Times New Roman" w:hAnsi="Times New Roman" w:cs="Times New Roman"/>
                <w:sz w:val="18"/>
                <w:szCs w:val="18"/>
              </w:rPr>
              <w:t>70.2</w:t>
            </w:r>
            <w:proofErr w:type="gramEnd"/>
            <w:r w:rsidRPr="006225C0">
              <w:rPr>
                <w:rFonts w:ascii="Times New Roman" w:hAnsi="Times New Roman" w:cs="Times New Roman"/>
                <w:sz w:val="18"/>
                <w:szCs w:val="18"/>
              </w:rPr>
              <w:t>)</w:t>
            </w:r>
          </w:p>
        </w:tc>
        <w:tc>
          <w:tcPr>
            <w:tcW w:w="1246" w:type="dxa"/>
            <w:tcBorders>
              <w:top w:val="nil"/>
              <w:bottom w:val="nil"/>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52 (</w:t>
            </w:r>
            <w:proofErr w:type="gramStart"/>
            <w:r w:rsidRPr="006225C0">
              <w:rPr>
                <w:rFonts w:ascii="Times New Roman" w:hAnsi="Times New Roman" w:cs="Times New Roman"/>
                <w:sz w:val="18"/>
                <w:szCs w:val="18"/>
              </w:rPr>
              <w:t>68.4</w:t>
            </w:r>
            <w:proofErr w:type="gramEnd"/>
            <w:r w:rsidRPr="006225C0">
              <w:rPr>
                <w:rFonts w:ascii="Times New Roman" w:hAnsi="Times New Roman" w:cs="Times New Roman"/>
                <w:sz w:val="18"/>
                <w:szCs w:val="18"/>
              </w:rPr>
              <w:t>)</w:t>
            </w:r>
          </w:p>
        </w:tc>
        <w:tc>
          <w:tcPr>
            <w:tcW w:w="886" w:type="dxa"/>
            <w:vMerge/>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159"/>
          <w:jc w:val="center"/>
        </w:trPr>
        <w:tc>
          <w:tcPr>
            <w:tcW w:w="2822" w:type="dxa"/>
            <w:vMerge/>
            <w:tcBorders>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Diğer (</w:t>
            </w:r>
            <w:proofErr w:type="gramStart"/>
            <w:r w:rsidRPr="00C0648E">
              <w:rPr>
                <w:rFonts w:ascii="Times New Roman" w:hAnsi="Times New Roman" w:cs="Times New Roman"/>
                <w:b/>
                <w:sz w:val="18"/>
                <w:szCs w:val="18"/>
              </w:rPr>
              <w:t>mutlu,susuz</w:t>
            </w:r>
            <w:proofErr w:type="gramEnd"/>
            <w:r w:rsidRPr="00C0648E">
              <w:rPr>
                <w:rFonts w:ascii="Times New Roman" w:hAnsi="Times New Roman" w:cs="Times New Roman"/>
                <w:b/>
                <w:sz w:val="18"/>
                <w:szCs w:val="18"/>
              </w:rPr>
              <w:t>, açlık, uykusuzluk, terlemenin artması, uykulu</w:t>
            </w:r>
            <w:r w:rsidRPr="006225C0">
              <w:rPr>
                <w:rFonts w:ascii="Times New Roman" w:hAnsi="Times New Roman" w:cs="Times New Roman"/>
                <w:b/>
                <w:sz w:val="18"/>
                <w:szCs w:val="18"/>
              </w:rPr>
              <w:t>)</w:t>
            </w:r>
          </w:p>
        </w:tc>
        <w:tc>
          <w:tcPr>
            <w:tcW w:w="1108"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10.5</w:t>
            </w:r>
            <w:proofErr w:type="gramEnd"/>
            <w:r w:rsidRPr="006225C0">
              <w:rPr>
                <w:rFonts w:ascii="Times New Roman" w:hAnsi="Times New Roman" w:cs="Times New Roman"/>
                <w:sz w:val="18"/>
                <w:szCs w:val="18"/>
              </w:rPr>
              <w:t>)</w:t>
            </w:r>
          </w:p>
        </w:tc>
        <w:tc>
          <w:tcPr>
            <w:tcW w:w="1108" w:type="dxa"/>
            <w:tcBorders>
              <w:top w:val="nil"/>
              <w:bottom w:val="single" w:sz="4" w:space="0" w:color="auto"/>
            </w:tcBorders>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10 (</w:t>
            </w:r>
            <w:proofErr w:type="gramStart"/>
            <w:r w:rsidRPr="006225C0">
              <w:rPr>
                <w:rFonts w:ascii="Times New Roman" w:hAnsi="Times New Roman" w:cs="Times New Roman"/>
                <w:sz w:val="18"/>
                <w:szCs w:val="18"/>
              </w:rPr>
              <w:t>17.5</w:t>
            </w:r>
            <w:proofErr w:type="gramEnd"/>
            <w:r w:rsidRPr="006225C0">
              <w:rPr>
                <w:rFonts w:ascii="Times New Roman" w:hAnsi="Times New Roman" w:cs="Times New Roman"/>
                <w:sz w:val="18"/>
                <w:szCs w:val="18"/>
              </w:rPr>
              <w:t>)</w:t>
            </w:r>
          </w:p>
        </w:tc>
        <w:tc>
          <w:tcPr>
            <w:tcW w:w="1246" w:type="dxa"/>
            <w:tcBorders>
              <w:top w:val="nil"/>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12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886" w:type="dxa"/>
            <w:vMerge/>
            <w:tcBorders>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p>
        </w:tc>
      </w:tr>
      <w:tr w:rsidR="00BF5DAD" w:rsidRPr="006225C0" w:rsidTr="009B1E02">
        <w:trPr>
          <w:trHeight w:val="457"/>
          <w:jc w:val="center"/>
        </w:trPr>
        <w:tc>
          <w:tcPr>
            <w:tcW w:w="2822" w:type="dxa"/>
            <w:vMerge w:val="restart"/>
            <w:tcBorders>
              <w:top w:val="nil"/>
            </w:tcBorders>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 xml:space="preserve">Bebeği yeterli süre emzirme düşüncesi </w:t>
            </w:r>
          </w:p>
        </w:tc>
        <w:tc>
          <w:tcPr>
            <w:tcW w:w="1607" w:type="dxa"/>
            <w:tcBorders>
              <w:top w:val="nil"/>
              <w:bottom w:val="nil"/>
            </w:tcBorders>
            <w:vAlign w:val="center"/>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Hayır</w:t>
            </w:r>
          </w:p>
        </w:tc>
        <w:tc>
          <w:tcPr>
            <w:tcW w:w="1108" w:type="dxa"/>
            <w:tcBorders>
              <w:top w:val="nil"/>
              <w:bottom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12 (</w:t>
            </w:r>
            <w:proofErr w:type="gramStart"/>
            <w:r w:rsidRPr="006225C0">
              <w:rPr>
                <w:rFonts w:ascii="Times New Roman" w:hAnsi="Times New Roman" w:cs="Times New Roman"/>
                <w:sz w:val="18"/>
                <w:szCs w:val="18"/>
              </w:rPr>
              <w:t>63.2</w:t>
            </w:r>
            <w:proofErr w:type="gramEnd"/>
            <w:r w:rsidRPr="006225C0">
              <w:rPr>
                <w:rFonts w:ascii="Times New Roman" w:hAnsi="Times New Roman" w:cs="Times New Roman"/>
                <w:sz w:val="18"/>
                <w:szCs w:val="18"/>
              </w:rPr>
              <w:t>)</w:t>
            </w:r>
          </w:p>
        </w:tc>
        <w:tc>
          <w:tcPr>
            <w:tcW w:w="1108" w:type="dxa"/>
            <w:tcBorders>
              <w:top w:val="nil"/>
              <w:bottom w:val="nil"/>
            </w:tcBorders>
            <w:vAlign w:val="center"/>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17 (</w:t>
            </w:r>
            <w:proofErr w:type="gramStart"/>
            <w:r w:rsidRPr="006225C0">
              <w:rPr>
                <w:rFonts w:ascii="Times New Roman" w:hAnsi="Times New Roman" w:cs="Times New Roman"/>
                <w:sz w:val="18"/>
                <w:szCs w:val="18"/>
              </w:rPr>
              <w:t>29.8</w:t>
            </w:r>
            <w:proofErr w:type="gramEnd"/>
            <w:r w:rsidRPr="006225C0">
              <w:rPr>
                <w:rFonts w:ascii="Times New Roman" w:hAnsi="Times New Roman" w:cs="Times New Roman"/>
                <w:sz w:val="18"/>
                <w:szCs w:val="18"/>
              </w:rPr>
              <w:t>)</w:t>
            </w:r>
          </w:p>
        </w:tc>
        <w:tc>
          <w:tcPr>
            <w:tcW w:w="1246" w:type="dxa"/>
            <w:tcBorders>
              <w:top w:val="nil"/>
              <w:bottom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29 (</w:t>
            </w:r>
            <w:proofErr w:type="gramStart"/>
            <w:r w:rsidRPr="006225C0">
              <w:rPr>
                <w:rFonts w:ascii="Times New Roman" w:hAnsi="Times New Roman" w:cs="Times New Roman"/>
                <w:sz w:val="18"/>
                <w:szCs w:val="18"/>
              </w:rPr>
              <w:t>38.2</w:t>
            </w:r>
            <w:proofErr w:type="gramEnd"/>
            <w:r w:rsidRPr="006225C0">
              <w:rPr>
                <w:rFonts w:ascii="Times New Roman" w:hAnsi="Times New Roman" w:cs="Times New Roman"/>
                <w:sz w:val="18"/>
                <w:szCs w:val="18"/>
              </w:rPr>
              <w:t>)</w:t>
            </w:r>
          </w:p>
        </w:tc>
        <w:tc>
          <w:tcPr>
            <w:tcW w:w="886" w:type="dxa"/>
            <w:vMerge w:val="restart"/>
            <w:tcBorders>
              <w:top w:val="nil"/>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vertAlign w:val="superscript"/>
              </w:rPr>
              <w:t>d</w:t>
            </w:r>
            <w:r w:rsidRPr="006225C0">
              <w:rPr>
                <w:rFonts w:ascii="Times New Roman" w:hAnsi="Times New Roman" w:cs="Times New Roman"/>
                <w:sz w:val="18"/>
                <w:szCs w:val="18"/>
              </w:rPr>
              <w:t>0.020*</w:t>
            </w:r>
          </w:p>
        </w:tc>
      </w:tr>
      <w:tr w:rsidR="00BF5DAD" w:rsidRPr="006225C0" w:rsidTr="009B1E02">
        <w:trPr>
          <w:trHeight w:val="159"/>
          <w:jc w:val="center"/>
        </w:trPr>
        <w:tc>
          <w:tcPr>
            <w:tcW w:w="2822" w:type="dxa"/>
            <w:vMerge/>
            <w:tcBorders>
              <w:bottom w:val="single" w:sz="4" w:space="0" w:color="auto"/>
            </w:tcBorders>
          </w:tcPr>
          <w:p w:rsidR="00BF5DAD" w:rsidRPr="006225C0" w:rsidRDefault="00BF5DAD" w:rsidP="00F7580F">
            <w:pPr>
              <w:spacing w:line="276" w:lineRule="auto"/>
              <w:rPr>
                <w:rFonts w:ascii="Times New Roman" w:hAnsi="Times New Roman" w:cs="Times New Roman"/>
                <w:b/>
                <w:sz w:val="18"/>
                <w:szCs w:val="18"/>
              </w:rPr>
            </w:pPr>
          </w:p>
        </w:tc>
        <w:tc>
          <w:tcPr>
            <w:tcW w:w="1607" w:type="dxa"/>
            <w:tcBorders>
              <w:top w:val="nil"/>
              <w:bottom w:val="single" w:sz="4" w:space="0" w:color="auto"/>
            </w:tcBorders>
            <w:vAlign w:val="center"/>
          </w:tcPr>
          <w:p w:rsidR="00BF5DAD" w:rsidRPr="006225C0" w:rsidRDefault="00BF5DAD"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Evet</w:t>
            </w:r>
          </w:p>
        </w:tc>
        <w:tc>
          <w:tcPr>
            <w:tcW w:w="1108" w:type="dxa"/>
            <w:tcBorders>
              <w:top w:val="nil"/>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36.8</w:t>
            </w:r>
            <w:proofErr w:type="gramEnd"/>
            <w:r w:rsidRPr="006225C0">
              <w:rPr>
                <w:rFonts w:ascii="Times New Roman" w:hAnsi="Times New Roman" w:cs="Times New Roman"/>
                <w:sz w:val="18"/>
                <w:szCs w:val="18"/>
              </w:rPr>
              <w:t>)</w:t>
            </w:r>
          </w:p>
        </w:tc>
        <w:tc>
          <w:tcPr>
            <w:tcW w:w="1108" w:type="dxa"/>
            <w:tcBorders>
              <w:top w:val="nil"/>
              <w:bottom w:val="single" w:sz="4" w:space="0" w:color="auto"/>
            </w:tcBorders>
            <w:vAlign w:val="center"/>
          </w:tcPr>
          <w:p w:rsidR="00BF5DAD" w:rsidRPr="006225C0" w:rsidRDefault="00BF5DAD" w:rsidP="00F7580F">
            <w:pPr>
              <w:rPr>
                <w:rFonts w:ascii="Times New Roman" w:hAnsi="Times New Roman" w:cs="Times New Roman"/>
                <w:sz w:val="18"/>
                <w:szCs w:val="18"/>
              </w:rPr>
            </w:pPr>
            <w:r w:rsidRPr="006225C0">
              <w:rPr>
                <w:rFonts w:ascii="Times New Roman" w:hAnsi="Times New Roman" w:cs="Times New Roman"/>
                <w:sz w:val="18"/>
                <w:szCs w:val="18"/>
              </w:rPr>
              <w:t>40 (</w:t>
            </w:r>
            <w:proofErr w:type="gramStart"/>
            <w:r w:rsidRPr="006225C0">
              <w:rPr>
                <w:rFonts w:ascii="Times New Roman" w:hAnsi="Times New Roman" w:cs="Times New Roman"/>
                <w:sz w:val="18"/>
                <w:szCs w:val="18"/>
              </w:rPr>
              <w:t>70.2</w:t>
            </w:r>
            <w:proofErr w:type="gramEnd"/>
            <w:r w:rsidRPr="006225C0">
              <w:rPr>
                <w:rFonts w:ascii="Times New Roman" w:hAnsi="Times New Roman" w:cs="Times New Roman"/>
                <w:sz w:val="18"/>
                <w:szCs w:val="18"/>
              </w:rPr>
              <w:t>)</w:t>
            </w:r>
          </w:p>
        </w:tc>
        <w:tc>
          <w:tcPr>
            <w:tcW w:w="1246" w:type="dxa"/>
            <w:tcBorders>
              <w:top w:val="nil"/>
              <w:bottom w:val="single" w:sz="4" w:space="0" w:color="auto"/>
            </w:tcBorders>
            <w:vAlign w:val="center"/>
          </w:tcPr>
          <w:p w:rsidR="00BF5DAD" w:rsidRPr="006225C0" w:rsidRDefault="00BF5DAD"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47 (</w:t>
            </w:r>
            <w:proofErr w:type="gramStart"/>
            <w:r w:rsidRPr="006225C0">
              <w:rPr>
                <w:rFonts w:ascii="Times New Roman" w:hAnsi="Times New Roman" w:cs="Times New Roman"/>
                <w:sz w:val="18"/>
                <w:szCs w:val="18"/>
              </w:rPr>
              <w:t>61.8</w:t>
            </w:r>
            <w:proofErr w:type="gramEnd"/>
            <w:r w:rsidRPr="006225C0">
              <w:rPr>
                <w:rFonts w:ascii="Times New Roman" w:hAnsi="Times New Roman" w:cs="Times New Roman"/>
                <w:sz w:val="18"/>
                <w:szCs w:val="18"/>
              </w:rPr>
              <w:t>)</w:t>
            </w:r>
          </w:p>
        </w:tc>
        <w:tc>
          <w:tcPr>
            <w:tcW w:w="886" w:type="dxa"/>
            <w:vMerge/>
            <w:tcBorders>
              <w:bottom w:val="single" w:sz="4" w:space="0" w:color="auto"/>
            </w:tcBorders>
          </w:tcPr>
          <w:p w:rsidR="00BF5DAD" w:rsidRPr="006225C0" w:rsidRDefault="00BF5DAD" w:rsidP="00F7580F">
            <w:pPr>
              <w:spacing w:line="276" w:lineRule="auto"/>
              <w:rPr>
                <w:rFonts w:ascii="Times New Roman" w:hAnsi="Times New Roman" w:cs="Times New Roman"/>
                <w:sz w:val="18"/>
                <w:szCs w:val="18"/>
              </w:rPr>
            </w:pPr>
          </w:p>
        </w:tc>
      </w:tr>
    </w:tbl>
    <w:p w:rsidR="00F7580F" w:rsidRPr="006225C0" w:rsidRDefault="00F7580F" w:rsidP="00F7580F">
      <w:pPr>
        <w:spacing w:after="0" w:line="240" w:lineRule="auto"/>
        <w:rPr>
          <w:rFonts w:ascii="Times New Roman" w:hAnsi="Times New Roman" w:cs="Times New Roman"/>
          <w:i/>
          <w:sz w:val="18"/>
          <w:szCs w:val="18"/>
          <w:vertAlign w:val="superscript"/>
        </w:rPr>
      </w:pPr>
    </w:p>
    <w:p w:rsidR="00F7580F" w:rsidRPr="006225C0" w:rsidRDefault="00624B7B" w:rsidP="00F7580F">
      <w:pPr>
        <w:rPr>
          <w:rFonts w:ascii="Times New Roman" w:hAnsi="Times New Roman" w:cs="Times New Roman"/>
          <w:i/>
          <w:sz w:val="20"/>
          <w:szCs w:val="20"/>
        </w:rPr>
      </w:pPr>
      <w:r w:rsidRPr="006225C0">
        <w:rPr>
          <w:rFonts w:ascii="Times New Roman" w:hAnsi="Times New Roman" w:cs="Times New Roman"/>
          <w:i/>
          <w:sz w:val="20"/>
          <w:szCs w:val="20"/>
          <w:vertAlign w:val="superscript"/>
        </w:rPr>
        <w:t>a</w:t>
      </w:r>
      <w:r w:rsidRPr="006225C0">
        <w:rPr>
          <w:rFonts w:ascii="Times New Roman" w:hAnsi="Times New Roman" w:cs="Times New Roman"/>
          <w:i/>
          <w:sz w:val="20"/>
          <w:szCs w:val="20"/>
        </w:rPr>
        <w:t xml:space="preserve">Mann Whitney U </w:t>
      </w:r>
      <w:proofErr w:type="gramStart"/>
      <w:r w:rsidRPr="006225C0">
        <w:rPr>
          <w:rFonts w:ascii="Times New Roman" w:hAnsi="Times New Roman" w:cs="Times New Roman"/>
          <w:i/>
          <w:sz w:val="20"/>
          <w:szCs w:val="20"/>
        </w:rPr>
        <w:t xml:space="preserve">Test     </w:t>
      </w:r>
      <w:r w:rsidRPr="006225C0">
        <w:rPr>
          <w:rFonts w:ascii="Times New Roman" w:hAnsi="Times New Roman" w:cs="Times New Roman"/>
          <w:i/>
          <w:sz w:val="20"/>
          <w:szCs w:val="20"/>
          <w:vertAlign w:val="superscript"/>
        </w:rPr>
        <w:t xml:space="preserve"> </w:t>
      </w:r>
      <w:r w:rsidR="00F7580F" w:rsidRPr="006225C0">
        <w:rPr>
          <w:rFonts w:ascii="Times New Roman" w:hAnsi="Times New Roman" w:cs="Times New Roman"/>
          <w:i/>
          <w:sz w:val="20"/>
          <w:szCs w:val="20"/>
          <w:vertAlign w:val="superscript"/>
        </w:rPr>
        <w:t>b</w:t>
      </w:r>
      <w:r w:rsidR="00F7580F" w:rsidRPr="006225C0">
        <w:rPr>
          <w:rFonts w:ascii="Times New Roman" w:hAnsi="Times New Roman" w:cs="Times New Roman"/>
          <w:i/>
          <w:sz w:val="20"/>
          <w:szCs w:val="20"/>
        </w:rPr>
        <w:t>Fisher</w:t>
      </w:r>
      <w:proofErr w:type="gramEnd"/>
      <w:r w:rsidR="00F7580F" w:rsidRPr="006225C0">
        <w:rPr>
          <w:rFonts w:ascii="Times New Roman" w:hAnsi="Times New Roman" w:cs="Times New Roman"/>
          <w:i/>
          <w:sz w:val="20"/>
          <w:szCs w:val="20"/>
        </w:rPr>
        <w:t xml:space="preserve"> Freeman Halton Test</w:t>
      </w:r>
      <w:r w:rsidR="00F7580F" w:rsidRPr="006225C0">
        <w:rPr>
          <w:rFonts w:ascii="Times New Roman" w:hAnsi="Times New Roman" w:cs="Times New Roman"/>
          <w:i/>
          <w:sz w:val="20"/>
          <w:szCs w:val="20"/>
          <w:vertAlign w:val="superscript"/>
        </w:rPr>
        <w:t xml:space="preserve"> </w:t>
      </w:r>
      <w:r w:rsidR="00F7580F" w:rsidRPr="006225C0">
        <w:rPr>
          <w:rFonts w:ascii="Times New Roman" w:hAnsi="Times New Roman" w:cs="Times New Roman"/>
          <w:i/>
          <w:sz w:val="20"/>
          <w:szCs w:val="20"/>
          <w:vertAlign w:val="superscript"/>
        </w:rPr>
        <w:tab/>
        <w:t>d</w:t>
      </w:r>
      <w:r w:rsidR="00F7580F" w:rsidRPr="006225C0">
        <w:rPr>
          <w:rFonts w:ascii="Times New Roman" w:hAnsi="Times New Roman" w:cs="Times New Roman"/>
          <w:i/>
          <w:sz w:val="20"/>
          <w:szCs w:val="20"/>
        </w:rPr>
        <w:t>Yates’ Continuity Correction Test</w:t>
      </w:r>
      <w:r w:rsidR="00F7580F" w:rsidRPr="006225C0">
        <w:rPr>
          <w:rFonts w:ascii="Times New Roman" w:hAnsi="Times New Roman" w:cs="Times New Roman"/>
          <w:i/>
          <w:sz w:val="20"/>
          <w:szCs w:val="20"/>
        </w:rPr>
        <w:tab/>
      </w:r>
      <w:r w:rsidR="00F7580F" w:rsidRPr="006225C0">
        <w:rPr>
          <w:rFonts w:ascii="Times New Roman" w:hAnsi="Times New Roman" w:cs="Times New Roman"/>
          <w:i/>
          <w:sz w:val="20"/>
          <w:szCs w:val="20"/>
        </w:rPr>
        <w:tab/>
      </w:r>
    </w:p>
    <w:p w:rsidR="00F7580F" w:rsidRPr="006225C0" w:rsidRDefault="00F7580F" w:rsidP="00F7580F">
      <w:pPr>
        <w:rPr>
          <w:rFonts w:ascii="Times New Roman" w:hAnsi="Times New Roman" w:cs="Times New Roman"/>
          <w:sz w:val="20"/>
          <w:szCs w:val="20"/>
        </w:rPr>
      </w:pPr>
      <w:r w:rsidRPr="006225C0">
        <w:rPr>
          <w:rFonts w:ascii="Times New Roman" w:hAnsi="Times New Roman" w:cs="Times New Roman"/>
          <w:i/>
          <w:sz w:val="20"/>
          <w:szCs w:val="20"/>
        </w:rPr>
        <w:t>*p&lt;0,05</w:t>
      </w:r>
      <w:r w:rsidRPr="006225C0">
        <w:rPr>
          <w:rFonts w:ascii="Times New Roman" w:hAnsi="Times New Roman" w:cs="Times New Roman"/>
          <w:i/>
          <w:sz w:val="20"/>
          <w:szCs w:val="20"/>
        </w:rPr>
        <w:tab/>
      </w:r>
      <w:r w:rsidRPr="006225C0">
        <w:rPr>
          <w:rFonts w:ascii="Times New Roman" w:hAnsi="Times New Roman" w:cs="Times New Roman"/>
          <w:i/>
          <w:sz w:val="20"/>
          <w:szCs w:val="20"/>
        </w:rPr>
        <w:tab/>
        <w:t>**p&lt;0,01</w:t>
      </w:r>
    </w:p>
    <w:p w:rsidR="00A87742" w:rsidRDefault="00A87742" w:rsidP="009B1E02">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Tablo </w:t>
      </w:r>
      <w:r w:rsidR="00C744AC">
        <w:rPr>
          <w:rFonts w:ascii="Times New Roman" w:hAnsi="Times New Roman" w:cs="Times New Roman"/>
          <w:sz w:val="24"/>
          <w:szCs w:val="24"/>
        </w:rPr>
        <w:t>7</w:t>
      </w:r>
      <w:r w:rsidR="00955BCD" w:rsidRPr="00B0193B">
        <w:rPr>
          <w:rFonts w:ascii="Times New Roman" w:hAnsi="Times New Roman" w:cs="Times New Roman"/>
          <w:sz w:val="24"/>
          <w:szCs w:val="24"/>
        </w:rPr>
        <w:t xml:space="preserve"> </w:t>
      </w:r>
      <w:r w:rsidRPr="00B0193B">
        <w:rPr>
          <w:rFonts w:ascii="Times New Roman" w:hAnsi="Times New Roman" w:cs="Times New Roman"/>
          <w:sz w:val="24"/>
          <w:szCs w:val="24"/>
        </w:rPr>
        <w:t xml:space="preserve">incelendiğinde; bebeğe ilk besin olarak SAS verme oranı %69,7, mama verme oranı %23,7, şekerli su verme oranı %3,9 ve diğer gıdaları verme oranı %2,6 olarak bulundu. Bebeğe verilen ilk besine göre gruplar istatistiksel olarak </w:t>
      </w:r>
      <w:r w:rsidR="00882658">
        <w:rPr>
          <w:rFonts w:ascii="Times New Roman" w:hAnsi="Times New Roman" w:cs="Times New Roman"/>
          <w:sz w:val="24"/>
          <w:szCs w:val="24"/>
        </w:rPr>
        <w:t>benzerdi</w:t>
      </w:r>
      <w:r w:rsidRPr="00B0193B">
        <w:rPr>
          <w:rFonts w:ascii="Times New Roman" w:hAnsi="Times New Roman" w:cs="Times New Roman"/>
          <w:sz w:val="24"/>
          <w:szCs w:val="24"/>
        </w:rPr>
        <w:t xml:space="preserve"> (p&gt;0,05).</w:t>
      </w:r>
    </w:p>
    <w:p w:rsidR="009B1E02" w:rsidRDefault="0015731D" w:rsidP="009B1E02">
      <w:pPr>
        <w:spacing w:before="240" w:after="24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Kadınların</w:t>
      </w:r>
      <w:r w:rsidR="00A87742" w:rsidRPr="00B0193B">
        <w:rPr>
          <w:rFonts w:ascii="Times New Roman" w:hAnsi="Times New Roman" w:cs="Times New Roman"/>
          <w:sz w:val="24"/>
          <w:szCs w:val="24"/>
        </w:rPr>
        <w:t xml:space="preserve"> </w:t>
      </w:r>
      <w:r w:rsidR="00CF48B5" w:rsidRPr="00B0193B">
        <w:rPr>
          <w:rFonts w:ascii="Times New Roman" w:hAnsi="Times New Roman" w:cs="Times New Roman"/>
          <w:sz w:val="24"/>
          <w:szCs w:val="24"/>
        </w:rPr>
        <w:t xml:space="preserve">ilk 6 ay boyunca bebeğine </w:t>
      </w:r>
      <w:r w:rsidR="00A87742" w:rsidRPr="00B0193B">
        <w:rPr>
          <w:rFonts w:ascii="Times New Roman" w:hAnsi="Times New Roman" w:cs="Times New Roman"/>
          <w:sz w:val="24"/>
          <w:szCs w:val="24"/>
        </w:rPr>
        <w:t xml:space="preserve">%35,5’inin SAS, </w:t>
      </w:r>
      <w:r w:rsidR="00CF48B5">
        <w:rPr>
          <w:rFonts w:ascii="Times New Roman" w:hAnsi="Times New Roman" w:cs="Times New Roman"/>
          <w:sz w:val="24"/>
          <w:szCs w:val="24"/>
        </w:rPr>
        <w:t xml:space="preserve">% 64,5’inin AS+ek gıda(mama, su, keçi sütü) </w:t>
      </w:r>
      <w:r w:rsidR="00A87742" w:rsidRPr="00B0193B">
        <w:rPr>
          <w:rFonts w:ascii="Times New Roman" w:hAnsi="Times New Roman" w:cs="Times New Roman"/>
          <w:sz w:val="24"/>
          <w:szCs w:val="24"/>
        </w:rPr>
        <w:t xml:space="preserve">verdiği ve ilk 6 ay bebek beslenmesine göre gruplar arasındaki farklılığın istatistiksel olarak anlamlı olduğu saptandı (p=0,005; p&lt;0,01). </w:t>
      </w:r>
    </w:p>
    <w:p w:rsidR="000C4763" w:rsidRDefault="00A87742" w:rsidP="000C4763">
      <w:pPr>
        <w:spacing w:before="240" w:after="240" w:line="360" w:lineRule="auto"/>
        <w:ind w:firstLine="708"/>
        <w:jc w:val="both"/>
        <w:rPr>
          <w:rFonts w:ascii="Times New Roman" w:hAnsi="Times New Roman" w:cs="Times New Roman"/>
        </w:rPr>
      </w:pPr>
      <w:r w:rsidRPr="00C0648E">
        <w:rPr>
          <w:rFonts w:ascii="Times New Roman" w:hAnsi="Times New Roman" w:cs="Times New Roman"/>
          <w:sz w:val="24"/>
          <w:szCs w:val="24"/>
        </w:rPr>
        <w:t>Gruplar arasındaki farklılığın hangi gruptan kaynaklandığını saptamak için yapılan Fisher Freeman Halton Testi analizinde ikili karşılaştırmalara göre; bebeğine SAS verenlerin oranı diyabeti olmayan gr</w:t>
      </w:r>
      <w:r w:rsidR="00CF48B5" w:rsidRPr="00C0648E">
        <w:rPr>
          <w:rFonts w:ascii="Times New Roman" w:hAnsi="Times New Roman" w:cs="Times New Roman"/>
          <w:sz w:val="24"/>
          <w:szCs w:val="24"/>
        </w:rPr>
        <w:t xml:space="preserve">upta (p=0,013) </w:t>
      </w:r>
      <w:r w:rsidRPr="00C0648E">
        <w:rPr>
          <w:rFonts w:ascii="Times New Roman" w:hAnsi="Times New Roman" w:cs="Times New Roman"/>
          <w:sz w:val="24"/>
          <w:szCs w:val="24"/>
        </w:rPr>
        <w:t xml:space="preserve">anlamlı düzeyde </w:t>
      </w:r>
      <w:r w:rsidR="00233347" w:rsidRPr="00C0648E">
        <w:rPr>
          <w:rFonts w:ascii="Times New Roman" w:hAnsi="Times New Roman" w:cs="Times New Roman"/>
          <w:sz w:val="24"/>
          <w:szCs w:val="24"/>
        </w:rPr>
        <w:t>düşük</w:t>
      </w:r>
      <w:r w:rsidRPr="00B0193B">
        <w:rPr>
          <w:rFonts w:ascii="Times New Roman" w:hAnsi="Times New Roman" w:cs="Times New Roman"/>
          <w:sz w:val="24"/>
          <w:szCs w:val="24"/>
        </w:rPr>
        <w:t xml:space="preserve"> bulundu. Diğer ikili karşılaştırmalarda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w:t>
      </w:r>
      <w:r w:rsidR="00163E43">
        <w:rPr>
          <w:rFonts w:ascii="Times New Roman" w:hAnsi="Times New Roman" w:cs="Times New Roman"/>
          <w:sz w:val="24"/>
          <w:szCs w:val="24"/>
        </w:rPr>
        <w:t>5), (Şekil 4</w:t>
      </w:r>
      <w:r w:rsidRPr="00B0193B">
        <w:rPr>
          <w:rFonts w:ascii="Times New Roman" w:hAnsi="Times New Roman" w:cs="Times New Roman"/>
          <w:sz w:val="24"/>
          <w:szCs w:val="24"/>
        </w:rPr>
        <w:t>).</w:t>
      </w:r>
      <w:r w:rsidR="007302A5" w:rsidRPr="007302A5">
        <w:rPr>
          <w:rFonts w:ascii="Times New Roman" w:hAnsi="Times New Roman" w:cs="Times New Roman"/>
        </w:rPr>
        <w:t xml:space="preserve"> </w:t>
      </w:r>
    </w:p>
    <w:p w:rsidR="007302A5" w:rsidRPr="00045E01" w:rsidRDefault="000C4763" w:rsidP="000C4763">
      <w:pPr>
        <w:spacing w:before="240" w:after="240" w:line="360" w:lineRule="auto"/>
        <w:ind w:firstLine="708"/>
        <w:jc w:val="both"/>
        <w:rPr>
          <w:rFonts w:ascii="Times New Roman" w:hAnsi="Times New Roman" w:cs="Times New Roman"/>
        </w:rPr>
      </w:pPr>
      <w:r w:rsidRPr="000C4763">
        <w:rPr>
          <w:rFonts w:ascii="Times New Roman" w:hAnsi="Times New Roman" w:cs="Times New Roman"/>
          <w:noProof/>
        </w:rPr>
        <w:drawing>
          <wp:inline distT="0" distB="0" distL="0" distR="0" wp14:anchorId="48A8398C" wp14:editId="78B494A3">
            <wp:extent cx="5353050" cy="2743200"/>
            <wp:effectExtent l="19050" t="0" r="1905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02A5" w:rsidRPr="009B1E02" w:rsidRDefault="007302A5" w:rsidP="009B1E02">
      <w:pPr>
        <w:spacing w:before="240" w:after="240" w:line="360" w:lineRule="auto"/>
        <w:ind w:left="851" w:hanging="851"/>
        <w:jc w:val="both"/>
        <w:rPr>
          <w:rFonts w:ascii="Times New Roman" w:hAnsi="Times New Roman" w:cs="Times New Roman"/>
          <w:sz w:val="24"/>
          <w:szCs w:val="24"/>
        </w:rPr>
      </w:pPr>
      <w:r w:rsidRPr="009B1E02">
        <w:rPr>
          <w:rFonts w:ascii="Times New Roman" w:hAnsi="Times New Roman" w:cs="Times New Roman"/>
          <w:b/>
          <w:sz w:val="24"/>
          <w:szCs w:val="24"/>
        </w:rPr>
        <w:t>Şekil 4.</w:t>
      </w:r>
      <w:r w:rsidRPr="009B1E02">
        <w:rPr>
          <w:rFonts w:ascii="Times New Roman" w:hAnsi="Times New Roman" w:cs="Times New Roman"/>
          <w:sz w:val="24"/>
          <w:szCs w:val="24"/>
        </w:rPr>
        <w:t xml:space="preserve"> İnsüline Bağımlı Diyabeti Olan ve Diyabeti Olmayan Kadınlarda İlk 6 Ay Bebek Beslenmesi</w:t>
      </w:r>
    </w:p>
    <w:p w:rsidR="007302A5" w:rsidRDefault="007302A5" w:rsidP="009B1E02">
      <w:pPr>
        <w:spacing w:before="240" w:after="240" w:line="360" w:lineRule="auto"/>
        <w:ind w:firstLine="709"/>
        <w:jc w:val="both"/>
        <w:rPr>
          <w:rFonts w:ascii="Times New Roman" w:hAnsi="Times New Roman" w:cs="Times New Roman"/>
          <w:sz w:val="24"/>
          <w:szCs w:val="24"/>
        </w:rPr>
      </w:pPr>
      <w:r w:rsidRPr="00B0193B">
        <w:rPr>
          <w:rFonts w:ascii="Times New Roman" w:hAnsi="Times New Roman" w:cs="Times New Roman"/>
          <w:sz w:val="24"/>
          <w:szCs w:val="24"/>
        </w:rPr>
        <w:t xml:space="preserve">SAS verme süresi 0 ile 8 ay arasında değişmekte olup, ortalama 3,98±2,36 aydır. SAS verme sürelerine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7302A5" w:rsidRDefault="007302A5" w:rsidP="009B1E02">
      <w:pPr>
        <w:spacing w:before="240" w:after="240" w:line="360" w:lineRule="auto"/>
        <w:ind w:firstLine="709"/>
        <w:jc w:val="both"/>
        <w:rPr>
          <w:rFonts w:ascii="Times New Roman" w:hAnsi="Times New Roman" w:cs="Times New Roman"/>
          <w:noProof/>
        </w:rPr>
      </w:pPr>
      <w:r>
        <w:rPr>
          <w:rFonts w:ascii="Times New Roman" w:hAnsi="Times New Roman" w:cs="Times New Roman"/>
          <w:sz w:val="24"/>
          <w:szCs w:val="24"/>
        </w:rPr>
        <w:t xml:space="preserve">Kadınların </w:t>
      </w:r>
      <w:r w:rsidRPr="00B0193B">
        <w:rPr>
          <w:rFonts w:ascii="Times New Roman" w:hAnsi="Times New Roman" w:cs="Times New Roman"/>
          <w:sz w:val="24"/>
          <w:szCs w:val="24"/>
        </w:rPr>
        <w:t>%10,5’inin bebeğini 6 aydan kısa süre, %2,6’sının 6 ay ve  %86,8’inin 6 aydan daha uzun süre emzirdiği saptandı</w:t>
      </w:r>
      <w:r w:rsidR="002C6BE4">
        <w:rPr>
          <w:rFonts w:ascii="Times New Roman" w:hAnsi="Times New Roman" w:cs="Times New Roman"/>
          <w:sz w:val="24"/>
          <w:szCs w:val="24"/>
        </w:rPr>
        <w:t>.</w:t>
      </w:r>
      <w:r w:rsidRPr="00B0193B">
        <w:rPr>
          <w:rFonts w:ascii="Times New Roman" w:hAnsi="Times New Roman" w:cs="Times New Roman"/>
          <w:sz w:val="24"/>
          <w:szCs w:val="24"/>
        </w:rPr>
        <w:t xml:space="preserve"> İnsüline bağımlı diyabeti olan </w:t>
      </w:r>
      <w:r>
        <w:rPr>
          <w:rFonts w:ascii="Times New Roman" w:hAnsi="Times New Roman" w:cs="Times New Roman"/>
          <w:sz w:val="24"/>
          <w:szCs w:val="24"/>
        </w:rPr>
        <w:t>kadınlarda</w:t>
      </w:r>
      <w:r w:rsidRPr="00B0193B">
        <w:rPr>
          <w:rFonts w:ascii="Times New Roman" w:hAnsi="Times New Roman" w:cs="Times New Roman"/>
          <w:sz w:val="24"/>
          <w:szCs w:val="24"/>
        </w:rPr>
        <w:t xml:space="preserve"> 6 aydan daha kısa süre bebek emzirme oranı istatistiksel olarak anlamlı düzeyde yüksek bulundu (p=0,043), </w:t>
      </w:r>
      <w:r>
        <w:rPr>
          <w:rFonts w:ascii="Times New Roman" w:hAnsi="Times New Roman" w:cs="Times New Roman"/>
          <w:sz w:val="24"/>
          <w:szCs w:val="24"/>
        </w:rPr>
        <w:t xml:space="preserve">(Tablo </w:t>
      </w:r>
      <w:r w:rsidR="00A945BA">
        <w:rPr>
          <w:rFonts w:ascii="Times New Roman" w:hAnsi="Times New Roman" w:cs="Times New Roman"/>
          <w:sz w:val="24"/>
          <w:szCs w:val="24"/>
        </w:rPr>
        <w:t>7</w:t>
      </w:r>
      <w:r>
        <w:rPr>
          <w:rFonts w:ascii="Times New Roman" w:hAnsi="Times New Roman" w:cs="Times New Roman"/>
          <w:sz w:val="24"/>
          <w:szCs w:val="24"/>
        </w:rPr>
        <w:t xml:space="preserve">, Şekil </w:t>
      </w:r>
      <w:r w:rsidR="00131318">
        <w:rPr>
          <w:rFonts w:ascii="Times New Roman" w:hAnsi="Times New Roman" w:cs="Times New Roman"/>
          <w:sz w:val="24"/>
          <w:szCs w:val="24"/>
        </w:rPr>
        <w:t>5</w:t>
      </w:r>
      <w:r w:rsidRPr="00B0193B">
        <w:rPr>
          <w:rFonts w:ascii="Times New Roman" w:hAnsi="Times New Roman" w:cs="Times New Roman"/>
          <w:sz w:val="24"/>
          <w:szCs w:val="24"/>
        </w:rPr>
        <w:t>).</w:t>
      </w:r>
      <w:r w:rsidRPr="007302A5">
        <w:rPr>
          <w:rFonts w:ascii="Times New Roman" w:hAnsi="Times New Roman" w:cs="Times New Roman"/>
          <w:noProof/>
        </w:rPr>
        <w:t xml:space="preserve"> </w:t>
      </w:r>
    </w:p>
    <w:p w:rsidR="007302A5" w:rsidRPr="00045E01" w:rsidRDefault="007302A5" w:rsidP="007302A5">
      <w:pPr>
        <w:jc w:val="center"/>
        <w:rPr>
          <w:rFonts w:ascii="Times New Roman" w:hAnsi="Times New Roman" w:cs="Times New Roman"/>
        </w:rPr>
      </w:pPr>
      <w:r w:rsidRPr="00045E01">
        <w:rPr>
          <w:rFonts w:ascii="Times New Roman" w:hAnsi="Times New Roman" w:cs="Times New Roman"/>
          <w:noProof/>
        </w:rPr>
        <w:lastRenderedPageBreak/>
        <w:drawing>
          <wp:inline distT="0" distB="0" distL="0" distR="0" wp14:anchorId="42B716D1" wp14:editId="04F33575">
            <wp:extent cx="5656521" cy="2126512"/>
            <wp:effectExtent l="0" t="0" r="1905" b="7620"/>
            <wp:docPr id="12"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302A5" w:rsidRPr="009B1E02" w:rsidRDefault="007302A5" w:rsidP="009B1E02">
      <w:pPr>
        <w:spacing w:before="240" w:after="240" w:line="360" w:lineRule="auto"/>
        <w:jc w:val="center"/>
        <w:rPr>
          <w:rFonts w:ascii="Times New Roman" w:hAnsi="Times New Roman" w:cs="Times New Roman"/>
          <w:sz w:val="24"/>
          <w:szCs w:val="24"/>
        </w:rPr>
      </w:pPr>
      <w:r w:rsidRPr="009B1E02">
        <w:rPr>
          <w:rFonts w:ascii="Times New Roman" w:hAnsi="Times New Roman" w:cs="Times New Roman"/>
          <w:b/>
          <w:sz w:val="24"/>
          <w:szCs w:val="24"/>
        </w:rPr>
        <w:t>Şekil 5.</w:t>
      </w:r>
      <w:r w:rsidRPr="009B1E02">
        <w:rPr>
          <w:rFonts w:ascii="Times New Roman" w:hAnsi="Times New Roman" w:cs="Times New Roman"/>
          <w:sz w:val="24"/>
          <w:szCs w:val="24"/>
        </w:rPr>
        <w:t xml:space="preserve"> Gruplara Göre Bebek Emzirme Sürelerinin Dağılımı</w:t>
      </w:r>
    </w:p>
    <w:p w:rsidR="00F7580F" w:rsidRPr="0049487B" w:rsidRDefault="00F7580F" w:rsidP="007D086E">
      <w:pPr>
        <w:autoSpaceDE w:val="0"/>
        <w:autoSpaceDN w:val="0"/>
        <w:adjustRightInd w:val="0"/>
        <w:spacing w:before="240" w:after="240" w:line="360" w:lineRule="auto"/>
        <w:jc w:val="both"/>
        <w:rPr>
          <w:rFonts w:ascii="Times New Roman" w:hAnsi="Times New Roman" w:cs="Times New Roman"/>
          <w:sz w:val="24"/>
        </w:rPr>
      </w:pPr>
      <w:r>
        <w:rPr>
          <w:rFonts w:ascii="Times New Roman" w:hAnsi="Times New Roman" w:cs="Times New Roman"/>
          <w:b/>
          <w:sz w:val="24"/>
        </w:rPr>
        <w:t>Tablo 7</w:t>
      </w:r>
      <w:r w:rsidRPr="0049487B">
        <w:rPr>
          <w:rFonts w:ascii="Times New Roman" w:hAnsi="Times New Roman" w:cs="Times New Roman"/>
          <w:b/>
          <w:sz w:val="24"/>
        </w:rPr>
        <w:t xml:space="preserve">. </w:t>
      </w:r>
      <w:r w:rsidRPr="0049487B">
        <w:rPr>
          <w:rFonts w:ascii="Times New Roman" w:hAnsi="Times New Roman" w:cs="Times New Roman"/>
          <w:sz w:val="24"/>
        </w:rPr>
        <w:t>İnsüline Bağımlı Diyabeti Olan ve Diyabeti Olmayan Annelerin Emzirmeye İlişkin Uygulamalarının Değerlendirilmesi, n (%), (devam).</w:t>
      </w:r>
    </w:p>
    <w:tbl>
      <w:tblPr>
        <w:tblStyle w:val="TabloKlavuzu"/>
        <w:tblW w:w="941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1984"/>
        <w:gridCol w:w="1559"/>
        <w:gridCol w:w="1134"/>
        <w:gridCol w:w="993"/>
        <w:gridCol w:w="1275"/>
        <w:gridCol w:w="236"/>
      </w:tblGrid>
      <w:tr w:rsidR="00F7580F" w:rsidRPr="006225C0" w:rsidTr="00F7580F">
        <w:trPr>
          <w:gridAfter w:val="1"/>
          <w:wAfter w:w="236" w:type="dxa"/>
          <w:trHeight w:val="513"/>
        </w:trPr>
        <w:tc>
          <w:tcPr>
            <w:tcW w:w="4219" w:type="dxa"/>
            <w:gridSpan w:val="2"/>
            <w:tcBorders>
              <w:top w:val="single" w:sz="4" w:space="0" w:color="auto"/>
              <w:bottom w:val="thinThickSmallGap" w:sz="2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Emzirmeye İlişkin Uygulamalar</w:t>
            </w:r>
          </w:p>
        </w:tc>
        <w:tc>
          <w:tcPr>
            <w:tcW w:w="1559" w:type="dxa"/>
            <w:tcBorders>
              <w:top w:val="single" w:sz="4" w:space="0" w:color="auto"/>
              <w:bottom w:val="thinThickSmallGap" w:sz="24" w:space="0" w:color="auto"/>
            </w:tcBorders>
          </w:tcPr>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b/>
                <w:sz w:val="18"/>
                <w:szCs w:val="18"/>
              </w:rPr>
              <w:t xml:space="preserve">DM (+) </w:t>
            </w:r>
          </w:p>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b/>
                <w:sz w:val="18"/>
                <w:szCs w:val="18"/>
              </w:rPr>
              <w:t>(n=19)</w:t>
            </w:r>
          </w:p>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b/>
                <w:sz w:val="18"/>
                <w:szCs w:val="18"/>
              </w:rPr>
              <w:t xml:space="preserve"> </w:t>
            </w:r>
            <w:r w:rsidRPr="006225C0">
              <w:rPr>
                <w:rFonts w:ascii="Times New Roman" w:hAnsi="Times New Roman" w:cs="Times New Roman"/>
                <w:sz w:val="18"/>
                <w:szCs w:val="18"/>
              </w:rPr>
              <w:t>n (%)</w:t>
            </w:r>
          </w:p>
        </w:tc>
        <w:tc>
          <w:tcPr>
            <w:tcW w:w="1134" w:type="dxa"/>
            <w:tcBorders>
              <w:top w:val="single" w:sz="4" w:space="0" w:color="auto"/>
              <w:bottom w:val="thinThickSmallGap" w:sz="24" w:space="0" w:color="auto"/>
            </w:tcBorders>
          </w:tcPr>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b/>
                <w:sz w:val="18"/>
                <w:szCs w:val="18"/>
              </w:rPr>
              <w:t xml:space="preserve">DM (-) </w:t>
            </w:r>
          </w:p>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b/>
                <w:sz w:val="18"/>
                <w:szCs w:val="18"/>
              </w:rPr>
              <w:t>(n=57)</w:t>
            </w:r>
          </w:p>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sz w:val="18"/>
                <w:szCs w:val="18"/>
              </w:rPr>
              <w:t>n (%)</w:t>
            </w:r>
          </w:p>
        </w:tc>
        <w:tc>
          <w:tcPr>
            <w:tcW w:w="993" w:type="dxa"/>
            <w:tcBorders>
              <w:top w:val="single" w:sz="4" w:space="0" w:color="auto"/>
              <w:bottom w:val="thinThickSmallGap" w:sz="24" w:space="0" w:color="auto"/>
            </w:tcBorders>
          </w:tcPr>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b/>
                <w:sz w:val="18"/>
                <w:szCs w:val="18"/>
              </w:rPr>
              <w:t>Total</w:t>
            </w:r>
          </w:p>
          <w:p w:rsidR="00F7580F" w:rsidRPr="006225C0" w:rsidRDefault="00F7580F" w:rsidP="00F7580F">
            <w:pPr>
              <w:spacing w:line="276" w:lineRule="auto"/>
              <w:jc w:val="center"/>
              <w:rPr>
                <w:rFonts w:ascii="Times New Roman" w:hAnsi="Times New Roman" w:cs="Times New Roman"/>
                <w:b/>
                <w:sz w:val="18"/>
                <w:szCs w:val="18"/>
              </w:rPr>
            </w:pPr>
            <w:r w:rsidRPr="006225C0">
              <w:rPr>
                <w:rFonts w:ascii="Times New Roman" w:hAnsi="Times New Roman" w:cs="Times New Roman"/>
                <w:sz w:val="18"/>
                <w:szCs w:val="18"/>
              </w:rPr>
              <w:t>n (%)</w:t>
            </w:r>
          </w:p>
        </w:tc>
        <w:tc>
          <w:tcPr>
            <w:tcW w:w="1275" w:type="dxa"/>
            <w:tcBorders>
              <w:top w:val="single" w:sz="4" w:space="0" w:color="auto"/>
              <w:bottom w:val="thinThickSmallGap" w:sz="24" w:space="0" w:color="auto"/>
            </w:tcBorders>
          </w:tcPr>
          <w:p w:rsidR="00F7580F" w:rsidRPr="006225C0" w:rsidRDefault="00F7580F" w:rsidP="00F7580F">
            <w:pPr>
              <w:spacing w:line="276" w:lineRule="auto"/>
              <w:jc w:val="center"/>
              <w:rPr>
                <w:rFonts w:ascii="Times New Roman" w:hAnsi="Times New Roman" w:cs="Times New Roman"/>
                <w:b/>
                <w:i/>
                <w:sz w:val="18"/>
                <w:szCs w:val="18"/>
              </w:rPr>
            </w:pPr>
            <w:r w:rsidRPr="006225C0">
              <w:rPr>
                <w:rFonts w:ascii="Times New Roman" w:hAnsi="Times New Roman" w:cs="Times New Roman"/>
                <w:b/>
                <w:i/>
                <w:sz w:val="18"/>
                <w:szCs w:val="18"/>
              </w:rPr>
              <w:t>p</w:t>
            </w:r>
            <w:r w:rsidRPr="006225C0">
              <w:rPr>
                <w:rFonts w:ascii="Times New Roman" w:hAnsi="Times New Roman" w:cs="Times New Roman"/>
                <w:b/>
                <w:i/>
                <w:sz w:val="18"/>
                <w:szCs w:val="18"/>
                <w:vertAlign w:val="superscript"/>
              </w:rPr>
              <w:t>b</w:t>
            </w:r>
          </w:p>
        </w:tc>
      </w:tr>
      <w:tr w:rsidR="00F7580F" w:rsidRPr="006225C0" w:rsidTr="00F7580F">
        <w:trPr>
          <w:gridAfter w:val="1"/>
          <w:wAfter w:w="236" w:type="dxa"/>
        </w:trPr>
        <w:tc>
          <w:tcPr>
            <w:tcW w:w="2235" w:type="dxa"/>
            <w:vMerge w:val="restart"/>
            <w:tcBorders>
              <w:top w:val="thinThickSmallGap" w:sz="24" w:space="0" w:color="auto"/>
            </w:tcBorders>
            <w:vAlign w:val="center"/>
          </w:tcPr>
          <w:p w:rsidR="00F7580F" w:rsidRPr="006225C0" w:rsidRDefault="002F7C1F" w:rsidP="00F7580F">
            <w:pPr>
              <w:spacing w:line="276" w:lineRule="auto"/>
              <w:rPr>
                <w:rFonts w:ascii="Times New Roman" w:hAnsi="Times New Roman" w:cs="Times New Roman"/>
                <w:b/>
                <w:sz w:val="18"/>
                <w:szCs w:val="18"/>
              </w:rPr>
            </w:pPr>
            <w:r>
              <w:rPr>
                <w:rFonts w:ascii="Times New Roman" w:hAnsi="Times New Roman" w:cs="Times New Roman"/>
                <w:b/>
                <w:sz w:val="18"/>
                <w:szCs w:val="18"/>
              </w:rPr>
              <w:t>(Diyabet ve) E</w:t>
            </w:r>
            <w:r w:rsidR="00F7580F" w:rsidRPr="006225C0">
              <w:rPr>
                <w:rFonts w:ascii="Times New Roman" w:hAnsi="Times New Roman" w:cs="Times New Roman"/>
                <w:b/>
                <w:sz w:val="18"/>
                <w:szCs w:val="18"/>
              </w:rPr>
              <w:t>mzirmeye yönelik eğitim almak isteme zamanı</w:t>
            </w:r>
          </w:p>
        </w:tc>
        <w:tc>
          <w:tcPr>
            <w:tcW w:w="1984"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Gebelikte</w:t>
            </w:r>
          </w:p>
        </w:tc>
        <w:tc>
          <w:tcPr>
            <w:tcW w:w="1559"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17 (</w:t>
            </w:r>
            <w:proofErr w:type="gramStart"/>
            <w:r w:rsidRPr="006225C0">
              <w:rPr>
                <w:rFonts w:ascii="Times New Roman" w:hAnsi="Times New Roman" w:cs="Times New Roman"/>
                <w:sz w:val="18"/>
                <w:szCs w:val="18"/>
              </w:rPr>
              <w:t>89.4</w:t>
            </w:r>
            <w:proofErr w:type="gramEnd"/>
            <w:r w:rsidRPr="006225C0">
              <w:rPr>
                <w:rFonts w:ascii="Times New Roman" w:hAnsi="Times New Roman" w:cs="Times New Roman"/>
                <w:sz w:val="18"/>
                <w:szCs w:val="18"/>
              </w:rPr>
              <w:t>)</w:t>
            </w:r>
          </w:p>
        </w:tc>
        <w:tc>
          <w:tcPr>
            <w:tcW w:w="1134"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47 (</w:t>
            </w:r>
            <w:proofErr w:type="gramStart"/>
            <w:r w:rsidRPr="006225C0">
              <w:rPr>
                <w:rFonts w:ascii="Times New Roman" w:hAnsi="Times New Roman" w:cs="Times New Roman"/>
                <w:sz w:val="18"/>
                <w:szCs w:val="18"/>
              </w:rPr>
              <w:t>82.4</w:t>
            </w:r>
            <w:proofErr w:type="gramEnd"/>
            <w:r w:rsidRPr="006225C0">
              <w:rPr>
                <w:rFonts w:ascii="Times New Roman" w:hAnsi="Times New Roman" w:cs="Times New Roman"/>
                <w:sz w:val="18"/>
                <w:szCs w:val="18"/>
              </w:rPr>
              <w:t>)</w:t>
            </w:r>
          </w:p>
        </w:tc>
        <w:tc>
          <w:tcPr>
            <w:tcW w:w="993" w:type="dxa"/>
            <w:tcBorders>
              <w:top w:val="thinThickSmallGap" w:sz="2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64 (</w:t>
            </w:r>
            <w:proofErr w:type="gramStart"/>
            <w:r w:rsidRPr="006225C0">
              <w:rPr>
                <w:rFonts w:ascii="Times New Roman" w:hAnsi="Times New Roman" w:cs="Times New Roman"/>
                <w:sz w:val="18"/>
                <w:szCs w:val="18"/>
              </w:rPr>
              <w:t>84.2</w:t>
            </w:r>
            <w:proofErr w:type="gramEnd"/>
            <w:r w:rsidRPr="006225C0">
              <w:rPr>
                <w:rFonts w:ascii="Times New Roman" w:hAnsi="Times New Roman" w:cs="Times New Roman"/>
                <w:sz w:val="18"/>
                <w:szCs w:val="18"/>
              </w:rPr>
              <w:t>)</w:t>
            </w:r>
          </w:p>
        </w:tc>
        <w:tc>
          <w:tcPr>
            <w:tcW w:w="1275" w:type="dxa"/>
            <w:vMerge w:val="restart"/>
            <w:tcBorders>
              <w:top w:val="thinThickSmallGap" w:sz="24" w:space="0" w:color="auto"/>
            </w:tcBorders>
          </w:tcPr>
          <w:p w:rsidR="00F7580F" w:rsidRPr="006225C0" w:rsidRDefault="00F7580F" w:rsidP="00F7580F">
            <w:pPr>
              <w:spacing w:line="276" w:lineRule="auto"/>
              <w:jc w:val="center"/>
              <w:rPr>
                <w:rFonts w:ascii="Times New Roman" w:hAnsi="Times New Roman" w:cs="Times New Roman"/>
                <w:sz w:val="18"/>
                <w:szCs w:val="18"/>
                <w:highlight w:val="yellow"/>
              </w:rPr>
            </w:pPr>
            <w:r w:rsidRPr="006225C0">
              <w:rPr>
                <w:rFonts w:ascii="Times New Roman" w:hAnsi="Times New Roman" w:cs="Times New Roman"/>
                <w:b/>
                <w:i/>
                <w:sz w:val="18"/>
                <w:szCs w:val="18"/>
              </w:rPr>
              <w:t>0.856</w:t>
            </w:r>
          </w:p>
        </w:tc>
      </w:tr>
      <w:tr w:rsidR="00F7580F" w:rsidRPr="006225C0" w:rsidTr="00F7580F">
        <w:trPr>
          <w:gridAfter w:val="1"/>
          <w:wAfter w:w="236" w:type="dxa"/>
        </w:trPr>
        <w:tc>
          <w:tcPr>
            <w:tcW w:w="2235" w:type="dxa"/>
            <w:vMerge/>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Doğum sonrası</w:t>
            </w:r>
          </w:p>
          <w:p w:rsidR="00F7580F" w:rsidRPr="006225C0" w:rsidRDefault="00F7580F" w:rsidP="00F7580F">
            <w:pPr>
              <w:spacing w:line="276" w:lineRule="auto"/>
              <w:rPr>
                <w:rFonts w:ascii="Times New Roman" w:hAnsi="Times New Roman" w:cs="Times New Roman"/>
                <w:b/>
                <w:sz w:val="18"/>
                <w:szCs w:val="18"/>
              </w:rPr>
            </w:pP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12.3</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8 (</w:t>
            </w:r>
            <w:proofErr w:type="gramStart"/>
            <w:r w:rsidRPr="006225C0">
              <w:rPr>
                <w:rFonts w:ascii="Times New Roman" w:hAnsi="Times New Roman" w:cs="Times New Roman"/>
                <w:sz w:val="18"/>
                <w:szCs w:val="18"/>
              </w:rPr>
              <w:t>10.5</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jc w:val="center"/>
              <w:rPr>
                <w:rFonts w:ascii="Times New Roman" w:hAnsi="Times New Roman" w:cs="Times New Roman"/>
                <w:sz w:val="18"/>
                <w:szCs w:val="18"/>
                <w:highlight w:val="yellow"/>
              </w:rPr>
            </w:pPr>
          </w:p>
        </w:tc>
      </w:tr>
      <w:tr w:rsidR="00F7580F" w:rsidRPr="006225C0" w:rsidTr="00F7580F">
        <w:trPr>
          <w:gridAfter w:val="1"/>
          <w:wAfter w:w="236" w:type="dxa"/>
        </w:trPr>
        <w:tc>
          <w:tcPr>
            <w:tcW w:w="2235" w:type="dxa"/>
            <w:vMerge/>
            <w:tcBorders>
              <w:bottom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Bilmiyorum</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275" w:type="dxa"/>
            <w:vMerge/>
            <w:tcBorders>
              <w:bottom w:val="single" w:sz="4" w:space="0" w:color="auto"/>
            </w:tcBorders>
          </w:tcPr>
          <w:p w:rsidR="00F7580F" w:rsidRPr="006225C0" w:rsidRDefault="00F7580F" w:rsidP="00F7580F">
            <w:pPr>
              <w:spacing w:line="276" w:lineRule="auto"/>
              <w:jc w:val="center"/>
              <w:rPr>
                <w:rFonts w:ascii="Times New Roman" w:hAnsi="Times New Roman" w:cs="Times New Roman"/>
                <w:sz w:val="18"/>
                <w:szCs w:val="18"/>
              </w:rPr>
            </w:pPr>
          </w:p>
        </w:tc>
      </w:tr>
      <w:tr w:rsidR="00F7580F" w:rsidRPr="006225C0" w:rsidTr="00F7580F">
        <w:trPr>
          <w:gridAfter w:val="1"/>
          <w:wAfter w:w="236" w:type="dxa"/>
        </w:trPr>
        <w:tc>
          <w:tcPr>
            <w:tcW w:w="2235" w:type="dxa"/>
            <w:vMerge w:val="restart"/>
            <w:tcBorders>
              <w:top w:val="nil"/>
              <w:bottom w:val="nil"/>
            </w:tcBorders>
            <w:vAlign w:val="center"/>
          </w:tcPr>
          <w:p w:rsidR="00F7580F" w:rsidRPr="006225C0" w:rsidRDefault="002F7C1F" w:rsidP="00F7580F">
            <w:pPr>
              <w:spacing w:line="276" w:lineRule="auto"/>
              <w:rPr>
                <w:rFonts w:ascii="Times New Roman" w:hAnsi="Times New Roman" w:cs="Times New Roman"/>
                <w:b/>
                <w:sz w:val="18"/>
                <w:szCs w:val="18"/>
              </w:rPr>
            </w:pPr>
            <w:r>
              <w:rPr>
                <w:rFonts w:ascii="Times New Roman" w:hAnsi="Times New Roman" w:cs="Times New Roman"/>
                <w:b/>
                <w:sz w:val="18"/>
                <w:szCs w:val="18"/>
              </w:rPr>
              <w:t>(Diyabet ve) E</w:t>
            </w:r>
            <w:r w:rsidR="00F7580F" w:rsidRPr="006225C0">
              <w:rPr>
                <w:rFonts w:ascii="Times New Roman" w:hAnsi="Times New Roman" w:cs="Times New Roman"/>
                <w:b/>
                <w:sz w:val="18"/>
                <w:szCs w:val="18"/>
              </w:rPr>
              <w:t xml:space="preserve">mzirmeye yönelik eğitim almak istenilen kişi  </w:t>
            </w:r>
          </w:p>
        </w:tc>
        <w:tc>
          <w:tcPr>
            <w:tcW w:w="1984" w:type="dxa"/>
            <w:tcBorders>
              <w:top w:val="nil"/>
              <w:bottom w:val="nil"/>
            </w:tcBorders>
          </w:tcPr>
          <w:p w:rsidR="00F7580F" w:rsidRPr="006225C0" w:rsidRDefault="00F7580F" w:rsidP="00F7580F">
            <w:pPr>
              <w:rPr>
                <w:rFonts w:ascii="Times New Roman" w:hAnsi="Times New Roman" w:cs="Times New Roman"/>
                <w:b/>
                <w:sz w:val="18"/>
                <w:szCs w:val="18"/>
              </w:rPr>
            </w:pPr>
            <w:r w:rsidRPr="006225C0">
              <w:rPr>
                <w:rFonts w:ascii="Times New Roman" w:hAnsi="Times New Roman" w:cs="Times New Roman"/>
                <w:b/>
                <w:sz w:val="18"/>
                <w:szCs w:val="18"/>
              </w:rPr>
              <w:t>Eğitim almak istemiyor</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1.8</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1.3</w:t>
            </w:r>
            <w:proofErr w:type="gramEnd"/>
            <w:r w:rsidRPr="006225C0">
              <w:rPr>
                <w:rFonts w:ascii="Times New Roman" w:hAnsi="Times New Roman" w:cs="Times New Roman"/>
                <w:sz w:val="18"/>
                <w:szCs w:val="18"/>
              </w:rPr>
              <w:t>)</w:t>
            </w:r>
          </w:p>
        </w:tc>
        <w:tc>
          <w:tcPr>
            <w:tcW w:w="1275" w:type="dxa"/>
            <w:vMerge w:val="restart"/>
            <w:tcBorders>
              <w:top w:val="nil"/>
            </w:tcBorders>
          </w:tcPr>
          <w:p w:rsidR="00F7580F" w:rsidRPr="006225C0" w:rsidRDefault="00F7580F" w:rsidP="00F7580F">
            <w:pPr>
              <w:spacing w:line="276" w:lineRule="auto"/>
              <w:jc w:val="center"/>
              <w:rPr>
                <w:rFonts w:ascii="Times New Roman" w:hAnsi="Times New Roman" w:cs="Times New Roman"/>
                <w:sz w:val="18"/>
                <w:szCs w:val="18"/>
              </w:rPr>
            </w:pPr>
            <w:r w:rsidRPr="006225C0">
              <w:rPr>
                <w:rFonts w:ascii="Times New Roman" w:hAnsi="Times New Roman" w:cs="Times New Roman"/>
                <w:b/>
                <w:i/>
                <w:sz w:val="18"/>
                <w:szCs w:val="18"/>
              </w:rPr>
              <w:t>0.673</w:t>
            </w:r>
          </w:p>
        </w:tc>
      </w:tr>
      <w:tr w:rsidR="00F7580F" w:rsidRPr="006225C0" w:rsidTr="00F7580F">
        <w:trPr>
          <w:gridAfter w:val="1"/>
          <w:wAfter w:w="236" w:type="dxa"/>
        </w:trPr>
        <w:tc>
          <w:tcPr>
            <w:tcW w:w="2235" w:type="dxa"/>
            <w:vMerge/>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Fikrim yok</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7.0</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jc w:val="center"/>
              <w:rPr>
                <w:rFonts w:ascii="Times New Roman" w:hAnsi="Times New Roman" w:cs="Times New Roman"/>
                <w:sz w:val="18"/>
                <w:szCs w:val="18"/>
              </w:rPr>
            </w:pPr>
          </w:p>
        </w:tc>
      </w:tr>
      <w:tr w:rsidR="00F7580F" w:rsidRPr="006225C0" w:rsidTr="00F7580F">
        <w:trPr>
          <w:gridAfter w:val="1"/>
          <w:wAfter w:w="236" w:type="dxa"/>
        </w:trPr>
        <w:tc>
          <w:tcPr>
            <w:tcW w:w="2235" w:type="dxa"/>
            <w:vMerge/>
            <w:tcBorders>
              <w:top w:val="nil"/>
              <w:bottom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Sağlık personeli</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19 (100)</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52 (</w:t>
            </w:r>
            <w:proofErr w:type="gramStart"/>
            <w:r w:rsidRPr="006225C0">
              <w:rPr>
                <w:rFonts w:ascii="Times New Roman" w:hAnsi="Times New Roman" w:cs="Times New Roman"/>
                <w:sz w:val="18"/>
                <w:szCs w:val="18"/>
              </w:rPr>
              <w:t>91.2</w:t>
            </w:r>
            <w:proofErr w:type="gramEnd"/>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71 (</w:t>
            </w:r>
            <w:proofErr w:type="gramStart"/>
            <w:r w:rsidRPr="006225C0">
              <w:rPr>
                <w:rFonts w:ascii="Times New Roman" w:hAnsi="Times New Roman" w:cs="Times New Roman"/>
                <w:sz w:val="18"/>
                <w:szCs w:val="18"/>
              </w:rPr>
              <w:t>93.4</w:t>
            </w:r>
            <w:proofErr w:type="gramEnd"/>
            <w:r w:rsidRPr="006225C0">
              <w:rPr>
                <w:rFonts w:ascii="Times New Roman" w:hAnsi="Times New Roman" w:cs="Times New Roman"/>
                <w:sz w:val="18"/>
                <w:szCs w:val="18"/>
              </w:rPr>
              <w:t>)</w:t>
            </w:r>
          </w:p>
        </w:tc>
        <w:tc>
          <w:tcPr>
            <w:tcW w:w="1275" w:type="dxa"/>
            <w:vMerge/>
            <w:tcBorders>
              <w:bottom w:val="single" w:sz="4" w:space="0" w:color="auto"/>
            </w:tcBorders>
          </w:tcPr>
          <w:p w:rsidR="00F7580F" w:rsidRPr="006225C0" w:rsidRDefault="00F7580F" w:rsidP="00F7580F">
            <w:pPr>
              <w:spacing w:line="276" w:lineRule="auto"/>
              <w:jc w:val="center"/>
              <w:rPr>
                <w:rFonts w:ascii="Times New Roman" w:hAnsi="Times New Roman" w:cs="Times New Roman"/>
                <w:sz w:val="18"/>
                <w:szCs w:val="18"/>
              </w:rPr>
            </w:pPr>
          </w:p>
        </w:tc>
      </w:tr>
      <w:tr w:rsidR="00F7580F" w:rsidRPr="006225C0" w:rsidTr="00F7580F">
        <w:trPr>
          <w:gridAfter w:val="1"/>
          <w:wAfter w:w="236" w:type="dxa"/>
        </w:trPr>
        <w:tc>
          <w:tcPr>
            <w:tcW w:w="2235" w:type="dxa"/>
            <w:vMerge w:val="restart"/>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(Diyabet nedeni ile)</w:t>
            </w:r>
            <w:r w:rsidR="00285C8D">
              <w:rPr>
                <w:rFonts w:ascii="Times New Roman" w:hAnsi="Times New Roman" w:cs="Times New Roman"/>
                <w:b/>
                <w:sz w:val="18"/>
                <w:szCs w:val="18"/>
              </w:rPr>
              <w:t xml:space="preserve"> E</w:t>
            </w:r>
            <w:r w:rsidRPr="006225C0">
              <w:rPr>
                <w:rFonts w:ascii="Times New Roman" w:hAnsi="Times New Roman" w:cs="Times New Roman"/>
                <w:b/>
                <w:sz w:val="18"/>
                <w:szCs w:val="18"/>
              </w:rPr>
              <w:t xml:space="preserve">mzirmede sorun yaşama durumu </w:t>
            </w: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Hayır</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15 (</w:t>
            </w:r>
            <w:proofErr w:type="gramStart"/>
            <w:r w:rsidRPr="006225C0">
              <w:rPr>
                <w:rFonts w:ascii="Times New Roman" w:hAnsi="Times New Roman" w:cs="Times New Roman"/>
                <w:sz w:val="18"/>
                <w:szCs w:val="18"/>
              </w:rPr>
              <w:t>78.9</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53 (</w:t>
            </w:r>
            <w:proofErr w:type="gramStart"/>
            <w:r w:rsidRPr="006225C0">
              <w:rPr>
                <w:rFonts w:ascii="Times New Roman" w:hAnsi="Times New Roman" w:cs="Times New Roman"/>
                <w:sz w:val="18"/>
                <w:szCs w:val="18"/>
              </w:rPr>
              <w:t>93.0</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68 (</w:t>
            </w:r>
            <w:proofErr w:type="gramStart"/>
            <w:r w:rsidRPr="006225C0">
              <w:rPr>
                <w:rFonts w:ascii="Times New Roman" w:hAnsi="Times New Roman" w:cs="Times New Roman"/>
                <w:sz w:val="18"/>
                <w:szCs w:val="18"/>
              </w:rPr>
              <w:t>89.5</w:t>
            </w:r>
            <w:proofErr w:type="gramEnd"/>
            <w:r w:rsidRPr="006225C0">
              <w:rPr>
                <w:rFonts w:ascii="Times New Roman" w:hAnsi="Times New Roman" w:cs="Times New Roman"/>
                <w:sz w:val="18"/>
                <w:szCs w:val="18"/>
              </w:rPr>
              <w:t>)</w:t>
            </w:r>
          </w:p>
        </w:tc>
        <w:tc>
          <w:tcPr>
            <w:tcW w:w="1275" w:type="dxa"/>
            <w:vMerge w:val="restart"/>
            <w:tcBorders>
              <w:top w:val="nil"/>
            </w:tcBorders>
          </w:tcPr>
          <w:p w:rsidR="00F7580F" w:rsidRPr="006225C0" w:rsidRDefault="00F7580F" w:rsidP="00F7580F">
            <w:pPr>
              <w:spacing w:line="276" w:lineRule="auto"/>
              <w:jc w:val="center"/>
              <w:rPr>
                <w:rFonts w:ascii="Times New Roman" w:hAnsi="Times New Roman" w:cs="Times New Roman"/>
                <w:sz w:val="18"/>
                <w:szCs w:val="18"/>
              </w:rPr>
            </w:pPr>
            <w:r w:rsidRPr="006225C0">
              <w:rPr>
                <w:rFonts w:ascii="Times New Roman" w:hAnsi="Times New Roman" w:cs="Times New Roman"/>
                <w:b/>
                <w:i/>
                <w:sz w:val="18"/>
                <w:szCs w:val="18"/>
              </w:rPr>
              <w:t>0.103</w:t>
            </w:r>
          </w:p>
        </w:tc>
      </w:tr>
      <w:tr w:rsidR="00F7580F" w:rsidRPr="006225C0" w:rsidTr="00F7580F">
        <w:trPr>
          <w:gridAfter w:val="1"/>
          <w:wAfter w:w="236" w:type="dxa"/>
        </w:trPr>
        <w:tc>
          <w:tcPr>
            <w:tcW w:w="2235" w:type="dxa"/>
            <w:vMerge/>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Evet, bebek ile ilgili</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3.5</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3.9</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Borders>
              <w:top w:val="nil"/>
              <w:bottom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rPr>
                <w:rFonts w:ascii="Times New Roman" w:hAnsi="Times New Roman" w:cs="Times New Roman"/>
                <w:b/>
                <w:sz w:val="18"/>
                <w:szCs w:val="18"/>
              </w:rPr>
            </w:pPr>
            <w:r w:rsidRPr="006225C0">
              <w:rPr>
                <w:rFonts w:ascii="Times New Roman" w:hAnsi="Times New Roman" w:cs="Times New Roman"/>
                <w:b/>
                <w:sz w:val="18"/>
                <w:szCs w:val="18"/>
              </w:rPr>
              <w:t xml:space="preserve">Evet, kendim ile ilgili </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3.5</w:t>
            </w:r>
            <w:proofErr w:type="gramEnd"/>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 (</w:t>
            </w:r>
            <w:proofErr w:type="gramStart"/>
            <w:r w:rsidRPr="006225C0">
              <w:rPr>
                <w:rFonts w:ascii="Times New Roman" w:hAnsi="Times New Roman" w:cs="Times New Roman"/>
                <w:sz w:val="18"/>
                <w:szCs w:val="18"/>
              </w:rPr>
              <w:t>6.6</w:t>
            </w:r>
            <w:proofErr w:type="gramEnd"/>
            <w:r w:rsidRPr="006225C0">
              <w:rPr>
                <w:rFonts w:ascii="Times New Roman" w:hAnsi="Times New Roman" w:cs="Times New Roman"/>
                <w:sz w:val="18"/>
                <w:szCs w:val="18"/>
              </w:rPr>
              <w:t>)</w:t>
            </w:r>
          </w:p>
        </w:tc>
        <w:tc>
          <w:tcPr>
            <w:tcW w:w="1275" w:type="dxa"/>
            <w:vMerge/>
            <w:tcBorders>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val="restart"/>
            <w:tcBorders>
              <w:top w:val="single" w:sz="4" w:space="0" w:color="auto"/>
              <w:bottom w:val="nil"/>
            </w:tcBorders>
            <w:vAlign w:val="center"/>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Emzirmede yaşanan sorunları çözümlemede destek alınan kişi (n=6)</w:t>
            </w:r>
          </w:p>
        </w:tc>
        <w:tc>
          <w:tcPr>
            <w:tcW w:w="1984"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Destek almamış</w:t>
            </w:r>
          </w:p>
        </w:tc>
        <w:tc>
          <w:tcPr>
            <w:tcW w:w="1559"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1134"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993"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1275" w:type="dxa"/>
            <w:vMerge w:val="restart"/>
          </w:tcPr>
          <w:p w:rsidR="00F7580F" w:rsidRPr="006225C0" w:rsidRDefault="00F7580F" w:rsidP="00F7580F">
            <w:pPr>
              <w:rPr>
                <w:rFonts w:ascii="Times New Roman" w:hAnsi="Times New Roman" w:cs="Times New Roman"/>
                <w:sz w:val="18"/>
                <w:szCs w:val="18"/>
              </w:rPr>
            </w:pPr>
          </w:p>
        </w:tc>
        <w:tc>
          <w:tcPr>
            <w:tcW w:w="236" w:type="dxa"/>
            <w:vMerge w:val="restart"/>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tcBorders>
              <w:top w:val="nil"/>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Eşim</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66.7</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rPr>
                <w:rFonts w:ascii="Times New Roman" w:hAnsi="Times New Roman" w:cs="Times New Roman"/>
                <w:sz w:val="18"/>
                <w:szCs w:val="18"/>
              </w:rPr>
            </w:pPr>
          </w:p>
        </w:tc>
        <w:tc>
          <w:tcPr>
            <w:tcW w:w="236"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Anne</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16.7</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rPr>
                <w:rFonts w:ascii="Times New Roman" w:hAnsi="Times New Roman" w:cs="Times New Roman"/>
                <w:sz w:val="18"/>
                <w:szCs w:val="18"/>
              </w:rPr>
            </w:pPr>
          </w:p>
        </w:tc>
        <w:tc>
          <w:tcPr>
            <w:tcW w:w="236"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tcBorders>
              <w:bottom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Akraba</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33.3</w:t>
            </w:r>
            <w:proofErr w:type="gramEnd"/>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16.7</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rPr>
                <w:rFonts w:ascii="Times New Roman" w:hAnsi="Times New Roman" w:cs="Times New Roman"/>
                <w:sz w:val="18"/>
                <w:szCs w:val="18"/>
              </w:rPr>
            </w:pPr>
          </w:p>
        </w:tc>
        <w:tc>
          <w:tcPr>
            <w:tcW w:w="236"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val="restart"/>
            <w:tcBorders>
              <w:top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Yaşanan sorunları çözümleme şekli (n=4)</w:t>
            </w:r>
          </w:p>
        </w:tc>
        <w:tc>
          <w:tcPr>
            <w:tcW w:w="1984"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Emzirme</w:t>
            </w:r>
          </w:p>
        </w:tc>
        <w:tc>
          <w:tcPr>
            <w:tcW w:w="1559"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34"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993" w:type="dxa"/>
            <w:tcBorders>
              <w:top w:val="single" w:sz="4" w:space="0" w:color="auto"/>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25.0</w:t>
            </w:r>
            <w:proofErr w:type="gramEnd"/>
            <w:r w:rsidRPr="006225C0">
              <w:rPr>
                <w:rFonts w:ascii="Times New Roman" w:hAnsi="Times New Roman" w:cs="Times New Roman"/>
                <w:sz w:val="18"/>
                <w:szCs w:val="18"/>
              </w:rPr>
              <w:t>)</w:t>
            </w:r>
          </w:p>
        </w:tc>
        <w:tc>
          <w:tcPr>
            <w:tcW w:w="1275" w:type="dxa"/>
            <w:vMerge w:val="restart"/>
          </w:tcPr>
          <w:p w:rsidR="00F7580F" w:rsidRPr="006225C0" w:rsidRDefault="00F7580F" w:rsidP="00F7580F">
            <w:pPr>
              <w:rPr>
                <w:rFonts w:ascii="Times New Roman" w:hAnsi="Times New Roman" w:cs="Times New Roman"/>
                <w:sz w:val="18"/>
                <w:szCs w:val="18"/>
              </w:rPr>
            </w:pPr>
          </w:p>
        </w:tc>
        <w:tc>
          <w:tcPr>
            <w:tcW w:w="236"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Beslenme</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rPr>
                <w:rFonts w:ascii="Times New Roman" w:hAnsi="Times New Roman" w:cs="Times New Roman"/>
                <w:sz w:val="18"/>
                <w:szCs w:val="18"/>
              </w:rPr>
            </w:pPr>
          </w:p>
        </w:tc>
        <w:tc>
          <w:tcPr>
            <w:tcW w:w="236"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c>
          <w:tcPr>
            <w:tcW w:w="2235" w:type="dxa"/>
            <w:vMerge/>
            <w:tcBorders>
              <w:bottom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Öğünleri planlama</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50.0</w:t>
            </w:r>
            <w:proofErr w:type="gramEnd"/>
            <w:r w:rsidRPr="006225C0">
              <w:rPr>
                <w:rFonts w:ascii="Times New Roman" w:hAnsi="Times New Roman" w:cs="Times New Roman"/>
                <w:sz w:val="18"/>
                <w:szCs w:val="18"/>
              </w:rPr>
              <w:t>)</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25.0</w:t>
            </w:r>
            <w:proofErr w:type="gramEnd"/>
            <w:r w:rsidRPr="006225C0">
              <w:rPr>
                <w:rFonts w:ascii="Times New Roman" w:hAnsi="Times New Roman" w:cs="Times New Roman"/>
                <w:sz w:val="18"/>
                <w:szCs w:val="18"/>
              </w:rPr>
              <w:t>)</w:t>
            </w:r>
          </w:p>
        </w:tc>
        <w:tc>
          <w:tcPr>
            <w:tcW w:w="1275" w:type="dxa"/>
            <w:vMerge/>
            <w:tcBorders>
              <w:bottom w:val="single" w:sz="4" w:space="0" w:color="auto"/>
            </w:tcBorders>
          </w:tcPr>
          <w:p w:rsidR="00F7580F" w:rsidRPr="006225C0" w:rsidRDefault="00F7580F" w:rsidP="00F7580F">
            <w:pPr>
              <w:rPr>
                <w:rFonts w:ascii="Times New Roman" w:hAnsi="Times New Roman" w:cs="Times New Roman"/>
                <w:sz w:val="18"/>
                <w:szCs w:val="18"/>
              </w:rPr>
            </w:pPr>
          </w:p>
        </w:tc>
        <w:tc>
          <w:tcPr>
            <w:tcW w:w="236" w:type="dxa"/>
            <w:vMerge/>
            <w:tcBorders>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val="restart"/>
            <w:tcBorders>
              <w:top w:val="nil"/>
              <w:bottom w:val="nil"/>
            </w:tcBorders>
            <w:vAlign w:val="center"/>
          </w:tcPr>
          <w:p w:rsidR="00F7580F" w:rsidRPr="006225C0" w:rsidRDefault="009A4E59" w:rsidP="009A4E59">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(Diyabetli) K</w:t>
            </w:r>
            <w:r w:rsidR="00F7580F" w:rsidRPr="006225C0">
              <w:rPr>
                <w:rFonts w:ascii="Times New Roman" w:hAnsi="Times New Roman" w:cs="Times New Roman"/>
                <w:b/>
                <w:sz w:val="18"/>
                <w:szCs w:val="18"/>
              </w:rPr>
              <w:t>adınların sorun yaşamamak için neler yapması gerektiği</w:t>
            </w: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Doğru beslenmeli</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21.1</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9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13 (</w:t>
            </w:r>
            <w:proofErr w:type="gramStart"/>
            <w:r w:rsidRPr="006225C0">
              <w:rPr>
                <w:rFonts w:ascii="Times New Roman" w:hAnsi="Times New Roman" w:cs="Times New Roman"/>
                <w:sz w:val="18"/>
                <w:szCs w:val="18"/>
              </w:rPr>
              <w:t>17.1</w:t>
            </w:r>
            <w:proofErr w:type="gramEnd"/>
            <w:r w:rsidRPr="006225C0">
              <w:rPr>
                <w:rFonts w:ascii="Times New Roman" w:hAnsi="Times New Roman" w:cs="Times New Roman"/>
                <w:sz w:val="18"/>
                <w:szCs w:val="18"/>
              </w:rPr>
              <w:t>)</w:t>
            </w:r>
          </w:p>
        </w:tc>
        <w:tc>
          <w:tcPr>
            <w:tcW w:w="1275" w:type="dxa"/>
            <w:vMerge w:val="restart"/>
            <w:tcBorders>
              <w:top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b/>
                <w:i/>
                <w:sz w:val="18"/>
                <w:szCs w:val="18"/>
              </w:rPr>
              <w:t>0.990</w:t>
            </w:r>
          </w:p>
        </w:tc>
      </w:tr>
      <w:tr w:rsidR="00F7580F" w:rsidRPr="006225C0" w:rsidTr="00F7580F">
        <w:trPr>
          <w:gridAfter w:val="1"/>
          <w:wAfter w:w="236" w:type="dxa"/>
        </w:trPr>
        <w:tc>
          <w:tcPr>
            <w:tcW w:w="2235" w:type="dxa"/>
            <w:vMerge/>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Bilgilendirilmeli</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 (</w:t>
            </w:r>
            <w:proofErr w:type="gramStart"/>
            <w:r w:rsidRPr="006225C0">
              <w:rPr>
                <w:rFonts w:ascii="Times New Roman" w:hAnsi="Times New Roman" w:cs="Times New Roman"/>
                <w:sz w:val="18"/>
                <w:szCs w:val="18"/>
              </w:rPr>
              <w:t>26.3</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15 (</w:t>
            </w:r>
            <w:proofErr w:type="gramStart"/>
            <w:r w:rsidRPr="006225C0">
              <w:rPr>
                <w:rFonts w:ascii="Times New Roman" w:hAnsi="Times New Roman" w:cs="Times New Roman"/>
                <w:sz w:val="18"/>
                <w:szCs w:val="18"/>
              </w:rPr>
              <w:t>26.3</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20 (</w:t>
            </w:r>
            <w:proofErr w:type="gramStart"/>
            <w:r w:rsidRPr="006225C0">
              <w:rPr>
                <w:rFonts w:ascii="Times New Roman" w:hAnsi="Times New Roman" w:cs="Times New Roman"/>
                <w:sz w:val="18"/>
                <w:szCs w:val="18"/>
              </w:rPr>
              <w:t>26.3</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Desteklenmeli</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 (</w:t>
            </w:r>
            <w:proofErr w:type="gramStart"/>
            <w:r w:rsidRPr="006225C0">
              <w:rPr>
                <w:rFonts w:ascii="Times New Roman" w:hAnsi="Times New Roman" w:cs="Times New Roman"/>
                <w:sz w:val="18"/>
                <w:szCs w:val="18"/>
              </w:rPr>
              <w:t>10.5</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 (</w:t>
            </w:r>
            <w:proofErr w:type="gramStart"/>
            <w:r w:rsidRPr="006225C0">
              <w:rPr>
                <w:rFonts w:ascii="Times New Roman" w:hAnsi="Times New Roman" w:cs="Times New Roman"/>
                <w:sz w:val="18"/>
                <w:szCs w:val="18"/>
              </w:rPr>
              <w:t>8.8</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9.2</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Emzirmeli</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5 (</w:t>
            </w:r>
            <w:proofErr w:type="gramStart"/>
            <w:r w:rsidRPr="006225C0">
              <w:rPr>
                <w:rFonts w:ascii="Times New Roman" w:hAnsi="Times New Roman" w:cs="Times New Roman"/>
                <w:sz w:val="18"/>
                <w:szCs w:val="18"/>
              </w:rPr>
              <w:t>8.8</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6 (</w:t>
            </w:r>
            <w:proofErr w:type="gramStart"/>
            <w:r w:rsidRPr="006225C0">
              <w:rPr>
                <w:rFonts w:ascii="Times New Roman" w:hAnsi="Times New Roman" w:cs="Times New Roman"/>
                <w:sz w:val="18"/>
                <w:szCs w:val="18"/>
              </w:rPr>
              <w:t>7.9</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Borders>
              <w:top w:val="nil"/>
              <w:bottom w:val="single" w:sz="4" w:space="0" w:color="auto"/>
            </w:tcBorders>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Fikrim yok</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7 (</w:t>
            </w:r>
            <w:proofErr w:type="gramStart"/>
            <w:r w:rsidRPr="006225C0">
              <w:rPr>
                <w:rFonts w:ascii="Times New Roman" w:hAnsi="Times New Roman" w:cs="Times New Roman"/>
                <w:sz w:val="18"/>
                <w:szCs w:val="18"/>
              </w:rPr>
              <w:t>36.8</w:t>
            </w:r>
            <w:proofErr w:type="gramEnd"/>
            <w:r w:rsidRPr="006225C0">
              <w:rPr>
                <w:rFonts w:ascii="Times New Roman" w:hAnsi="Times New Roman" w:cs="Times New Roman"/>
                <w:sz w:val="18"/>
                <w:szCs w:val="18"/>
              </w:rPr>
              <w:t>)</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23 (</w:t>
            </w:r>
            <w:proofErr w:type="gramStart"/>
            <w:r w:rsidRPr="006225C0">
              <w:rPr>
                <w:rFonts w:ascii="Times New Roman" w:hAnsi="Times New Roman" w:cs="Times New Roman"/>
                <w:sz w:val="18"/>
                <w:szCs w:val="18"/>
              </w:rPr>
              <w:t>40.4</w:t>
            </w:r>
            <w:proofErr w:type="gramEnd"/>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30 (</w:t>
            </w:r>
            <w:proofErr w:type="gramStart"/>
            <w:r w:rsidRPr="006225C0">
              <w:rPr>
                <w:rFonts w:ascii="Times New Roman" w:hAnsi="Times New Roman" w:cs="Times New Roman"/>
                <w:sz w:val="18"/>
                <w:szCs w:val="18"/>
              </w:rPr>
              <w:t>39.5</w:t>
            </w:r>
            <w:proofErr w:type="gramEnd"/>
            <w:r w:rsidRPr="006225C0">
              <w:rPr>
                <w:rFonts w:ascii="Times New Roman" w:hAnsi="Times New Roman" w:cs="Times New Roman"/>
                <w:sz w:val="18"/>
                <w:szCs w:val="18"/>
              </w:rPr>
              <w:t>)</w:t>
            </w:r>
          </w:p>
        </w:tc>
        <w:tc>
          <w:tcPr>
            <w:tcW w:w="1275" w:type="dxa"/>
            <w:vMerge/>
            <w:tcBorders>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val="restart"/>
            <w:tcBorders>
              <w:top w:val="nil"/>
            </w:tcBorders>
            <w:vAlign w:val="center"/>
          </w:tcPr>
          <w:p w:rsidR="00F7580F" w:rsidRPr="006225C0" w:rsidRDefault="009A4E59" w:rsidP="009A4E59">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(Diyabet nedeni ile) D</w:t>
            </w:r>
            <w:r w:rsidR="00F7580F" w:rsidRPr="006225C0">
              <w:rPr>
                <w:rFonts w:ascii="Times New Roman" w:hAnsi="Times New Roman" w:cs="Times New Roman"/>
                <w:b/>
                <w:sz w:val="18"/>
                <w:szCs w:val="18"/>
              </w:rPr>
              <w:t>iğer çocuklarda emzirme sorunu yaşama durumu</w:t>
            </w: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Hayır</w:t>
            </w:r>
          </w:p>
        </w:tc>
        <w:tc>
          <w:tcPr>
            <w:tcW w:w="1559" w:type="dxa"/>
            <w:tcBorders>
              <w:top w:val="nil"/>
              <w:bottom w:val="nil"/>
            </w:tcBorders>
          </w:tcPr>
          <w:p w:rsidR="00F7580F" w:rsidRPr="006225C0" w:rsidRDefault="00B01816" w:rsidP="00B01816">
            <w:pPr>
              <w:spacing w:line="276" w:lineRule="auto"/>
              <w:rPr>
                <w:rFonts w:ascii="Times New Roman" w:hAnsi="Times New Roman" w:cs="Times New Roman"/>
                <w:sz w:val="18"/>
                <w:szCs w:val="18"/>
              </w:rPr>
            </w:pPr>
            <w:r>
              <w:rPr>
                <w:rFonts w:ascii="Times New Roman" w:hAnsi="Times New Roman" w:cs="Times New Roman"/>
                <w:sz w:val="18"/>
                <w:szCs w:val="18"/>
              </w:rPr>
              <w:t>16 (100</w:t>
            </w:r>
            <w:r w:rsidR="00F7580F" w:rsidRPr="006225C0">
              <w:rPr>
                <w:rFonts w:ascii="Times New Roman" w:hAnsi="Times New Roman" w:cs="Times New Roman"/>
                <w:sz w:val="18"/>
                <w:szCs w:val="18"/>
              </w:rPr>
              <w:t>)</w:t>
            </w:r>
          </w:p>
        </w:tc>
        <w:tc>
          <w:tcPr>
            <w:tcW w:w="1134" w:type="dxa"/>
            <w:tcBorders>
              <w:top w:val="nil"/>
              <w:bottom w:val="nil"/>
            </w:tcBorders>
          </w:tcPr>
          <w:p w:rsidR="00F7580F" w:rsidRPr="006225C0" w:rsidRDefault="00B01816" w:rsidP="00F7580F">
            <w:pPr>
              <w:spacing w:line="276" w:lineRule="auto"/>
              <w:rPr>
                <w:rFonts w:ascii="Times New Roman" w:hAnsi="Times New Roman" w:cs="Times New Roman"/>
                <w:sz w:val="18"/>
                <w:szCs w:val="18"/>
              </w:rPr>
            </w:pPr>
            <w:r>
              <w:rPr>
                <w:rFonts w:ascii="Times New Roman" w:hAnsi="Times New Roman" w:cs="Times New Roman"/>
                <w:sz w:val="18"/>
                <w:szCs w:val="18"/>
              </w:rPr>
              <w:t>46 (</w:t>
            </w:r>
            <w:proofErr w:type="gramStart"/>
            <w:r>
              <w:rPr>
                <w:rFonts w:ascii="Times New Roman" w:hAnsi="Times New Roman" w:cs="Times New Roman"/>
                <w:sz w:val="18"/>
                <w:szCs w:val="18"/>
              </w:rPr>
              <w:t>92.0</w:t>
            </w:r>
            <w:proofErr w:type="gramEnd"/>
            <w:r w:rsidR="00F7580F" w:rsidRPr="006225C0">
              <w:rPr>
                <w:rFonts w:ascii="Times New Roman" w:hAnsi="Times New Roman" w:cs="Times New Roman"/>
                <w:sz w:val="18"/>
                <w:szCs w:val="18"/>
              </w:rPr>
              <w:t>)</w:t>
            </w:r>
          </w:p>
        </w:tc>
        <w:tc>
          <w:tcPr>
            <w:tcW w:w="993" w:type="dxa"/>
            <w:tcBorders>
              <w:top w:val="nil"/>
              <w:bottom w:val="nil"/>
            </w:tcBorders>
          </w:tcPr>
          <w:p w:rsidR="00F7580F" w:rsidRPr="006225C0" w:rsidRDefault="00B01816" w:rsidP="00F7580F">
            <w:pPr>
              <w:spacing w:line="276" w:lineRule="auto"/>
              <w:rPr>
                <w:rFonts w:ascii="Times New Roman" w:hAnsi="Times New Roman" w:cs="Times New Roman"/>
                <w:sz w:val="18"/>
                <w:szCs w:val="18"/>
              </w:rPr>
            </w:pPr>
            <w:r>
              <w:rPr>
                <w:rFonts w:ascii="Times New Roman" w:hAnsi="Times New Roman" w:cs="Times New Roman"/>
                <w:sz w:val="18"/>
                <w:szCs w:val="18"/>
              </w:rPr>
              <w:t>62 (</w:t>
            </w:r>
            <w:proofErr w:type="gramStart"/>
            <w:r>
              <w:rPr>
                <w:rFonts w:ascii="Times New Roman" w:hAnsi="Times New Roman" w:cs="Times New Roman"/>
                <w:sz w:val="18"/>
                <w:szCs w:val="18"/>
              </w:rPr>
              <w:t>93.9</w:t>
            </w:r>
            <w:proofErr w:type="gramEnd"/>
            <w:r w:rsidR="00F7580F" w:rsidRPr="006225C0">
              <w:rPr>
                <w:rFonts w:ascii="Times New Roman" w:hAnsi="Times New Roman" w:cs="Times New Roman"/>
                <w:sz w:val="18"/>
                <w:szCs w:val="18"/>
              </w:rPr>
              <w:t>)</w:t>
            </w:r>
          </w:p>
        </w:tc>
        <w:tc>
          <w:tcPr>
            <w:tcW w:w="1275" w:type="dxa"/>
            <w:vMerge w:val="restart"/>
            <w:tcBorders>
              <w:top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b/>
                <w:i/>
                <w:sz w:val="18"/>
                <w:szCs w:val="18"/>
              </w:rPr>
              <w:t>0.665</w:t>
            </w:r>
          </w:p>
        </w:tc>
      </w:tr>
      <w:tr w:rsidR="00F7580F" w:rsidRPr="006225C0" w:rsidTr="00F7580F">
        <w:trPr>
          <w:gridAfter w:val="1"/>
          <w:wAfter w:w="236" w:type="dxa"/>
        </w:trPr>
        <w:tc>
          <w:tcPr>
            <w:tcW w:w="2235" w:type="dxa"/>
            <w:vMerge/>
            <w:vAlign w:val="center"/>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Evet</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1134" w:type="dxa"/>
            <w:tcBorders>
              <w:top w:val="nil"/>
              <w:bottom w:val="nil"/>
            </w:tcBorders>
          </w:tcPr>
          <w:p w:rsidR="00F7580F" w:rsidRPr="006225C0" w:rsidRDefault="00B01816" w:rsidP="00F7580F">
            <w:pPr>
              <w:spacing w:line="276" w:lineRule="auto"/>
              <w:rPr>
                <w:rFonts w:ascii="Times New Roman" w:hAnsi="Times New Roman" w:cs="Times New Roman"/>
                <w:sz w:val="18"/>
                <w:szCs w:val="18"/>
              </w:rPr>
            </w:pPr>
            <w:r>
              <w:rPr>
                <w:rFonts w:ascii="Times New Roman" w:hAnsi="Times New Roman" w:cs="Times New Roman"/>
                <w:sz w:val="18"/>
                <w:szCs w:val="18"/>
              </w:rPr>
              <w:t>4 (</w:t>
            </w:r>
            <w:proofErr w:type="gramStart"/>
            <w:r>
              <w:rPr>
                <w:rFonts w:ascii="Times New Roman" w:hAnsi="Times New Roman" w:cs="Times New Roman"/>
                <w:sz w:val="18"/>
                <w:szCs w:val="18"/>
              </w:rPr>
              <w:t>6.1</w:t>
            </w:r>
            <w:proofErr w:type="gramEnd"/>
            <w:r w:rsidR="00F7580F" w:rsidRPr="006225C0">
              <w:rPr>
                <w:rFonts w:ascii="Times New Roman" w:hAnsi="Times New Roman" w:cs="Times New Roman"/>
                <w:sz w:val="18"/>
                <w:szCs w:val="18"/>
              </w:rPr>
              <w:t>)</w:t>
            </w:r>
          </w:p>
        </w:tc>
        <w:tc>
          <w:tcPr>
            <w:tcW w:w="993" w:type="dxa"/>
            <w:tcBorders>
              <w:top w:val="nil"/>
              <w:bottom w:val="nil"/>
            </w:tcBorders>
          </w:tcPr>
          <w:p w:rsidR="00F7580F" w:rsidRPr="006225C0" w:rsidRDefault="00B01816" w:rsidP="00F7580F">
            <w:pPr>
              <w:spacing w:line="276" w:lineRule="auto"/>
              <w:rPr>
                <w:rFonts w:ascii="Times New Roman" w:hAnsi="Times New Roman" w:cs="Times New Roman"/>
                <w:sz w:val="18"/>
                <w:szCs w:val="18"/>
              </w:rPr>
            </w:pPr>
            <w:r>
              <w:rPr>
                <w:rFonts w:ascii="Times New Roman" w:hAnsi="Times New Roman" w:cs="Times New Roman"/>
                <w:sz w:val="18"/>
                <w:szCs w:val="18"/>
              </w:rPr>
              <w:t>4 (</w:t>
            </w:r>
            <w:proofErr w:type="gramStart"/>
            <w:r>
              <w:rPr>
                <w:rFonts w:ascii="Times New Roman" w:hAnsi="Times New Roman" w:cs="Times New Roman"/>
                <w:sz w:val="18"/>
                <w:szCs w:val="18"/>
              </w:rPr>
              <w:t>8.0</w:t>
            </w:r>
            <w:proofErr w:type="gramEnd"/>
            <w:r w:rsidR="00F7580F"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val="restart"/>
            <w:tcBorders>
              <w:top w:val="nil"/>
              <w:bottom w:val="nil"/>
            </w:tcBorders>
            <w:vAlign w:val="center"/>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Emzirmede başarı değerlendirmesi</w:t>
            </w: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Çok kötü</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1.3</w:t>
            </w:r>
            <w:proofErr w:type="gramEnd"/>
            <w:r w:rsidRPr="006225C0">
              <w:rPr>
                <w:rFonts w:ascii="Times New Roman" w:hAnsi="Times New Roman" w:cs="Times New Roman"/>
                <w:sz w:val="18"/>
                <w:szCs w:val="18"/>
              </w:rPr>
              <w:t>)</w:t>
            </w:r>
          </w:p>
        </w:tc>
        <w:tc>
          <w:tcPr>
            <w:tcW w:w="1275" w:type="dxa"/>
            <w:vMerge w:val="restart"/>
            <w:tcBorders>
              <w:top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b/>
                <w:i/>
                <w:sz w:val="18"/>
                <w:szCs w:val="18"/>
              </w:rPr>
              <w:t>0.021*</w:t>
            </w:r>
          </w:p>
        </w:tc>
      </w:tr>
      <w:tr w:rsidR="00F7580F" w:rsidRPr="006225C0" w:rsidTr="00F7580F">
        <w:trPr>
          <w:gridAfter w:val="1"/>
          <w:wAfter w:w="236" w:type="dxa"/>
        </w:trPr>
        <w:tc>
          <w:tcPr>
            <w:tcW w:w="2235" w:type="dxa"/>
            <w:vMerge/>
            <w:tcBorders>
              <w:top w:val="nil"/>
            </w:tcBorders>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Kötü</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 (</w:t>
            </w:r>
            <w:proofErr w:type="gramStart"/>
            <w:r w:rsidRPr="006225C0">
              <w:rPr>
                <w:rFonts w:ascii="Times New Roman" w:hAnsi="Times New Roman" w:cs="Times New Roman"/>
                <w:sz w:val="18"/>
                <w:szCs w:val="18"/>
              </w:rPr>
              <w:t>1.8</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4 (</w:t>
            </w:r>
            <w:proofErr w:type="gramStart"/>
            <w:r w:rsidRPr="006225C0">
              <w:rPr>
                <w:rFonts w:ascii="Times New Roman" w:hAnsi="Times New Roman" w:cs="Times New Roman"/>
                <w:sz w:val="18"/>
                <w:szCs w:val="18"/>
              </w:rPr>
              <w:t>5.3</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Orta</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10 (</w:t>
            </w:r>
            <w:proofErr w:type="gramStart"/>
            <w:r w:rsidRPr="006225C0">
              <w:rPr>
                <w:rFonts w:ascii="Times New Roman" w:hAnsi="Times New Roman" w:cs="Times New Roman"/>
                <w:sz w:val="18"/>
                <w:szCs w:val="18"/>
              </w:rPr>
              <w:t>17.5</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13 (</w:t>
            </w:r>
            <w:proofErr w:type="gramStart"/>
            <w:r w:rsidRPr="006225C0">
              <w:rPr>
                <w:rFonts w:ascii="Times New Roman" w:hAnsi="Times New Roman" w:cs="Times New Roman"/>
                <w:sz w:val="18"/>
                <w:szCs w:val="18"/>
              </w:rPr>
              <w:t>17.1</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nil"/>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İyi</w:t>
            </w:r>
          </w:p>
        </w:tc>
        <w:tc>
          <w:tcPr>
            <w:tcW w:w="1559"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9 (</w:t>
            </w:r>
            <w:proofErr w:type="gramStart"/>
            <w:r w:rsidRPr="006225C0">
              <w:rPr>
                <w:rFonts w:ascii="Times New Roman" w:hAnsi="Times New Roman" w:cs="Times New Roman"/>
                <w:sz w:val="18"/>
                <w:szCs w:val="18"/>
              </w:rPr>
              <w:t>47.3</w:t>
            </w:r>
            <w:proofErr w:type="gramEnd"/>
            <w:r w:rsidRPr="006225C0">
              <w:rPr>
                <w:rFonts w:ascii="Times New Roman" w:hAnsi="Times New Roman" w:cs="Times New Roman"/>
                <w:sz w:val="18"/>
                <w:szCs w:val="18"/>
              </w:rPr>
              <w:t>)</w:t>
            </w:r>
          </w:p>
        </w:tc>
        <w:tc>
          <w:tcPr>
            <w:tcW w:w="1134"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22 (</w:t>
            </w:r>
            <w:proofErr w:type="gramStart"/>
            <w:r w:rsidRPr="006225C0">
              <w:rPr>
                <w:rFonts w:ascii="Times New Roman" w:hAnsi="Times New Roman" w:cs="Times New Roman"/>
                <w:sz w:val="18"/>
                <w:szCs w:val="18"/>
              </w:rPr>
              <w:t>38.6</w:t>
            </w:r>
            <w:proofErr w:type="gramEnd"/>
            <w:r w:rsidRPr="006225C0">
              <w:rPr>
                <w:rFonts w:ascii="Times New Roman" w:hAnsi="Times New Roman" w:cs="Times New Roman"/>
                <w:sz w:val="18"/>
                <w:szCs w:val="18"/>
              </w:rPr>
              <w:t>)</w:t>
            </w:r>
          </w:p>
        </w:tc>
        <w:tc>
          <w:tcPr>
            <w:tcW w:w="993" w:type="dxa"/>
            <w:tcBorders>
              <w:top w:val="nil"/>
              <w:bottom w:val="nil"/>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31 (</w:t>
            </w:r>
            <w:proofErr w:type="gramStart"/>
            <w:r w:rsidRPr="006225C0">
              <w:rPr>
                <w:rFonts w:ascii="Times New Roman" w:hAnsi="Times New Roman" w:cs="Times New Roman"/>
                <w:sz w:val="18"/>
                <w:szCs w:val="18"/>
              </w:rPr>
              <w:t>40.8</w:t>
            </w:r>
            <w:proofErr w:type="gramEnd"/>
            <w:r w:rsidRPr="006225C0">
              <w:rPr>
                <w:rFonts w:ascii="Times New Roman" w:hAnsi="Times New Roman" w:cs="Times New Roman"/>
                <w:sz w:val="18"/>
                <w:szCs w:val="18"/>
              </w:rPr>
              <w:t>)</w:t>
            </w:r>
          </w:p>
        </w:tc>
        <w:tc>
          <w:tcPr>
            <w:tcW w:w="1275" w:type="dxa"/>
            <w:vMerge/>
          </w:tcPr>
          <w:p w:rsidR="00F7580F" w:rsidRPr="006225C0" w:rsidRDefault="00F7580F" w:rsidP="00F7580F">
            <w:pPr>
              <w:spacing w:line="276" w:lineRule="auto"/>
              <w:rPr>
                <w:rFonts w:ascii="Times New Roman" w:hAnsi="Times New Roman" w:cs="Times New Roman"/>
                <w:sz w:val="18"/>
                <w:szCs w:val="18"/>
              </w:rPr>
            </w:pPr>
          </w:p>
        </w:tc>
      </w:tr>
      <w:tr w:rsidR="00F7580F" w:rsidRPr="006225C0" w:rsidTr="00F7580F">
        <w:trPr>
          <w:gridAfter w:val="1"/>
          <w:wAfter w:w="236" w:type="dxa"/>
        </w:trPr>
        <w:tc>
          <w:tcPr>
            <w:tcW w:w="2235" w:type="dxa"/>
            <w:vMerge/>
            <w:tcBorders>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p>
        </w:tc>
        <w:tc>
          <w:tcPr>
            <w:tcW w:w="198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b/>
                <w:sz w:val="18"/>
                <w:szCs w:val="18"/>
              </w:rPr>
            </w:pPr>
            <w:r w:rsidRPr="006225C0">
              <w:rPr>
                <w:rFonts w:ascii="Times New Roman" w:hAnsi="Times New Roman" w:cs="Times New Roman"/>
                <w:b/>
                <w:sz w:val="18"/>
                <w:szCs w:val="18"/>
              </w:rPr>
              <w:t>Çok iyi</w:t>
            </w:r>
          </w:p>
        </w:tc>
        <w:tc>
          <w:tcPr>
            <w:tcW w:w="1559"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3 (</w:t>
            </w:r>
            <w:proofErr w:type="gramStart"/>
            <w:r w:rsidRPr="006225C0">
              <w:rPr>
                <w:rFonts w:ascii="Times New Roman" w:hAnsi="Times New Roman" w:cs="Times New Roman"/>
                <w:sz w:val="18"/>
                <w:szCs w:val="18"/>
              </w:rPr>
              <w:t>15.8</w:t>
            </w:r>
            <w:proofErr w:type="gramEnd"/>
            <w:r w:rsidRPr="006225C0">
              <w:rPr>
                <w:rFonts w:ascii="Times New Roman" w:hAnsi="Times New Roman" w:cs="Times New Roman"/>
                <w:sz w:val="18"/>
                <w:szCs w:val="18"/>
              </w:rPr>
              <w:t>)</w:t>
            </w:r>
          </w:p>
        </w:tc>
        <w:tc>
          <w:tcPr>
            <w:tcW w:w="1134"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24 (</w:t>
            </w:r>
            <w:proofErr w:type="gramStart"/>
            <w:r w:rsidRPr="006225C0">
              <w:rPr>
                <w:rFonts w:ascii="Times New Roman" w:hAnsi="Times New Roman" w:cs="Times New Roman"/>
                <w:sz w:val="18"/>
                <w:szCs w:val="18"/>
              </w:rPr>
              <w:t>42.1</w:t>
            </w:r>
            <w:proofErr w:type="gramEnd"/>
            <w:r w:rsidRPr="006225C0">
              <w:rPr>
                <w:rFonts w:ascii="Times New Roman" w:hAnsi="Times New Roman" w:cs="Times New Roman"/>
                <w:sz w:val="18"/>
                <w:szCs w:val="18"/>
              </w:rPr>
              <w:t>)</w:t>
            </w:r>
          </w:p>
        </w:tc>
        <w:tc>
          <w:tcPr>
            <w:tcW w:w="993" w:type="dxa"/>
            <w:tcBorders>
              <w:top w:val="nil"/>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r w:rsidRPr="006225C0">
              <w:rPr>
                <w:rFonts w:ascii="Times New Roman" w:hAnsi="Times New Roman" w:cs="Times New Roman"/>
                <w:sz w:val="18"/>
                <w:szCs w:val="18"/>
              </w:rPr>
              <w:t>27 (</w:t>
            </w:r>
            <w:proofErr w:type="gramStart"/>
            <w:r w:rsidRPr="006225C0">
              <w:rPr>
                <w:rFonts w:ascii="Times New Roman" w:hAnsi="Times New Roman" w:cs="Times New Roman"/>
                <w:sz w:val="18"/>
                <w:szCs w:val="18"/>
              </w:rPr>
              <w:t>35.5</w:t>
            </w:r>
            <w:proofErr w:type="gramEnd"/>
            <w:r w:rsidRPr="006225C0">
              <w:rPr>
                <w:rFonts w:ascii="Times New Roman" w:hAnsi="Times New Roman" w:cs="Times New Roman"/>
                <w:sz w:val="18"/>
                <w:szCs w:val="18"/>
              </w:rPr>
              <w:t>)</w:t>
            </w:r>
          </w:p>
        </w:tc>
        <w:tc>
          <w:tcPr>
            <w:tcW w:w="1275" w:type="dxa"/>
            <w:vMerge/>
            <w:tcBorders>
              <w:bottom w:val="single" w:sz="4" w:space="0" w:color="auto"/>
            </w:tcBorders>
          </w:tcPr>
          <w:p w:rsidR="00F7580F" w:rsidRPr="006225C0" w:rsidRDefault="00F7580F" w:rsidP="00F7580F">
            <w:pPr>
              <w:spacing w:line="276" w:lineRule="auto"/>
              <w:rPr>
                <w:rFonts w:ascii="Times New Roman" w:hAnsi="Times New Roman" w:cs="Times New Roman"/>
                <w:sz w:val="18"/>
                <w:szCs w:val="18"/>
              </w:rPr>
            </w:pPr>
          </w:p>
        </w:tc>
      </w:tr>
    </w:tbl>
    <w:p w:rsidR="00F7580F" w:rsidRPr="006225C0" w:rsidRDefault="00F7580F" w:rsidP="009D428A">
      <w:pPr>
        <w:spacing w:after="0" w:line="360" w:lineRule="auto"/>
        <w:rPr>
          <w:rFonts w:ascii="Times New Roman" w:hAnsi="Times New Roman" w:cs="Times New Roman"/>
          <w:i/>
          <w:sz w:val="20"/>
          <w:szCs w:val="20"/>
        </w:rPr>
      </w:pPr>
      <w:r w:rsidRPr="006225C0">
        <w:rPr>
          <w:rFonts w:ascii="Times New Roman" w:hAnsi="Times New Roman" w:cs="Times New Roman"/>
          <w:i/>
          <w:sz w:val="20"/>
          <w:szCs w:val="20"/>
          <w:vertAlign w:val="superscript"/>
        </w:rPr>
        <w:t>b</w:t>
      </w:r>
      <w:r w:rsidRPr="006225C0">
        <w:rPr>
          <w:rFonts w:ascii="Times New Roman" w:hAnsi="Times New Roman" w:cs="Times New Roman"/>
          <w:i/>
          <w:sz w:val="20"/>
          <w:szCs w:val="20"/>
        </w:rPr>
        <w:t>Fisher Freeman Halton Test</w:t>
      </w:r>
      <w:r w:rsidRPr="006225C0">
        <w:rPr>
          <w:rFonts w:ascii="Times New Roman" w:hAnsi="Times New Roman" w:cs="Times New Roman"/>
          <w:i/>
          <w:sz w:val="20"/>
          <w:szCs w:val="20"/>
          <w:vertAlign w:val="superscript"/>
        </w:rPr>
        <w:t xml:space="preserve"> </w:t>
      </w:r>
      <w:r w:rsidRPr="006225C0">
        <w:rPr>
          <w:rFonts w:ascii="Times New Roman" w:hAnsi="Times New Roman" w:cs="Times New Roman"/>
          <w:i/>
          <w:sz w:val="20"/>
          <w:szCs w:val="20"/>
        </w:rPr>
        <w:tab/>
      </w:r>
      <w:r w:rsidRPr="006225C0">
        <w:rPr>
          <w:rFonts w:ascii="Times New Roman" w:hAnsi="Times New Roman" w:cs="Times New Roman"/>
          <w:i/>
          <w:sz w:val="20"/>
          <w:szCs w:val="20"/>
        </w:rPr>
        <w:tab/>
        <w:t>*p&lt;0,05</w:t>
      </w:r>
      <w:r w:rsidRPr="006225C0">
        <w:rPr>
          <w:rFonts w:ascii="Times New Roman" w:hAnsi="Times New Roman" w:cs="Times New Roman"/>
          <w:i/>
          <w:sz w:val="20"/>
          <w:szCs w:val="20"/>
        </w:rPr>
        <w:tab/>
      </w:r>
      <w:r w:rsidRPr="006225C0">
        <w:rPr>
          <w:rFonts w:ascii="Times New Roman" w:hAnsi="Times New Roman" w:cs="Times New Roman"/>
          <w:i/>
          <w:sz w:val="20"/>
          <w:szCs w:val="20"/>
        </w:rPr>
        <w:tab/>
        <w:t>**p&lt;0,01</w:t>
      </w:r>
    </w:p>
    <w:p w:rsidR="007302A5" w:rsidRPr="00B0193B" w:rsidRDefault="007302A5" w:rsidP="007D086E">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Tablo </w:t>
      </w:r>
      <w:r w:rsidR="00C744AC">
        <w:rPr>
          <w:rFonts w:ascii="Times New Roman" w:hAnsi="Times New Roman" w:cs="Times New Roman"/>
          <w:sz w:val="24"/>
          <w:szCs w:val="24"/>
        </w:rPr>
        <w:t>7’ye</w:t>
      </w:r>
      <w:r w:rsidR="00175D6E" w:rsidRPr="00B0193B">
        <w:rPr>
          <w:rFonts w:ascii="Times New Roman" w:hAnsi="Times New Roman" w:cs="Times New Roman"/>
          <w:sz w:val="24"/>
          <w:szCs w:val="24"/>
        </w:rPr>
        <w:t xml:space="preserve"> </w:t>
      </w:r>
      <w:r w:rsidRPr="00B0193B">
        <w:rPr>
          <w:rFonts w:ascii="Times New Roman" w:hAnsi="Times New Roman" w:cs="Times New Roman"/>
          <w:sz w:val="24"/>
          <w:szCs w:val="24"/>
        </w:rPr>
        <w:t xml:space="preserve">göre; </w:t>
      </w:r>
    </w:p>
    <w:p w:rsidR="007302A5" w:rsidRDefault="007302A5" w:rsidP="007D086E">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Kadınların</w:t>
      </w:r>
      <w:r w:rsidRPr="00B0193B">
        <w:rPr>
          <w:rFonts w:ascii="Times New Roman" w:hAnsi="Times New Roman" w:cs="Times New Roman"/>
          <w:sz w:val="24"/>
          <w:szCs w:val="24"/>
        </w:rPr>
        <w:t xml:space="preserve"> bebeğe yalancı meme ya da emzik verme oranı %44,7’dir. Yalancı meme ya da emzik verme durumlarına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 xml:space="preserve">(p&gt;0,05).  </w:t>
      </w:r>
    </w:p>
    <w:p w:rsidR="007302A5" w:rsidRDefault="007302A5" w:rsidP="007D086E">
      <w:pPr>
        <w:spacing w:before="240" w:after="240" w:line="360" w:lineRule="auto"/>
        <w:ind w:firstLine="567"/>
        <w:jc w:val="both"/>
        <w:rPr>
          <w:rFonts w:ascii="Times New Roman" w:hAnsi="Times New Roman" w:cs="Times New Roman"/>
          <w:sz w:val="24"/>
          <w:szCs w:val="24"/>
        </w:rPr>
      </w:pPr>
      <w:r w:rsidRPr="00B0193B">
        <w:rPr>
          <w:rFonts w:ascii="Times New Roman" w:hAnsi="Times New Roman" w:cs="Times New Roman"/>
          <w:sz w:val="24"/>
          <w:szCs w:val="24"/>
        </w:rPr>
        <w:t xml:space="preserve">Bebeği beslemek için kullanılan ek bir yapay ürün kullanma durumu incelendiğinde; silikon meme ucu kullanma oranının %9,2, biberon kullanma oranının %64,5 ve kaşık kullanma oranının %26,3 olduğu görülmektedir. Yapay ürün kullanma durumuna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 xml:space="preserve">(p&gt;0,05). </w:t>
      </w:r>
    </w:p>
    <w:p w:rsidR="007302A5" w:rsidRDefault="007302A5" w:rsidP="007D086E">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Kadınların</w:t>
      </w:r>
      <w:r w:rsidRPr="00B0193B">
        <w:rPr>
          <w:rFonts w:ascii="Times New Roman" w:hAnsi="Times New Roman" w:cs="Times New Roman"/>
          <w:sz w:val="24"/>
          <w:szCs w:val="24"/>
        </w:rPr>
        <w:t xml:space="preserve"> %15,8’inin emzirme sonrası kendini halsiz hissettiği, %68,4’ünün rahat ve huzurlu hissettiği ve %15,8’inin mutlu, susuz, açlık, uykusuzluk, terlemenin artması, uykulu gibi diğer duyguları yaşadığı belirlendi. Emzirme sonrası hissedilen durumlara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7302A5" w:rsidRPr="00B0193B" w:rsidRDefault="007302A5" w:rsidP="007D086E">
      <w:pPr>
        <w:spacing w:before="240" w:after="240" w:line="360" w:lineRule="auto"/>
        <w:ind w:firstLine="567"/>
        <w:jc w:val="both"/>
        <w:rPr>
          <w:rFonts w:ascii="Times New Roman" w:hAnsi="Times New Roman" w:cs="Times New Roman"/>
          <w:sz w:val="24"/>
          <w:szCs w:val="24"/>
        </w:rPr>
      </w:pPr>
      <w:r>
        <w:rPr>
          <w:rFonts w:ascii="Times New Roman" w:hAnsi="Times New Roman" w:cs="Times New Roman"/>
          <w:sz w:val="24"/>
          <w:szCs w:val="24"/>
        </w:rPr>
        <w:t>Kadınların</w:t>
      </w:r>
      <w:r w:rsidRPr="00B0193B">
        <w:rPr>
          <w:rFonts w:ascii="Times New Roman" w:hAnsi="Times New Roman" w:cs="Times New Roman"/>
          <w:sz w:val="24"/>
          <w:szCs w:val="24"/>
        </w:rPr>
        <w:t xml:space="preserve"> %61,8’i bebeğini yeterli sürede emzirdiğini düşünürken, %38,2’si yeterli sürede emziremediğini düşünmektedir. Bebeğini yeterli sürede emzirmediğini düşünen insüline bağımlı diyabeti olan </w:t>
      </w:r>
      <w:r>
        <w:rPr>
          <w:rFonts w:ascii="Times New Roman" w:hAnsi="Times New Roman" w:cs="Times New Roman"/>
          <w:sz w:val="24"/>
          <w:szCs w:val="24"/>
        </w:rPr>
        <w:t>kadınların</w:t>
      </w:r>
      <w:r w:rsidRPr="00B0193B">
        <w:rPr>
          <w:rFonts w:ascii="Times New Roman" w:hAnsi="Times New Roman" w:cs="Times New Roman"/>
          <w:sz w:val="24"/>
          <w:szCs w:val="24"/>
        </w:rPr>
        <w:t xml:space="preserve"> oranı istatistiksel olarak anlamlı düzeyde yüksek bulu</w:t>
      </w:r>
      <w:r>
        <w:rPr>
          <w:rFonts w:ascii="Times New Roman" w:hAnsi="Times New Roman" w:cs="Times New Roman"/>
          <w:sz w:val="24"/>
          <w:szCs w:val="24"/>
        </w:rPr>
        <w:t>ndu (p=0,020), (Tablo</w:t>
      </w:r>
      <w:r w:rsidR="00A945BA">
        <w:rPr>
          <w:rFonts w:ascii="Times New Roman" w:hAnsi="Times New Roman" w:cs="Times New Roman"/>
          <w:sz w:val="24"/>
          <w:szCs w:val="24"/>
        </w:rPr>
        <w:t xml:space="preserve"> 7</w:t>
      </w:r>
      <w:r>
        <w:rPr>
          <w:rFonts w:ascii="Times New Roman" w:hAnsi="Times New Roman" w:cs="Times New Roman"/>
          <w:sz w:val="24"/>
          <w:szCs w:val="24"/>
        </w:rPr>
        <w:t xml:space="preserve">, Şekil </w:t>
      </w:r>
      <w:r w:rsidR="00131318">
        <w:rPr>
          <w:rFonts w:ascii="Times New Roman" w:hAnsi="Times New Roman" w:cs="Times New Roman"/>
          <w:sz w:val="24"/>
          <w:szCs w:val="24"/>
        </w:rPr>
        <w:t>6</w:t>
      </w:r>
      <w:r w:rsidRPr="00B0193B">
        <w:rPr>
          <w:rFonts w:ascii="Times New Roman" w:hAnsi="Times New Roman" w:cs="Times New Roman"/>
          <w:sz w:val="24"/>
          <w:szCs w:val="24"/>
        </w:rPr>
        <w:t>).</w:t>
      </w:r>
    </w:p>
    <w:p w:rsidR="007302A5" w:rsidRPr="00045E01" w:rsidRDefault="007302A5" w:rsidP="007302A5">
      <w:pPr>
        <w:jc w:val="center"/>
        <w:rPr>
          <w:rFonts w:ascii="Times New Roman" w:hAnsi="Times New Roman" w:cs="Times New Roman"/>
        </w:rPr>
      </w:pPr>
      <w:r w:rsidRPr="00045E01">
        <w:rPr>
          <w:rFonts w:ascii="Times New Roman" w:hAnsi="Times New Roman" w:cs="Times New Roman"/>
          <w:noProof/>
        </w:rPr>
        <w:drawing>
          <wp:inline distT="0" distB="0" distL="0" distR="0" wp14:anchorId="015681B4" wp14:editId="6EBA92B5">
            <wp:extent cx="5507665" cy="2913321"/>
            <wp:effectExtent l="0" t="0" r="0" b="1905"/>
            <wp:docPr id="14"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302A5" w:rsidRPr="007D086E" w:rsidRDefault="007302A5" w:rsidP="007302A5">
      <w:pPr>
        <w:autoSpaceDE w:val="0"/>
        <w:autoSpaceDN w:val="0"/>
        <w:adjustRightInd w:val="0"/>
        <w:jc w:val="center"/>
        <w:rPr>
          <w:rFonts w:ascii="Times New Roman" w:hAnsi="Times New Roman" w:cs="Times New Roman"/>
          <w:sz w:val="24"/>
          <w:szCs w:val="24"/>
        </w:rPr>
      </w:pPr>
      <w:r w:rsidRPr="007D086E">
        <w:rPr>
          <w:rFonts w:ascii="Times New Roman" w:hAnsi="Times New Roman" w:cs="Times New Roman"/>
          <w:b/>
          <w:sz w:val="24"/>
          <w:szCs w:val="24"/>
        </w:rPr>
        <w:t>Şekil 6.</w:t>
      </w:r>
      <w:r w:rsidRPr="007D086E">
        <w:rPr>
          <w:rFonts w:ascii="Times New Roman" w:hAnsi="Times New Roman" w:cs="Times New Roman"/>
          <w:sz w:val="24"/>
          <w:szCs w:val="24"/>
        </w:rPr>
        <w:t xml:space="preserve"> Gruplara Göre Bebeği Yeterli Süre Emzirme Durumlarının Dağılımı</w:t>
      </w:r>
    </w:p>
    <w:p w:rsidR="007302A5" w:rsidRDefault="007302A5" w:rsidP="007D086E">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Diyabet ve emzirmeye yönelik bilgi alınmak istenilen kişi oranlarına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7302A5" w:rsidRPr="00B0193B" w:rsidRDefault="007302A5" w:rsidP="007D086E">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lastRenderedPageBreak/>
        <w:t xml:space="preserve">Diyabet nedeni ile emzirmede sorun yaşamama oranı %89,5, bebek ile ilgili sorun yaşama oranı %3,9 ve süt gelmediği için sorun yaşama oranı %6,6 olarak saptandı. Diyabet nedeni ile emzirmeyle ilgili sorun yaşama durumlarına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7302A5" w:rsidRPr="00B0193B" w:rsidRDefault="007302A5" w:rsidP="007D086E">
      <w:pPr>
        <w:spacing w:before="240" w:after="240" w:line="360" w:lineRule="auto"/>
        <w:ind w:firstLine="851"/>
        <w:jc w:val="both"/>
        <w:rPr>
          <w:rFonts w:ascii="Times New Roman" w:hAnsi="Times New Roman" w:cs="Times New Roman"/>
          <w:sz w:val="24"/>
          <w:szCs w:val="24"/>
        </w:rPr>
      </w:pPr>
      <w:r>
        <w:rPr>
          <w:rFonts w:ascii="Times New Roman" w:hAnsi="Times New Roman" w:cs="Times New Roman"/>
          <w:sz w:val="24"/>
          <w:szCs w:val="24"/>
        </w:rPr>
        <w:t>Kadınların</w:t>
      </w:r>
      <w:r w:rsidRPr="00B0193B">
        <w:rPr>
          <w:rFonts w:ascii="Times New Roman" w:hAnsi="Times New Roman" w:cs="Times New Roman"/>
          <w:sz w:val="24"/>
          <w:szCs w:val="24"/>
        </w:rPr>
        <w:t xml:space="preserve"> %1,3’ü diyabet ve emzirme hakkında bilgi almak istemediğini, %5,3’ü fikrinin olmadığını, %93,4’ü ise sağlık personelinden bilgi almak istediğini belirtmektedir. </w:t>
      </w:r>
    </w:p>
    <w:p w:rsidR="007302A5" w:rsidRDefault="007302A5" w:rsidP="007D086E">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Diyabetli </w:t>
      </w:r>
      <w:r>
        <w:rPr>
          <w:rFonts w:ascii="Times New Roman" w:hAnsi="Times New Roman" w:cs="Times New Roman"/>
          <w:sz w:val="24"/>
          <w:szCs w:val="24"/>
        </w:rPr>
        <w:t>kadınlar</w:t>
      </w:r>
      <w:r w:rsidRPr="00B0193B">
        <w:rPr>
          <w:rFonts w:ascii="Times New Roman" w:hAnsi="Times New Roman" w:cs="Times New Roman"/>
          <w:sz w:val="24"/>
          <w:szCs w:val="24"/>
        </w:rPr>
        <w:t xml:space="preserve"> emzirmede sorun yaşamamak için %17,1’i doğru beslenmesi, %26,3’ü bilgilendirilmesi, %9,2’si desteklenmesi ve %7,9’u emzirmesi gerektiğini, %39,5’i ise konu hakkında fikir sahibi olmadığını </w:t>
      </w:r>
      <w:r w:rsidR="00B94930">
        <w:rPr>
          <w:rFonts w:ascii="Times New Roman" w:hAnsi="Times New Roman" w:cs="Times New Roman"/>
          <w:sz w:val="24"/>
          <w:szCs w:val="24"/>
        </w:rPr>
        <w:t>belirtmektedir. Gruplar</w:t>
      </w:r>
      <w:r w:rsidRPr="00B0193B">
        <w:rPr>
          <w:rFonts w:ascii="Times New Roman" w:hAnsi="Times New Roman" w:cs="Times New Roman"/>
          <w:sz w:val="24"/>
          <w:szCs w:val="24"/>
        </w:rPr>
        <w:t xml:space="preserve">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(p&gt;0,05).</w:t>
      </w:r>
    </w:p>
    <w:p w:rsidR="007302A5" w:rsidRDefault="007302A5" w:rsidP="007D086E">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Diyabet nedeni ile diğer çocuklarda emzirme sorunu yaşamama oranı %81,6 ve sorun yaşama oranı %5,3’tür. Diyabet nedeni ile diğer çocuklarda emzirme sorunu yaşama durumlarına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sidRPr="00B0193B">
        <w:rPr>
          <w:rFonts w:ascii="Times New Roman" w:hAnsi="Times New Roman" w:cs="Times New Roman"/>
          <w:sz w:val="24"/>
          <w:szCs w:val="24"/>
        </w:rPr>
        <w:t xml:space="preserve">(p&gt;0,05). </w:t>
      </w:r>
    </w:p>
    <w:p w:rsidR="007302A5" w:rsidRDefault="007302A5" w:rsidP="007D086E">
      <w:pPr>
        <w:spacing w:before="240" w:after="240" w:line="360" w:lineRule="auto"/>
        <w:ind w:firstLine="851"/>
        <w:jc w:val="both"/>
        <w:rPr>
          <w:rFonts w:ascii="Times New Roman" w:hAnsi="Times New Roman" w:cs="Times New Roman"/>
          <w:sz w:val="24"/>
          <w:szCs w:val="24"/>
        </w:rPr>
      </w:pPr>
      <w:r w:rsidRPr="00B0193B">
        <w:rPr>
          <w:rFonts w:ascii="Times New Roman" w:hAnsi="Times New Roman" w:cs="Times New Roman"/>
          <w:sz w:val="24"/>
          <w:szCs w:val="24"/>
        </w:rPr>
        <w:t xml:space="preserve">Emzirme başarısını, </w:t>
      </w:r>
      <w:r>
        <w:rPr>
          <w:rFonts w:ascii="Times New Roman" w:hAnsi="Times New Roman" w:cs="Times New Roman"/>
          <w:sz w:val="24"/>
          <w:szCs w:val="24"/>
        </w:rPr>
        <w:t>kadınların</w:t>
      </w:r>
      <w:r w:rsidRPr="00B0193B">
        <w:rPr>
          <w:rFonts w:ascii="Times New Roman" w:hAnsi="Times New Roman" w:cs="Times New Roman"/>
          <w:sz w:val="24"/>
          <w:szCs w:val="24"/>
        </w:rPr>
        <w:t xml:space="preserve"> %1,3’ü çok kötü, %5,3’ü kötü, %17,1’i orta, %40,8’i iyi ve %35,5’i çok iyi olarak değerlendirmektedir. Emzirme başarısı değerlendirmelerine göre gruplar arasında istatistiksel olarak anlamlı farklılık saptandı (p=0,021). Farklılık yaratan grubu saptamak için yapılan ikili karşılaştırmalara göre; emzirme başarısını kötü değerlendirme oranının insüline bağımlı diyabeti olan grupta yüksek olması istatistiksel olarak anlamlı bulundu (p=0,046). Diğer ikili karşılaştırmalara göre gruplar istatistiksel olarak </w:t>
      </w:r>
      <w:r w:rsidR="00882658">
        <w:rPr>
          <w:rFonts w:ascii="Times New Roman" w:hAnsi="Times New Roman" w:cs="Times New Roman"/>
          <w:sz w:val="24"/>
          <w:szCs w:val="24"/>
        </w:rPr>
        <w:t>benzerdi</w:t>
      </w:r>
      <w:r w:rsidR="00882658" w:rsidRPr="00B0193B" w:rsidDel="00882658">
        <w:rPr>
          <w:rFonts w:ascii="Times New Roman" w:hAnsi="Times New Roman" w:cs="Times New Roman"/>
          <w:sz w:val="24"/>
          <w:szCs w:val="24"/>
        </w:rPr>
        <w:t xml:space="preserve"> </w:t>
      </w:r>
      <w:r>
        <w:rPr>
          <w:rFonts w:ascii="Times New Roman" w:hAnsi="Times New Roman" w:cs="Times New Roman"/>
          <w:sz w:val="24"/>
          <w:szCs w:val="24"/>
        </w:rPr>
        <w:t xml:space="preserve">(p&gt;0,05), (Tablo </w:t>
      </w:r>
      <w:r w:rsidR="00A945BA">
        <w:rPr>
          <w:rFonts w:ascii="Times New Roman" w:hAnsi="Times New Roman" w:cs="Times New Roman"/>
          <w:sz w:val="24"/>
          <w:szCs w:val="24"/>
        </w:rPr>
        <w:t>7</w:t>
      </w:r>
      <w:r>
        <w:rPr>
          <w:rFonts w:ascii="Times New Roman" w:hAnsi="Times New Roman" w:cs="Times New Roman"/>
          <w:sz w:val="24"/>
          <w:szCs w:val="24"/>
        </w:rPr>
        <w:t>, Şekil</w:t>
      </w:r>
      <w:r w:rsidR="00131318">
        <w:rPr>
          <w:rFonts w:ascii="Times New Roman" w:hAnsi="Times New Roman" w:cs="Times New Roman"/>
          <w:sz w:val="24"/>
          <w:szCs w:val="24"/>
        </w:rPr>
        <w:t xml:space="preserve"> 7</w:t>
      </w:r>
      <w:r w:rsidRPr="00B0193B">
        <w:rPr>
          <w:rFonts w:ascii="Times New Roman" w:hAnsi="Times New Roman" w:cs="Times New Roman"/>
          <w:sz w:val="24"/>
          <w:szCs w:val="24"/>
        </w:rPr>
        <w:t>).</w:t>
      </w:r>
    </w:p>
    <w:p w:rsidR="007302A5" w:rsidRDefault="007302A5" w:rsidP="007302A5">
      <w:pPr>
        <w:spacing w:after="0" w:line="360" w:lineRule="auto"/>
        <w:jc w:val="center"/>
        <w:rPr>
          <w:rFonts w:ascii="Times New Roman" w:hAnsi="Times New Roman" w:cs="Times New Roman"/>
          <w:b/>
          <w:sz w:val="24"/>
          <w:szCs w:val="24"/>
        </w:rPr>
      </w:pPr>
      <w:r w:rsidRPr="00C26C83">
        <w:rPr>
          <w:rFonts w:ascii="Times New Roman" w:hAnsi="Times New Roman" w:cs="Times New Roman"/>
          <w:b/>
          <w:noProof/>
          <w:sz w:val="24"/>
          <w:szCs w:val="24"/>
        </w:rPr>
        <w:lastRenderedPageBreak/>
        <w:drawing>
          <wp:inline distT="0" distB="0" distL="0" distR="0" wp14:anchorId="069B0C11" wp14:editId="052A8CD2">
            <wp:extent cx="5629275" cy="3581400"/>
            <wp:effectExtent l="0" t="0" r="0" b="0"/>
            <wp:docPr id="15"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302A5" w:rsidRDefault="007302A5" w:rsidP="007D086E">
      <w:pPr>
        <w:autoSpaceDE w:val="0"/>
        <w:autoSpaceDN w:val="0"/>
        <w:adjustRightInd w:val="0"/>
        <w:spacing w:before="240" w:after="240" w:line="360" w:lineRule="auto"/>
        <w:jc w:val="center"/>
        <w:rPr>
          <w:rFonts w:ascii="Times New Roman" w:hAnsi="Times New Roman" w:cs="Times New Roman"/>
        </w:rPr>
      </w:pPr>
      <w:r w:rsidRPr="00763703">
        <w:rPr>
          <w:rFonts w:ascii="Times New Roman" w:hAnsi="Times New Roman" w:cs="Times New Roman"/>
          <w:b/>
        </w:rPr>
        <w:t>Şekil 7.</w:t>
      </w:r>
      <w:r w:rsidRPr="00763703">
        <w:rPr>
          <w:rFonts w:ascii="Times New Roman" w:hAnsi="Times New Roman" w:cs="Times New Roman"/>
        </w:rPr>
        <w:t xml:space="preserve"> Gruplara Göre Emzirme Başarı Değerlendirmelerinin Dağılımı</w:t>
      </w:r>
    </w:p>
    <w:p w:rsidR="00285C8D" w:rsidRDefault="00285C8D" w:rsidP="0049487B">
      <w:pPr>
        <w:spacing w:after="0" w:line="240" w:lineRule="auto"/>
        <w:jc w:val="center"/>
        <w:rPr>
          <w:rFonts w:ascii="Times New Roman" w:hAnsi="Times New Roman" w:cs="Times New Roman"/>
          <w:b/>
          <w:sz w:val="28"/>
          <w:szCs w:val="28"/>
        </w:rPr>
      </w:pPr>
    </w:p>
    <w:p w:rsidR="00285C8D" w:rsidRDefault="00285C8D" w:rsidP="0049487B">
      <w:pPr>
        <w:spacing w:after="0" w:line="240" w:lineRule="auto"/>
        <w:jc w:val="center"/>
        <w:rPr>
          <w:rFonts w:ascii="Times New Roman" w:hAnsi="Times New Roman" w:cs="Times New Roman"/>
          <w:b/>
          <w:sz w:val="28"/>
          <w:szCs w:val="28"/>
        </w:rPr>
      </w:pPr>
    </w:p>
    <w:p w:rsidR="00285C8D" w:rsidRDefault="00285C8D" w:rsidP="0049487B">
      <w:pPr>
        <w:spacing w:after="0" w:line="240" w:lineRule="auto"/>
        <w:jc w:val="center"/>
        <w:rPr>
          <w:rFonts w:ascii="Times New Roman" w:hAnsi="Times New Roman" w:cs="Times New Roman"/>
          <w:b/>
          <w:sz w:val="28"/>
          <w:szCs w:val="28"/>
        </w:rPr>
      </w:pPr>
    </w:p>
    <w:p w:rsidR="007D086E" w:rsidRDefault="007D086E"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3F7E93" w:rsidRDefault="003F7E93" w:rsidP="0049487B">
      <w:pPr>
        <w:spacing w:after="0" w:line="240" w:lineRule="auto"/>
        <w:jc w:val="center"/>
        <w:rPr>
          <w:rFonts w:ascii="Times New Roman" w:hAnsi="Times New Roman" w:cs="Times New Roman"/>
          <w:b/>
          <w:sz w:val="28"/>
          <w:szCs w:val="28"/>
        </w:rPr>
      </w:pPr>
    </w:p>
    <w:p w:rsidR="007D086E" w:rsidRDefault="007D086E" w:rsidP="0049487B">
      <w:pPr>
        <w:spacing w:after="0" w:line="240" w:lineRule="auto"/>
        <w:jc w:val="center"/>
        <w:rPr>
          <w:rFonts w:ascii="Times New Roman" w:hAnsi="Times New Roman" w:cs="Times New Roman"/>
          <w:b/>
          <w:sz w:val="28"/>
          <w:szCs w:val="28"/>
        </w:rPr>
      </w:pPr>
    </w:p>
    <w:p w:rsidR="00A06041" w:rsidRPr="006C34D1" w:rsidRDefault="00A06041" w:rsidP="0049487B">
      <w:pPr>
        <w:spacing w:after="0" w:line="240" w:lineRule="auto"/>
        <w:jc w:val="center"/>
        <w:rPr>
          <w:rFonts w:ascii="Times New Roman" w:hAnsi="Times New Roman" w:cs="Times New Roman"/>
          <w:b/>
          <w:sz w:val="28"/>
          <w:szCs w:val="28"/>
        </w:rPr>
      </w:pPr>
      <w:r w:rsidRPr="006C34D1">
        <w:rPr>
          <w:rFonts w:ascii="Times New Roman" w:hAnsi="Times New Roman" w:cs="Times New Roman"/>
          <w:b/>
          <w:sz w:val="28"/>
          <w:szCs w:val="28"/>
        </w:rPr>
        <w:lastRenderedPageBreak/>
        <w:t>5.</w:t>
      </w:r>
      <w:r w:rsidR="0049487B">
        <w:rPr>
          <w:rFonts w:ascii="Times New Roman" w:hAnsi="Times New Roman" w:cs="Times New Roman"/>
          <w:b/>
          <w:sz w:val="28"/>
          <w:szCs w:val="28"/>
        </w:rPr>
        <w:t xml:space="preserve"> </w:t>
      </w:r>
      <w:r w:rsidRPr="006C34D1">
        <w:rPr>
          <w:rFonts w:ascii="Times New Roman" w:hAnsi="Times New Roman" w:cs="Times New Roman"/>
          <w:b/>
          <w:sz w:val="28"/>
          <w:szCs w:val="28"/>
        </w:rPr>
        <w:t>TARTIŞMA</w:t>
      </w:r>
    </w:p>
    <w:p w:rsidR="00A06041" w:rsidRDefault="00A06041" w:rsidP="007D086E">
      <w:pPr>
        <w:spacing w:after="0" w:line="240" w:lineRule="auto"/>
        <w:jc w:val="center"/>
        <w:rPr>
          <w:rFonts w:ascii="Times New Roman" w:hAnsi="Times New Roman" w:cs="Times New Roman"/>
          <w:b/>
          <w:sz w:val="24"/>
          <w:szCs w:val="24"/>
        </w:rPr>
      </w:pPr>
    </w:p>
    <w:p w:rsidR="007D086E" w:rsidRDefault="007D086E" w:rsidP="007D086E">
      <w:pPr>
        <w:spacing w:after="0" w:line="240" w:lineRule="auto"/>
        <w:jc w:val="center"/>
        <w:rPr>
          <w:rFonts w:ascii="Times New Roman" w:hAnsi="Times New Roman" w:cs="Times New Roman"/>
          <w:b/>
          <w:sz w:val="24"/>
          <w:szCs w:val="24"/>
        </w:rPr>
      </w:pPr>
    </w:p>
    <w:p w:rsidR="00A06041" w:rsidRPr="0049487B" w:rsidRDefault="00A06041" w:rsidP="007D086E">
      <w:pPr>
        <w:spacing w:before="240" w:after="240" w:line="360" w:lineRule="auto"/>
        <w:ind w:firstLine="567"/>
        <w:jc w:val="both"/>
        <w:rPr>
          <w:rFonts w:ascii="Times New Roman" w:hAnsi="Times New Roman" w:cs="Times New Roman"/>
          <w:sz w:val="24"/>
          <w:szCs w:val="24"/>
        </w:rPr>
      </w:pPr>
      <w:r w:rsidRPr="0049487B">
        <w:rPr>
          <w:rFonts w:ascii="Times New Roman" w:hAnsi="Times New Roman" w:cs="Times New Roman"/>
          <w:sz w:val="24"/>
          <w:szCs w:val="24"/>
        </w:rPr>
        <w:t xml:space="preserve">Bu araştırma, insüline bağımlı diyabeti olan ve diyabeti olmayan </w:t>
      </w:r>
      <w:r w:rsidR="00365D5A">
        <w:rPr>
          <w:rFonts w:ascii="Times New Roman" w:hAnsi="Times New Roman" w:cs="Times New Roman"/>
          <w:sz w:val="24"/>
          <w:szCs w:val="24"/>
        </w:rPr>
        <w:t>kadınların</w:t>
      </w:r>
      <w:r w:rsidRPr="0049487B">
        <w:rPr>
          <w:rFonts w:ascii="Times New Roman" w:hAnsi="Times New Roman" w:cs="Times New Roman"/>
          <w:sz w:val="24"/>
          <w:szCs w:val="24"/>
        </w:rPr>
        <w:t xml:space="preserve"> emzirmeye ilişkin görüş ve uygulamalarının karşılaştırılması amacıyla, tanımlayıcı-karşılaştırılmalı </w:t>
      </w:r>
      <w:r w:rsidR="001205BD">
        <w:rPr>
          <w:rFonts w:ascii="Times New Roman" w:hAnsi="Times New Roman" w:cs="Times New Roman"/>
          <w:sz w:val="24"/>
          <w:szCs w:val="24"/>
        </w:rPr>
        <w:t xml:space="preserve">(Erdoğan ve ark, 2014) </w:t>
      </w:r>
      <w:r w:rsidRPr="0049487B">
        <w:rPr>
          <w:rFonts w:ascii="Times New Roman" w:hAnsi="Times New Roman" w:cs="Times New Roman"/>
          <w:sz w:val="24"/>
          <w:szCs w:val="24"/>
        </w:rPr>
        <w:t xml:space="preserve">olarak, Bursa İli Kamu Hastaneler Birliği’ne bağlı Şevket Yılmaz Eğitim ve Araştırma Hastanesi </w:t>
      </w:r>
      <w:r w:rsidR="0082180C" w:rsidRPr="00C0648E">
        <w:rPr>
          <w:rFonts w:ascii="Times New Roman" w:hAnsi="Times New Roman" w:cs="Times New Roman"/>
          <w:sz w:val="24"/>
          <w:szCs w:val="24"/>
        </w:rPr>
        <w:t>ile</w:t>
      </w:r>
      <w:r w:rsidRPr="0049487B">
        <w:rPr>
          <w:rFonts w:ascii="Times New Roman" w:hAnsi="Times New Roman" w:cs="Times New Roman"/>
          <w:sz w:val="24"/>
          <w:szCs w:val="24"/>
        </w:rPr>
        <w:t xml:space="preserve"> Uludağ Üniversitesi Sağlık Uygulama ve Araştırma Merkezi’nde, 76 kadın ile yürütüldü. </w:t>
      </w:r>
    </w:p>
    <w:p w:rsidR="00DD2117" w:rsidRDefault="00A06041">
      <w:pPr>
        <w:spacing w:before="240" w:after="240" w:line="360" w:lineRule="auto"/>
        <w:ind w:firstLine="567"/>
        <w:jc w:val="both"/>
        <w:rPr>
          <w:rFonts w:ascii="Times New Roman" w:hAnsi="Times New Roman"/>
          <w:sz w:val="24"/>
          <w:szCs w:val="24"/>
        </w:rPr>
      </w:pPr>
      <w:r w:rsidRPr="004A3F99">
        <w:rPr>
          <w:rFonts w:ascii="Times New Roman" w:hAnsi="Times New Roman" w:cs="Times New Roman"/>
          <w:sz w:val="24"/>
          <w:szCs w:val="24"/>
        </w:rPr>
        <w:t>Araştırmada cevabı aranan sorular doğrultusunda, bulgulara göre başlıca sonuçlar aşağıda özetlenmektedir:</w:t>
      </w:r>
      <w:r w:rsidR="004A3F99" w:rsidRPr="004A3F99">
        <w:rPr>
          <w:rFonts w:ascii="Times New Roman" w:hAnsi="Times New Roman"/>
          <w:sz w:val="24"/>
          <w:szCs w:val="24"/>
        </w:rPr>
        <w:t xml:space="preserve"> </w:t>
      </w:r>
    </w:p>
    <w:p w:rsidR="00DD2117" w:rsidRDefault="00AE1952" w:rsidP="00DD2117">
      <w:pPr>
        <w:pStyle w:val="ListeParagraf"/>
        <w:numPr>
          <w:ilvl w:val="0"/>
          <w:numId w:val="41"/>
        </w:numPr>
        <w:spacing w:before="240" w:after="240" w:line="360" w:lineRule="auto"/>
        <w:jc w:val="both"/>
        <w:rPr>
          <w:rFonts w:ascii="Times New Roman" w:hAnsi="Times New Roman"/>
          <w:sz w:val="24"/>
          <w:szCs w:val="24"/>
        </w:rPr>
      </w:pPr>
      <w:r w:rsidRPr="00AE1952">
        <w:rPr>
          <w:rFonts w:ascii="Times New Roman" w:hAnsi="Times New Roman"/>
          <w:sz w:val="24"/>
          <w:szCs w:val="24"/>
        </w:rPr>
        <w:t>İnsüline bağımlı diyabeti olan ve diyabeti olmayan kadınların emzirmeye ilişkin görüşleri nelerdir?</w:t>
      </w:r>
    </w:p>
    <w:p w:rsidR="00DD2117" w:rsidRDefault="00AE1952" w:rsidP="00DD2117">
      <w:pPr>
        <w:pStyle w:val="ListeParagraf"/>
        <w:numPr>
          <w:ilvl w:val="0"/>
          <w:numId w:val="41"/>
        </w:numPr>
        <w:spacing w:before="240" w:after="240" w:line="360" w:lineRule="auto"/>
        <w:jc w:val="both"/>
        <w:rPr>
          <w:rFonts w:ascii="Times New Roman" w:hAnsi="Times New Roman"/>
          <w:sz w:val="24"/>
          <w:szCs w:val="24"/>
        </w:rPr>
      </w:pPr>
      <w:r w:rsidRPr="00AE1952">
        <w:rPr>
          <w:rFonts w:ascii="Times New Roman" w:hAnsi="Times New Roman"/>
          <w:sz w:val="24"/>
          <w:szCs w:val="24"/>
        </w:rPr>
        <w:t>İnsüline bağımlı diyabeti olan ve diyabeti olmayan kadınların emzirmeye yönelik ilişkin uygulamaları nelerdir?</w:t>
      </w:r>
    </w:p>
    <w:p w:rsidR="00A06041" w:rsidRPr="0049487B" w:rsidRDefault="00A06041" w:rsidP="007D086E">
      <w:pPr>
        <w:pStyle w:val="ListeParagraf"/>
        <w:spacing w:before="240" w:after="240" w:line="360" w:lineRule="auto"/>
        <w:ind w:left="0" w:firstLine="794"/>
        <w:contextualSpacing w:val="0"/>
        <w:jc w:val="both"/>
        <w:rPr>
          <w:rFonts w:ascii="Times New Roman" w:hAnsi="Times New Roman" w:cs="Times New Roman"/>
          <w:sz w:val="24"/>
          <w:szCs w:val="24"/>
        </w:rPr>
      </w:pPr>
      <w:r w:rsidRPr="0049487B">
        <w:rPr>
          <w:rFonts w:ascii="Times New Roman" w:hAnsi="Times New Roman" w:cs="Times New Roman"/>
          <w:sz w:val="24"/>
          <w:szCs w:val="24"/>
        </w:rPr>
        <w:t xml:space="preserve">Bu bölümde araştırmadan elde edilen başlıca bulgular </w:t>
      </w:r>
      <w:r w:rsidR="004A3F99">
        <w:rPr>
          <w:rFonts w:ascii="Times New Roman" w:hAnsi="Times New Roman" w:cs="Times New Roman"/>
          <w:sz w:val="24"/>
          <w:szCs w:val="24"/>
        </w:rPr>
        <w:t xml:space="preserve">mevcut </w:t>
      </w:r>
      <w:proofErr w:type="gramStart"/>
      <w:r w:rsidR="004A3F99">
        <w:rPr>
          <w:rFonts w:ascii="Times New Roman" w:hAnsi="Times New Roman" w:cs="Times New Roman"/>
          <w:sz w:val="24"/>
          <w:szCs w:val="24"/>
        </w:rPr>
        <w:t>literatüre</w:t>
      </w:r>
      <w:proofErr w:type="gramEnd"/>
      <w:r w:rsidR="004A3F99">
        <w:rPr>
          <w:rFonts w:ascii="Times New Roman" w:hAnsi="Times New Roman" w:cs="Times New Roman"/>
          <w:sz w:val="24"/>
          <w:szCs w:val="24"/>
        </w:rPr>
        <w:t xml:space="preserve"> dayalı olarak </w:t>
      </w:r>
      <w:r w:rsidRPr="0049487B">
        <w:rPr>
          <w:rFonts w:ascii="Times New Roman" w:hAnsi="Times New Roman" w:cs="Times New Roman"/>
          <w:sz w:val="24"/>
          <w:szCs w:val="24"/>
        </w:rPr>
        <w:t>tartışıldı.</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Bu araştırmada birkaç sınırlılık bulunmaktadır. Araştırmanın Bursa İlinde iki hastanede yürütülmesi, örneklemin olasılıklı örneklem yöntemlerine uygun olarak seçilmemesi, soru formunda cevabı aranan soruların telefon ile görüşme tekniği yöntemi ile toplanması, araştırmaya katılan kadınların verdikleri cevapların doğruluk ve tutarlılığının bilinmemesi araştırmanın sınırlılığıdır.</w:t>
      </w:r>
      <w:r w:rsidR="00B07B4B">
        <w:rPr>
          <w:rFonts w:ascii="Times New Roman" w:hAnsi="Times New Roman" w:cs="Times New Roman"/>
          <w:sz w:val="24"/>
          <w:szCs w:val="24"/>
        </w:rPr>
        <w:t xml:space="preserve"> Ayrıca veri toplama sürecinde hastanedeki veri işletim sisteminin değişmesi</w:t>
      </w:r>
      <w:r w:rsidR="00114ADB">
        <w:rPr>
          <w:rFonts w:ascii="Times New Roman" w:hAnsi="Times New Roman" w:cs="Times New Roman"/>
          <w:sz w:val="24"/>
          <w:szCs w:val="24"/>
        </w:rPr>
        <w:t xml:space="preserve"> ve</w:t>
      </w:r>
      <w:r w:rsidR="00B07B4B">
        <w:rPr>
          <w:rFonts w:ascii="Times New Roman" w:hAnsi="Times New Roman" w:cs="Times New Roman"/>
          <w:sz w:val="24"/>
          <w:szCs w:val="24"/>
        </w:rPr>
        <w:t xml:space="preserve"> veri toplama sürecinin sonuna gelinmesi sebebi ile</w:t>
      </w:r>
      <w:r w:rsidR="00114ADB">
        <w:rPr>
          <w:rFonts w:ascii="Times New Roman" w:hAnsi="Times New Roman" w:cs="Times New Roman"/>
          <w:sz w:val="24"/>
          <w:szCs w:val="24"/>
        </w:rPr>
        <w:t xml:space="preserve"> ulaşılması planlanan i</w:t>
      </w:r>
      <w:r w:rsidR="00B07B4B">
        <w:rPr>
          <w:rFonts w:ascii="Times New Roman" w:hAnsi="Times New Roman" w:cs="Times New Roman"/>
          <w:sz w:val="24"/>
          <w:szCs w:val="24"/>
        </w:rPr>
        <w:t xml:space="preserve">nsüline bağımlı diyabeti olan </w:t>
      </w:r>
      <w:r w:rsidR="00114ADB">
        <w:rPr>
          <w:rFonts w:ascii="Times New Roman" w:hAnsi="Times New Roman" w:cs="Times New Roman"/>
          <w:sz w:val="24"/>
          <w:szCs w:val="24"/>
        </w:rPr>
        <w:t xml:space="preserve">44 </w:t>
      </w:r>
      <w:r w:rsidR="00B07B4B">
        <w:rPr>
          <w:rFonts w:ascii="Times New Roman" w:hAnsi="Times New Roman" w:cs="Times New Roman"/>
          <w:sz w:val="24"/>
          <w:szCs w:val="24"/>
        </w:rPr>
        <w:t>kadın</w:t>
      </w:r>
      <w:r w:rsidR="00114ADB">
        <w:rPr>
          <w:rFonts w:ascii="Times New Roman" w:hAnsi="Times New Roman" w:cs="Times New Roman"/>
          <w:sz w:val="24"/>
          <w:szCs w:val="24"/>
        </w:rPr>
        <w:t xml:space="preserve"> sayısının 19’da kalması</w:t>
      </w:r>
      <w:r w:rsidR="00016156">
        <w:rPr>
          <w:rFonts w:ascii="Times New Roman" w:hAnsi="Times New Roman" w:cs="Times New Roman"/>
          <w:sz w:val="24"/>
          <w:szCs w:val="24"/>
        </w:rPr>
        <w:t xml:space="preserve"> da</w:t>
      </w:r>
      <w:r w:rsidR="00114ADB">
        <w:rPr>
          <w:rFonts w:ascii="Times New Roman" w:hAnsi="Times New Roman" w:cs="Times New Roman"/>
          <w:sz w:val="24"/>
          <w:szCs w:val="24"/>
        </w:rPr>
        <w:t xml:space="preserve"> bu araştırmanın sınırlılığı</w:t>
      </w:r>
      <w:r w:rsidR="00016156">
        <w:rPr>
          <w:rFonts w:ascii="Times New Roman" w:hAnsi="Times New Roman" w:cs="Times New Roman"/>
          <w:sz w:val="24"/>
          <w:szCs w:val="24"/>
        </w:rPr>
        <w:t>nı oluşturmakta</w:t>
      </w:r>
      <w:r w:rsidR="00114ADB">
        <w:rPr>
          <w:rFonts w:ascii="Times New Roman" w:hAnsi="Times New Roman" w:cs="Times New Roman"/>
          <w:sz w:val="24"/>
          <w:szCs w:val="24"/>
        </w:rPr>
        <w:t xml:space="preserve">dır. </w:t>
      </w:r>
      <w:r w:rsidR="00016156">
        <w:rPr>
          <w:rFonts w:ascii="Times New Roman" w:hAnsi="Times New Roman" w:cs="Times New Roman"/>
          <w:sz w:val="24"/>
          <w:szCs w:val="24"/>
        </w:rPr>
        <w:t>A</w:t>
      </w:r>
      <w:r w:rsidRPr="0049487B">
        <w:rPr>
          <w:rFonts w:ascii="Times New Roman" w:hAnsi="Times New Roman" w:cs="Times New Roman"/>
          <w:sz w:val="24"/>
          <w:szCs w:val="24"/>
        </w:rPr>
        <w:t xml:space="preserve">raştırma sonuçları, tüm kadınlar için genellenemez, sadece güncel araştırmadaki örneklem grubuna </w:t>
      </w:r>
      <w:r w:rsidRPr="00C0648E">
        <w:rPr>
          <w:rFonts w:ascii="Times New Roman" w:hAnsi="Times New Roman" w:cs="Times New Roman"/>
          <w:sz w:val="24"/>
          <w:szCs w:val="24"/>
        </w:rPr>
        <w:t>genellenebilir.</w:t>
      </w:r>
      <w:r w:rsidR="002C6DDC" w:rsidRPr="00C0648E">
        <w:rPr>
          <w:rFonts w:ascii="Times New Roman" w:hAnsi="Times New Roman" w:cs="Times New Roman"/>
          <w:sz w:val="24"/>
          <w:szCs w:val="24"/>
        </w:rPr>
        <w:t xml:space="preserve"> Daha geniş bir örneklem ile çalışma yapılması planlanmalıdır.</w:t>
      </w:r>
    </w:p>
    <w:p w:rsidR="00A06041" w:rsidRPr="00C0648E"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Bu çalışmaya </w:t>
      </w:r>
      <w:proofErr w:type="gramStart"/>
      <w:r w:rsidRPr="0049487B">
        <w:rPr>
          <w:rFonts w:ascii="Times New Roman" w:hAnsi="Times New Roman" w:cs="Times New Roman"/>
          <w:sz w:val="24"/>
          <w:szCs w:val="24"/>
        </w:rPr>
        <w:t>dahil</w:t>
      </w:r>
      <w:proofErr w:type="gramEnd"/>
      <w:r w:rsidRPr="0049487B">
        <w:rPr>
          <w:rFonts w:ascii="Times New Roman" w:hAnsi="Times New Roman" w:cs="Times New Roman"/>
          <w:sz w:val="24"/>
          <w:szCs w:val="24"/>
        </w:rPr>
        <w:t xml:space="preserve"> edilen insüline bağımlı diyabeti olan ve diyabeti olmayan </w:t>
      </w:r>
      <w:r w:rsidR="00956751" w:rsidRPr="00C0648E">
        <w:rPr>
          <w:rFonts w:ascii="Times New Roman" w:hAnsi="Times New Roman" w:cs="Times New Roman"/>
          <w:sz w:val="24"/>
          <w:szCs w:val="24"/>
        </w:rPr>
        <w:t>kadınların</w:t>
      </w:r>
      <w:r w:rsidR="00387E8C" w:rsidRPr="00C0648E">
        <w:rPr>
          <w:rFonts w:ascii="Times New Roman" w:hAnsi="Times New Roman" w:cs="Times New Roman"/>
          <w:sz w:val="24"/>
          <w:szCs w:val="24"/>
        </w:rPr>
        <w:t xml:space="preserve"> yarısından fazlasının</w:t>
      </w:r>
      <w:r w:rsidRPr="00C0648E">
        <w:rPr>
          <w:rFonts w:ascii="Times New Roman" w:hAnsi="Times New Roman" w:cs="Times New Roman"/>
          <w:sz w:val="24"/>
          <w:szCs w:val="24"/>
        </w:rPr>
        <w:t xml:space="preserve"> doğum şekli </w:t>
      </w:r>
      <w:r w:rsidR="00511506" w:rsidRPr="00C0648E">
        <w:rPr>
          <w:rFonts w:ascii="Times New Roman" w:hAnsi="Times New Roman" w:cs="Times New Roman"/>
          <w:sz w:val="24"/>
          <w:szCs w:val="24"/>
        </w:rPr>
        <w:t>sezaryen doğumdur.</w:t>
      </w:r>
      <w:r w:rsidRPr="00C0648E">
        <w:rPr>
          <w:rFonts w:ascii="Times New Roman" w:hAnsi="Times New Roman" w:cs="Times New Roman"/>
          <w:sz w:val="24"/>
          <w:szCs w:val="24"/>
        </w:rPr>
        <w:t xml:space="preserve"> </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C0648E">
        <w:rPr>
          <w:rFonts w:ascii="Times New Roman" w:hAnsi="Times New Roman" w:cs="Times New Roman"/>
          <w:sz w:val="24"/>
          <w:szCs w:val="24"/>
        </w:rPr>
        <w:t>Akadl</w:t>
      </w:r>
      <w:r w:rsidRPr="00C0648E">
        <w:rPr>
          <w:rFonts w:ascii="Times New Roman" w:eastAsia="ZapfHumnstBT-Identity-H" w:hAnsi="Times New Roman" w:cs="Times New Roman"/>
          <w:sz w:val="24"/>
          <w:szCs w:val="24"/>
        </w:rPr>
        <w:t xml:space="preserve">ı </w:t>
      </w:r>
      <w:r w:rsidRPr="00C0648E">
        <w:rPr>
          <w:rFonts w:ascii="Times New Roman" w:hAnsi="Times New Roman" w:cs="Times New Roman"/>
          <w:sz w:val="24"/>
          <w:szCs w:val="24"/>
        </w:rPr>
        <w:t>Ergöçmen ve ark (2014)’nın, TNSA 2013 yılı verileri</w:t>
      </w:r>
      <w:r w:rsidRPr="0049487B">
        <w:rPr>
          <w:rFonts w:ascii="Times New Roman" w:hAnsi="Times New Roman" w:cs="Times New Roman"/>
          <w:sz w:val="24"/>
          <w:szCs w:val="24"/>
        </w:rPr>
        <w:t xml:space="preserve">ne göre doğumların %48’inin, 2008 yılı verilerine göre %37’sinin sezaryen doğum olduğu bunun yanısıra Fata (2014)’ın çalışmasında kadınların % 85,3’ünün, </w:t>
      </w:r>
      <w:r w:rsidR="005E382B" w:rsidRPr="0049487B">
        <w:rPr>
          <w:rFonts w:ascii="Times New Roman" w:hAnsi="Times New Roman" w:cs="Times New Roman"/>
          <w:sz w:val="24"/>
          <w:szCs w:val="24"/>
        </w:rPr>
        <w:t xml:space="preserve">Gökbulut (2015)’un çalışmasında %56’sının, </w:t>
      </w:r>
      <w:r w:rsidRPr="0049487B">
        <w:rPr>
          <w:rFonts w:ascii="Times New Roman" w:hAnsi="Times New Roman" w:cs="Times New Roman"/>
          <w:sz w:val="24"/>
          <w:szCs w:val="24"/>
        </w:rPr>
        <w:lastRenderedPageBreak/>
        <w:t>ancak Kurnaz (2014)’ın çalışmasında %</w:t>
      </w:r>
      <w:proofErr w:type="gramStart"/>
      <w:r w:rsidRPr="0049487B">
        <w:rPr>
          <w:rFonts w:ascii="Times New Roman" w:hAnsi="Times New Roman" w:cs="Times New Roman"/>
          <w:sz w:val="24"/>
          <w:szCs w:val="24"/>
        </w:rPr>
        <w:t>29.8’inin</w:t>
      </w:r>
      <w:proofErr w:type="gramEnd"/>
      <w:r w:rsidRPr="0049487B">
        <w:rPr>
          <w:rFonts w:ascii="Times New Roman" w:hAnsi="Times New Roman" w:cs="Times New Roman"/>
          <w:sz w:val="24"/>
          <w:szCs w:val="24"/>
        </w:rPr>
        <w:t xml:space="preserve">, Aslan (2017)’ın çalışmasında ise %40’ının </w:t>
      </w:r>
      <w:r w:rsidR="005475BA">
        <w:rPr>
          <w:rFonts w:ascii="Times New Roman" w:hAnsi="Times New Roman" w:cs="Times New Roman"/>
          <w:sz w:val="24"/>
          <w:szCs w:val="24"/>
        </w:rPr>
        <w:t xml:space="preserve">sezaryen </w:t>
      </w:r>
      <w:r w:rsidRPr="0049487B">
        <w:rPr>
          <w:rFonts w:ascii="Times New Roman" w:hAnsi="Times New Roman" w:cs="Times New Roman"/>
          <w:sz w:val="24"/>
          <w:szCs w:val="24"/>
        </w:rPr>
        <w:t>doğum yaptığı belirtilmektedir. Anne Dostu Hastane Programı, anne sağlığı hizmetlerinin niteliği ve niceliğini arttırarak anne adaylarının güvenli, kaliteli doğum hizmetine ulaşmalarını sağlamak amacı ile normal doğumu özendirmeyi, müdahale oranlarını azaltmayı hedeflemektedir (</w:t>
      </w:r>
      <w:hyperlink r:id="rId34" w:history="1">
        <w:r w:rsidRPr="0049487B">
          <w:rPr>
            <w:rStyle w:val="Kpr"/>
            <w:rFonts w:ascii="Times New Roman" w:hAnsi="Times New Roman"/>
            <w:color w:val="auto"/>
            <w:sz w:val="24"/>
            <w:szCs w:val="24"/>
            <w:u w:val="none"/>
          </w:rPr>
          <w:t>http://kadinureme.thsk.saglik.gov.tr/daire-faaliyetleri/803-anne-dostu-hastane-program%C4%B1.html</w:t>
        </w:r>
      </w:hyperlink>
      <w:r w:rsidRPr="0049487B">
        <w:rPr>
          <w:rFonts w:ascii="Times New Roman" w:hAnsi="Times New Roman" w:cs="Times New Roman"/>
          <w:sz w:val="24"/>
          <w:szCs w:val="24"/>
        </w:rPr>
        <w:t>). Bu araştırmadan elde edilen verilerin yapılan diğer araştırma verileri ile benzerlik gösterdiği ancak Anne Dostu Hastane Programı’nın hedeflerini karşılamadığı görülmekte ve istenmeyen olumsuz bir sonuç olarak değerlendirilmektedir.</w:t>
      </w:r>
    </w:p>
    <w:p w:rsidR="0098498D"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Bu çalışmaya </w:t>
      </w:r>
      <w:proofErr w:type="gramStart"/>
      <w:r w:rsidRPr="0049487B">
        <w:rPr>
          <w:rFonts w:ascii="Times New Roman" w:hAnsi="Times New Roman" w:cs="Times New Roman"/>
          <w:sz w:val="24"/>
          <w:szCs w:val="24"/>
        </w:rPr>
        <w:t>dahil</w:t>
      </w:r>
      <w:proofErr w:type="gramEnd"/>
      <w:r w:rsidRPr="0049487B">
        <w:rPr>
          <w:rFonts w:ascii="Times New Roman" w:hAnsi="Times New Roman" w:cs="Times New Roman"/>
          <w:sz w:val="24"/>
          <w:szCs w:val="24"/>
        </w:rPr>
        <w:t xml:space="preserve"> edi</w:t>
      </w:r>
      <w:r w:rsidR="00956751">
        <w:rPr>
          <w:rFonts w:ascii="Times New Roman" w:hAnsi="Times New Roman" w:cs="Times New Roman"/>
          <w:sz w:val="24"/>
          <w:szCs w:val="24"/>
        </w:rPr>
        <w:t>len bebeklerin doğum haftaları 3</w:t>
      </w:r>
      <w:r w:rsidRPr="0049487B">
        <w:rPr>
          <w:rFonts w:ascii="Times New Roman" w:hAnsi="Times New Roman" w:cs="Times New Roman"/>
          <w:sz w:val="24"/>
          <w:szCs w:val="24"/>
        </w:rPr>
        <w:t>8 ile 41 arasında değişmektedir.</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Doğum haftaları; Fata (201</w:t>
      </w:r>
      <w:r w:rsidR="00253820">
        <w:rPr>
          <w:rFonts w:ascii="Times New Roman" w:hAnsi="Times New Roman" w:cs="Times New Roman"/>
          <w:sz w:val="24"/>
          <w:szCs w:val="24"/>
        </w:rPr>
        <w:t>4</w:t>
      </w:r>
      <w:r w:rsidRPr="0049487B">
        <w:rPr>
          <w:rFonts w:ascii="Times New Roman" w:hAnsi="Times New Roman" w:cs="Times New Roman"/>
          <w:sz w:val="24"/>
          <w:szCs w:val="24"/>
        </w:rPr>
        <w:t>)’ın yaptığı çalışmada 38.70±0.77, Gökçeoğlu (2014)’nun çalışmasında 39.07±1.33, Yeygel Özcan (2014)’ın 39.24±0.69, Chertok ve ark (2009)’nın çalışmasında 39±1’dır. Bebeğin ağızdan beslenebilmesi için soluk alma, emme ve yutma koordinasyonunu tam olarak sürdürebilmesi gerekir. Emme refleksi ile birlikte bu koordinasyon anne karnında gebeliğin 32-34. haftalarında gelişmeye başlar ve uyanık durumda dördüncü, uyur durumda yedinci aya kadar devam eder (Akyüz</w:t>
      </w:r>
      <w:r w:rsidR="00D44A3A">
        <w:rPr>
          <w:rFonts w:ascii="Times New Roman" w:hAnsi="Times New Roman" w:cs="Times New Roman"/>
          <w:sz w:val="24"/>
          <w:szCs w:val="24"/>
        </w:rPr>
        <w:t>,</w:t>
      </w:r>
      <w:r w:rsidR="009C7D1F">
        <w:rPr>
          <w:rFonts w:ascii="Times New Roman" w:hAnsi="Times New Roman" w:cs="Times New Roman"/>
          <w:sz w:val="24"/>
          <w:szCs w:val="24"/>
        </w:rPr>
        <w:t xml:space="preserve"> 2008; Taşkın, 2016</w:t>
      </w:r>
      <w:r w:rsidRPr="0049487B">
        <w:rPr>
          <w:rFonts w:ascii="Times New Roman" w:hAnsi="Times New Roman" w:cs="Times New Roman"/>
          <w:sz w:val="24"/>
          <w:szCs w:val="24"/>
        </w:rPr>
        <w:t xml:space="preserve">). Gebelik haftasına göre emme davranışı olumlu yönde etkilenmektedir. Çalışmadaki bebeklerin gestasyon yaşının emme refleksi için uygun olması emzirmeyi etkileyen olumlu bir sonuçtur.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İnsüline bağımlı diyabeti olan gruptaki </w:t>
      </w:r>
      <w:r w:rsidR="00CA3CB3">
        <w:rPr>
          <w:rFonts w:ascii="Times New Roman" w:hAnsi="Times New Roman" w:cs="Times New Roman"/>
          <w:sz w:val="24"/>
          <w:szCs w:val="24"/>
        </w:rPr>
        <w:t>kadınların</w:t>
      </w:r>
      <w:r w:rsidRPr="0049487B">
        <w:rPr>
          <w:rFonts w:ascii="Times New Roman" w:hAnsi="Times New Roman" w:cs="Times New Roman"/>
          <w:sz w:val="24"/>
          <w:szCs w:val="24"/>
        </w:rPr>
        <w:t xml:space="preserve"> bebeklerinin doğum kilosu diyabeti olmayan gruba göre daha yüksektir. </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Simmons ve ark (2004)’ın yaptığı çalışmada Tip 2 DM annelerin bebekleri 3220±720 gr ve GDM’li annelerin bebeklerinin doğum kilosu 3760±640 gr iken, Maayan-Metzger ve ark (2014)’nın yaptığı çalışmada glikoz seviyesi &lt;47 mg/dl bebeklerin kilosu 3445±510 gr, &gt;47 mg/dl bebeklerde 3393±458 gr, Chertok ve ark (2009)’ın çalışmasında emziren kadınların bebekleri 3220±354 gr ve emzirmeyenlerde 3320±383 gr, </w:t>
      </w:r>
      <w:r w:rsidRPr="0049487B">
        <w:rPr>
          <w:rFonts w:ascii="Times New Roman" w:hAnsi="Times New Roman" w:cs="Times New Roman"/>
          <w:bCs/>
          <w:sz w:val="24"/>
          <w:szCs w:val="24"/>
        </w:rPr>
        <w:t xml:space="preserve">Gürarslan Baş (2014)’ın çalışmasında </w:t>
      </w:r>
      <w:r w:rsidRPr="0049487B">
        <w:rPr>
          <w:rFonts w:ascii="Times New Roman" w:hAnsi="Times New Roman" w:cs="Times New Roman"/>
          <w:sz w:val="24"/>
          <w:szCs w:val="24"/>
        </w:rPr>
        <w:t xml:space="preserve">deney grubunda </w:t>
      </w:r>
      <w:proofErr w:type="gramStart"/>
      <w:r w:rsidRPr="0049487B">
        <w:rPr>
          <w:rFonts w:ascii="Times New Roman" w:hAnsi="Times New Roman" w:cs="Times New Roman"/>
          <w:sz w:val="24"/>
          <w:szCs w:val="24"/>
        </w:rPr>
        <w:t>3250.66</w:t>
      </w:r>
      <w:proofErr w:type="gramEnd"/>
      <w:r w:rsidRPr="0049487B">
        <w:rPr>
          <w:rFonts w:ascii="Times New Roman" w:hAnsi="Times New Roman" w:cs="Times New Roman"/>
          <w:sz w:val="24"/>
          <w:szCs w:val="24"/>
        </w:rPr>
        <w:t xml:space="preserve">±433.94 gr ve kontrol grubunda 3210.00±482.32 gr’dır. Annedeki glikoz seviyesinin artmasına paralel olarak fetüstaki glikoz seviyesi de artmaktadır. Bu durum fetusta aşırı insülin salınmasına neden olan fetal pankreastan insülin üretimini stimüle eder. Aşırı insülin salınımı makrozomiye yol açan büyümeyi ve yağ depolarını arttırır. Makrozomik yenidoğanlarda doğum travması, omuz distosisi, brakial pleksus yaralanmaları, </w:t>
      </w:r>
      <w:r w:rsidRPr="0049487B">
        <w:rPr>
          <w:rFonts w:ascii="Times New Roman" w:hAnsi="Times New Roman" w:cs="Times New Roman"/>
          <w:sz w:val="24"/>
          <w:szCs w:val="24"/>
        </w:rPr>
        <w:lastRenderedPageBreak/>
        <w:t xml:space="preserve">fasial sinir yaralanmaları ve asfiksi gibi riskler varken araştırmaya </w:t>
      </w:r>
      <w:proofErr w:type="gramStart"/>
      <w:r w:rsidRPr="0049487B">
        <w:rPr>
          <w:rFonts w:ascii="Times New Roman" w:hAnsi="Times New Roman" w:cs="Times New Roman"/>
          <w:sz w:val="24"/>
          <w:szCs w:val="24"/>
        </w:rPr>
        <w:t>dahil</w:t>
      </w:r>
      <w:proofErr w:type="gramEnd"/>
      <w:r w:rsidRPr="0049487B">
        <w:rPr>
          <w:rFonts w:ascii="Times New Roman" w:hAnsi="Times New Roman" w:cs="Times New Roman"/>
          <w:sz w:val="24"/>
          <w:szCs w:val="24"/>
        </w:rPr>
        <w:t xml:space="preserve"> edilen annelerde doğum şeklinin abdominal yolla olması bu riskleri dışlamakta ancak doğum kilolarının yüksek olması gerçeğini o</w:t>
      </w:r>
      <w:r w:rsidR="00D44A3A">
        <w:rPr>
          <w:rFonts w:ascii="Times New Roman" w:hAnsi="Times New Roman" w:cs="Times New Roman"/>
          <w:sz w:val="24"/>
          <w:szCs w:val="24"/>
        </w:rPr>
        <w:t xml:space="preserve">rtadan kaldırmamaktadır (Taşkın, </w:t>
      </w:r>
      <w:r w:rsidR="00A958C1">
        <w:rPr>
          <w:rFonts w:ascii="Times New Roman" w:hAnsi="Times New Roman" w:cs="Times New Roman"/>
          <w:sz w:val="24"/>
          <w:szCs w:val="24"/>
        </w:rPr>
        <w:t>2016</w:t>
      </w:r>
      <w:r w:rsidRPr="0049487B">
        <w:rPr>
          <w:rFonts w:ascii="Times New Roman" w:hAnsi="Times New Roman" w:cs="Times New Roman"/>
          <w:sz w:val="24"/>
          <w:szCs w:val="24"/>
        </w:rPr>
        <w:t xml:space="preserve">). Yapılan araştırmada bebeklerin doğum kilolarının yüksek olması beklenen fakat istenmeyen olumsuz bir sonuçtur. </w:t>
      </w:r>
    </w:p>
    <w:p w:rsidR="00626B78"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İnsüline bağımlı diyabeti olan ve diyabeti olmayan gruptaki </w:t>
      </w:r>
      <w:r w:rsidR="00CA3CB3">
        <w:rPr>
          <w:rFonts w:ascii="Times New Roman" w:hAnsi="Times New Roman" w:cs="Times New Roman"/>
          <w:sz w:val="24"/>
          <w:szCs w:val="24"/>
        </w:rPr>
        <w:t>kadınların</w:t>
      </w:r>
      <w:r w:rsidRPr="0049487B">
        <w:rPr>
          <w:rFonts w:ascii="Times New Roman" w:hAnsi="Times New Roman" w:cs="Times New Roman"/>
          <w:sz w:val="24"/>
          <w:szCs w:val="24"/>
        </w:rPr>
        <w:t xml:space="preserve"> en son ki gebelikleri planlı ve istenen gebeliktir.  </w:t>
      </w:r>
    </w:p>
    <w:p w:rsidR="0098498D"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Türkiye Nüfus ve Sağlık Araştırması 2008 yılı verilerine göre gebeliklerin %71’inin 2013 yılı verilerine göre %74’ünün istenen, Bostancı</w:t>
      </w:r>
      <w:r w:rsidR="005475BA">
        <w:rPr>
          <w:rFonts w:ascii="Times New Roman" w:hAnsi="Times New Roman" w:cs="Times New Roman"/>
          <w:sz w:val="24"/>
          <w:szCs w:val="24"/>
        </w:rPr>
        <w:t xml:space="preserve"> </w:t>
      </w:r>
      <w:r w:rsidRPr="0049487B">
        <w:rPr>
          <w:rFonts w:ascii="Times New Roman" w:hAnsi="Times New Roman" w:cs="Times New Roman"/>
          <w:sz w:val="24"/>
          <w:szCs w:val="24"/>
        </w:rPr>
        <w:t>(2015)’</w:t>
      </w:r>
      <w:r w:rsidR="005475BA">
        <w:rPr>
          <w:rFonts w:ascii="Times New Roman" w:hAnsi="Times New Roman" w:cs="Times New Roman"/>
          <w:sz w:val="24"/>
          <w:szCs w:val="24"/>
        </w:rPr>
        <w:t>n</w:t>
      </w:r>
      <w:r w:rsidRPr="0049487B">
        <w:rPr>
          <w:rFonts w:ascii="Times New Roman" w:hAnsi="Times New Roman" w:cs="Times New Roman"/>
          <w:sz w:val="24"/>
          <w:szCs w:val="24"/>
        </w:rPr>
        <w:t xml:space="preserve">ın çalışmasında %96’sının, Kurnaz (2014)’ın çalışmasında %71.70’inin istenen %90.10’unun planlı gebelik olması yapılan araştırma verilerini destekleyen olumlu bir sonuçtur. </w:t>
      </w:r>
    </w:p>
    <w:p w:rsidR="0098498D"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Bu çalışmaya </w:t>
      </w:r>
      <w:proofErr w:type="gramStart"/>
      <w:r w:rsidRPr="0049487B">
        <w:rPr>
          <w:rFonts w:ascii="Times New Roman" w:hAnsi="Times New Roman" w:cs="Times New Roman"/>
          <w:sz w:val="24"/>
          <w:szCs w:val="24"/>
        </w:rPr>
        <w:t>dahil</w:t>
      </w:r>
      <w:proofErr w:type="gramEnd"/>
      <w:r w:rsidRPr="0049487B">
        <w:rPr>
          <w:rFonts w:ascii="Times New Roman" w:hAnsi="Times New Roman" w:cs="Times New Roman"/>
          <w:sz w:val="24"/>
          <w:szCs w:val="24"/>
        </w:rPr>
        <w:t xml:space="preserve"> edilen insüline bağımlı diyabeti olan </w:t>
      </w:r>
      <w:r w:rsidR="00CA3CB3">
        <w:rPr>
          <w:rFonts w:ascii="Times New Roman" w:hAnsi="Times New Roman" w:cs="Times New Roman"/>
          <w:sz w:val="24"/>
          <w:szCs w:val="24"/>
        </w:rPr>
        <w:t>kadınların</w:t>
      </w:r>
      <w:r w:rsidRPr="0049487B">
        <w:rPr>
          <w:rFonts w:ascii="Times New Roman" w:hAnsi="Times New Roman" w:cs="Times New Roman"/>
          <w:sz w:val="24"/>
          <w:szCs w:val="24"/>
        </w:rPr>
        <w:t xml:space="preserve"> geneli aşırı kilolu ve obezdir.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Feig ve ark (2011)’ın çalışmasında Tip 1 DM </w:t>
      </w:r>
      <w:proofErr w:type="gramStart"/>
      <w:r w:rsidRPr="0049487B">
        <w:rPr>
          <w:rFonts w:ascii="Times New Roman" w:hAnsi="Times New Roman" w:cs="Times New Roman"/>
          <w:sz w:val="24"/>
          <w:szCs w:val="24"/>
        </w:rPr>
        <w:t>25.9</w:t>
      </w:r>
      <w:proofErr w:type="gramEnd"/>
      <w:r w:rsidRPr="0049487B">
        <w:rPr>
          <w:rFonts w:ascii="Times New Roman" w:hAnsi="Times New Roman" w:cs="Times New Roman"/>
          <w:sz w:val="24"/>
          <w:szCs w:val="24"/>
        </w:rPr>
        <w:t xml:space="preserve"> kg/cm</w:t>
      </w:r>
      <w:r w:rsidRPr="0049487B">
        <w:rPr>
          <w:rFonts w:ascii="Times New Roman" w:hAnsi="Times New Roman" w:cs="Times New Roman"/>
          <w:sz w:val="24"/>
          <w:szCs w:val="24"/>
          <w:vertAlign w:val="superscript"/>
        </w:rPr>
        <w:t>2</w:t>
      </w:r>
      <w:r w:rsidRPr="0049487B">
        <w:rPr>
          <w:rFonts w:ascii="Times New Roman" w:hAnsi="Times New Roman" w:cs="Times New Roman"/>
          <w:sz w:val="24"/>
          <w:szCs w:val="24"/>
        </w:rPr>
        <w:t>,</w:t>
      </w:r>
      <w:r w:rsidRPr="0049487B">
        <w:rPr>
          <w:rFonts w:ascii="Times New Roman" w:hAnsi="Times New Roman" w:cs="Times New Roman"/>
          <w:sz w:val="24"/>
          <w:szCs w:val="24"/>
          <w:vertAlign w:val="superscript"/>
        </w:rPr>
        <w:t xml:space="preserve"> </w:t>
      </w:r>
      <w:r w:rsidRPr="0049487B">
        <w:rPr>
          <w:rFonts w:ascii="Times New Roman" w:hAnsi="Times New Roman" w:cs="Times New Roman"/>
          <w:sz w:val="24"/>
          <w:szCs w:val="24"/>
        </w:rPr>
        <w:t>Tip 2 DM 34.3 kg/cm</w:t>
      </w:r>
      <w:r w:rsidRPr="0049487B">
        <w:rPr>
          <w:rFonts w:ascii="Times New Roman" w:hAnsi="Times New Roman" w:cs="Times New Roman"/>
          <w:sz w:val="24"/>
          <w:szCs w:val="24"/>
          <w:vertAlign w:val="superscript"/>
        </w:rPr>
        <w:t>2</w:t>
      </w:r>
      <w:r w:rsidRPr="0049487B">
        <w:rPr>
          <w:rFonts w:ascii="Times New Roman" w:hAnsi="Times New Roman" w:cs="Times New Roman"/>
          <w:sz w:val="24"/>
          <w:szCs w:val="24"/>
        </w:rPr>
        <w:t xml:space="preserve"> ve GDM 30.7±6.7, Üstün (2013)’ın çalışmasında GDM’lilerde 28.2±5.5, Simmons ve ark (2004) çalışmasında emzirenlerde 33,9 ±6,7 ve emzirmeyenlerde 35,0 ±7,6, Chertok ve Sherby (2016)’ın çalışmasında GDM’lilerde %27.6 ve GDM olmayanlarda %23.8, Morrison ve ark (2014) çalışmasında 26.5± 6.4 kg/cm</w:t>
      </w:r>
      <w:r w:rsidRPr="0049487B">
        <w:rPr>
          <w:rFonts w:ascii="Times New Roman" w:hAnsi="Times New Roman" w:cs="Times New Roman"/>
          <w:sz w:val="24"/>
          <w:szCs w:val="24"/>
          <w:vertAlign w:val="superscript"/>
        </w:rPr>
        <w:t xml:space="preserve">2 </w:t>
      </w:r>
      <w:r w:rsidRPr="0049487B">
        <w:rPr>
          <w:rFonts w:ascii="Times New Roman" w:hAnsi="Times New Roman" w:cs="Times New Roman"/>
          <w:sz w:val="24"/>
          <w:szCs w:val="24"/>
        </w:rPr>
        <w:t>ve %51 aşırı kilolu ve obez’dir.  Emziren annelerde metabolizma hızlı olduğu için sindirim sistemi daha iyi çalışır, besin emilimi artar. Emzirme, kadının günlük enerji gereksinim</w:t>
      </w:r>
      <w:r w:rsidRPr="00C0648E">
        <w:rPr>
          <w:rFonts w:ascii="Times New Roman" w:hAnsi="Times New Roman" w:cs="Times New Roman"/>
          <w:sz w:val="24"/>
          <w:szCs w:val="24"/>
        </w:rPr>
        <w:t>i</w:t>
      </w:r>
      <w:r w:rsidR="003F06CB" w:rsidRPr="00C0648E">
        <w:rPr>
          <w:rFonts w:ascii="Times New Roman" w:hAnsi="Times New Roman" w:cs="Times New Roman"/>
          <w:sz w:val="24"/>
          <w:szCs w:val="24"/>
        </w:rPr>
        <w:t>ni</w:t>
      </w:r>
      <w:r w:rsidRPr="0049487B">
        <w:rPr>
          <w:rFonts w:ascii="Times New Roman" w:hAnsi="Times New Roman" w:cs="Times New Roman"/>
          <w:sz w:val="24"/>
          <w:szCs w:val="24"/>
        </w:rPr>
        <w:t xml:space="preserve"> yaklaşık 500-600 kalori arttırır. </w:t>
      </w:r>
      <w:r w:rsidR="00C57D9C">
        <w:rPr>
          <w:rFonts w:ascii="Times New Roman" w:hAnsi="Times New Roman" w:cs="Times New Roman"/>
          <w:sz w:val="24"/>
          <w:szCs w:val="24"/>
        </w:rPr>
        <w:t>Dolayısıyla</w:t>
      </w:r>
      <w:r w:rsidRPr="0049487B">
        <w:rPr>
          <w:rFonts w:ascii="Times New Roman" w:hAnsi="Times New Roman" w:cs="Times New Roman"/>
          <w:sz w:val="24"/>
          <w:szCs w:val="24"/>
        </w:rPr>
        <w:t>, emzirme sırasında kadınlar enerji harcadığından ve süt üretimi için bölgesel yağ dokusu kullanıldığından, emzirme uzun vadede kilo alımının düzenlenmesini etkileyebilir</w:t>
      </w:r>
      <w:r w:rsidR="00C57D9C">
        <w:rPr>
          <w:rFonts w:ascii="Times New Roman" w:hAnsi="Times New Roman" w:cs="Times New Roman"/>
          <w:sz w:val="24"/>
          <w:szCs w:val="24"/>
        </w:rPr>
        <w:t xml:space="preserve"> </w:t>
      </w:r>
      <w:r w:rsidRPr="0049487B">
        <w:rPr>
          <w:rFonts w:ascii="Times New Roman" w:hAnsi="Times New Roman" w:cs="Times New Roman"/>
          <w:sz w:val="24"/>
          <w:szCs w:val="24"/>
        </w:rPr>
        <w:t>(Gunderson 2014). Bu nedenle tüm annelerde olduğu gibi aşırı kilolu ve obez annelerde de uzun vadede kilo alımının düzenlenmesine yardımcı olmak için emzirmenin desteklenmesi gerekmekte ancak annelerin kilo alımının BKİ’ne göre ortalamadan fazla olması emzirmeyi olumsuz etkileyen istenmeyen bir sonuçtur</w:t>
      </w:r>
      <w:r w:rsidR="002C6DDC">
        <w:rPr>
          <w:rFonts w:ascii="Times New Roman" w:hAnsi="Times New Roman" w:cs="Times New Roman"/>
          <w:sz w:val="24"/>
          <w:szCs w:val="24"/>
        </w:rPr>
        <w:t xml:space="preserve"> </w:t>
      </w:r>
      <w:r w:rsidR="002C6DDC" w:rsidRPr="0049487B">
        <w:rPr>
          <w:rFonts w:ascii="Times New Roman" w:hAnsi="Times New Roman" w:cs="Times New Roman"/>
          <w:sz w:val="24"/>
          <w:szCs w:val="24"/>
        </w:rPr>
        <w:t>(Taşkın, 201</w:t>
      </w:r>
      <w:r w:rsidR="00C236A8">
        <w:rPr>
          <w:rFonts w:ascii="Times New Roman" w:hAnsi="Times New Roman" w:cs="Times New Roman"/>
          <w:sz w:val="24"/>
          <w:szCs w:val="24"/>
        </w:rPr>
        <w:t>6</w:t>
      </w:r>
      <w:r w:rsidR="002C6DDC" w:rsidRPr="0049487B">
        <w:rPr>
          <w:rFonts w:ascii="Times New Roman" w:hAnsi="Times New Roman" w:cs="Times New Roman"/>
          <w:sz w:val="24"/>
          <w:szCs w:val="24"/>
        </w:rPr>
        <w:t>)</w:t>
      </w:r>
      <w:r w:rsidRPr="0049487B">
        <w:rPr>
          <w:rFonts w:ascii="Times New Roman" w:hAnsi="Times New Roman" w:cs="Times New Roman"/>
          <w:sz w:val="24"/>
          <w:szCs w:val="24"/>
        </w:rPr>
        <w:t xml:space="preserve">.  </w:t>
      </w:r>
    </w:p>
    <w:p w:rsidR="00626B78"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İnsüline bağımlı diyabeti olan </w:t>
      </w:r>
      <w:r w:rsidR="00CA3CB3">
        <w:rPr>
          <w:rFonts w:ascii="Times New Roman" w:hAnsi="Times New Roman" w:cs="Times New Roman"/>
          <w:sz w:val="24"/>
          <w:szCs w:val="24"/>
        </w:rPr>
        <w:t>kadınların</w:t>
      </w:r>
      <w:r w:rsidRPr="0049487B">
        <w:rPr>
          <w:rFonts w:ascii="Times New Roman" w:hAnsi="Times New Roman" w:cs="Times New Roman"/>
          <w:sz w:val="24"/>
          <w:szCs w:val="24"/>
        </w:rPr>
        <w:t xml:space="preserve"> doğum sonrası kan şekeri düzeyinde sorun olmadığı olumlu bir sonuç olarak değerlendirildi.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Gebelik diyabetojenik bir etkiye sahip olmakla birlikte emzirme anti-diyabetojenik bir etkiye sahiptir. Anne vücudunda karbonhidratlar süt üretiminde kullanılması ve bu da emziren annede kan glikoz düzeyini düşürür. Buna bağlı olarak insülin gereksinimi daha az </w:t>
      </w:r>
      <w:r w:rsidRPr="0049487B">
        <w:rPr>
          <w:rFonts w:ascii="Times New Roman" w:hAnsi="Times New Roman" w:cs="Times New Roman"/>
          <w:sz w:val="24"/>
          <w:szCs w:val="24"/>
        </w:rPr>
        <w:lastRenderedPageBreak/>
        <w:t xml:space="preserve">olur. Bu nedenle emzirme anti-diyabetojenik bir etkiye </w:t>
      </w:r>
      <w:r w:rsidRPr="00C0648E">
        <w:rPr>
          <w:rFonts w:ascii="Times New Roman" w:hAnsi="Times New Roman" w:cs="Times New Roman"/>
          <w:sz w:val="24"/>
          <w:szCs w:val="24"/>
        </w:rPr>
        <w:t>sahiptir</w:t>
      </w:r>
      <w:r w:rsidR="00792249" w:rsidRPr="00C0648E">
        <w:rPr>
          <w:rFonts w:ascii="Times New Roman" w:hAnsi="Times New Roman" w:cs="Times New Roman"/>
          <w:sz w:val="24"/>
          <w:szCs w:val="24"/>
        </w:rPr>
        <w:t xml:space="preserve"> </w:t>
      </w:r>
      <w:r w:rsidR="008A3F0B" w:rsidRPr="00C0648E">
        <w:rPr>
          <w:rFonts w:ascii="Times New Roman" w:hAnsi="Times New Roman" w:cs="Times New Roman"/>
          <w:sz w:val="24"/>
          <w:szCs w:val="24"/>
        </w:rPr>
        <w:t>(Çoban</w:t>
      </w:r>
      <w:r w:rsidR="00234155" w:rsidRPr="00C0648E">
        <w:rPr>
          <w:rFonts w:ascii="Times New Roman" w:hAnsi="Times New Roman" w:cs="Times New Roman"/>
          <w:sz w:val="24"/>
          <w:szCs w:val="24"/>
        </w:rPr>
        <w:t>,</w:t>
      </w:r>
      <w:r w:rsidR="008A3F0B" w:rsidRPr="00C0648E">
        <w:rPr>
          <w:rFonts w:ascii="Times New Roman" w:hAnsi="Times New Roman" w:cs="Times New Roman"/>
          <w:sz w:val="24"/>
          <w:szCs w:val="24"/>
        </w:rPr>
        <w:t xml:space="preserve"> 2008)</w:t>
      </w:r>
      <w:r w:rsidRPr="00C0648E">
        <w:rPr>
          <w:rFonts w:ascii="Times New Roman" w:hAnsi="Times New Roman" w:cs="Times New Roman"/>
          <w:sz w:val="24"/>
          <w:szCs w:val="24"/>
        </w:rPr>
        <w:t>.</w:t>
      </w:r>
      <w:r w:rsidRPr="0049487B">
        <w:rPr>
          <w:rFonts w:ascii="Times New Roman" w:hAnsi="Times New Roman" w:cs="Times New Roman"/>
          <w:sz w:val="24"/>
          <w:szCs w:val="24"/>
        </w:rPr>
        <w:t xml:space="preserve"> Ancak; yapılan araştırmada insüline bağımlı diyabeti olan </w:t>
      </w:r>
      <w:r w:rsidR="00CA3CB3">
        <w:rPr>
          <w:rFonts w:ascii="Times New Roman" w:hAnsi="Times New Roman" w:cs="Times New Roman"/>
          <w:sz w:val="24"/>
          <w:szCs w:val="24"/>
        </w:rPr>
        <w:t>kadınların</w:t>
      </w:r>
      <w:r w:rsidRPr="0049487B">
        <w:rPr>
          <w:rFonts w:ascii="Times New Roman" w:hAnsi="Times New Roman" w:cs="Times New Roman"/>
          <w:sz w:val="24"/>
          <w:szCs w:val="24"/>
        </w:rPr>
        <w:t xml:space="preserve"> yarısından fazlasında doğum sonrası ilk 6 ayda insülin dozunda değişiklik yapılmamış olması, </w:t>
      </w:r>
      <w:r w:rsidR="00CA3CB3">
        <w:rPr>
          <w:rFonts w:ascii="Times New Roman" w:hAnsi="Times New Roman" w:cs="Times New Roman"/>
          <w:sz w:val="24"/>
          <w:szCs w:val="24"/>
        </w:rPr>
        <w:t>kadınların</w:t>
      </w:r>
      <w:r w:rsidRPr="0049487B">
        <w:rPr>
          <w:rFonts w:ascii="Times New Roman" w:hAnsi="Times New Roman" w:cs="Times New Roman"/>
          <w:sz w:val="24"/>
          <w:szCs w:val="24"/>
        </w:rPr>
        <w:t xml:space="preserve"> bebeklerini yeterli emzirmediğini gösterdiğinden istenmeyen bir durum olarak değerlendirildi.  Bu nedenle tüm </w:t>
      </w:r>
      <w:r w:rsidR="00CA3CB3">
        <w:rPr>
          <w:rFonts w:ascii="Times New Roman" w:hAnsi="Times New Roman" w:cs="Times New Roman"/>
          <w:sz w:val="24"/>
          <w:szCs w:val="24"/>
        </w:rPr>
        <w:t>kadınlarda</w:t>
      </w:r>
      <w:r w:rsidRPr="0049487B">
        <w:rPr>
          <w:rFonts w:ascii="Times New Roman" w:hAnsi="Times New Roman" w:cs="Times New Roman"/>
          <w:sz w:val="24"/>
          <w:szCs w:val="24"/>
        </w:rPr>
        <w:t xml:space="preserve"> ve özellikle de insüline bağımlı diyabeti olan </w:t>
      </w:r>
      <w:r w:rsidR="00842D87">
        <w:rPr>
          <w:rFonts w:ascii="Times New Roman" w:hAnsi="Times New Roman" w:cs="Times New Roman"/>
          <w:sz w:val="24"/>
          <w:szCs w:val="24"/>
        </w:rPr>
        <w:t>kadınlarda</w:t>
      </w:r>
      <w:r w:rsidRPr="0049487B">
        <w:rPr>
          <w:rFonts w:ascii="Times New Roman" w:hAnsi="Times New Roman" w:cs="Times New Roman"/>
          <w:sz w:val="24"/>
          <w:szCs w:val="24"/>
        </w:rPr>
        <w:t xml:space="preserve">, emzirmenin metabolizmayı hızlandırması ve insülin gereksinimini azaltması nedeniyle,  emzirme teşvik edilmelidir.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İnsüline bağımlı diyabeti olan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emzirmesiyle ilgili eğitim alma oranının çok düşük olduğu görülmekte ve eğitim alan </w:t>
      </w:r>
      <w:r w:rsidR="00842D87">
        <w:rPr>
          <w:rFonts w:ascii="Times New Roman" w:hAnsi="Times New Roman" w:cs="Times New Roman"/>
          <w:sz w:val="24"/>
          <w:szCs w:val="24"/>
        </w:rPr>
        <w:t xml:space="preserve">kadınlar </w:t>
      </w:r>
      <w:r w:rsidRPr="0049487B">
        <w:rPr>
          <w:rFonts w:ascii="Times New Roman" w:hAnsi="Times New Roman" w:cs="Times New Roman"/>
          <w:sz w:val="24"/>
          <w:szCs w:val="24"/>
        </w:rPr>
        <w:t xml:space="preserve">aldığı eğitimi yeterli bulmaktadır. İnsüline bağımlı diyabeti olan </w:t>
      </w:r>
      <w:r w:rsidR="00842D87">
        <w:rPr>
          <w:rFonts w:ascii="Times New Roman" w:hAnsi="Times New Roman" w:cs="Times New Roman"/>
          <w:sz w:val="24"/>
          <w:szCs w:val="24"/>
        </w:rPr>
        <w:t>kadınlar</w:t>
      </w:r>
      <w:r w:rsidRPr="0049487B">
        <w:rPr>
          <w:rFonts w:ascii="Times New Roman" w:hAnsi="Times New Roman" w:cs="Times New Roman"/>
          <w:sz w:val="24"/>
          <w:szCs w:val="24"/>
        </w:rPr>
        <w:t xml:space="preserve"> doğum öncesi ve doğum sonrası dönemde emzirmenin korunması, özendirilmesi ve desteklenmesi sürecinde </w:t>
      </w:r>
      <w:r w:rsidR="00842D87">
        <w:rPr>
          <w:rFonts w:ascii="Times New Roman" w:hAnsi="Times New Roman" w:cs="Times New Roman"/>
          <w:sz w:val="24"/>
          <w:szCs w:val="24"/>
        </w:rPr>
        <w:t>kadını</w:t>
      </w:r>
      <w:r w:rsidRPr="0049487B">
        <w:rPr>
          <w:rFonts w:ascii="Times New Roman" w:hAnsi="Times New Roman" w:cs="Times New Roman"/>
          <w:sz w:val="24"/>
          <w:szCs w:val="24"/>
        </w:rPr>
        <w:t xml:space="preserve"> yakından takip eden ebelere önemli görevler düşmektedir.</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Araştırmaya katılan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gebelikte emzirme ile ilgili bilgi aldığı ve emzirme bilgisinin yarısından fazlasını sağlık çalışanından aldığı görüldü.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Emzirmeyle ilgili bilgi alma durumu Yılmaz (2016)’ın çalışmasında eğitim grubunda %</w:t>
      </w:r>
      <w:proofErr w:type="gramStart"/>
      <w:r w:rsidRPr="0049487B">
        <w:rPr>
          <w:rFonts w:ascii="Times New Roman" w:hAnsi="Times New Roman" w:cs="Times New Roman"/>
          <w:sz w:val="24"/>
          <w:szCs w:val="24"/>
        </w:rPr>
        <w:t>16.7</w:t>
      </w:r>
      <w:proofErr w:type="gramEnd"/>
      <w:r w:rsidRPr="0049487B">
        <w:rPr>
          <w:rFonts w:ascii="Times New Roman" w:hAnsi="Times New Roman" w:cs="Times New Roman"/>
          <w:sz w:val="24"/>
          <w:szCs w:val="24"/>
        </w:rPr>
        <w:t xml:space="preserve"> ve kontrol grubunda %18.3, Gözükara (2012)’ın çalışmasında müdahale grubunda %64.5 ve kontrol grubunda %71’i, Aslan ve Ege (2016)’nin çalışmasında %91.7’dir. Annelerin emzirme ile ilgili eğitim alma oranları beklenen düzeyde değildir. Yılmaz (2016)’ın çalışmasında eğitim grubunda %</w:t>
      </w:r>
      <w:proofErr w:type="gramStart"/>
      <w:r w:rsidRPr="0049487B">
        <w:rPr>
          <w:rFonts w:ascii="Times New Roman" w:hAnsi="Times New Roman" w:cs="Times New Roman"/>
          <w:sz w:val="24"/>
          <w:szCs w:val="24"/>
        </w:rPr>
        <w:t>45.1</w:t>
      </w:r>
      <w:proofErr w:type="gramEnd"/>
      <w:r w:rsidRPr="0049487B">
        <w:rPr>
          <w:rFonts w:ascii="Times New Roman" w:hAnsi="Times New Roman" w:cs="Times New Roman"/>
          <w:sz w:val="24"/>
          <w:szCs w:val="24"/>
        </w:rPr>
        <w:t xml:space="preserve"> ve kontrol grubunda %54.3, Yenal ve ark (2013)’ın çalışmasında %48.6, Işıl Koç ve Tezcan (2005)’ın yaptığı çalışmada %61,0’i</w:t>
      </w:r>
      <w:r w:rsidR="003B33B3">
        <w:rPr>
          <w:rFonts w:ascii="Times New Roman" w:hAnsi="Times New Roman" w:cs="Times New Roman"/>
          <w:sz w:val="24"/>
          <w:szCs w:val="24"/>
        </w:rPr>
        <w:t xml:space="preserve">, </w:t>
      </w:r>
      <w:r w:rsidRPr="0049487B">
        <w:rPr>
          <w:rFonts w:ascii="Times New Roman" w:hAnsi="Times New Roman" w:cs="Times New Roman"/>
          <w:sz w:val="24"/>
          <w:szCs w:val="24"/>
        </w:rPr>
        <w:t>Bolat ve ark (2011)’ın çalışmasında sadece AS alanlarda %60.7 ve AS ve mama/ek gıda alanlarda %39.</w:t>
      </w:r>
      <w:r w:rsidR="007302A5" w:rsidRPr="0049487B">
        <w:rPr>
          <w:rFonts w:ascii="Times New Roman" w:hAnsi="Times New Roman" w:cs="Times New Roman"/>
          <w:sz w:val="24"/>
          <w:szCs w:val="24"/>
        </w:rPr>
        <w:t>3’ü sağlık</w:t>
      </w:r>
      <w:r w:rsidR="006744DD">
        <w:rPr>
          <w:rFonts w:ascii="Times New Roman" w:hAnsi="Times New Roman" w:cs="Times New Roman"/>
          <w:sz w:val="24"/>
          <w:szCs w:val="24"/>
        </w:rPr>
        <w:t xml:space="preserve"> personelinden eğitim </w:t>
      </w:r>
      <w:r w:rsidRPr="0049487B">
        <w:rPr>
          <w:rFonts w:ascii="Times New Roman" w:hAnsi="Times New Roman" w:cs="Times New Roman"/>
          <w:sz w:val="24"/>
          <w:szCs w:val="24"/>
        </w:rPr>
        <w:t xml:space="preserve">aldığı görüldü.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Sağlık Bakanlığı’nın Doğum Öncesi Bakım Yönetim Rehberine göre gebeliğin 28-32. ve 36-38. haftalarında yapılan üçüncü ve dördüncü izlemlerde AS ve emzirme konusunda bilgilendirme ve danışmanlık verilmesi gerekmektedir. Ancak Sağlık Bakanlığı’nın Doğum Öncesi Bakım Yönetim Rehberinin bilgilendirme ve danışmanlık konuları göz önünde bulundurulduğunda AS ve emzirme konusunda bilgi verilmediği düşünülmektedir. Yapılan araştırmada doğum sonrası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yarısından fazlası bebeğini ilk yarım saat içinde, insüline bağımlı diyabeti olan </w:t>
      </w:r>
      <w:r w:rsidR="00842D87">
        <w:rPr>
          <w:rFonts w:ascii="Times New Roman" w:hAnsi="Times New Roman" w:cs="Times New Roman"/>
          <w:sz w:val="24"/>
          <w:szCs w:val="24"/>
        </w:rPr>
        <w:t>kadınlar</w:t>
      </w:r>
      <w:r w:rsidRPr="0049487B">
        <w:rPr>
          <w:rFonts w:ascii="Times New Roman" w:hAnsi="Times New Roman" w:cs="Times New Roman"/>
          <w:sz w:val="24"/>
          <w:szCs w:val="24"/>
        </w:rPr>
        <w:t xml:space="preserve"> diyabeti olmayan </w:t>
      </w:r>
      <w:r w:rsidR="00842D87">
        <w:rPr>
          <w:rFonts w:ascii="Times New Roman" w:hAnsi="Times New Roman" w:cs="Times New Roman"/>
          <w:sz w:val="24"/>
          <w:szCs w:val="24"/>
        </w:rPr>
        <w:t>kadınlara</w:t>
      </w:r>
      <w:r w:rsidRPr="0049487B">
        <w:rPr>
          <w:rFonts w:ascii="Times New Roman" w:hAnsi="Times New Roman" w:cs="Times New Roman"/>
          <w:sz w:val="24"/>
          <w:szCs w:val="24"/>
        </w:rPr>
        <w:t xml:space="preserve"> göre emzirmeye daha geç başlamaktadır.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lastRenderedPageBreak/>
        <w:t xml:space="preserve">Yapılan araştırmada doğum sonrası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yarısından fazlası bebeğini ilk yarım saat içinde, insüline bağımlı diyabeti olan </w:t>
      </w:r>
      <w:r w:rsidR="00842D87">
        <w:rPr>
          <w:rFonts w:ascii="Times New Roman" w:hAnsi="Times New Roman" w:cs="Times New Roman"/>
          <w:sz w:val="24"/>
          <w:szCs w:val="24"/>
        </w:rPr>
        <w:t>kadınlar</w:t>
      </w:r>
      <w:r w:rsidRPr="0049487B">
        <w:rPr>
          <w:rFonts w:ascii="Times New Roman" w:hAnsi="Times New Roman" w:cs="Times New Roman"/>
          <w:sz w:val="24"/>
          <w:szCs w:val="24"/>
        </w:rPr>
        <w:t xml:space="preserve"> diyabeti olmayan </w:t>
      </w:r>
      <w:r w:rsidR="00842D87">
        <w:rPr>
          <w:rFonts w:ascii="Times New Roman" w:hAnsi="Times New Roman" w:cs="Times New Roman"/>
          <w:sz w:val="24"/>
          <w:szCs w:val="24"/>
        </w:rPr>
        <w:t>kadınlara</w:t>
      </w:r>
      <w:r w:rsidRPr="0049487B">
        <w:rPr>
          <w:rFonts w:ascii="Times New Roman" w:hAnsi="Times New Roman" w:cs="Times New Roman"/>
          <w:sz w:val="24"/>
          <w:szCs w:val="24"/>
        </w:rPr>
        <w:t xml:space="preserve"> göre emzirmeye daha geç başlamaktadır. </w:t>
      </w:r>
    </w:p>
    <w:p w:rsidR="00A06041" w:rsidRPr="0049487B" w:rsidRDefault="00A06041" w:rsidP="007D086E">
      <w:pPr>
        <w:pStyle w:val="ListeParagraf"/>
        <w:spacing w:before="240" w:after="240" w:line="360" w:lineRule="auto"/>
        <w:ind w:left="0" w:firstLine="794"/>
        <w:contextualSpacing w:val="0"/>
        <w:jc w:val="both"/>
        <w:rPr>
          <w:rFonts w:ascii="Times New Roman" w:hAnsi="Times New Roman" w:cs="Times New Roman"/>
          <w:sz w:val="24"/>
          <w:szCs w:val="24"/>
        </w:rPr>
      </w:pPr>
      <w:r w:rsidRPr="0049487B">
        <w:rPr>
          <w:rFonts w:ascii="Times New Roman" w:hAnsi="Times New Roman" w:cs="Times New Roman"/>
          <w:sz w:val="24"/>
          <w:szCs w:val="24"/>
        </w:rPr>
        <w:t>Fata (2014)’</w:t>
      </w:r>
      <w:r w:rsidR="00F877C1">
        <w:rPr>
          <w:rFonts w:ascii="Times New Roman" w:hAnsi="Times New Roman" w:cs="Times New Roman"/>
          <w:sz w:val="24"/>
          <w:szCs w:val="24"/>
        </w:rPr>
        <w:t>n</w:t>
      </w:r>
      <w:r w:rsidRPr="0049487B">
        <w:rPr>
          <w:rFonts w:ascii="Times New Roman" w:hAnsi="Times New Roman" w:cs="Times New Roman"/>
          <w:sz w:val="24"/>
          <w:szCs w:val="24"/>
        </w:rPr>
        <w:t>ın çalışmasında %</w:t>
      </w:r>
      <w:r w:rsidRPr="00C0648E">
        <w:rPr>
          <w:rFonts w:ascii="Times New Roman" w:hAnsi="Times New Roman" w:cs="Times New Roman"/>
          <w:sz w:val="24"/>
          <w:szCs w:val="24"/>
        </w:rPr>
        <w:t xml:space="preserve">52.63, </w:t>
      </w:r>
      <w:r w:rsidR="000A3751" w:rsidRPr="00C0648E">
        <w:rPr>
          <w:rFonts w:ascii="Times New Roman" w:hAnsi="Times New Roman" w:cs="Times New Roman"/>
          <w:sz w:val="24"/>
          <w:szCs w:val="24"/>
        </w:rPr>
        <w:t>Chertok</w:t>
      </w:r>
      <w:r w:rsidR="00F877C1" w:rsidRPr="00C0648E">
        <w:rPr>
          <w:rFonts w:ascii="Times New Roman" w:hAnsi="Times New Roman" w:cs="Times New Roman"/>
          <w:sz w:val="24"/>
          <w:szCs w:val="24"/>
        </w:rPr>
        <w:t xml:space="preserve"> </w:t>
      </w:r>
      <w:r w:rsidRPr="00C0648E">
        <w:rPr>
          <w:rFonts w:ascii="Times New Roman" w:hAnsi="Times New Roman" w:cs="Times New Roman"/>
          <w:sz w:val="24"/>
          <w:szCs w:val="24"/>
        </w:rPr>
        <w:t>ve ark (20</w:t>
      </w:r>
      <w:r w:rsidR="000A3751" w:rsidRPr="00C0648E">
        <w:rPr>
          <w:rFonts w:ascii="Times New Roman" w:hAnsi="Times New Roman" w:cs="Times New Roman"/>
          <w:sz w:val="24"/>
          <w:szCs w:val="24"/>
        </w:rPr>
        <w:t>09</w:t>
      </w:r>
      <w:r w:rsidRPr="00C0648E">
        <w:rPr>
          <w:rFonts w:ascii="Times New Roman" w:hAnsi="Times New Roman" w:cs="Times New Roman"/>
          <w:sz w:val="24"/>
          <w:szCs w:val="24"/>
        </w:rPr>
        <w:t xml:space="preserve">)’nın çalışmasında </w:t>
      </w:r>
      <w:r w:rsidR="000A3751" w:rsidRPr="00C0648E">
        <w:rPr>
          <w:rFonts w:ascii="Times New Roman" w:hAnsi="Times New Roman" w:cs="Times New Roman"/>
          <w:sz w:val="24"/>
          <w:szCs w:val="24"/>
        </w:rPr>
        <w:t>ilk emzirme zamanı</w:t>
      </w:r>
      <w:r w:rsidR="00C57D9C">
        <w:rPr>
          <w:rFonts w:ascii="Times New Roman" w:hAnsi="Times New Roman" w:cs="Times New Roman"/>
          <w:sz w:val="24"/>
          <w:szCs w:val="24"/>
        </w:rPr>
        <w:t>nın</w:t>
      </w:r>
      <w:r w:rsidR="000A3751" w:rsidRPr="00C0648E">
        <w:rPr>
          <w:rFonts w:ascii="Times New Roman" w:hAnsi="Times New Roman" w:cs="Times New Roman"/>
          <w:sz w:val="24"/>
          <w:szCs w:val="24"/>
        </w:rPr>
        <w:t xml:space="preserve"> bir buçuk saat olduğu</w:t>
      </w:r>
      <w:r w:rsidRPr="00C0648E">
        <w:rPr>
          <w:rFonts w:ascii="Times New Roman" w:hAnsi="Times New Roman" w:cs="Times New Roman"/>
          <w:sz w:val="24"/>
          <w:szCs w:val="24"/>
        </w:rPr>
        <w:t xml:space="preserve">, </w:t>
      </w:r>
      <w:r w:rsidR="00886DD1" w:rsidRPr="00C0648E">
        <w:rPr>
          <w:rFonts w:ascii="Times New Roman" w:hAnsi="Times New Roman" w:cs="Times New Roman"/>
          <w:sz w:val="24"/>
          <w:szCs w:val="24"/>
        </w:rPr>
        <w:t xml:space="preserve"> Chertok ve Sherby (2016)’ın çalışmasında algılanan gecikmiş laktogenezis II GDM</w:t>
      </w:r>
      <w:r w:rsidR="00881AC0" w:rsidRPr="00C0648E">
        <w:rPr>
          <w:rFonts w:ascii="Times New Roman" w:hAnsi="Times New Roman" w:cs="Times New Roman"/>
          <w:sz w:val="24"/>
          <w:szCs w:val="24"/>
        </w:rPr>
        <w:t>’u</w:t>
      </w:r>
      <w:r w:rsidR="00886DD1" w:rsidRPr="00C0648E">
        <w:rPr>
          <w:rFonts w:ascii="Times New Roman" w:hAnsi="Times New Roman" w:cs="Times New Roman"/>
          <w:sz w:val="24"/>
          <w:szCs w:val="24"/>
        </w:rPr>
        <w:t xml:space="preserve"> olmayanlarda %</w:t>
      </w:r>
      <w:proofErr w:type="gramStart"/>
      <w:r w:rsidR="00886DD1" w:rsidRPr="00C0648E">
        <w:rPr>
          <w:rFonts w:ascii="Times New Roman" w:hAnsi="Times New Roman" w:cs="Times New Roman"/>
          <w:sz w:val="24"/>
          <w:szCs w:val="24"/>
        </w:rPr>
        <w:t>8</w:t>
      </w:r>
      <w:r w:rsidR="00881AC0" w:rsidRPr="00C0648E">
        <w:rPr>
          <w:rFonts w:ascii="Times New Roman" w:hAnsi="Times New Roman" w:cs="Times New Roman"/>
          <w:sz w:val="24"/>
          <w:szCs w:val="24"/>
        </w:rPr>
        <w:t>.</w:t>
      </w:r>
      <w:r w:rsidR="00886DD1" w:rsidRPr="00C0648E">
        <w:rPr>
          <w:rFonts w:ascii="Times New Roman" w:hAnsi="Times New Roman" w:cs="Times New Roman"/>
          <w:sz w:val="24"/>
          <w:szCs w:val="24"/>
        </w:rPr>
        <w:t>6</w:t>
      </w:r>
      <w:proofErr w:type="gramEnd"/>
      <w:r w:rsidR="00886DD1" w:rsidRPr="00C0648E">
        <w:rPr>
          <w:rFonts w:ascii="Times New Roman" w:hAnsi="Times New Roman" w:cs="Times New Roman"/>
          <w:sz w:val="24"/>
          <w:szCs w:val="24"/>
        </w:rPr>
        <w:t xml:space="preserve"> </w:t>
      </w:r>
      <w:r w:rsidR="00881AC0" w:rsidRPr="00C0648E">
        <w:rPr>
          <w:rFonts w:ascii="Times New Roman" w:hAnsi="Times New Roman" w:cs="Times New Roman"/>
          <w:sz w:val="24"/>
          <w:szCs w:val="24"/>
        </w:rPr>
        <w:t>ve GDM olanlarda %31.3,</w:t>
      </w:r>
      <w:r w:rsidR="00131B9C" w:rsidRPr="00C0648E">
        <w:rPr>
          <w:rFonts w:ascii="Times New Roman" w:hAnsi="Times New Roman" w:cs="Times New Roman"/>
          <w:sz w:val="24"/>
          <w:szCs w:val="24"/>
        </w:rPr>
        <w:t xml:space="preserve"> </w:t>
      </w:r>
      <w:r w:rsidR="000A3751" w:rsidRPr="00C0648E">
        <w:rPr>
          <w:rFonts w:ascii="Times New Roman" w:hAnsi="Times New Roman" w:cs="Times New Roman"/>
          <w:sz w:val="24"/>
          <w:szCs w:val="24"/>
        </w:rPr>
        <w:t xml:space="preserve">Simmons ve ark (2004)’nın çalışmasında %68’i ilk emzirmeyi gerçekleştiremediği, </w:t>
      </w:r>
      <w:r w:rsidRPr="00C0648E">
        <w:rPr>
          <w:rFonts w:ascii="Times New Roman" w:hAnsi="Times New Roman" w:cs="Times New Roman"/>
          <w:sz w:val="24"/>
          <w:szCs w:val="24"/>
        </w:rPr>
        <w:t>Kirkwood ve ark</w:t>
      </w:r>
      <w:r w:rsidRPr="0049487B">
        <w:rPr>
          <w:rFonts w:ascii="Times New Roman" w:hAnsi="Times New Roman" w:cs="Times New Roman"/>
          <w:sz w:val="24"/>
          <w:szCs w:val="24"/>
        </w:rPr>
        <w:t xml:space="preserve"> (2007)’ın çalışmasında %42’dir. Diyabetli </w:t>
      </w:r>
      <w:r w:rsidR="00842D87">
        <w:rPr>
          <w:rFonts w:ascii="Times New Roman" w:hAnsi="Times New Roman" w:cs="Times New Roman"/>
          <w:sz w:val="24"/>
          <w:szCs w:val="24"/>
        </w:rPr>
        <w:t>kadınlarda</w:t>
      </w:r>
      <w:r w:rsidR="00842D87" w:rsidRPr="0049487B">
        <w:rPr>
          <w:rFonts w:ascii="Times New Roman" w:hAnsi="Times New Roman" w:cs="Times New Roman"/>
          <w:sz w:val="24"/>
          <w:szCs w:val="24"/>
        </w:rPr>
        <w:t xml:space="preserve"> </w:t>
      </w:r>
      <w:r w:rsidRPr="0049487B">
        <w:rPr>
          <w:rFonts w:ascii="Times New Roman" w:hAnsi="Times New Roman" w:cs="Times New Roman"/>
          <w:sz w:val="24"/>
          <w:szCs w:val="24"/>
        </w:rPr>
        <w:t xml:space="preserve">laktogenezis II’nin yaklaşık iki saat geciktiği belirtilmektedir. Bu durum; </w:t>
      </w:r>
      <w:r w:rsidR="00842D87">
        <w:rPr>
          <w:rFonts w:ascii="Times New Roman" w:hAnsi="Times New Roman" w:cs="Times New Roman"/>
          <w:sz w:val="24"/>
          <w:szCs w:val="24"/>
        </w:rPr>
        <w:t>kadınlarda</w:t>
      </w:r>
      <w:r w:rsidRPr="0049487B">
        <w:rPr>
          <w:rFonts w:ascii="Times New Roman" w:hAnsi="Times New Roman" w:cs="Times New Roman"/>
          <w:sz w:val="24"/>
          <w:szCs w:val="24"/>
        </w:rPr>
        <w:t xml:space="preserve"> laktasyon ve emzirmenin geç başlamasına ned</w:t>
      </w:r>
      <w:r w:rsidR="00EF7DB8">
        <w:rPr>
          <w:rFonts w:ascii="Times New Roman" w:hAnsi="Times New Roman" w:cs="Times New Roman"/>
          <w:sz w:val="24"/>
          <w:szCs w:val="24"/>
        </w:rPr>
        <w:t>en olmaktadır (Üstün</w:t>
      </w:r>
      <w:r w:rsidRPr="0049487B">
        <w:rPr>
          <w:rFonts w:ascii="Times New Roman" w:hAnsi="Times New Roman" w:cs="Times New Roman"/>
          <w:sz w:val="24"/>
          <w:szCs w:val="24"/>
        </w:rPr>
        <w:t>,</w:t>
      </w:r>
      <w:r w:rsidR="00EF7DB8">
        <w:rPr>
          <w:rFonts w:ascii="Times New Roman" w:hAnsi="Times New Roman" w:cs="Times New Roman"/>
          <w:sz w:val="24"/>
          <w:szCs w:val="24"/>
        </w:rPr>
        <w:t xml:space="preserve"> 2013; </w:t>
      </w:r>
      <w:r w:rsidRPr="0049487B">
        <w:rPr>
          <w:rFonts w:ascii="Times New Roman" w:hAnsi="Times New Roman" w:cs="Times New Roman"/>
          <w:sz w:val="24"/>
          <w:szCs w:val="24"/>
        </w:rPr>
        <w:t>Matias ve ark</w:t>
      </w:r>
      <w:r w:rsidR="00EF7DB8">
        <w:rPr>
          <w:rFonts w:ascii="Times New Roman" w:hAnsi="Times New Roman" w:cs="Times New Roman"/>
          <w:sz w:val="24"/>
          <w:szCs w:val="24"/>
        </w:rPr>
        <w:t>,</w:t>
      </w:r>
      <w:r w:rsidRPr="0049487B">
        <w:rPr>
          <w:rFonts w:ascii="Times New Roman" w:hAnsi="Times New Roman" w:cs="Times New Roman"/>
          <w:sz w:val="24"/>
          <w:szCs w:val="24"/>
        </w:rPr>
        <w:t xml:space="preserve"> 2014).  İnsüline bağımlı diyabeti olan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emzirmeye geç başlanması istenmeyen olumsuz bir sonuçtur. </w:t>
      </w:r>
    </w:p>
    <w:p w:rsidR="00A06041" w:rsidRPr="0049487B" w:rsidRDefault="00A06041" w:rsidP="007D086E">
      <w:pPr>
        <w:pStyle w:val="Default"/>
        <w:spacing w:before="240" w:after="240" w:line="360" w:lineRule="auto"/>
        <w:ind w:firstLine="794"/>
        <w:jc w:val="both"/>
        <w:rPr>
          <w:color w:val="auto"/>
        </w:rPr>
      </w:pPr>
      <w:r w:rsidRPr="0049487B">
        <w:rPr>
          <w:color w:val="auto"/>
        </w:rPr>
        <w:t xml:space="preserve">İnsüline bağımlı diyabeti olan </w:t>
      </w:r>
      <w:r w:rsidR="00842D87">
        <w:t>kadınlar</w:t>
      </w:r>
      <w:r w:rsidRPr="0049487B">
        <w:rPr>
          <w:color w:val="auto"/>
        </w:rPr>
        <w:t>, bebeklerinin doğum sonrası dönemde ilk durumunun genel olarak sessiz ve uyanık olduğunu belirtti.</w:t>
      </w:r>
    </w:p>
    <w:p w:rsidR="00EB5125" w:rsidRDefault="00EE2F6A" w:rsidP="007D086E">
      <w:pPr>
        <w:pStyle w:val="Default"/>
        <w:spacing w:before="240" w:after="240" w:line="360" w:lineRule="auto"/>
        <w:ind w:firstLine="851"/>
        <w:jc w:val="both"/>
        <w:rPr>
          <w:color w:val="auto"/>
        </w:rPr>
      </w:pPr>
      <w:r>
        <w:rPr>
          <w:color w:val="auto"/>
        </w:rPr>
        <w:t xml:space="preserve">Üstün </w:t>
      </w:r>
      <w:r w:rsidR="00A06041" w:rsidRPr="0049487B">
        <w:rPr>
          <w:color w:val="auto"/>
        </w:rPr>
        <w:t>(201</w:t>
      </w:r>
      <w:r>
        <w:rPr>
          <w:color w:val="auto"/>
        </w:rPr>
        <w:t>3</w:t>
      </w:r>
      <w:r w:rsidR="00A06041" w:rsidRPr="0049487B">
        <w:rPr>
          <w:color w:val="auto"/>
        </w:rPr>
        <w:t>)’</w:t>
      </w:r>
      <w:r>
        <w:rPr>
          <w:color w:val="auto"/>
        </w:rPr>
        <w:t>ü</w:t>
      </w:r>
      <w:r w:rsidR="00A06041" w:rsidRPr="0049487B">
        <w:rPr>
          <w:color w:val="auto"/>
        </w:rPr>
        <w:t xml:space="preserve">n çalışmasında, </w:t>
      </w:r>
      <w:r w:rsidR="00842D87">
        <w:t>kadınlar</w:t>
      </w:r>
      <w:r w:rsidR="00A06041" w:rsidRPr="0049487B">
        <w:rPr>
          <w:color w:val="auto"/>
        </w:rPr>
        <w:t xml:space="preserve"> bebeklerini emzirmek için ilk kucağına aldığında gestasyonel diyabeti olan anne bebeklerinin %</w:t>
      </w:r>
      <w:proofErr w:type="gramStart"/>
      <w:r w:rsidR="00A06041" w:rsidRPr="0049487B">
        <w:rPr>
          <w:color w:val="auto"/>
        </w:rPr>
        <w:t>13.5’inin</w:t>
      </w:r>
      <w:proofErr w:type="gramEnd"/>
      <w:r>
        <w:rPr>
          <w:color w:val="auto"/>
        </w:rPr>
        <w:t xml:space="preserve"> </w:t>
      </w:r>
      <w:r w:rsidR="00A06041" w:rsidRPr="0049487B">
        <w:rPr>
          <w:color w:val="auto"/>
        </w:rPr>
        <w:t>derin uykuda, %27.6’sının uykulu olduğu, gestasyonel diyabeti olmayan anne bebeklerinin ise %7.1’inin derin uykuda olduğu belirtilmektedir.  Bebeklerdeki uykuya eğilim hipoglisemiye yatkınlığın</w:t>
      </w:r>
      <w:r>
        <w:rPr>
          <w:color w:val="auto"/>
        </w:rPr>
        <w:t xml:space="preserve"> </w:t>
      </w:r>
      <w:r w:rsidR="00A06041" w:rsidRPr="0049487B">
        <w:rPr>
          <w:color w:val="auto"/>
        </w:rPr>
        <w:t>belirtisidir. Yapılan araştırmada bebeklerin sessiz ve uyanık olmaları hipoglisemiyi desteklemeyen ancak istenen olumlu bir sonuçtur.</w:t>
      </w:r>
    </w:p>
    <w:p w:rsidR="0098498D" w:rsidRPr="0049487B" w:rsidRDefault="00A06041" w:rsidP="007D086E">
      <w:pPr>
        <w:pStyle w:val="Default"/>
        <w:spacing w:before="240" w:after="240" w:line="360" w:lineRule="auto"/>
        <w:ind w:firstLine="794"/>
        <w:jc w:val="both"/>
        <w:rPr>
          <w:color w:val="auto"/>
        </w:rPr>
      </w:pPr>
      <w:r w:rsidRPr="0049487B">
        <w:rPr>
          <w:color w:val="auto"/>
        </w:rPr>
        <w:t xml:space="preserve">İnsüline bağımlı diyabeti olan </w:t>
      </w:r>
      <w:r w:rsidR="00842D87">
        <w:t>kadınlarda</w:t>
      </w:r>
      <w:r w:rsidRPr="0049487B">
        <w:rPr>
          <w:color w:val="auto"/>
        </w:rPr>
        <w:t xml:space="preserve"> doğum sonrası bebek kan şekeri ölçüm oranının daha yüksek olduğu ve </w:t>
      </w:r>
      <w:r w:rsidR="00842D87">
        <w:t>kadınlara</w:t>
      </w:r>
      <w:r w:rsidRPr="0049487B">
        <w:rPr>
          <w:color w:val="auto"/>
        </w:rPr>
        <w:t xml:space="preserve"> doğum sonrası bebek kan şekerinin düşmemesi için bilgi verildiği belirlendi. </w:t>
      </w:r>
    </w:p>
    <w:p w:rsidR="0098498D" w:rsidRPr="0049487B" w:rsidRDefault="00A06041" w:rsidP="007D086E">
      <w:pPr>
        <w:pStyle w:val="Default"/>
        <w:spacing w:before="240" w:after="240" w:line="360" w:lineRule="auto"/>
        <w:ind w:firstLine="794"/>
        <w:jc w:val="both"/>
        <w:rPr>
          <w:color w:val="auto"/>
        </w:rPr>
      </w:pPr>
      <w:r w:rsidRPr="0049487B">
        <w:rPr>
          <w:color w:val="auto"/>
        </w:rPr>
        <w:t xml:space="preserve">Simmons ve ark (2004)’ın çalışmasında bir saatlik topuk kanı glucose emzirilen bebeklerde </w:t>
      </w:r>
      <w:proofErr w:type="gramStart"/>
      <w:r w:rsidRPr="0049487B">
        <w:rPr>
          <w:color w:val="auto"/>
        </w:rPr>
        <w:t>2.9</w:t>
      </w:r>
      <w:proofErr w:type="gramEnd"/>
      <w:r w:rsidRPr="0049487B">
        <w:rPr>
          <w:color w:val="auto"/>
        </w:rPr>
        <w:t xml:space="preserve"> mmol/l ve emzirilmeyen bebeklerde 3.1 mmol/l, Maayan-Metzger ve ark (2009)’ın çalışmasında %48.8’sı 47mg/dl’den düşük %4’ünde 30 mg/dl’den düşük, Chertok ve ark (2009)’ın çalışmasında emzirilen bebeklerde sınırda</w:t>
      </w:r>
      <w:r w:rsidR="00EE2F6A">
        <w:rPr>
          <w:color w:val="auto"/>
        </w:rPr>
        <w:t xml:space="preserve"> </w:t>
      </w:r>
      <w:r w:rsidRPr="0049487B">
        <w:rPr>
          <w:color w:val="auto"/>
        </w:rPr>
        <w:t xml:space="preserve">hipoglisemi %9 ve mama ile beslenen bebeklerde %46’dır. Çalışmada insüline bağımlı diyabeti olan </w:t>
      </w:r>
      <w:r w:rsidR="00842D87">
        <w:t>kadınlar</w:t>
      </w:r>
      <w:r w:rsidRPr="0049487B">
        <w:rPr>
          <w:color w:val="auto"/>
        </w:rPr>
        <w:t xml:space="preserve"> doğumdan sonra bebeklerinin kan şekerinin ölçüldüğünü fakat sonucunu hatırlamadığını ifade etti. İnsüline bağımlı diyabeti olan </w:t>
      </w:r>
      <w:r w:rsidR="00842D87">
        <w:t>kadınların</w:t>
      </w:r>
      <w:r w:rsidRPr="0049487B">
        <w:rPr>
          <w:color w:val="auto"/>
        </w:rPr>
        <w:t xml:space="preserve"> hastanelerde bebeklerini emzirmesi teşvik edildi. </w:t>
      </w:r>
      <w:r w:rsidR="00842D87">
        <w:t>Kadınlar</w:t>
      </w:r>
      <w:r w:rsidRPr="0049487B">
        <w:rPr>
          <w:color w:val="auto"/>
        </w:rPr>
        <w:t xml:space="preserve"> doğumdan sonra bebeklerin kan şekerinin düşmemesi için bebeklerini emzirdiği görüldü. </w:t>
      </w:r>
    </w:p>
    <w:p w:rsidR="00A06041" w:rsidRPr="0049487B" w:rsidRDefault="00A06041" w:rsidP="007D086E">
      <w:pPr>
        <w:pStyle w:val="Default"/>
        <w:spacing w:before="240" w:after="240" w:line="360" w:lineRule="auto"/>
        <w:ind w:firstLine="794"/>
        <w:jc w:val="both"/>
        <w:rPr>
          <w:color w:val="auto"/>
        </w:rPr>
      </w:pPr>
      <w:r w:rsidRPr="0049487B">
        <w:rPr>
          <w:color w:val="auto"/>
        </w:rPr>
        <w:lastRenderedPageBreak/>
        <w:t xml:space="preserve">Yapılan araştırmada, doğumdan sonra </w:t>
      </w:r>
      <w:r w:rsidR="00842D87">
        <w:t>kadınların</w:t>
      </w:r>
      <w:r w:rsidRPr="0049487B">
        <w:rPr>
          <w:color w:val="auto"/>
        </w:rPr>
        <w:t xml:space="preserve"> büyük çoğunluğu bebeklerine ilk besin olarak AS vermektedir. </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Bostancı (2015)’nın çalışmasında doğumdan sonra bebeğe ilk olarak AS verme oranı %</w:t>
      </w:r>
      <w:proofErr w:type="gramStart"/>
      <w:r w:rsidRPr="0049487B">
        <w:rPr>
          <w:rFonts w:ascii="Times New Roman" w:hAnsi="Times New Roman" w:cs="Times New Roman"/>
          <w:sz w:val="24"/>
          <w:szCs w:val="24"/>
        </w:rPr>
        <w:t>96.6</w:t>
      </w:r>
      <w:proofErr w:type="gramEnd"/>
      <w:r w:rsidRPr="0049487B">
        <w:rPr>
          <w:rFonts w:ascii="Times New Roman" w:hAnsi="Times New Roman" w:cs="Times New Roman"/>
          <w:sz w:val="24"/>
          <w:szCs w:val="24"/>
        </w:rPr>
        <w:t xml:space="preserve">, Bolat ve ark (2011)’ın çalışmasında </w:t>
      </w:r>
      <w:r w:rsidRPr="0049487B">
        <w:rPr>
          <w:rStyle w:val="A3"/>
          <w:rFonts w:ascii="Times New Roman" w:hAnsi="Times New Roman" w:cs="Times New Roman"/>
          <w:color w:val="auto"/>
          <w:sz w:val="24"/>
          <w:szCs w:val="24"/>
        </w:rPr>
        <w:t xml:space="preserve">erken AS başlayanlar %60,7, </w:t>
      </w:r>
      <w:r w:rsidRPr="0049487B">
        <w:rPr>
          <w:rFonts w:ascii="Times New Roman" w:hAnsi="Times New Roman" w:cs="Times New Roman"/>
          <w:bCs/>
          <w:sz w:val="24"/>
          <w:szCs w:val="24"/>
        </w:rPr>
        <w:t>AS ve mama/ek</w:t>
      </w:r>
      <w:r w:rsidRPr="0049487B">
        <w:rPr>
          <w:rFonts w:ascii="Times New Roman" w:hAnsi="Times New Roman" w:cs="Times New Roman"/>
          <w:b/>
          <w:bCs/>
          <w:sz w:val="24"/>
          <w:szCs w:val="24"/>
        </w:rPr>
        <w:t xml:space="preserve"> </w:t>
      </w:r>
      <w:r w:rsidRPr="0049487B">
        <w:rPr>
          <w:rFonts w:ascii="Times New Roman" w:hAnsi="Times New Roman" w:cs="Times New Roman"/>
          <w:bCs/>
          <w:sz w:val="24"/>
          <w:szCs w:val="24"/>
        </w:rPr>
        <w:t xml:space="preserve">gıda </w:t>
      </w:r>
      <w:r w:rsidRPr="0049487B">
        <w:rPr>
          <w:rStyle w:val="A3"/>
          <w:rFonts w:ascii="Times New Roman" w:hAnsi="Times New Roman" w:cs="Times New Roman"/>
          <w:color w:val="auto"/>
          <w:sz w:val="24"/>
          <w:szCs w:val="24"/>
        </w:rPr>
        <w:t xml:space="preserve">39.3, </w:t>
      </w:r>
      <w:r w:rsidRPr="0049487B">
        <w:rPr>
          <w:rFonts w:ascii="Times New Roman" w:hAnsi="Times New Roman" w:cs="Times New Roman"/>
          <w:sz w:val="24"/>
          <w:szCs w:val="24"/>
        </w:rPr>
        <w:t>Morrison ve ark (2015)’ın çalışmasında</w:t>
      </w:r>
      <w:r w:rsidRPr="0049487B">
        <w:rPr>
          <w:rStyle w:val="A3"/>
          <w:rFonts w:ascii="Times New Roman" w:hAnsi="Times New Roman" w:cs="Times New Roman"/>
          <w:color w:val="auto"/>
          <w:sz w:val="24"/>
          <w:szCs w:val="24"/>
        </w:rPr>
        <w:t xml:space="preserve"> üç aydan az emziren kadınlarda AS verme oranı %</w:t>
      </w:r>
      <w:r w:rsidRPr="0049487B">
        <w:rPr>
          <w:rFonts w:ascii="Times New Roman" w:hAnsi="Times New Roman" w:cs="Times New Roman"/>
          <w:sz w:val="24"/>
          <w:szCs w:val="24"/>
        </w:rPr>
        <w:t>17.1, üç aydan az emzirmeyenlerde %34.8, TNSA 2013 verilerine göre sadece anne sütü 0-5 ay %30.1 ve 6-9 ay %2.4 olduğu belirtilmektedir. Kolostrum hastalıklara karşı yenidoğanı korumaktadır. Bu durum yenidoğanın AS ile beslenmesinin önemini ortaya koymaktadır. Doğumdan sonra AS verme TNSA 2013 verilerinden düşük olması olumsuz bir sonuç olarak değerlendirilirken, DSÖ, UNICEF, Sağlık Bakanlığı emzirme politikasına göre istenmeyen olumsuz bir sonuç olarak değerlendirilmektedir.</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Çalışmada ilk altı ayda SAS verilme oranı düşük, AS’ne ilave ek besinler verilme oranı yüksektir. </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Ekşioğlu (2016)’nun çalışmasında SAS ile besleme müdahale grubunda %</w:t>
      </w:r>
      <w:proofErr w:type="gramStart"/>
      <w:r w:rsidRPr="0049487B">
        <w:rPr>
          <w:rFonts w:ascii="Times New Roman" w:hAnsi="Times New Roman" w:cs="Times New Roman"/>
          <w:sz w:val="24"/>
          <w:szCs w:val="24"/>
        </w:rPr>
        <w:t>58.6</w:t>
      </w:r>
      <w:proofErr w:type="gramEnd"/>
      <w:r w:rsidRPr="0049487B">
        <w:rPr>
          <w:rFonts w:ascii="Times New Roman" w:hAnsi="Times New Roman" w:cs="Times New Roman"/>
          <w:sz w:val="24"/>
          <w:szCs w:val="24"/>
        </w:rPr>
        <w:t>, kontrol grubunda %18.3, TNSA 2013’te bebeklerin %12’si altıncı</w:t>
      </w:r>
      <w:r w:rsidRPr="0049487B">
        <w:rPr>
          <w:rFonts w:ascii="Times New Roman" w:eastAsia="TimesNewRoman-Identity-H" w:hAnsi="Times New Roman" w:cs="Times New Roman"/>
          <w:sz w:val="24"/>
          <w:szCs w:val="24"/>
        </w:rPr>
        <w:t xml:space="preserve"> </w:t>
      </w:r>
      <w:r w:rsidRPr="0049487B">
        <w:rPr>
          <w:rFonts w:ascii="Times New Roman" w:hAnsi="Times New Roman" w:cs="Times New Roman"/>
          <w:sz w:val="24"/>
          <w:szCs w:val="24"/>
        </w:rPr>
        <w:t>aydan önce ek gıda al</w:t>
      </w:r>
      <w:r w:rsidRPr="0049487B">
        <w:rPr>
          <w:rFonts w:ascii="Times New Roman" w:eastAsia="TimesNewRoman-Identity-H" w:hAnsi="Times New Roman" w:cs="Times New Roman"/>
          <w:sz w:val="24"/>
          <w:szCs w:val="24"/>
        </w:rPr>
        <w:t>ı</w:t>
      </w:r>
      <w:r w:rsidRPr="0049487B">
        <w:rPr>
          <w:rFonts w:ascii="Times New Roman" w:hAnsi="Times New Roman" w:cs="Times New Roman"/>
          <w:sz w:val="24"/>
          <w:szCs w:val="24"/>
        </w:rPr>
        <w:t xml:space="preserve">rken, bu oran TNSA 2008’de %8’dir.  Yapılan araştırma verileri ile benzerlik göstermektedir. SAS verme oranı çok düşük ve erken dönemde bebeklere AS’ne ilave ek besinler verilmeye başlanması olumsuz bir sonuçtur.   </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İnsüline bağımlı diyabeti olan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altı aydan az emzirme nedeni anne sütünün yetersizliğinden kaynaklanmakla birlikte </w:t>
      </w:r>
      <w:r w:rsidR="00842D87">
        <w:rPr>
          <w:rFonts w:ascii="Times New Roman" w:hAnsi="Times New Roman" w:cs="Times New Roman"/>
          <w:sz w:val="24"/>
          <w:szCs w:val="24"/>
        </w:rPr>
        <w:t>kadınların</w:t>
      </w:r>
      <w:r w:rsidRPr="0049487B">
        <w:rPr>
          <w:rFonts w:ascii="Times New Roman" w:hAnsi="Times New Roman" w:cs="Times New Roman"/>
          <w:sz w:val="24"/>
          <w:szCs w:val="24"/>
        </w:rPr>
        <w:t xml:space="preserve"> çoğunluğunun bebeklerini altı aydan fazla emzirdiği görüldü.</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Delikanlı (2015)’nın </w:t>
      </w:r>
      <w:r w:rsidRPr="00C0648E">
        <w:rPr>
          <w:rFonts w:ascii="Times New Roman" w:hAnsi="Times New Roman" w:cs="Times New Roman"/>
          <w:sz w:val="24"/>
          <w:szCs w:val="24"/>
        </w:rPr>
        <w:t>çalışmasında ilk alt aylık dönemde anne sütü dışında herhangi bir besin veya içecek veren annelerin oranı %</w:t>
      </w:r>
      <w:proofErr w:type="gramStart"/>
      <w:r w:rsidRPr="00C0648E">
        <w:rPr>
          <w:rFonts w:ascii="Times New Roman" w:hAnsi="Times New Roman" w:cs="Times New Roman"/>
          <w:sz w:val="24"/>
          <w:szCs w:val="24"/>
        </w:rPr>
        <w:t>53.2</w:t>
      </w:r>
      <w:proofErr w:type="gramEnd"/>
      <w:r w:rsidRPr="00C0648E">
        <w:rPr>
          <w:rFonts w:ascii="Times New Roman" w:hAnsi="Times New Roman" w:cs="Times New Roman"/>
          <w:sz w:val="24"/>
          <w:szCs w:val="24"/>
        </w:rPr>
        <w:t xml:space="preserve"> ve bunun nedeni ise%59.6 oranı ile anne sütünün yetersiz olması veya hiç olmamasındır</w:t>
      </w:r>
      <w:r w:rsidRPr="0049487B">
        <w:rPr>
          <w:rFonts w:ascii="Times New Roman" w:hAnsi="Times New Roman" w:cs="Times New Roman"/>
          <w:sz w:val="24"/>
          <w:szCs w:val="24"/>
        </w:rPr>
        <w:t>. Simmons ve ark (2004) çalışmasında annelerin %</w:t>
      </w:r>
      <w:proofErr w:type="gramStart"/>
      <w:r w:rsidRPr="0049487B">
        <w:rPr>
          <w:rFonts w:ascii="Times New Roman" w:hAnsi="Times New Roman" w:cs="Times New Roman"/>
          <w:sz w:val="24"/>
          <w:szCs w:val="24"/>
        </w:rPr>
        <w:t>17.2’sinin</w:t>
      </w:r>
      <w:proofErr w:type="gramEnd"/>
      <w:r w:rsidRPr="0049487B">
        <w:rPr>
          <w:rFonts w:ascii="Times New Roman" w:hAnsi="Times New Roman" w:cs="Times New Roman"/>
          <w:sz w:val="24"/>
          <w:szCs w:val="24"/>
        </w:rPr>
        <w:t xml:space="preserve"> mamayla birlikte emzirmeye devam ettiğini belirtmektedir. Sorkio ve ark (2010) çalışmasında ilk üç ay boyunca bebeklerin SAS ile beslenme oranı Tip 1</w:t>
      </w:r>
      <w:r w:rsidR="00626B78" w:rsidRPr="0049487B">
        <w:rPr>
          <w:rFonts w:ascii="Times New Roman" w:hAnsi="Times New Roman" w:cs="Times New Roman"/>
          <w:sz w:val="24"/>
          <w:szCs w:val="24"/>
        </w:rPr>
        <w:t xml:space="preserve"> </w:t>
      </w:r>
      <w:r w:rsidRPr="0049487B">
        <w:rPr>
          <w:rFonts w:ascii="Times New Roman" w:hAnsi="Times New Roman" w:cs="Times New Roman"/>
          <w:sz w:val="24"/>
          <w:szCs w:val="24"/>
        </w:rPr>
        <w:t>DM olanlarda %</w:t>
      </w:r>
      <w:proofErr w:type="gramStart"/>
      <w:r w:rsidRPr="0049487B">
        <w:rPr>
          <w:rFonts w:ascii="Times New Roman" w:hAnsi="Times New Roman" w:cs="Times New Roman"/>
          <w:sz w:val="24"/>
          <w:szCs w:val="24"/>
        </w:rPr>
        <w:t>55.6</w:t>
      </w:r>
      <w:proofErr w:type="gramEnd"/>
      <w:r w:rsidRPr="0049487B">
        <w:rPr>
          <w:rFonts w:ascii="Times New Roman" w:hAnsi="Times New Roman" w:cs="Times New Roman"/>
          <w:sz w:val="24"/>
          <w:szCs w:val="24"/>
        </w:rPr>
        <w:t xml:space="preserve">, Tip 1 DM olmayanlarda %83.7’dir. </w:t>
      </w:r>
      <w:r w:rsidR="00CB7020">
        <w:rPr>
          <w:rFonts w:ascii="Times New Roman" w:hAnsi="Times New Roman" w:cs="Times New Roman"/>
          <w:sz w:val="24"/>
          <w:szCs w:val="24"/>
        </w:rPr>
        <w:t>Kadınlar</w:t>
      </w:r>
      <w:r w:rsidRPr="0049487B">
        <w:rPr>
          <w:rFonts w:ascii="Times New Roman" w:hAnsi="Times New Roman" w:cs="Times New Roman"/>
          <w:sz w:val="24"/>
          <w:szCs w:val="24"/>
        </w:rPr>
        <w:t xml:space="preserve"> ilk altı ay bebeklerine AS dışında ek gıda v</w:t>
      </w:r>
      <w:r w:rsidR="00CB7020">
        <w:rPr>
          <w:rFonts w:ascii="Times New Roman" w:hAnsi="Times New Roman" w:cs="Times New Roman"/>
          <w:sz w:val="24"/>
          <w:szCs w:val="24"/>
        </w:rPr>
        <w:t xml:space="preserve">ermeye erken dönemde başlamakta, </w:t>
      </w:r>
      <w:r w:rsidRPr="0049487B">
        <w:rPr>
          <w:rFonts w:ascii="Times New Roman" w:hAnsi="Times New Roman" w:cs="Times New Roman"/>
          <w:sz w:val="24"/>
          <w:szCs w:val="24"/>
        </w:rPr>
        <w:t xml:space="preserve">çalışmada tamamlayıcı besinlerle birlikte AS ile beslenmesi önemli bir sonuçtur.   </w:t>
      </w:r>
    </w:p>
    <w:p w:rsidR="00A06041" w:rsidRPr="0049487B" w:rsidRDefault="00A06041" w:rsidP="007D086E">
      <w:pPr>
        <w:pStyle w:val="Default"/>
        <w:spacing w:before="240" w:after="240" w:line="360" w:lineRule="auto"/>
        <w:ind w:firstLine="794"/>
        <w:jc w:val="both"/>
        <w:rPr>
          <w:color w:val="auto"/>
        </w:rPr>
      </w:pPr>
      <w:r w:rsidRPr="0049487B">
        <w:rPr>
          <w:color w:val="auto"/>
        </w:rPr>
        <w:lastRenderedPageBreak/>
        <w:t xml:space="preserve">Çalışmada insüline bağımlı diyabeti olan </w:t>
      </w:r>
      <w:r w:rsidR="00CB7020">
        <w:t>kadınlar</w:t>
      </w:r>
      <w:r w:rsidRPr="0049487B">
        <w:rPr>
          <w:color w:val="auto"/>
        </w:rPr>
        <w:t xml:space="preserve"> bebeklerinde yalancı meme ve biberon kullanmaktadır.  </w:t>
      </w:r>
    </w:p>
    <w:p w:rsidR="00A06041" w:rsidRPr="0049487B" w:rsidRDefault="00A06041"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Delikanlı (2015)’nın</w:t>
      </w:r>
      <w:r w:rsidR="00463AE0">
        <w:rPr>
          <w:rFonts w:ascii="Times New Roman" w:hAnsi="Times New Roman" w:cs="Times New Roman"/>
          <w:sz w:val="24"/>
          <w:szCs w:val="24"/>
        </w:rPr>
        <w:t xml:space="preserve"> </w:t>
      </w:r>
      <w:r w:rsidR="00463AE0" w:rsidRPr="00C0648E">
        <w:rPr>
          <w:rFonts w:ascii="Times New Roman" w:hAnsi="Times New Roman" w:cs="Times New Roman"/>
          <w:sz w:val="24"/>
          <w:szCs w:val="24"/>
        </w:rPr>
        <w:t>çalışmasında</w:t>
      </w:r>
      <w:r w:rsidRPr="00C0648E">
        <w:rPr>
          <w:rFonts w:ascii="Times New Roman" w:hAnsi="Times New Roman" w:cs="Times New Roman"/>
          <w:sz w:val="24"/>
          <w:szCs w:val="24"/>
        </w:rPr>
        <w:t xml:space="preserve"> ilk</w:t>
      </w:r>
      <w:r w:rsidRPr="0049487B">
        <w:rPr>
          <w:rFonts w:ascii="Times New Roman" w:hAnsi="Times New Roman" w:cs="Times New Roman"/>
          <w:sz w:val="24"/>
          <w:szCs w:val="24"/>
        </w:rPr>
        <w:t xml:space="preserve"> altı ayda emzik kullananların oran</w:t>
      </w:r>
      <w:r w:rsidR="00463AE0">
        <w:rPr>
          <w:rFonts w:ascii="Times New Roman" w:hAnsi="Times New Roman" w:cs="Times New Roman"/>
          <w:sz w:val="24"/>
          <w:szCs w:val="24"/>
        </w:rPr>
        <w:t>ı</w:t>
      </w:r>
      <w:r w:rsidRPr="0049487B">
        <w:rPr>
          <w:rFonts w:ascii="Times New Roman" w:hAnsi="Times New Roman" w:cs="Times New Roman"/>
          <w:sz w:val="24"/>
          <w:szCs w:val="24"/>
        </w:rPr>
        <w:t xml:space="preserve"> %</w:t>
      </w:r>
      <w:proofErr w:type="gramStart"/>
      <w:r w:rsidRPr="0049487B">
        <w:rPr>
          <w:rFonts w:ascii="Times New Roman" w:hAnsi="Times New Roman" w:cs="Times New Roman"/>
          <w:sz w:val="24"/>
          <w:szCs w:val="24"/>
        </w:rPr>
        <w:t>47.6’dır</w:t>
      </w:r>
      <w:proofErr w:type="gramEnd"/>
      <w:r w:rsidRPr="0049487B">
        <w:rPr>
          <w:rFonts w:ascii="Times New Roman" w:hAnsi="Times New Roman" w:cs="Times New Roman"/>
          <w:sz w:val="24"/>
          <w:szCs w:val="24"/>
        </w:rPr>
        <w:t>. Dört-altı aylık bebeklerin %</w:t>
      </w:r>
      <w:proofErr w:type="gramStart"/>
      <w:r w:rsidRPr="0049487B">
        <w:rPr>
          <w:rFonts w:ascii="Times New Roman" w:hAnsi="Times New Roman" w:cs="Times New Roman"/>
          <w:sz w:val="24"/>
          <w:szCs w:val="24"/>
        </w:rPr>
        <w:t>62.5’i</w:t>
      </w:r>
      <w:proofErr w:type="gramEnd"/>
      <w:r w:rsidRPr="0049487B">
        <w:rPr>
          <w:rFonts w:ascii="Times New Roman" w:hAnsi="Times New Roman" w:cs="Times New Roman"/>
          <w:sz w:val="24"/>
          <w:szCs w:val="24"/>
        </w:rPr>
        <w:t xml:space="preserve"> emzik kullanmaktadır. Biberon kullanan anneler %</w:t>
      </w:r>
      <w:proofErr w:type="gramStart"/>
      <w:r w:rsidRPr="0049487B">
        <w:rPr>
          <w:rFonts w:ascii="Times New Roman" w:hAnsi="Times New Roman" w:cs="Times New Roman"/>
          <w:sz w:val="24"/>
          <w:szCs w:val="24"/>
        </w:rPr>
        <w:t>50.8</w:t>
      </w:r>
      <w:proofErr w:type="gramEnd"/>
      <w:r w:rsidRPr="0049487B">
        <w:rPr>
          <w:rFonts w:ascii="Times New Roman" w:hAnsi="Times New Roman" w:cs="Times New Roman"/>
          <w:sz w:val="24"/>
          <w:szCs w:val="24"/>
        </w:rPr>
        <w:t xml:space="preserve"> oranındadır ve bu oran sıfır-üç aylık bebeklerde %12.5’dir. Bostancı (2013)’nın çalışmasında emzik verme oranı %</w:t>
      </w:r>
      <w:proofErr w:type="gramStart"/>
      <w:r w:rsidRPr="0049487B">
        <w:rPr>
          <w:rFonts w:ascii="Times New Roman" w:hAnsi="Times New Roman" w:cs="Times New Roman"/>
          <w:sz w:val="24"/>
          <w:szCs w:val="24"/>
        </w:rPr>
        <w:t>57.3</w:t>
      </w:r>
      <w:proofErr w:type="gramEnd"/>
      <w:r w:rsidRPr="0049487B">
        <w:rPr>
          <w:rFonts w:ascii="Times New Roman" w:hAnsi="Times New Roman" w:cs="Times New Roman"/>
          <w:sz w:val="24"/>
          <w:szCs w:val="24"/>
        </w:rPr>
        <w:t>, Fata (2014)’nın çalışmasında doğum sonrası sekizinci haftada emzik-biberon kullanmayan annelerin, kullananlara göre postnatal emzirme özyeterlilik ölçeği puan ortalamaları 67.79±4.23, TNSA 2013 verilerine göre alt</w:t>
      </w:r>
      <w:r w:rsidRPr="0049487B">
        <w:rPr>
          <w:rFonts w:ascii="Times New Roman" w:eastAsia="TimesNewRoman-Identity-H" w:hAnsi="Times New Roman" w:cs="Times New Roman"/>
          <w:sz w:val="24"/>
          <w:szCs w:val="24"/>
        </w:rPr>
        <w:t xml:space="preserve">ı </w:t>
      </w:r>
      <w:r w:rsidRPr="0049487B">
        <w:rPr>
          <w:rFonts w:ascii="Times New Roman" w:hAnsi="Times New Roman" w:cs="Times New Roman"/>
          <w:sz w:val="24"/>
          <w:szCs w:val="24"/>
        </w:rPr>
        <w:t>aydan küçük çocuklar arasında biberon kullan</w:t>
      </w:r>
      <w:r w:rsidRPr="0049487B">
        <w:rPr>
          <w:rFonts w:ascii="Times New Roman" w:eastAsia="TimesNewRoman-Identity-H" w:hAnsi="Times New Roman" w:cs="Times New Roman"/>
          <w:sz w:val="24"/>
          <w:szCs w:val="24"/>
        </w:rPr>
        <w:t>ı</w:t>
      </w:r>
      <w:r w:rsidRPr="0049487B">
        <w:rPr>
          <w:rFonts w:ascii="Times New Roman" w:hAnsi="Times New Roman" w:cs="Times New Roman"/>
          <w:sz w:val="24"/>
          <w:szCs w:val="24"/>
        </w:rPr>
        <w:t>m</w:t>
      </w:r>
      <w:r w:rsidRPr="0049487B">
        <w:rPr>
          <w:rFonts w:ascii="Times New Roman" w:eastAsia="TimesNewRoman-Identity-H" w:hAnsi="Times New Roman" w:cs="Times New Roman"/>
          <w:sz w:val="24"/>
          <w:szCs w:val="24"/>
        </w:rPr>
        <w:t>ı</w:t>
      </w:r>
      <w:r w:rsidRPr="0049487B">
        <w:rPr>
          <w:rFonts w:ascii="Times New Roman" w:hAnsi="Times New Roman" w:cs="Times New Roman"/>
          <w:sz w:val="24"/>
          <w:szCs w:val="24"/>
        </w:rPr>
        <w:t>%40’tır. Bu düzey 8-9 ayl</w:t>
      </w:r>
      <w:r w:rsidRPr="0049487B">
        <w:rPr>
          <w:rFonts w:ascii="Times New Roman" w:eastAsia="TimesNewRoman-Identity-H" w:hAnsi="Times New Roman" w:cs="Times New Roman"/>
          <w:sz w:val="24"/>
          <w:szCs w:val="24"/>
        </w:rPr>
        <w:t>ı</w:t>
      </w:r>
      <w:r w:rsidRPr="0049487B">
        <w:rPr>
          <w:rFonts w:ascii="Times New Roman" w:hAnsi="Times New Roman" w:cs="Times New Roman"/>
          <w:sz w:val="24"/>
          <w:szCs w:val="24"/>
        </w:rPr>
        <w:t>k çocuklarda en yüksek de</w:t>
      </w:r>
      <w:r w:rsidRPr="0049487B">
        <w:rPr>
          <w:rFonts w:ascii="Times New Roman" w:eastAsia="TimesNewRoman-Identity-H" w:hAnsi="Times New Roman" w:cs="Times New Roman"/>
          <w:sz w:val="24"/>
          <w:szCs w:val="24"/>
        </w:rPr>
        <w:t>ğ</w:t>
      </w:r>
      <w:r w:rsidRPr="0049487B">
        <w:rPr>
          <w:rFonts w:ascii="Times New Roman" w:hAnsi="Times New Roman" w:cs="Times New Roman"/>
          <w:sz w:val="24"/>
          <w:szCs w:val="24"/>
        </w:rPr>
        <w:t>ere ula</w:t>
      </w:r>
      <w:r w:rsidRPr="0049487B">
        <w:rPr>
          <w:rFonts w:ascii="Times New Roman" w:eastAsia="TimesNewRoman-Identity-H" w:hAnsi="Times New Roman" w:cs="Times New Roman"/>
          <w:sz w:val="24"/>
          <w:szCs w:val="24"/>
        </w:rPr>
        <w:t>ş</w:t>
      </w:r>
      <w:r w:rsidRPr="0049487B">
        <w:rPr>
          <w:rFonts w:ascii="Times New Roman" w:hAnsi="Times New Roman" w:cs="Times New Roman"/>
          <w:sz w:val="24"/>
          <w:szCs w:val="24"/>
        </w:rPr>
        <w:t>arak %64’e ç</w:t>
      </w:r>
      <w:r w:rsidRPr="0049487B">
        <w:rPr>
          <w:rFonts w:ascii="Times New Roman" w:eastAsia="TimesNewRoman-Identity-H" w:hAnsi="Times New Roman" w:cs="Times New Roman"/>
          <w:sz w:val="24"/>
          <w:szCs w:val="24"/>
        </w:rPr>
        <w:t>ı</w:t>
      </w:r>
      <w:r w:rsidRPr="0049487B">
        <w:rPr>
          <w:rFonts w:ascii="Times New Roman" w:hAnsi="Times New Roman" w:cs="Times New Roman"/>
          <w:sz w:val="24"/>
          <w:szCs w:val="24"/>
        </w:rPr>
        <w:t>kmaktad</w:t>
      </w:r>
      <w:r w:rsidRPr="0049487B">
        <w:rPr>
          <w:rFonts w:ascii="Times New Roman" w:eastAsia="TimesNewRoman-Identity-H" w:hAnsi="Times New Roman" w:cs="Times New Roman"/>
          <w:sz w:val="24"/>
          <w:szCs w:val="24"/>
        </w:rPr>
        <w:t>ı</w:t>
      </w:r>
      <w:r w:rsidRPr="0049487B">
        <w:rPr>
          <w:rFonts w:ascii="Times New Roman" w:hAnsi="Times New Roman" w:cs="Times New Roman"/>
          <w:sz w:val="24"/>
          <w:szCs w:val="24"/>
        </w:rPr>
        <w:t xml:space="preserve">r. </w:t>
      </w:r>
      <w:r w:rsidR="00CB7020">
        <w:rPr>
          <w:rFonts w:ascii="Times New Roman" w:hAnsi="Times New Roman" w:cs="Times New Roman"/>
          <w:sz w:val="24"/>
          <w:szCs w:val="24"/>
        </w:rPr>
        <w:t>Kadınların</w:t>
      </w:r>
      <w:r w:rsidRPr="0049487B">
        <w:rPr>
          <w:rFonts w:ascii="Times New Roman" w:hAnsi="Times New Roman" w:cs="Times New Roman"/>
          <w:sz w:val="24"/>
          <w:szCs w:val="24"/>
        </w:rPr>
        <w:t xml:space="preserve"> bebeklerinde emzik ve biberon kullanmaları, emzirmeyi olumsuz etkileyen önemli bir faktördür</w:t>
      </w:r>
      <w:proofErr w:type="gramStart"/>
      <w:r w:rsidRPr="0049487B">
        <w:rPr>
          <w:rFonts w:ascii="Times New Roman" w:hAnsi="Times New Roman" w:cs="Times New Roman"/>
          <w:sz w:val="24"/>
          <w:szCs w:val="24"/>
        </w:rPr>
        <w:t>..</w:t>
      </w:r>
      <w:proofErr w:type="gramEnd"/>
      <w:r w:rsidRPr="0049487B">
        <w:rPr>
          <w:rFonts w:ascii="Times New Roman" w:hAnsi="Times New Roman" w:cs="Times New Roman"/>
          <w:sz w:val="24"/>
          <w:szCs w:val="24"/>
        </w:rPr>
        <w:t xml:space="preserve"> Ayrıca biberon kullanan bebekler gastrointestinal sistem hastalıklarını daha fazla yaşamaktadır Yapılan diğer araştırma verileri ile benzerlik gösteren bu çalışmada annelerin yalancı meme ve biberon kullanması emzirmeyi olumsuz etkileyen önemli bir sonuçtur ve DSÖ ve UNICEF’in başarılı emzirme için 10 adım bildirisine de ters düşmektedir.  </w:t>
      </w:r>
    </w:p>
    <w:p w:rsidR="00DD0C30" w:rsidRPr="0069471B" w:rsidRDefault="004C178A" w:rsidP="007D086E">
      <w:pPr>
        <w:autoSpaceDE w:val="0"/>
        <w:autoSpaceDN w:val="0"/>
        <w:adjustRightInd w:val="0"/>
        <w:spacing w:before="240" w:after="240" w:line="360" w:lineRule="auto"/>
        <w:ind w:firstLine="794"/>
        <w:jc w:val="both"/>
        <w:rPr>
          <w:rFonts w:ascii="Times New Roman" w:hAnsi="Times New Roman" w:cs="Times New Roman"/>
          <w:sz w:val="24"/>
          <w:szCs w:val="24"/>
        </w:rPr>
      </w:pPr>
      <w:r w:rsidRPr="0069471B">
        <w:rPr>
          <w:rFonts w:ascii="Times New Roman" w:hAnsi="Times New Roman" w:cs="Times New Roman"/>
          <w:sz w:val="24"/>
          <w:szCs w:val="24"/>
        </w:rPr>
        <w:t xml:space="preserve">Emzirmeden sonra kadınlar kendilerini rahat ve huzurlu hissettiklerini ifade ettiler. Yeygel Özcan (2014)’ın çalışmasında annelerin % </w:t>
      </w:r>
      <w:proofErr w:type="gramStart"/>
      <w:r w:rsidRPr="0069471B">
        <w:rPr>
          <w:rFonts w:ascii="Times New Roman" w:hAnsi="Times New Roman" w:cs="Times New Roman"/>
          <w:sz w:val="24"/>
          <w:szCs w:val="24"/>
        </w:rPr>
        <w:t>71.4’ü</w:t>
      </w:r>
      <w:proofErr w:type="gramEnd"/>
      <w:r w:rsidRPr="0069471B">
        <w:rPr>
          <w:rFonts w:ascii="Times New Roman" w:hAnsi="Times New Roman" w:cs="Times New Roman"/>
          <w:sz w:val="24"/>
          <w:szCs w:val="24"/>
        </w:rPr>
        <w:t xml:space="preserve"> kısmen huzurlu ve %22.9’u huzursuz, Tatarlar (2015)’ın çalışmasında emzirmeden sonra 45,86±8,61’i huzurlu, 50,26±8,00’i huzursuzdur.  Annelerde emzirme öncesinde ve/veya sırasında aşk hormonu olan oksitosin ve emzirme sonrasında relaksasyon sağlayan prolaktin hormunu salgılanır </w:t>
      </w:r>
      <w:r w:rsidR="00234155" w:rsidRPr="0069471B">
        <w:rPr>
          <w:rFonts w:ascii="Times New Roman" w:hAnsi="Times New Roman" w:cs="Times New Roman"/>
          <w:sz w:val="24"/>
          <w:szCs w:val="24"/>
        </w:rPr>
        <w:t>(Emzirme Danışmanlığı El Kitabı,</w:t>
      </w:r>
      <w:r w:rsidRPr="0069471B">
        <w:rPr>
          <w:rFonts w:ascii="Times New Roman" w:hAnsi="Times New Roman" w:cs="Times New Roman"/>
          <w:sz w:val="24"/>
          <w:szCs w:val="24"/>
        </w:rPr>
        <w:t xml:space="preserve"> 2017). Bu hormonların fizyolojik etkilerinden dolayı emzirmenin anneyi olumlu yönde etkilemesi kaçınılmaz olacaktır.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 xml:space="preserve">İnsüline bağımlı diyabeti olan </w:t>
      </w:r>
      <w:r w:rsidR="00CB7020">
        <w:rPr>
          <w:rFonts w:ascii="Times New Roman" w:hAnsi="Times New Roman" w:cs="Times New Roman"/>
          <w:sz w:val="24"/>
          <w:szCs w:val="24"/>
        </w:rPr>
        <w:t>kadınların</w:t>
      </w:r>
      <w:r w:rsidRPr="0049487B">
        <w:rPr>
          <w:rFonts w:ascii="Times New Roman" w:hAnsi="Times New Roman" w:cs="Times New Roman"/>
          <w:sz w:val="24"/>
          <w:szCs w:val="24"/>
        </w:rPr>
        <w:t xml:space="preserve"> bebeklerini emzirmede yaşadıkları sorunları çözümlemede </w:t>
      </w:r>
      <w:r w:rsidR="00073696" w:rsidRPr="0069471B">
        <w:rPr>
          <w:rFonts w:ascii="Times New Roman" w:hAnsi="Times New Roman" w:cs="Times New Roman"/>
          <w:sz w:val="24"/>
          <w:szCs w:val="24"/>
        </w:rPr>
        <w:t xml:space="preserve">en çok </w:t>
      </w:r>
      <w:r w:rsidRPr="0069471B">
        <w:rPr>
          <w:rFonts w:ascii="Times New Roman" w:hAnsi="Times New Roman" w:cs="Times New Roman"/>
          <w:sz w:val="24"/>
          <w:szCs w:val="24"/>
        </w:rPr>
        <w:t>eşlerinden destek</w:t>
      </w:r>
      <w:r w:rsidRPr="0049487B">
        <w:rPr>
          <w:rFonts w:ascii="Times New Roman" w:hAnsi="Times New Roman" w:cs="Times New Roman"/>
          <w:sz w:val="24"/>
          <w:szCs w:val="24"/>
        </w:rPr>
        <w:t xml:space="preserve"> aldığı belirlendi. </w:t>
      </w:r>
    </w:p>
    <w:p w:rsidR="00A06041" w:rsidRPr="0049487B"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t>Hunter ve Cattelona (2014)’nın çalışmasında eşlerin %</w:t>
      </w:r>
      <w:proofErr w:type="gramStart"/>
      <w:r w:rsidRPr="0049487B">
        <w:rPr>
          <w:rFonts w:ascii="Times New Roman" w:hAnsi="Times New Roman" w:cs="Times New Roman"/>
          <w:sz w:val="24"/>
          <w:szCs w:val="24"/>
        </w:rPr>
        <w:t>45.9’u</w:t>
      </w:r>
      <w:proofErr w:type="gramEnd"/>
      <w:r w:rsidRPr="0049487B">
        <w:rPr>
          <w:rFonts w:ascii="Times New Roman" w:hAnsi="Times New Roman" w:cs="Times New Roman"/>
          <w:sz w:val="24"/>
          <w:szCs w:val="24"/>
        </w:rPr>
        <w:t xml:space="preserve"> emzirmeyi desteklediği ve %54.1’inin emzirmeyi desteklemediği, Özlüses (2014)’in çalışmasında babanın emzirme sürecinde anneye destek olma durumu anne grubunda %82.1, anne baba grubunda %97.4, kontrol grubunda %69.2 emzirmeyi desteklediği görülmektedir. Yalnızca emzirmeye yönelik yaşanan sorunlarda değil annelerin yaşadığı diğer tüm sorunların çözümlenmesinde eş desteğinin önemi yadsınamaz. </w:t>
      </w:r>
      <w:r w:rsidR="00CB7020">
        <w:rPr>
          <w:rFonts w:ascii="Times New Roman" w:hAnsi="Times New Roman" w:cs="Times New Roman"/>
          <w:sz w:val="24"/>
          <w:szCs w:val="24"/>
        </w:rPr>
        <w:t>Kadınların</w:t>
      </w:r>
      <w:r w:rsidRPr="0049487B">
        <w:rPr>
          <w:rFonts w:ascii="Times New Roman" w:hAnsi="Times New Roman" w:cs="Times New Roman"/>
          <w:sz w:val="24"/>
          <w:szCs w:val="24"/>
        </w:rPr>
        <w:t xml:space="preserve"> emzirme ile ilgili yaşadıkları sorunların çözümlenmesinde eşlerinden destek almaları istenen olumlu bir sonuçtur. </w:t>
      </w:r>
    </w:p>
    <w:p w:rsidR="00A06041" w:rsidRDefault="00A06041" w:rsidP="007D086E">
      <w:pPr>
        <w:spacing w:before="240" w:after="240" w:line="360" w:lineRule="auto"/>
        <w:ind w:firstLine="794"/>
        <w:jc w:val="both"/>
        <w:rPr>
          <w:rFonts w:ascii="Times New Roman" w:hAnsi="Times New Roman" w:cs="Times New Roman"/>
          <w:sz w:val="24"/>
          <w:szCs w:val="24"/>
        </w:rPr>
      </w:pPr>
      <w:r w:rsidRPr="0049487B">
        <w:rPr>
          <w:rFonts w:ascii="Times New Roman" w:hAnsi="Times New Roman" w:cs="Times New Roman"/>
          <w:sz w:val="24"/>
          <w:szCs w:val="24"/>
        </w:rPr>
        <w:lastRenderedPageBreak/>
        <w:t xml:space="preserve">İnsüline bağımlı diyabeti olan </w:t>
      </w:r>
      <w:r w:rsidR="00CB7020">
        <w:rPr>
          <w:rFonts w:ascii="Times New Roman" w:hAnsi="Times New Roman" w:cs="Times New Roman"/>
          <w:sz w:val="24"/>
          <w:szCs w:val="24"/>
        </w:rPr>
        <w:t>kadınlar</w:t>
      </w:r>
      <w:r w:rsidRPr="0049487B">
        <w:rPr>
          <w:rFonts w:ascii="Times New Roman" w:hAnsi="Times New Roman" w:cs="Times New Roman"/>
          <w:sz w:val="24"/>
          <w:szCs w:val="24"/>
        </w:rPr>
        <w:t xml:space="preserve">, bebeğini emzirmede sorun yaşadıklarında, beslenmesini ve öğünlerini planlayarak çözümlediklerini ifade ettiler. Ancak </w:t>
      </w:r>
      <w:r w:rsidR="00CB7020">
        <w:rPr>
          <w:rFonts w:ascii="Times New Roman" w:hAnsi="Times New Roman" w:cs="Times New Roman"/>
          <w:sz w:val="24"/>
          <w:szCs w:val="24"/>
        </w:rPr>
        <w:t>kadınların</w:t>
      </w:r>
      <w:r w:rsidRPr="0049487B">
        <w:rPr>
          <w:rFonts w:ascii="Times New Roman" w:hAnsi="Times New Roman" w:cs="Times New Roman"/>
          <w:sz w:val="24"/>
          <w:szCs w:val="24"/>
        </w:rPr>
        <w:t xml:space="preserve"> genelinin emzirmede sorun yaşamaması için neler yapmaları gerektiğini bilmedikleri görüldü. Bunun nedeninin, </w:t>
      </w:r>
      <w:r w:rsidR="00CB7020">
        <w:rPr>
          <w:rFonts w:ascii="Times New Roman" w:hAnsi="Times New Roman" w:cs="Times New Roman"/>
          <w:sz w:val="24"/>
          <w:szCs w:val="24"/>
        </w:rPr>
        <w:t>kadınların</w:t>
      </w:r>
      <w:r w:rsidRPr="0049487B">
        <w:rPr>
          <w:rFonts w:ascii="Times New Roman" w:hAnsi="Times New Roman" w:cs="Times New Roman"/>
          <w:sz w:val="24"/>
          <w:szCs w:val="24"/>
        </w:rPr>
        <w:t xml:space="preserve"> çoğunluğunun eğitimlerinin ilkokul seviyesinde olmasından kaynaklandığı düşünüldü. </w:t>
      </w:r>
    </w:p>
    <w:p w:rsidR="007302A5" w:rsidRDefault="007302A5" w:rsidP="007D086E">
      <w:pPr>
        <w:spacing w:before="240" w:after="240" w:line="360" w:lineRule="auto"/>
        <w:jc w:val="center"/>
        <w:rPr>
          <w:rFonts w:ascii="Times New Roman" w:hAnsi="Times New Roman" w:cs="Times New Roman"/>
          <w:b/>
          <w:sz w:val="28"/>
          <w:szCs w:val="28"/>
        </w:rPr>
      </w:pPr>
    </w:p>
    <w:p w:rsidR="00760598" w:rsidRDefault="00760598"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787426" w:rsidRDefault="00787426" w:rsidP="007D086E">
      <w:pPr>
        <w:spacing w:before="240" w:after="240" w:line="360" w:lineRule="auto"/>
        <w:jc w:val="center"/>
        <w:rPr>
          <w:rFonts w:ascii="Times New Roman" w:hAnsi="Times New Roman" w:cs="Times New Roman"/>
          <w:b/>
          <w:sz w:val="28"/>
          <w:szCs w:val="28"/>
        </w:rPr>
      </w:pPr>
    </w:p>
    <w:p w:rsidR="00C57D9C" w:rsidRDefault="00C57D9C" w:rsidP="004878BF">
      <w:pPr>
        <w:spacing w:after="0" w:line="240" w:lineRule="auto"/>
        <w:jc w:val="center"/>
        <w:rPr>
          <w:rFonts w:ascii="Times New Roman" w:hAnsi="Times New Roman" w:cs="Times New Roman"/>
          <w:b/>
          <w:sz w:val="28"/>
          <w:szCs w:val="28"/>
        </w:rPr>
      </w:pPr>
    </w:p>
    <w:p w:rsidR="00C57D9C" w:rsidRDefault="00C57D9C" w:rsidP="004878BF">
      <w:pPr>
        <w:spacing w:after="0" w:line="240" w:lineRule="auto"/>
        <w:jc w:val="center"/>
        <w:rPr>
          <w:rFonts w:ascii="Times New Roman" w:hAnsi="Times New Roman" w:cs="Times New Roman"/>
          <w:b/>
          <w:sz w:val="28"/>
          <w:szCs w:val="28"/>
        </w:rPr>
      </w:pPr>
    </w:p>
    <w:p w:rsidR="00C57D9C" w:rsidRDefault="00C57D9C" w:rsidP="004878BF">
      <w:pPr>
        <w:spacing w:after="0" w:line="240" w:lineRule="auto"/>
        <w:jc w:val="center"/>
        <w:rPr>
          <w:rFonts w:ascii="Times New Roman" w:hAnsi="Times New Roman" w:cs="Times New Roman"/>
          <w:b/>
          <w:sz w:val="28"/>
          <w:szCs w:val="28"/>
        </w:rPr>
      </w:pPr>
    </w:p>
    <w:p w:rsidR="00C57D9C" w:rsidRDefault="00C57D9C" w:rsidP="004878BF">
      <w:pPr>
        <w:spacing w:after="0" w:line="240" w:lineRule="auto"/>
        <w:jc w:val="center"/>
        <w:rPr>
          <w:rFonts w:ascii="Times New Roman" w:hAnsi="Times New Roman" w:cs="Times New Roman"/>
          <w:b/>
          <w:sz w:val="28"/>
          <w:szCs w:val="28"/>
        </w:rPr>
      </w:pPr>
    </w:p>
    <w:p w:rsidR="00C57D9C" w:rsidRDefault="00C57D9C" w:rsidP="004878BF">
      <w:pPr>
        <w:spacing w:after="0" w:line="240" w:lineRule="auto"/>
        <w:jc w:val="center"/>
        <w:rPr>
          <w:rFonts w:ascii="Times New Roman" w:hAnsi="Times New Roman" w:cs="Times New Roman"/>
          <w:b/>
          <w:sz w:val="28"/>
          <w:szCs w:val="28"/>
        </w:rPr>
      </w:pPr>
    </w:p>
    <w:p w:rsidR="002D7648" w:rsidRDefault="002D7648" w:rsidP="004878BF">
      <w:pPr>
        <w:spacing w:after="0" w:line="240" w:lineRule="auto"/>
        <w:jc w:val="center"/>
        <w:rPr>
          <w:rFonts w:ascii="Times New Roman" w:hAnsi="Times New Roman" w:cs="Times New Roman"/>
          <w:b/>
          <w:sz w:val="28"/>
          <w:szCs w:val="28"/>
        </w:rPr>
      </w:pPr>
    </w:p>
    <w:p w:rsidR="003F7E93" w:rsidRDefault="003F7E93" w:rsidP="004878BF">
      <w:pPr>
        <w:spacing w:after="0" w:line="240" w:lineRule="auto"/>
        <w:jc w:val="center"/>
        <w:rPr>
          <w:rFonts w:ascii="Times New Roman" w:hAnsi="Times New Roman" w:cs="Times New Roman"/>
          <w:b/>
          <w:sz w:val="28"/>
          <w:szCs w:val="28"/>
        </w:rPr>
      </w:pPr>
    </w:p>
    <w:p w:rsidR="00A06041" w:rsidRPr="007B6889" w:rsidRDefault="00A06041" w:rsidP="004878BF">
      <w:pPr>
        <w:spacing w:after="0" w:line="240" w:lineRule="auto"/>
        <w:jc w:val="center"/>
        <w:rPr>
          <w:rFonts w:ascii="Times New Roman" w:hAnsi="Times New Roman" w:cs="Times New Roman"/>
          <w:b/>
          <w:sz w:val="28"/>
          <w:szCs w:val="28"/>
        </w:rPr>
      </w:pPr>
      <w:r w:rsidRPr="007B6889">
        <w:rPr>
          <w:rFonts w:ascii="Times New Roman" w:hAnsi="Times New Roman" w:cs="Times New Roman"/>
          <w:b/>
          <w:sz w:val="28"/>
          <w:szCs w:val="28"/>
        </w:rPr>
        <w:lastRenderedPageBreak/>
        <w:t>6. SONUÇ VE ÖNERİLER</w:t>
      </w:r>
    </w:p>
    <w:p w:rsidR="00A06041" w:rsidRDefault="00A06041" w:rsidP="00E31186">
      <w:pPr>
        <w:autoSpaceDE w:val="0"/>
        <w:autoSpaceDN w:val="0"/>
        <w:adjustRightInd w:val="0"/>
        <w:spacing w:after="0" w:line="240" w:lineRule="auto"/>
        <w:jc w:val="center"/>
        <w:rPr>
          <w:rFonts w:ascii="Times New Roman" w:hAnsi="Times New Roman" w:cs="Times New Roman"/>
          <w:b/>
          <w:sz w:val="24"/>
          <w:szCs w:val="24"/>
        </w:rPr>
      </w:pPr>
    </w:p>
    <w:p w:rsidR="0049487B" w:rsidRDefault="0049487B" w:rsidP="00E31186">
      <w:pPr>
        <w:autoSpaceDE w:val="0"/>
        <w:autoSpaceDN w:val="0"/>
        <w:adjustRightInd w:val="0"/>
        <w:spacing w:after="0" w:line="240" w:lineRule="auto"/>
        <w:jc w:val="center"/>
        <w:rPr>
          <w:rFonts w:ascii="Times New Roman" w:hAnsi="Times New Roman" w:cs="Times New Roman"/>
          <w:b/>
          <w:sz w:val="24"/>
          <w:szCs w:val="24"/>
        </w:rPr>
      </w:pPr>
    </w:p>
    <w:p w:rsidR="00A06D3D" w:rsidRDefault="00A06D3D" w:rsidP="00285C8D">
      <w:pPr>
        <w:autoSpaceDE w:val="0"/>
        <w:autoSpaceDN w:val="0"/>
        <w:adjustRightInd w:val="0"/>
        <w:spacing w:before="240" w:after="240" w:line="360" w:lineRule="auto"/>
        <w:jc w:val="both"/>
        <w:rPr>
          <w:rFonts w:ascii="Times New Roman" w:hAnsi="Times New Roman" w:cs="Times New Roman"/>
          <w:sz w:val="24"/>
          <w:szCs w:val="24"/>
        </w:rPr>
      </w:pPr>
      <w:r w:rsidRPr="000265D3">
        <w:rPr>
          <w:rFonts w:ascii="Times New Roman" w:hAnsi="Times New Roman" w:cs="Times New Roman"/>
          <w:sz w:val="24"/>
          <w:szCs w:val="24"/>
        </w:rPr>
        <w:t xml:space="preserve">İnsüline bağımlı diyabeti olan ve diyabeti olmayan </w:t>
      </w:r>
      <w:r w:rsidR="00CB7020" w:rsidRPr="0069471B">
        <w:rPr>
          <w:rFonts w:ascii="Times New Roman" w:hAnsi="Times New Roman" w:cs="Times New Roman"/>
          <w:sz w:val="24"/>
          <w:szCs w:val="24"/>
        </w:rPr>
        <w:t>kadınların</w:t>
      </w:r>
      <w:r w:rsidRPr="0069471B">
        <w:rPr>
          <w:rFonts w:ascii="Times New Roman" w:hAnsi="Times New Roman" w:cs="Times New Roman"/>
          <w:sz w:val="24"/>
          <w:szCs w:val="24"/>
        </w:rPr>
        <w:t xml:space="preserve"> emzirmeye ilişkin görüş ve uygulamalarını karşılaştırmak amacıyla 76 </w:t>
      </w:r>
      <w:r w:rsidR="00CB7020" w:rsidRPr="0069471B">
        <w:rPr>
          <w:rFonts w:ascii="Times New Roman" w:hAnsi="Times New Roman" w:cs="Times New Roman"/>
          <w:sz w:val="24"/>
          <w:szCs w:val="24"/>
        </w:rPr>
        <w:t>kadın</w:t>
      </w:r>
      <w:r w:rsidRPr="0069471B">
        <w:rPr>
          <w:rFonts w:ascii="Times New Roman" w:hAnsi="Times New Roman" w:cs="Times New Roman"/>
          <w:sz w:val="24"/>
          <w:szCs w:val="24"/>
        </w:rPr>
        <w:t xml:space="preserve"> ile yürü</w:t>
      </w:r>
      <w:r w:rsidR="0049487B" w:rsidRPr="0069471B">
        <w:rPr>
          <w:rFonts w:ascii="Times New Roman" w:hAnsi="Times New Roman" w:cs="Times New Roman"/>
          <w:sz w:val="24"/>
          <w:szCs w:val="24"/>
        </w:rPr>
        <w:t xml:space="preserve">tülen </w:t>
      </w:r>
      <w:r w:rsidR="00605D23" w:rsidRPr="0069471B">
        <w:rPr>
          <w:rFonts w:ascii="Times New Roman" w:hAnsi="Times New Roman" w:cs="Times New Roman"/>
          <w:sz w:val="24"/>
          <w:szCs w:val="24"/>
        </w:rPr>
        <w:t>çalışmadan</w:t>
      </w:r>
      <w:r w:rsidR="00605D23">
        <w:rPr>
          <w:rFonts w:ascii="Times New Roman" w:hAnsi="Times New Roman" w:cs="Times New Roman"/>
          <w:sz w:val="24"/>
          <w:szCs w:val="24"/>
        </w:rPr>
        <w:t xml:space="preserve"> elde edilen</w:t>
      </w:r>
      <w:r w:rsidR="00285C8D">
        <w:rPr>
          <w:rFonts w:ascii="Times New Roman" w:hAnsi="Times New Roman" w:cs="Times New Roman"/>
          <w:sz w:val="24"/>
          <w:szCs w:val="24"/>
        </w:rPr>
        <w:t xml:space="preserve"> </w:t>
      </w:r>
      <w:r w:rsidR="0049487B">
        <w:rPr>
          <w:rFonts w:ascii="Times New Roman" w:hAnsi="Times New Roman" w:cs="Times New Roman"/>
          <w:sz w:val="24"/>
          <w:szCs w:val="24"/>
        </w:rPr>
        <w:t>başlıca sonuç ve öneriler</w:t>
      </w:r>
      <w:r w:rsidRPr="000265D3">
        <w:rPr>
          <w:rFonts w:ascii="Times New Roman" w:hAnsi="Times New Roman" w:cs="Times New Roman"/>
          <w:sz w:val="24"/>
          <w:szCs w:val="24"/>
        </w:rPr>
        <w:t xml:space="preserve"> aşağıda özetlenmektedir. </w:t>
      </w:r>
    </w:p>
    <w:p w:rsidR="00B1267B" w:rsidRDefault="00A06D3D">
      <w:pPr>
        <w:pStyle w:val="ListeParagraf"/>
        <w:numPr>
          <w:ilvl w:val="0"/>
          <w:numId w:val="21"/>
        </w:numPr>
        <w:autoSpaceDE w:val="0"/>
        <w:autoSpaceDN w:val="0"/>
        <w:adjustRightInd w:val="0"/>
        <w:spacing w:after="0" w:line="360" w:lineRule="auto"/>
        <w:ind w:left="0" w:firstLine="0"/>
        <w:contextualSpacing w:val="0"/>
        <w:jc w:val="both"/>
        <w:rPr>
          <w:rFonts w:ascii="Times New Roman" w:hAnsi="Times New Roman" w:cs="Times New Roman"/>
          <w:sz w:val="24"/>
          <w:szCs w:val="24"/>
        </w:rPr>
      </w:pPr>
      <w:r w:rsidRPr="00D22B11">
        <w:rPr>
          <w:rFonts w:ascii="Times New Roman" w:hAnsi="Times New Roman" w:cs="Times New Roman"/>
          <w:sz w:val="24"/>
          <w:szCs w:val="24"/>
        </w:rPr>
        <w:t xml:space="preserve">İnsüline bağımlı diyabeti olan </w:t>
      </w:r>
      <w:r w:rsidR="00B3715D">
        <w:rPr>
          <w:rFonts w:ascii="Times New Roman" w:hAnsi="Times New Roman" w:cs="Times New Roman"/>
          <w:sz w:val="24"/>
          <w:szCs w:val="24"/>
        </w:rPr>
        <w:t>kadınlar</w:t>
      </w:r>
      <w:r w:rsidR="00B3715D" w:rsidRPr="00D22B11">
        <w:rPr>
          <w:rFonts w:ascii="Times New Roman" w:hAnsi="Times New Roman" w:cs="Times New Roman"/>
          <w:sz w:val="24"/>
          <w:szCs w:val="24"/>
        </w:rPr>
        <w:t xml:space="preserve"> </w:t>
      </w:r>
      <w:r w:rsidRPr="00D22B11">
        <w:rPr>
          <w:rFonts w:ascii="Times New Roman" w:hAnsi="Times New Roman" w:cs="Times New Roman"/>
          <w:sz w:val="24"/>
          <w:szCs w:val="24"/>
        </w:rPr>
        <w:t>diyabeti olmayan</w:t>
      </w:r>
      <w:r w:rsidR="00B3715D" w:rsidRPr="00B3715D">
        <w:rPr>
          <w:rFonts w:ascii="Times New Roman" w:hAnsi="Times New Roman" w:cs="Times New Roman"/>
          <w:sz w:val="24"/>
          <w:szCs w:val="24"/>
        </w:rPr>
        <w:t xml:space="preserve"> </w:t>
      </w:r>
      <w:r w:rsidR="00B3715D">
        <w:rPr>
          <w:rFonts w:ascii="Times New Roman" w:hAnsi="Times New Roman" w:cs="Times New Roman"/>
          <w:sz w:val="24"/>
          <w:szCs w:val="24"/>
        </w:rPr>
        <w:t>kadınlar</w:t>
      </w:r>
      <w:r w:rsidRPr="00D22B11">
        <w:rPr>
          <w:rFonts w:ascii="Times New Roman" w:hAnsi="Times New Roman" w:cs="Times New Roman"/>
          <w:sz w:val="24"/>
          <w:szCs w:val="24"/>
        </w:rPr>
        <w:t xml:space="preserve">a göre daha </w:t>
      </w:r>
      <w:r w:rsidR="002B47B8">
        <w:rPr>
          <w:rFonts w:ascii="Times New Roman" w:hAnsi="Times New Roman" w:cs="Times New Roman"/>
          <w:sz w:val="24"/>
          <w:szCs w:val="24"/>
        </w:rPr>
        <w:t>düşük</w:t>
      </w:r>
      <w:r w:rsidR="002B47B8" w:rsidRPr="00D22B11">
        <w:rPr>
          <w:rFonts w:ascii="Times New Roman" w:hAnsi="Times New Roman" w:cs="Times New Roman"/>
          <w:sz w:val="24"/>
          <w:szCs w:val="24"/>
        </w:rPr>
        <w:t xml:space="preserve"> </w:t>
      </w:r>
      <w:r w:rsidR="004D1E63">
        <w:rPr>
          <w:rFonts w:ascii="Times New Roman" w:hAnsi="Times New Roman" w:cs="Times New Roman"/>
          <w:sz w:val="24"/>
          <w:szCs w:val="24"/>
        </w:rPr>
        <w:t xml:space="preserve">görüş puanına sahiptir. </w:t>
      </w:r>
      <w:r w:rsidRPr="00D22B11">
        <w:rPr>
          <w:rFonts w:ascii="Times New Roman" w:hAnsi="Times New Roman" w:cs="Times New Roman"/>
          <w:sz w:val="24"/>
          <w:szCs w:val="24"/>
        </w:rPr>
        <w:t xml:space="preserve"> </w:t>
      </w:r>
    </w:p>
    <w:p w:rsidR="00B1267B" w:rsidRDefault="00A06D3D">
      <w:pPr>
        <w:pStyle w:val="ListeParagraf"/>
        <w:numPr>
          <w:ilvl w:val="0"/>
          <w:numId w:val="37"/>
        </w:numPr>
        <w:autoSpaceDE w:val="0"/>
        <w:autoSpaceDN w:val="0"/>
        <w:adjustRightInd w:val="0"/>
        <w:spacing w:after="0" w:line="360" w:lineRule="auto"/>
        <w:ind w:left="0" w:firstLine="426"/>
        <w:contextualSpacing w:val="0"/>
        <w:jc w:val="both"/>
        <w:rPr>
          <w:rFonts w:ascii="Times New Roman" w:hAnsi="Times New Roman" w:cs="Times New Roman"/>
          <w:sz w:val="24"/>
          <w:szCs w:val="24"/>
        </w:rPr>
      </w:pPr>
      <w:r w:rsidRPr="00D22B11">
        <w:rPr>
          <w:rFonts w:ascii="Times New Roman" w:hAnsi="Times New Roman" w:cs="Times New Roman"/>
          <w:sz w:val="24"/>
          <w:szCs w:val="24"/>
        </w:rPr>
        <w:t xml:space="preserve">İnsüline bağımlı diyabeti olan </w:t>
      </w:r>
      <w:r w:rsidR="00B3715D">
        <w:rPr>
          <w:rFonts w:ascii="Times New Roman" w:hAnsi="Times New Roman" w:cs="Times New Roman"/>
          <w:sz w:val="24"/>
          <w:szCs w:val="24"/>
        </w:rPr>
        <w:t>kadınlar</w:t>
      </w:r>
      <w:r w:rsidR="00C57D9C">
        <w:rPr>
          <w:rFonts w:ascii="Times New Roman" w:hAnsi="Times New Roman" w:cs="Times New Roman"/>
          <w:sz w:val="24"/>
          <w:szCs w:val="24"/>
        </w:rPr>
        <w:t>ın da</w:t>
      </w:r>
      <w:r w:rsidR="00B3715D" w:rsidRPr="00D22B11">
        <w:rPr>
          <w:rFonts w:ascii="Times New Roman" w:hAnsi="Times New Roman" w:cs="Times New Roman"/>
          <w:sz w:val="24"/>
          <w:szCs w:val="24"/>
        </w:rPr>
        <w:t xml:space="preserve"> </w:t>
      </w:r>
      <w:r>
        <w:rPr>
          <w:rFonts w:ascii="Times New Roman" w:hAnsi="Times New Roman" w:cs="Times New Roman"/>
          <w:sz w:val="24"/>
          <w:szCs w:val="24"/>
        </w:rPr>
        <w:t>doğumdan sonra ilk 30 dakika içinde emzirmeye başla</w:t>
      </w:r>
      <w:r w:rsidR="00C57D9C">
        <w:rPr>
          <w:rFonts w:ascii="Times New Roman" w:hAnsi="Times New Roman" w:cs="Times New Roman"/>
          <w:sz w:val="24"/>
          <w:szCs w:val="24"/>
        </w:rPr>
        <w:t>ması sağlanmalı,</w:t>
      </w:r>
      <w:r>
        <w:rPr>
          <w:rFonts w:ascii="Times New Roman" w:hAnsi="Times New Roman" w:cs="Times New Roman"/>
          <w:sz w:val="24"/>
          <w:szCs w:val="24"/>
        </w:rPr>
        <w:t xml:space="preserve"> </w:t>
      </w:r>
    </w:p>
    <w:p w:rsidR="00B1267B" w:rsidRDefault="00C57D9C">
      <w:pPr>
        <w:pStyle w:val="ListeParagraf"/>
        <w:numPr>
          <w:ilvl w:val="0"/>
          <w:numId w:val="37"/>
        </w:numPr>
        <w:autoSpaceDE w:val="0"/>
        <w:autoSpaceDN w:val="0"/>
        <w:adjustRightInd w:val="0"/>
        <w:spacing w:after="0" w:line="360" w:lineRule="auto"/>
        <w:ind w:left="0" w:firstLine="425"/>
        <w:contextualSpacing w:val="0"/>
        <w:jc w:val="both"/>
        <w:rPr>
          <w:rFonts w:ascii="Times New Roman" w:hAnsi="Times New Roman" w:cs="Times New Roman"/>
          <w:sz w:val="24"/>
          <w:szCs w:val="24"/>
        </w:rPr>
      </w:pPr>
      <w:r w:rsidRPr="00D22B11">
        <w:rPr>
          <w:rFonts w:ascii="Times New Roman" w:hAnsi="Times New Roman" w:cs="Times New Roman"/>
          <w:sz w:val="24"/>
          <w:szCs w:val="24"/>
        </w:rPr>
        <w:t xml:space="preserve">İnsüline bağımlı diyabeti olan </w:t>
      </w:r>
      <w:r>
        <w:rPr>
          <w:rFonts w:ascii="Times New Roman" w:hAnsi="Times New Roman" w:cs="Times New Roman"/>
          <w:sz w:val="24"/>
          <w:szCs w:val="24"/>
        </w:rPr>
        <w:t>kadınlarda da</w:t>
      </w:r>
      <w:r w:rsidRPr="00D22B11">
        <w:rPr>
          <w:rFonts w:ascii="Times New Roman" w:hAnsi="Times New Roman" w:cs="Times New Roman"/>
          <w:sz w:val="24"/>
          <w:szCs w:val="24"/>
        </w:rPr>
        <w:t xml:space="preserve"> </w:t>
      </w:r>
      <w:r>
        <w:rPr>
          <w:rFonts w:ascii="Times New Roman" w:hAnsi="Times New Roman" w:cs="Times New Roman"/>
          <w:sz w:val="24"/>
          <w:szCs w:val="24"/>
        </w:rPr>
        <w:t>s</w:t>
      </w:r>
      <w:r w:rsidR="00A06D3D">
        <w:rPr>
          <w:rFonts w:ascii="Times New Roman" w:hAnsi="Times New Roman" w:cs="Times New Roman"/>
          <w:sz w:val="24"/>
          <w:szCs w:val="24"/>
        </w:rPr>
        <w:t>üt salınımının artması için memenin uyarılması</w:t>
      </w:r>
      <w:r>
        <w:rPr>
          <w:rFonts w:ascii="Times New Roman" w:hAnsi="Times New Roman" w:cs="Times New Roman"/>
          <w:sz w:val="24"/>
          <w:szCs w:val="24"/>
        </w:rPr>
        <w:t xml:space="preserve"> için</w:t>
      </w:r>
      <w:r w:rsidR="00A06D3D">
        <w:rPr>
          <w:rFonts w:ascii="Times New Roman" w:hAnsi="Times New Roman" w:cs="Times New Roman"/>
          <w:sz w:val="24"/>
          <w:szCs w:val="24"/>
        </w:rPr>
        <w:t xml:space="preserve"> </w:t>
      </w:r>
      <w:r w:rsidR="00053C46">
        <w:rPr>
          <w:rFonts w:ascii="Times New Roman" w:hAnsi="Times New Roman" w:cs="Times New Roman"/>
          <w:sz w:val="24"/>
          <w:szCs w:val="24"/>
        </w:rPr>
        <w:t>kadının</w:t>
      </w:r>
      <w:r w:rsidR="00A06D3D">
        <w:rPr>
          <w:rFonts w:ascii="Times New Roman" w:hAnsi="Times New Roman" w:cs="Times New Roman"/>
          <w:sz w:val="24"/>
          <w:szCs w:val="24"/>
        </w:rPr>
        <w:t xml:space="preserve"> bebeğini sık emzirmesi </w:t>
      </w:r>
      <w:r>
        <w:rPr>
          <w:rFonts w:ascii="Times New Roman" w:hAnsi="Times New Roman" w:cs="Times New Roman"/>
          <w:sz w:val="24"/>
          <w:szCs w:val="24"/>
        </w:rPr>
        <w:t>sağlanmalı,</w:t>
      </w:r>
    </w:p>
    <w:p w:rsidR="00B1267B" w:rsidRDefault="00A06D3D">
      <w:pPr>
        <w:pStyle w:val="ListeParagraf"/>
        <w:numPr>
          <w:ilvl w:val="0"/>
          <w:numId w:val="37"/>
        </w:numPr>
        <w:autoSpaceDE w:val="0"/>
        <w:autoSpaceDN w:val="0"/>
        <w:adjustRightInd w:val="0"/>
        <w:spacing w:after="0" w:line="360" w:lineRule="auto"/>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Bebek hipoglisemi riskine karşı gözlemlenmeli</w:t>
      </w:r>
      <w:r w:rsidR="00C57D9C">
        <w:rPr>
          <w:rFonts w:ascii="Times New Roman" w:hAnsi="Times New Roman" w:cs="Times New Roman"/>
          <w:sz w:val="24"/>
          <w:szCs w:val="24"/>
        </w:rPr>
        <w:t>,</w:t>
      </w:r>
    </w:p>
    <w:p w:rsidR="00B1267B" w:rsidRDefault="00A06D3D">
      <w:pPr>
        <w:pStyle w:val="ListeParagraf"/>
        <w:numPr>
          <w:ilvl w:val="0"/>
          <w:numId w:val="37"/>
        </w:numPr>
        <w:autoSpaceDE w:val="0"/>
        <w:autoSpaceDN w:val="0"/>
        <w:adjustRightInd w:val="0"/>
        <w:spacing w:after="0" w:line="360" w:lineRule="auto"/>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Gece emzirmelerinin anne sütünü arttırdığı bu nedenle gece emzirmenin önemi vurgulanmalı</w:t>
      </w:r>
      <w:r w:rsidR="00C57D9C">
        <w:rPr>
          <w:rFonts w:ascii="Times New Roman" w:hAnsi="Times New Roman" w:cs="Times New Roman"/>
          <w:sz w:val="24"/>
          <w:szCs w:val="24"/>
        </w:rPr>
        <w:t>,</w:t>
      </w:r>
      <w:r>
        <w:rPr>
          <w:rFonts w:ascii="Times New Roman" w:hAnsi="Times New Roman" w:cs="Times New Roman"/>
          <w:sz w:val="24"/>
          <w:szCs w:val="24"/>
        </w:rPr>
        <w:t xml:space="preserve"> </w:t>
      </w:r>
    </w:p>
    <w:p w:rsidR="00B1267B" w:rsidRDefault="005970D1">
      <w:pPr>
        <w:pStyle w:val="ListeParagraf"/>
        <w:numPr>
          <w:ilvl w:val="0"/>
          <w:numId w:val="37"/>
        </w:numPr>
        <w:autoSpaceDE w:val="0"/>
        <w:autoSpaceDN w:val="0"/>
        <w:adjustRightInd w:val="0"/>
        <w:spacing w:after="0" w:line="360" w:lineRule="auto"/>
        <w:ind w:left="0" w:firstLine="426"/>
        <w:contextualSpacing w:val="0"/>
        <w:jc w:val="both"/>
        <w:rPr>
          <w:rFonts w:ascii="Times New Roman" w:hAnsi="Times New Roman" w:cs="Times New Roman"/>
          <w:sz w:val="24"/>
          <w:szCs w:val="24"/>
        </w:rPr>
      </w:pPr>
      <w:r>
        <w:rPr>
          <w:rFonts w:ascii="Times New Roman" w:hAnsi="Times New Roman" w:cs="Times New Roman"/>
          <w:sz w:val="24"/>
          <w:szCs w:val="24"/>
        </w:rPr>
        <w:t>A</w:t>
      </w:r>
      <w:r w:rsidRPr="00CD3392">
        <w:rPr>
          <w:rFonts w:ascii="Times New Roman" w:hAnsi="Times New Roman" w:cs="Times New Roman"/>
          <w:sz w:val="24"/>
          <w:szCs w:val="24"/>
        </w:rPr>
        <w:t>ile içinde veya yakınlarındaki destek kaynaklarını tespit edebilmek için</w:t>
      </w:r>
      <w:r>
        <w:rPr>
          <w:rFonts w:ascii="Times New Roman" w:hAnsi="Times New Roman" w:cs="Times New Roman"/>
          <w:sz w:val="24"/>
          <w:szCs w:val="24"/>
        </w:rPr>
        <w:t xml:space="preserve"> kadın ile işbirliği yapmalı,</w:t>
      </w:r>
    </w:p>
    <w:p w:rsidR="00B1267B" w:rsidRDefault="00CB7020">
      <w:pPr>
        <w:pStyle w:val="ListeParagraf"/>
        <w:numPr>
          <w:ilvl w:val="0"/>
          <w:numId w:val="37"/>
        </w:numPr>
        <w:autoSpaceDE w:val="0"/>
        <w:autoSpaceDN w:val="0"/>
        <w:adjustRightInd w:val="0"/>
        <w:spacing w:after="0" w:line="360" w:lineRule="auto"/>
        <w:ind w:left="0" w:firstLine="426"/>
        <w:contextualSpacing w:val="0"/>
        <w:jc w:val="both"/>
        <w:rPr>
          <w:rFonts w:ascii="Times New Roman" w:hAnsi="Times New Roman" w:cs="Times New Roman"/>
          <w:sz w:val="24"/>
          <w:szCs w:val="24"/>
        </w:rPr>
      </w:pPr>
      <w:r w:rsidRPr="003F06CB">
        <w:rPr>
          <w:rFonts w:ascii="Times New Roman" w:hAnsi="Times New Roman" w:cs="Times New Roman"/>
          <w:sz w:val="24"/>
          <w:szCs w:val="24"/>
        </w:rPr>
        <w:t>Kadınların</w:t>
      </w:r>
      <w:r w:rsidR="000670B1" w:rsidRPr="003F06CB">
        <w:rPr>
          <w:rFonts w:ascii="Times New Roman" w:hAnsi="Times New Roman" w:cs="Times New Roman"/>
          <w:sz w:val="24"/>
          <w:szCs w:val="24"/>
        </w:rPr>
        <w:t xml:space="preserve"> olumlu emzirme davranışları geliştirebilmesi için sosyal destek olunmalıdır.</w:t>
      </w:r>
    </w:p>
    <w:p w:rsidR="00B1267B" w:rsidRDefault="00B1267B">
      <w:pPr>
        <w:autoSpaceDE w:val="0"/>
        <w:autoSpaceDN w:val="0"/>
        <w:adjustRightInd w:val="0"/>
        <w:spacing w:after="0" w:line="360" w:lineRule="auto"/>
        <w:jc w:val="both"/>
        <w:rPr>
          <w:rFonts w:ascii="Times New Roman" w:hAnsi="Times New Roman" w:cs="Times New Roman"/>
          <w:sz w:val="24"/>
          <w:szCs w:val="24"/>
        </w:rPr>
      </w:pPr>
    </w:p>
    <w:p w:rsidR="00B1267B" w:rsidRDefault="005B5187">
      <w:pPr>
        <w:pStyle w:val="ListeParagraf"/>
        <w:numPr>
          <w:ilvl w:val="0"/>
          <w:numId w:val="21"/>
        </w:numPr>
        <w:autoSpaceDE w:val="0"/>
        <w:autoSpaceDN w:val="0"/>
        <w:adjustRightInd w:val="0"/>
        <w:spacing w:before="240" w:after="240" w:line="360" w:lineRule="auto"/>
        <w:ind w:left="0" w:firstLine="0"/>
        <w:jc w:val="both"/>
      </w:pPr>
      <w:r w:rsidRPr="005B5187">
        <w:rPr>
          <w:rFonts w:ascii="Times New Roman" w:hAnsi="Times New Roman" w:cs="Times New Roman"/>
          <w:sz w:val="24"/>
          <w:szCs w:val="24"/>
        </w:rPr>
        <w:t xml:space="preserve">İnsüline bağımlı diyabeti olan kadınların diyabeti olmayan kadınlara göre uygulamalarının oranı daha azdır.     </w:t>
      </w:r>
    </w:p>
    <w:p w:rsidR="00285C8D" w:rsidRPr="005970D1" w:rsidRDefault="004C178A" w:rsidP="00E31186">
      <w:pPr>
        <w:pStyle w:val="ListeParagraf"/>
        <w:numPr>
          <w:ilvl w:val="0"/>
          <w:numId w:val="38"/>
        </w:numPr>
        <w:shd w:val="clear" w:color="auto" w:fill="FFFFFF"/>
        <w:autoSpaceDE w:val="0"/>
        <w:autoSpaceDN w:val="0"/>
        <w:adjustRightInd w:val="0"/>
        <w:spacing w:after="0" w:line="360" w:lineRule="auto"/>
        <w:ind w:left="0" w:firstLine="426"/>
        <w:jc w:val="both"/>
        <w:rPr>
          <w:rFonts w:ascii="Times New Roman" w:hAnsi="Times New Roman" w:cs="Times New Roman"/>
          <w:b/>
          <w:sz w:val="28"/>
          <w:szCs w:val="28"/>
        </w:rPr>
      </w:pPr>
      <w:r w:rsidRPr="004207EC">
        <w:rPr>
          <w:rFonts w:ascii="Times New Roman" w:hAnsi="Times New Roman" w:cs="Times New Roman"/>
          <w:sz w:val="24"/>
          <w:szCs w:val="24"/>
        </w:rPr>
        <w:t>Emzik ve biberon kullanımın emzirmeyi olumsuz yönde etkilediği kadınlara anlatılmalıdır. Bebeğin beslenmesinde yapay ürün kullan</w:t>
      </w:r>
      <w:r w:rsidR="008C08A6">
        <w:rPr>
          <w:rFonts w:ascii="Times New Roman" w:hAnsi="Times New Roman" w:cs="Times New Roman"/>
          <w:sz w:val="24"/>
          <w:szCs w:val="24"/>
        </w:rPr>
        <w:t>maması için teşvik edilmeli,</w:t>
      </w:r>
    </w:p>
    <w:p w:rsidR="005970D1" w:rsidRPr="005970D1" w:rsidRDefault="005970D1" w:rsidP="00E31186">
      <w:pPr>
        <w:pStyle w:val="ListeParagraf"/>
        <w:numPr>
          <w:ilvl w:val="0"/>
          <w:numId w:val="38"/>
        </w:numPr>
        <w:shd w:val="clear" w:color="auto" w:fill="FFFFFF"/>
        <w:autoSpaceDE w:val="0"/>
        <w:autoSpaceDN w:val="0"/>
        <w:adjustRightInd w:val="0"/>
        <w:spacing w:after="0" w:line="360" w:lineRule="auto"/>
        <w:ind w:left="0" w:firstLine="426"/>
        <w:jc w:val="both"/>
        <w:rPr>
          <w:rFonts w:ascii="Times New Roman" w:hAnsi="Times New Roman" w:cs="Times New Roman"/>
          <w:b/>
          <w:sz w:val="28"/>
          <w:szCs w:val="28"/>
        </w:rPr>
      </w:pPr>
      <w:r>
        <w:rPr>
          <w:rFonts w:ascii="Times New Roman" w:hAnsi="Times New Roman" w:cs="Times New Roman"/>
          <w:sz w:val="24"/>
          <w:szCs w:val="24"/>
        </w:rPr>
        <w:t>E</w:t>
      </w:r>
      <w:r w:rsidRPr="00CD3392">
        <w:rPr>
          <w:rFonts w:ascii="Times New Roman" w:hAnsi="Times New Roman" w:cs="Times New Roman"/>
          <w:sz w:val="24"/>
          <w:szCs w:val="24"/>
        </w:rPr>
        <w:t>mzirmeyi engelleyecek önemli yanlışlar yoksa ve emzirme genel olarak başarılı ise emzirmeye müdahale edilmemeli, ancak anne bebeğini emzirdiği için övülmeli</w:t>
      </w:r>
      <w:r>
        <w:rPr>
          <w:rFonts w:ascii="Times New Roman" w:hAnsi="Times New Roman" w:cs="Times New Roman"/>
          <w:sz w:val="24"/>
          <w:szCs w:val="24"/>
        </w:rPr>
        <w:t>,</w:t>
      </w:r>
    </w:p>
    <w:p w:rsidR="005970D1" w:rsidRPr="005970D1" w:rsidRDefault="005970D1" w:rsidP="00E31186">
      <w:pPr>
        <w:pStyle w:val="ListeParagraf"/>
        <w:numPr>
          <w:ilvl w:val="0"/>
          <w:numId w:val="38"/>
        </w:numPr>
        <w:shd w:val="clear" w:color="auto" w:fill="FFFFFF"/>
        <w:autoSpaceDE w:val="0"/>
        <w:autoSpaceDN w:val="0"/>
        <w:adjustRightInd w:val="0"/>
        <w:spacing w:after="0" w:line="360" w:lineRule="auto"/>
        <w:ind w:left="0" w:firstLine="426"/>
        <w:jc w:val="both"/>
        <w:rPr>
          <w:rFonts w:ascii="Times New Roman" w:hAnsi="Times New Roman" w:cs="Times New Roman"/>
          <w:b/>
          <w:sz w:val="28"/>
          <w:szCs w:val="28"/>
        </w:rPr>
      </w:pPr>
      <w:r w:rsidRPr="008E2AF8">
        <w:rPr>
          <w:rFonts w:ascii="Times New Roman" w:hAnsi="Times New Roman" w:cs="Times New Roman"/>
          <w:sz w:val="24"/>
          <w:szCs w:val="24"/>
        </w:rPr>
        <w:t xml:space="preserve">Emzirme nedeniyle, kan şekerinin düşmesini önlemek için, emzirmeden önce ve emzirme sırasında </w:t>
      </w:r>
      <w:proofErr w:type="gramStart"/>
      <w:r w:rsidRPr="008E2AF8">
        <w:rPr>
          <w:rFonts w:ascii="Times New Roman" w:hAnsi="Times New Roman" w:cs="Times New Roman"/>
          <w:sz w:val="24"/>
          <w:szCs w:val="24"/>
        </w:rPr>
        <w:t>aperatif</w:t>
      </w:r>
      <w:proofErr w:type="gramEnd"/>
      <w:r w:rsidRPr="008E2AF8">
        <w:rPr>
          <w:rFonts w:ascii="Times New Roman" w:hAnsi="Times New Roman" w:cs="Times New Roman"/>
          <w:sz w:val="24"/>
          <w:szCs w:val="24"/>
        </w:rPr>
        <w:t xml:space="preserve"> yiyecekler yeme</w:t>
      </w:r>
      <w:r w:rsidR="002D7648">
        <w:rPr>
          <w:rFonts w:ascii="Times New Roman" w:hAnsi="Times New Roman" w:cs="Times New Roman"/>
          <w:sz w:val="24"/>
          <w:szCs w:val="24"/>
        </w:rPr>
        <w:t>l</w:t>
      </w:r>
      <w:r w:rsidRPr="008E2AF8">
        <w:rPr>
          <w:rFonts w:ascii="Times New Roman" w:hAnsi="Times New Roman" w:cs="Times New Roman"/>
          <w:sz w:val="24"/>
          <w:szCs w:val="24"/>
        </w:rPr>
        <w:t xml:space="preserve">i, yeterli sıvı (emzirirken bir bardak su </w:t>
      </w:r>
      <w:r w:rsidR="002D7648">
        <w:rPr>
          <w:rFonts w:ascii="Times New Roman" w:hAnsi="Times New Roman" w:cs="Times New Roman"/>
          <w:sz w:val="24"/>
          <w:szCs w:val="24"/>
        </w:rPr>
        <w:t>veya kafeinsiz içecek)</w:t>
      </w:r>
      <w:r w:rsidRPr="008E2AF8">
        <w:rPr>
          <w:rFonts w:ascii="Times New Roman" w:hAnsi="Times New Roman" w:cs="Times New Roman"/>
          <w:sz w:val="24"/>
          <w:szCs w:val="24"/>
        </w:rPr>
        <w:t xml:space="preserve"> almalı</w:t>
      </w:r>
      <w:r>
        <w:rPr>
          <w:rFonts w:ascii="Times New Roman" w:hAnsi="Times New Roman" w:cs="Times New Roman"/>
          <w:sz w:val="24"/>
          <w:szCs w:val="24"/>
        </w:rPr>
        <w:t>,</w:t>
      </w:r>
    </w:p>
    <w:p w:rsidR="005970D1" w:rsidRPr="005970D1" w:rsidRDefault="005970D1" w:rsidP="00E31186">
      <w:pPr>
        <w:pStyle w:val="ListeParagraf"/>
        <w:numPr>
          <w:ilvl w:val="0"/>
          <w:numId w:val="38"/>
        </w:numPr>
        <w:shd w:val="clear" w:color="auto" w:fill="FFFFFF"/>
        <w:autoSpaceDE w:val="0"/>
        <w:autoSpaceDN w:val="0"/>
        <w:adjustRightInd w:val="0"/>
        <w:spacing w:after="0" w:line="360" w:lineRule="auto"/>
        <w:ind w:left="0" w:firstLine="426"/>
        <w:jc w:val="both"/>
        <w:rPr>
          <w:rFonts w:ascii="Times New Roman" w:hAnsi="Times New Roman" w:cs="Times New Roman"/>
          <w:b/>
          <w:sz w:val="28"/>
          <w:szCs w:val="28"/>
        </w:rPr>
      </w:pPr>
      <w:r w:rsidRPr="00CD3392">
        <w:rPr>
          <w:rFonts w:ascii="Times New Roman" w:hAnsi="Times New Roman" w:cs="Times New Roman"/>
          <w:sz w:val="24"/>
          <w:szCs w:val="24"/>
        </w:rPr>
        <w:t>Diyab</w:t>
      </w:r>
      <w:r w:rsidR="00ED627D">
        <w:rPr>
          <w:rFonts w:ascii="Times New Roman" w:hAnsi="Times New Roman" w:cs="Times New Roman"/>
          <w:sz w:val="24"/>
          <w:szCs w:val="24"/>
        </w:rPr>
        <w:t>et tedavisinde kullanılan insülinin</w:t>
      </w:r>
      <w:r w:rsidRPr="00CD3392">
        <w:rPr>
          <w:rFonts w:ascii="Times New Roman" w:hAnsi="Times New Roman" w:cs="Times New Roman"/>
          <w:sz w:val="24"/>
          <w:szCs w:val="24"/>
        </w:rPr>
        <w:t>, güvenli bir şekilde emzirme sırasında kullanılabi</w:t>
      </w:r>
      <w:r w:rsidR="00ED627D">
        <w:rPr>
          <w:rFonts w:ascii="Times New Roman" w:hAnsi="Times New Roman" w:cs="Times New Roman"/>
          <w:sz w:val="24"/>
          <w:szCs w:val="24"/>
        </w:rPr>
        <w:t>leceği açıklanmalı,</w:t>
      </w:r>
    </w:p>
    <w:p w:rsidR="005970D1" w:rsidRPr="00285C8D" w:rsidRDefault="005970D1" w:rsidP="00E31186">
      <w:pPr>
        <w:pStyle w:val="ListeParagraf"/>
        <w:numPr>
          <w:ilvl w:val="0"/>
          <w:numId w:val="38"/>
        </w:numPr>
        <w:shd w:val="clear" w:color="auto" w:fill="FFFFFF"/>
        <w:autoSpaceDE w:val="0"/>
        <w:autoSpaceDN w:val="0"/>
        <w:adjustRightInd w:val="0"/>
        <w:spacing w:after="0" w:line="360" w:lineRule="auto"/>
        <w:ind w:left="0" w:firstLine="426"/>
        <w:jc w:val="both"/>
        <w:rPr>
          <w:rFonts w:ascii="Times New Roman" w:hAnsi="Times New Roman" w:cs="Times New Roman"/>
          <w:b/>
          <w:sz w:val="28"/>
          <w:szCs w:val="28"/>
        </w:rPr>
      </w:pPr>
      <w:r>
        <w:rPr>
          <w:rFonts w:ascii="Times New Roman" w:hAnsi="Times New Roman" w:cs="Times New Roman"/>
          <w:sz w:val="24"/>
          <w:szCs w:val="24"/>
        </w:rPr>
        <w:t xml:space="preserve">İnsüline bağımlı diyabeti olan kadının emzirme </w:t>
      </w:r>
      <w:r w:rsidRPr="00CD3392">
        <w:rPr>
          <w:rFonts w:ascii="Times New Roman" w:hAnsi="Times New Roman" w:cs="Times New Roman"/>
          <w:sz w:val="24"/>
          <w:szCs w:val="24"/>
        </w:rPr>
        <w:t>destek ve e</w:t>
      </w:r>
      <w:r w:rsidR="002D7648">
        <w:rPr>
          <w:rFonts w:ascii="Times New Roman" w:hAnsi="Times New Roman" w:cs="Times New Roman"/>
          <w:sz w:val="24"/>
          <w:szCs w:val="24"/>
        </w:rPr>
        <w:t>ğitim programlarıyla iletişimi</w:t>
      </w:r>
      <w:r w:rsidRPr="00CD3392">
        <w:rPr>
          <w:rFonts w:ascii="Times New Roman" w:hAnsi="Times New Roman" w:cs="Times New Roman"/>
          <w:sz w:val="24"/>
          <w:szCs w:val="24"/>
        </w:rPr>
        <w:t xml:space="preserve"> sağla</w:t>
      </w:r>
      <w:r w:rsidR="008C08A6">
        <w:rPr>
          <w:rFonts w:ascii="Times New Roman" w:hAnsi="Times New Roman" w:cs="Times New Roman"/>
          <w:sz w:val="24"/>
          <w:szCs w:val="24"/>
        </w:rPr>
        <w:t>n</w:t>
      </w:r>
      <w:r w:rsidRPr="00CD3392">
        <w:rPr>
          <w:rFonts w:ascii="Times New Roman" w:hAnsi="Times New Roman" w:cs="Times New Roman"/>
          <w:sz w:val="24"/>
          <w:szCs w:val="24"/>
        </w:rPr>
        <w:t>malı</w:t>
      </w:r>
      <w:r>
        <w:rPr>
          <w:rFonts w:ascii="Times New Roman" w:hAnsi="Times New Roman" w:cs="Times New Roman"/>
          <w:sz w:val="24"/>
          <w:szCs w:val="24"/>
        </w:rPr>
        <w:t>,</w:t>
      </w:r>
    </w:p>
    <w:p w:rsidR="002F6134" w:rsidRPr="00C57D9C" w:rsidRDefault="00006DD6" w:rsidP="00E31186">
      <w:pPr>
        <w:pStyle w:val="ListeParagraf"/>
        <w:numPr>
          <w:ilvl w:val="0"/>
          <w:numId w:val="38"/>
        </w:numPr>
        <w:shd w:val="clear" w:color="auto" w:fill="FFFFFF"/>
        <w:autoSpaceDE w:val="0"/>
        <w:autoSpaceDN w:val="0"/>
        <w:adjustRightInd w:val="0"/>
        <w:spacing w:after="0" w:line="360" w:lineRule="auto"/>
        <w:ind w:left="0" w:firstLine="426"/>
        <w:jc w:val="both"/>
        <w:rPr>
          <w:rFonts w:ascii="Times New Roman" w:hAnsi="Times New Roman" w:cs="Times New Roman"/>
          <w:b/>
          <w:sz w:val="28"/>
          <w:szCs w:val="28"/>
        </w:rPr>
      </w:pPr>
      <w:r w:rsidRPr="004207EC">
        <w:rPr>
          <w:rFonts w:ascii="Times New Roman" w:hAnsi="Times New Roman" w:cs="Times New Roman"/>
          <w:sz w:val="24"/>
          <w:szCs w:val="24"/>
        </w:rPr>
        <w:lastRenderedPageBreak/>
        <w:t xml:space="preserve"> </w:t>
      </w:r>
      <w:r w:rsidR="00A06D3D" w:rsidRPr="004207EC">
        <w:rPr>
          <w:rFonts w:ascii="Times New Roman" w:hAnsi="Times New Roman" w:cs="Times New Roman"/>
          <w:sz w:val="24"/>
          <w:szCs w:val="24"/>
        </w:rPr>
        <w:t xml:space="preserve">Uzun vadede emzirmenin sürdürülmesi için </w:t>
      </w:r>
      <w:r w:rsidR="00B3715D" w:rsidRPr="004207EC">
        <w:rPr>
          <w:rFonts w:ascii="Times New Roman" w:hAnsi="Times New Roman" w:cs="Times New Roman"/>
          <w:sz w:val="24"/>
          <w:szCs w:val="24"/>
        </w:rPr>
        <w:t>insüline b</w:t>
      </w:r>
      <w:r w:rsidR="00876D22" w:rsidRPr="004207EC">
        <w:rPr>
          <w:rFonts w:ascii="Times New Roman" w:hAnsi="Times New Roman" w:cs="Times New Roman"/>
          <w:sz w:val="24"/>
          <w:szCs w:val="24"/>
        </w:rPr>
        <w:t>ağımlı diyabeti olan kadınların</w:t>
      </w:r>
      <w:r w:rsidR="002C6BE4" w:rsidRPr="004207EC">
        <w:rPr>
          <w:rFonts w:ascii="Times New Roman" w:hAnsi="Times New Roman" w:cs="Times New Roman"/>
          <w:sz w:val="24"/>
          <w:szCs w:val="24"/>
        </w:rPr>
        <w:t xml:space="preserve"> </w:t>
      </w:r>
      <w:r w:rsidR="00BF23C6" w:rsidRPr="004207EC">
        <w:rPr>
          <w:rFonts w:ascii="Times New Roman" w:hAnsi="Times New Roman" w:cs="Times New Roman"/>
          <w:sz w:val="24"/>
          <w:szCs w:val="24"/>
        </w:rPr>
        <w:t>em</w:t>
      </w:r>
      <w:r w:rsidR="00A24B06" w:rsidRPr="004207EC">
        <w:rPr>
          <w:rFonts w:ascii="Times New Roman" w:hAnsi="Times New Roman" w:cs="Times New Roman"/>
          <w:sz w:val="24"/>
          <w:szCs w:val="24"/>
        </w:rPr>
        <w:t>zirme eğitimlerinin emzirme programlarının için</w:t>
      </w:r>
      <w:r w:rsidR="008C08A6">
        <w:rPr>
          <w:rFonts w:ascii="Times New Roman" w:hAnsi="Times New Roman" w:cs="Times New Roman"/>
          <w:sz w:val="24"/>
          <w:szCs w:val="24"/>
        </w:rPr>
        <w:t>d</w:t>
      </w:r>
      <w:r w:rsidR="00A24B06" w:rsidRPr="004207EC">
        <w:rPr>
          <w:rFonts w:ascii="Times New Roman" w:hAnsi="Times New Roman" w:cs="Times New Roman"/>
          <w:sz w:val="24"/>
          <w:szCs w:val="24"/>
        </w:rPr>
        <w:t xml:space="preserve">e </w:t>
      </w:r>
      <w:r w:rsidR="005970D1">
        <w:rPr>
          <w:rFonts w:ascii="Times New Roman" w:hAnsi="Times New Roman" w:cs="Times New Roman"/>
          <w:sz w:val="24"/>
          <w:szCs w:val="24"/>
        </w:rPr>
        <w:t>yer alması</w:t>
      </w:r>
      <w:r w:rsidR="00A24B06" w:rsidRPr="004207EC">
        <w:rPr>
          <w:rFonts w:ascii="Times New Roman" w:hAnsi="Times New Roman" w:cs="Times New Roman"/>
          <w:sz w:val="24"/>
          <w:szCs w:val="24"/>
        </w:rPr>
        <w:t xml:space="preserve"> </w:t>
      </w:r>
      <w:r w:rsidR="00A06D3D" w:rsidRPr="004207EC">
        <w:rPr>
          <w:rFonts w:ascii="Times New Roman" w:hAnsi="Times New Roman" w:cs="Times New Roman"/>
          <w:sz w:val="24"/>
          <w:szCs w:val="24"/>
        </w:rPr>
        <w:t xml:space="preserve">gerekmektedir. </w:t>
      </w:r>
    </w:p>
    <w:p w:rsidR="00DD2117" w:rsidRDefault="00DD2117">
      <w:pPr>
        <w:shd w:val="clear" w:color="auto" w:fill="FFFFFF"/>
        <w:autoSpaceDE w:val="0"/>
        <w:autoSpaceDN w:val="0"/>
        <w:adjustRightInd w:val="0"/>
        <w:spacing w:after="0" w:line="360" w:lineRule="auto"/>
        <w:jc w:val="both"/>
        <w:rPr>
          <w:rFonts w:ascii="Times New Roman" w:hAnsi="Times New Roman" w:cs="Times New Roman"/>
          <w:b/>
          <w:sz w:val="28"/>
          <w:szCs w:val="28"/>
        </w:rPr>
      </w:pPr>
    </w:p>
    <w:p w:rsidR="00240A84" w:rsidRDefault="00240A84" w:rsidP="00E31186">
      <w:pPr>
        <w:spacing w:line="360" w:lineRule="auto"/>
        <w:rPr>
          <w:rFonts w:ascii="Times New Roman" w:hAnsi="Times New Roman" w:cs="Times New Roman"/>
          <w:b/>
          <w:sz w:val="28"/>
          <w:szCs w:val="28"/>
        </w:rPr>
      </w:pPr>
    </w:p>
    <w:p w:rsidR="00E31186" w:rsidRDefault="00E31186"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9E2BE5" w:rsidRDefault="009E2BE5" w:rsidP="00E31186">
      <w:pPr>
        <w:spacing w:line="360" w:lineRule="auto"/>
        <w:rPr>
          <w:rFonts w:ascii="Times New Roman" w:hAnsi="Times New Roman" w:cs="Times New Roman"/>
          <w:b/>
          <w:sz w:val="28"/>
          <w:szCs w:val="28"/>
        </w:rPr>
      </w:pPr>
    </w:p>
    <w:p w:rsidR="003F7E93" w:rsidRDefault="003F7E93" w:rsidP="00E31186">
      <w:pPr>
        <w:spacing w:line="360" w:lineRule="auto"/>
        <w:rPr>
          <w:rFonts w:ascii="Times New Roman" w:hAnsi="Times New Roman" w:cs="Times New Roman"/>
          <w:b/>
          <w:sz w:val="28"/>
          <w:szCs w:val="28"/>
        </w:rPr>
      </w:pPr>
    </w:p>
    <w:p w:rsidR="003F7E93" w:rsidRDefault="003F7E93" w:rsidP="00E31186">
      <w:pPr>
        <w:spacing w:line="360" w:lineRule="auto"/>
        <w:rPr>
          <w:rFonts w:ascii="Times New Roman" w:hAnsi="Times New Roman" w:cs="Times New Roman"/>
          <w:b/>
          <w:sz w:val="28"/>
          <w:szCs w:val="28"/>
        </w:rPr>
      </w:pPr>
    </w:p>
    <w:p w:rsidR="003F7E93" w:rsidRPr="00E31186" w:rsidRDefault="003F7E93" w:rsidP="00E31186">
      <w:pPr>
        <w:spacing w:line="360" w:lineRule="auto"/>
        <w:rPr>
          <w:rFonts w:ascii="Times New Roman" w:hAnsi="Times New Roman" w:cs="Times New Roman"/>
          <w:b/>
          <w:sz w:val="28"/>
          <w:szCs w:val="28"/>
        </w:rPr>
      </w:pPr>
    </w:p>
    <w:p w:rsidR="00240A84" w:rsidRPr="00240A84" w:rsidRDefault="00240A84" w:rsidP="00240A84">
      <w:pPr>
        <w:pStyle w:val="ListeParagraf"/>
        <w:shd w:val="clear" w:color="auto" w:fill="FFFFFF"/>
        <w:autoSpaceDE w:val="0"/>
        <w:autoSpaceDN w:val="0"/>
        <w:adjustRightInd w:val="0"/>
        <w:spacing w:before="240" w:after="0" w:line="240" w:lineRule="auto"/>
        <w:ind w:left="0"/>
        <w:rPr>
          <w:rFonts w:ascii="Times New Roman" w:hAnsi="Times New Roman" w:cs="Times New Roman"/>
          <w:b/>
          <w:sz w:val="28"/>
          <w:szCs w:val="28"/>
        </w:rPr>
      </w:pPr>
    </w:p>
    <w:p w:rsidR="00A06041" w:rsidRDefault="00A06041" w:rsidP="00792249">
      <w:pPr>
        <w:shd w:val="clear" w:color="auto" w:fill="FFFFFF"/>
        <w:spacing w:after="0" w:line="240" w:lineRule="auto"/>
        <w:jc w:val="center"/>
        <w:rPr>
          <w:rFonts w:ascii="Times New Roman" w:hAnsi="Times New Roman" w:cs="Times New Roman"/>
          <w:b/>
          <w:sz w:val="28"/>
          <w:szCs w:val="28"/>
        </w:rPr>
      </w:pPr>
      <w:r w:rsidRPr="0049487B">
        <w:rPr>
          <w:rFonts w:ascii="Times New Roman" w:hAnsi="Times New Roman" w:cs="Times New Roman"/>
          <w:b/>
          <w:sz w:val="28"/>
          <w:szCs w:val="28"/>
        </w:rPr>
        <w:t>KAYNAKLAR</w:t>
      </w:r>
    </w:p>
    <w:p w:rsidR="00B1267B" w:rsidRDefault="00B1267B">
      <w:pPr>
        <w:shd w:val="clear" w:color="auto" w:fill="FFFFFF"/>
        <w:spacing w:after="0" w:line="240" w:lineRule="auto"/>
        <w:rPr>
          <w:rFonts w:ascii="Times New Roman" w:eastAsia="Times New Roman" w:hAnsi="Times New Roman" w:cs="Times New Roman"/>
          <w:sz w:val="24"/>
          <w:szCs w:val="24"/>
        </w:rPr>
      </w:pPr>
    </w:p>
    <w:p w:rsidR="00DF3813" w:rsidRPr="006744DD" w:rsidRDefault="00DF3813" w:rsidP="00E31186">
      <w:pPr>
        <w:shd w:val="clear" w:color="auto" w:fill="FFFFFF"/>
        <w:spacing w:after="0" w:line="240" w:lineRule="auto"/>
        <w:jc w:val="center"/>
        <w:rPr>
          <w:rFonts w:ascii="Times New Roman" w:eastAsia="Times New Roman" w:hAnsi="Times New Roman" w:cs="Times New Roman"/>
          <w:sz w:val="24"/>
          <w:szCs w:val="24"/>
        </w:rPr>
      </w:pP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Abacı A, Böber E, Büyükgebiz A.</w:t>
      </w:r>
      <w:r w:rsidRPr="00DF3813">
        <w:rPr>
          <w:rFonts w:ascii="Times New Roman" w:hAnsi="Times New Roman" w:cs="Times New Roman"/>
          <w:sz w:val="24"/>
          <w:szCs w:val="24"/>
        </w:rPr>
        <w:t xml:space="preserve"> Tip 1 Diyabet, Güncel Pediatri, 2007, 5: 1-10.</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Akadl</w:t>
      </w:r>
      <w:r w:rsidRPr="00DF3813">
        <w:rPr>
          <w:rFonts w:ascii="Times New Roman" w:eastAsia="ZapfHumnstBT-Identity-H" w:hAnsi="Times New Roman" w:cs="Times New Roman"/>
          <w:b/>
          <w:sz w:val="24"/>
          <w:szCs w:val="24"/>
        </w:rPr>
        <w:t xml:space="preserve">ı </w:t>
      </w:r>
      <w:r w:rsidRPr="00DF3813">
        <w:rPr>
          <w:rFonts w:ascii="Times New Roman" w:hAnsi="Times New Roman" w:cs="Times New Roman"/>
          <w:b/>
          <w:sz w:val="24"/>
          <w:szCs w:val="24"/>
        </w:rPr>
        <w:t>Ergöçmen B, Çavlin A, Abbaso</w:t>
      </w:r>
      <w:r w:rsidRPr="00DF3813">
        <w:rPr>
          <w:rFonts w:ascii="Times New Roman" w:eastAsia="ZapfHumnstBT-Identity-H" w:hAnsi="Times New Roman" w:cs="Times New Roman"/>
          <w:b/>
          <w:sz w:val="24"/>
          <w:szCs w:val="24"/>
        </w:rPr>
        <w:t>ğ</w:t>
      </w:r>
      <w:r w:rsidRPr="00DF3813">
        <w:rPr>
          <w:rFonts w:ascii="Times New Roman" w:hAnsi="Times New Roman" w:cs="Times New Roman"/>
          <w:b/>
          <w:sz w:val="24"/>
          <w:szCs w:val="24"/>
        </w:rPr>
        <w:t>lu Özgören A.</w:t>
      </w:r>
      <w:r w:rsidRPr="00DF3813">
        <w:rPr>
          <w:rFonts w:ascii="Times New Roman" w:hAnsi="Times New Roman" w:cs="Times New Roman"/>
          <w:sz w:val="24"/>
          <w:szCs w:val="24"/>
        </w:rPr>
        <w:t xml:space="preserve"> Üreme Sa</w:t>
      </w:r>
      <w:r w:rsidRPr="00DF3813">
        <w:rPr>
          <w:rFonts w:ascii="Times New Roman" w:eastAsia="ZapfHumnstBT-Identity-H" w:hAnsi="Times New Roman" w:cs="Times New Roman"/>
          <w:sz w:val="24"/>
          <w:szCs w:val="24"/>
        </w:rPr>
        <w:t>ğ</w:t>
      </w:r>
      <w:r w:rsidRPr="00DF3813">
        <w:rPr>
          <w:rFonts w:ascii="Times New Roman" w:hAnsi="Times New Roman" w:cs="Times New Roman"/>
          <w:sz w:val="24"/>
          <w:szCs w:val="24"/>
        </w:rPr>
        <w:t>lı</w:t>
      </w:r>
      <w:r w:rsidRPr="00DF3813">
        <w:rPr>
          <w:rFonts w:ascii="Times New Roman" w:eastAsia="ZapfHumnstBT-Identity-H" w:hAnsi="Times New Roman" w:cs="Times New Roman"/>
          <w:sz w:val="24"/>
          <w:szCs w:val="24"/>
        </w:rPr>
        <w:t>ğ</w:t>
      </w:r>
      <w:r w:rsidRPr="00DF3813">
        <w:rPr>
          <w:rFonts w:ascii="Times New Roman" w:hAnsi="Times New Roman" w:cs="Times New Roman"/>
          <w:sz w:val="24"/>
          <w:szCs w:val="24"/>
        </w:rPr>
        <w:t>ı Hacettepe Üniversitesi Nüfus Etütleri Enstitüsü, Türkiye Nüfus ve Sağlık Araştırması, Ankara 2013, Türkiye 2014.</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Akboğa S</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Gebeliğin 24-28.  </w:t>
      </w:r>
      <w:r w:rsidRPr="00A37835">
        <w:rPr>
          <w:rFonts w:ascii="Times New Roman" w:hAnsi="Times New Roman" w:cs="Times New Roman"/>
          <w:sz w:val="24"/>
          <w:szCs w:val="24"/>
        </w:rPr>
        <w:t>Haftalar</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nda Yap</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lan</w:t>
      </w:r>
      <w:r w:rsidRPr="00DF3813">
        <w:rPr>
          <w:rFonts w:ascii="Times New Roman" w:hAnsi="Times New Roman" w:cs="Times New Roman"/>
          <w:sz w:val="24"/>
          <w:szCs w:val="24"/>
        </w:rPr>
        <w:t xml:space="preserve"> Oral Glukoz Tolerans Testi </w:t>
      </w:r>
      <w:r w:rsidRPr="00A37835">
        <w:rPr>
          <w:rFonts w:ascii="Times New Roman" w:hAnsi="Times New Roman" w:cs="Times New Roman"/>
          <w:sz w:val="24"/>
          <w:szCs w:val="24"/>
        </w:rPr>
        <w:t>Sonuçlar</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n</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n</w:t>
      </w:r>
      <w:r w:rsidRPr="003D39C7">
        <w:rPr>
          <w:rFonts w:ascii="Times New Roman" w:hAnsi="Times New Roman" w:cs="Times New Roman"/>
          <w:color w:val="FF0000"/>
          <w:sz w:val="24"/>
          <w:szCs w:val="24"/>
        </w:rPr>
        <w:t xml:space="preserve"> </w:t>
      </w:r>
      <w:r w:rsidRPr="00DF3813">
        <w:rPr>
          <w:rFonts w:ascii="Times New Roman" w:hAnsi="Times New Roman" w:cs="Times New Roman"/>
          <w:sz w:val="24"/>
          <w:szCs w:val="24"/>
        </w:rPr>
        <w:t>Değerlendirilmesi, Uzmanlık Tezi,   T.C. Sağlık Bakanlığı Taksim Eğitim ve Araştırma Hastanesi, İstanbul 2009, 1-49.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Akkuzu G.</w:t>
      </w:r>
      <w:r w:rsidRPr="00DF3813">
        <w:rPr>
          <w:rFonts w:ascii="Times New Roman" w:hAnsi="Times New Roman" w:cs="Times New Roman"/>
          <w:sz w:val="24"/>
          <w:szCs w:val="24"/>
        </w:rPr>
        <w:t xml:space="preserve"> Yenidoğan Beslenmesi, In. Doğ</w:t>
      </w:r>
      <w:r w:rsidR="00C236A8">
        <w:rPr>
          <w:rFonts w:ascii="Times New Roman" w:hAnsi="Times New Roman" w:cs="Times New Roman"/>
          <w:sz w:val="24"/>
          <w:szCs w:val="24"/>
        </w:rPr>
        <w:t xml:space="preserve">um ve Kadın Sağlığı Hemşireliği, </w:t>
      </w:r>
      <w:r w:rsidRPr="00DF3813">
        <w:rPr>
          <w:rFonts w:ascii="Times New Roman" w:hAnsi="Times New Roman" w:cs="Times New Roman"/>
          <w:sz w:val="24"/>
          <w:szCs w:val="24"/>
        </w:rPr>
        <w:t>13. Baskı, Taşkın L, Özyurt Matbaacılık, Ankara, 2016, s 573-603.</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American Diabetes Assosation</w:t>
      </w:r>
      <w:r w:rsidRPr="00DF3813">
        <w:rPr>
          <w:rFonts w:ascii="Times New Roman" w:hAnsi="Times New Roman" w:cs="Times New Roman"/>
          <w:sz w:val="24"/>
          <w:szCs w:val="24"/>
        </w:rPr>
        <w:t xml:space="preserve"> Standards of Medical Care in Diabetes Care, Diabetes Care, 2013, 36(1) pp: 11-46.</w:t>
      </w:r>
    </w:p>
    <w:p w:rsidR="00A06041" w:rsidRPr="00DF3813" w:rsidRDefault="00A06041"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b/>
          <w:bCs/>
          <w:sz w:val="24"/>
          <w:szCs w:val="24"/>
        </w:rPr>
        <w:t>Aslan Y, Ege E</w:t>
      </w:r>
      <w:r w:rsidR="00870B2E" w:rsidRPr="00DF3813">
        <w:rPr>
          <w:rFonts w:ascii="Times New Roman" w:hAnsi="Times New Roman" w:cs="Times New Roman"/>
          <w:b/>
          <w:bCs/>
          <w:sz w:val="24"/>
          <w:szCs w:val="24"/>
        </w:rPr>
        <w:t>.</w:t>
      </w:r>
      <w:r w:rsidRPr="00DF3813">
        <w:rPr>
          <w:rFonts w:ascii="Times New Roman" w:hAnsi="Times New Roman" w:cs="Times New Roman"/>
          <w:bCs/>
          <w:sz w:val="24"/>
          <w:szCs w:val="24"/>
        </w:rPr>
        <w:t xml:space="preserve"> Breastfeeding self-efficacy of mothers and relationship with depression risk. Journal of Human Sciences, 2016, 13(2), 3160-3172.</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Atasay A, Arslan S</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Anne ve Yenidoğan Hakları Barselona Deklerasyonu, Sted, 2001, 10(12): 457-459.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Bolat F, Uslu S, Bolat G, Bülbül A, Arslan S, Çelik M, Cömert S, Nuhoğlu A</w:t>
      </w:r>
      <w:r w:rsidRPr="00DF3813">
        <w:rPr>
          <w:rFonts w:ascii="Times New Roman" w:hAnsi="Times New Roman" w:cs="Times New Roman"/>
          <w:sz w:val="24"/>
          <w:szCs w:val="24"/>
        </w:rPr>
        <w:t xml:space="preserve">. İlk altı ayda anne sütü ile beslenmeye etki eden faktörler. Çocuk Dergisi 2011, 11(1), 5-13.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Bostancı G.</w:t>
      </w:r>
      <w:r w:rsidRPr="00DF3813">
        <w:rPr>
          <w:rFonts w:ascii="Times New Roman" w:hAnsi="Times New Roman" w:cs="Times New Roman"/>
          <w:sz w:val="24"/>
          <w:szCs w:val="24"/>
        </w:rPr>
        <w:t xml:space="preserve"> Bebek dostu özel bir hastanede doğum yapan annelerin, emzirmeye ilişkin bilgi düzeylerinin ve bebeklerini emzirme durumlarının değerlendirilmesi. HSP 2015, 2 (3), 260-270.</w:t>
      </w:r>
    </w:p>
    <w:p w:rsidR="00A06041"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 xml:space="preserve">Chertok RA, Raz I, Shoham I, Haddad H,  Wiznitzer A. </w:t>
      </w:r>
      <w:r w:rsidRPr="00DF3813">
        <w:rPr>
          <w:rFonts w:ascii="Times New Roman" w:hAnsi="Times New Roman" w:cs="Times New Roman"/>
          <w:sz w:val="24"/>
          <w:szCs w:val="24"/>
        </w:rPr>
        <w:t>Effects Of Early Breastfeeding On Neonatal Glucose Levels Of Term Infants Born To Women With Gestational Diabetes, Journal of Human Nutrition and Dietetics, 2009, 22: 166- 169.</w:t>
      </w:r>
    </w:p>
    <w:p w:rsidR="00881AC0" w:rsidRDefault="00881AC0" w:rsidP="00C2375D">
      <w:pPr>
        <w:autoSpaceDE w:val="0"/>
        <w:autoSpaceDN w:val="0"/>
        <w:adjustRightInd w:val="0"/>
        <w:spacing w:after="120" w:line="360" w:lineRule="auto"/>
        <w:jc w:val="both"/>
        <w:rPr>
          <w:rFonts w:ascii="Times New Roman" w:hAnsi="Times New Roman" w:cs="Times New Roman"/>
          <w:sz w:val="24"/>
          <w:szCs w:val="24"/>
        </w:rPr>
      </w:pPr>
      <w:r w:rsidRPr="00881AC0">
        <w:rPr>
          <w:rFonts w:ascii="Times New Roman" w:hAnsi="Times New Roman" w:cs="Times New Roman"/>
          <w:b/>
          <w:sz w:val="24"/>
          <w:szCs w:val="24"/>
        </w:rPr>
        <w:t>Chertok RA, Sherby E.</w:t>
      </w:r>
      <w:r w:rsidRPr="00881AC0">
        <w:rPr>
          <w:rFonts w:ascii="Times New Roman" w:hAnsi="Times New Roman" w:cs="Times New Roman"/>
          <w:sz w:val="24"/>
          <w:szCs w:val="24"/>
        </w:rPr>
        <w:t xml:space="preserve"> Breastfeeding</w:t>
      </w:r>
      <w:r>
        <w:rPr>
          <w:rFonts w:ascii="Times New Roman" w:hAnsi="Times New Roman" w:cs="Times New Roman"/>
          <w:sz w:val="24"/>
          <w:szCs w:val="24"/>
        </w:rPr>
        <w:t xml:space="preserve"> </w:t>
      </w:r>
      <w:r w:rsidRPr="00881AC0">
        <w:rPr>
          <w:rFonts w:ascii="Times New Roman" w:hAnsi="Times New Roman" w:cs="Times New Roman"/>
          <w:sz w:val="24"/>
          <w:szCs w:val="24"/>
        </w:rPr>
        <w:t>Self-efficacy of Women With and Without Gestational Diabetes, Wolters Kluwer Health, 2016, 173-178.</w:t>
      </w:r>
    </w:p>
    <w:p w:rsidR="00A06041" w:rsidRPr="00881AC0" w:rsidRDefault="00A06041" w:rsidP="00C2375D">
      <w:pPr>
        <w:autoSpaceDE w:val="0"/>
        <w:autoSpaceDN w:val="0"/>
        <w:adjustRightInd w:val="0"/>
        <w:spacing w:after="120" w:line="360" w:lineRule="auto"/>
        <w:rPr>
          <w:rFonts w:ascii="Times New Roman" w:hAnsi="Times New Roman" w:cs="Times New Roman"/>
          <w:sz w:val="24"/>
          <w:szCs w:val="24"/>
        </w:rPr>
      </w:pPr>
      <w:r w:rsidRPr="00DF3813">
        <w:rPr>
          <w:rFonts w:ascii="Times New Roman" w:hAnsi="Times New Roman" w:cs="Times New Roman"/>
          <w:b/>
          <w:sz w:val="24"/>
          <w:szCs w:val="24"/>
        </w:rPr>
        <w:t>Chouinard-Castonguay S, Weisnagel SJ, Tchernof A, Robitaille J</w:t>
      </w:r>
      <w:r w:rsidRPr="00DF3813">
        <w:rPr>
          <w:rFonts w:ascii="Times New Roman" w:hAnsi="Times New Roman" w:cs="Times New Roman"/>
          <w:sz w:val="24"/>
          <w:szCs w:val="24"/>
        </w:rPr>
        <w:t xml:space="preserve">. </w:t>
      </w:r>
      <w:r w:rsidRPr="00DF3813">
        <w:rPr>
          <w:rFonts w:ascii="Times New Roman" w:eastAsia="Times New Roman" w:hAnsi="Times New Roman" w:cs="Times New Roman"/>
          <w:bCs/>
          <w:kern w:val="36"/>
          <w:sz w:val="24"/>
          <w:szCs w:val="24"/>
        </w:rPr>
        <w:t>Relationship between lactation duration and insulin and glucose response among women with prior gestational diabetes, Eur J Endocrinol</w:t>
      </w:r>
      <w:r w:rsidRPr="00DF3813">
        <w:rPr>
          <w:rFonts w:ascii="Times New Roman" w:hAnsi="Times New Roman" w:cs="Times New Roman"/>
          <w:sz w:val="24"/>
          <w:szCs w:val="24"/>
        </w:rPr>
        <w:t xml:space="preserve">, 2013, </w:t>
      </w:r>
      <w:r w:rsidRPr="00DF3813">
        <w:rPr>
          <w:rFonts w:ascii="Times New Roman" w:eastAsia="Times New Roman" w:hAnsi="Times New Roman" w:cs="Times New Roman"/>
          <w:sz w:val="24"/>
          <w:szCs w:val="24"/>
        </w:rPr>
        <w:t xml:space="preserve">15;168(4):515-23. doi: </w:t>
      </w:r>
      <w:proofErr w:type="gramStart"/>
      <w:r w:rsidRPr="00DF3813">
        <w:rPr>
          <w:rFonts w:ascii="Times New Roman" w:eastAsia="Times New Roman" w:hAnsi="Times New Roman" w:cs="Times New Roman"/>
          <w:sz w:val="24"/>
          <w:szCs w:val="24"/>
        </w:rPr>
        <w:t>10.1530</w:t>
      </w:r>
      <w:proofErr w:type="gramEnd"/>
      <w:r w:rsidRPr="00DF3813">
        <w:rPr>
          <w:rFonts w:ascii="Times New Roman" w:eastAsia="Times New Roman" w:hAnsi="Times New Roman" w:cs="Times New Roman"/>
          <w:sz w:val="24"/>
          <w:szCs w:val="24"/>
        </w:rPr>
        <w:t xml:space="preserve">/EJE-12-0939. </w:t>
      </w:r>
    </w:p>
    <w:p w:rsidR="00A06041" w:rsidRPr="00DF3813" w:rsidRDefault="00A06041" w:rsidP="00C2375D">
      <w:pPr>
        <w:shd w:val="clear" w:color="auto" w:fill="FFFFFF"/>
        <w:spacing w:after="120" w:line="360" w:lineRule="auto"/>
        <w:jc w:val="both"/>
        <w:outlineLvl w:val="0"/>
        <w:rPr>
          <w:rFonts w:ascii="Times New Roman" w:eastAsia="Times New Roman" w:hAnsi="Times New Roman" w:cs="Times New Roman"/>
          <w:sz w:val="24"/>
          <w:szCs w:val="24"/>
        </w:rPr>
      </w:pPr>
      <w:r w:rsidRPr="00DF3813">
        <w:rPr>
          <w:rFonts w:ascii="Times New Roman" w:hAnsi="Times New Roman" w:cs="Times New Roman"/>
          <w:b/>
          <w:sz w:val="24"/>
          <w:szCs w:val="24"/>
        </w:rPr>
        <w:lastRenderedPageBreak/>
        <w:t xml:space="preserve">Cordero L, Thung S, Landon MB, Nankervis CA. </w:t>
      </w:r>
      <w:r w:rsidRPr="00DF3813">
        <w:rPr>
          <w:rFonts w:ascii="Times New Roman" w:hAnsi="Times New Roman" w:cs="Times New Roman"/>
          <w:sz w:val="24"/>
          <w:szCs w:val="24"/>
        </w:rPr>
        <w:t xml:space="preserve">Breast-feeding </w:t>
      </w:r>
      <w:r w:rsidRPr="00DF3813">
        <w:rPr>
          <w:rFonts w:ascii="Times New Roman" w:eastAsia="Times New Roman" w:hAnsi="Times New Roman" w:cs="Times New Roman"/>
          <w:bCs/>
          <w:kern w:val="36"/>
          <w:sz w:val="24"/>
          <w:szCs w:val="24"/>
        </w:rPr>
        <w:t>Initiation in Women With Pregestational Diabetes Mellitüs,</w:t>
      </w:r>
      <w:r w:rsidRPr="00DF3813">
        <w:rPr>
          <w:rFonts w:ascii="Times New Roman" w:hAnsi="Times New Roman" w:cs="Times New Roman"/>
          <w:sz w:val="24"/>
          <w:szCs w:val="24"/>
        </w:rPr>
        <w:t xml:space="preserve"> Clin Pediatr, 2014, </w:t>
      </w:r>
      <w:r w:rsidRPr="00DF3813">
        <w:rPr>
          <w:rFonts w:ascii="Times New Roman" w:eastAsia="Times New Roman" w:hAnsi="Times New Roman" w:cs="Times New Roman"/>
          <w:sz w:val="24"/>
          <w:szCs w:val="24"/>
        </w:rPr>
        <w:t>53(1):18-25,  doi: 10.1177/0009922813496455.</w:t>
      </w:r>
    </w:p>
    <w:p w:rsidR="00A06041" w:rsidRDefault="00A06041" w:rsidP="00C2375D">
      <w:pPr>
        <w:shd w:val="clear" w:color="auto" w:fill="FFFFFF"/>
        <w:spacing w:after="120" w:line="360" w:lineRule="auto"/>
        <w:jc w:val="both"/>
        <w:outlineLvl w:val="0"/>
        <w:rPr>
          <w:rFonts w:ascii="Times New Roman" w:hAnsi="Times New Roman" w:cs="Times New Roman"/>
          <w:sz w:val="24"/>
          <w:szCs w:val="24"/>
        </w:rPr>
      </w:pPr>
      <w:r w:rsidRPr="00DF3813">
        <w:rPr>
          <w:rFonts w:ascii="Times New Roman" w:hAnsi="Times New Roman" w:cs="Times New Roman"/>
          <w:b/>
          <w:sz w:val="24"/>
          <w:szCs w:val="24"/>
        </w:rPr>
        <w:t>Coşkun MA.</w:t>
      </w:r>
      <w:r w:rsidRPr="00DF3813">
        <w:rPr>
          <w:rFonts w:ascii="Times New Roman" w:hAnsi="Times New Roman" w:cs="Times New Roman"/>
          <w:sz w:val="24"/>
          <w:szCs w:val="24"/>
        </w:rPr>
        <w:t xml:space="preserve">  Doğum sonu dönem, Kadın Sağlığı ve Hastalıkları Hemşireliği El Kitabı, 1. Baskı, Koç Üniversitesi Yayınları, İstanbul, 2012,s.273-278. </w:t>
      </w:r>
    </w:p>
    <w:p w:rsidR="00CE0250" w:rsidRPr="00DF3813" w:rsidRDefault="00CE0250" w:rsidP="00C2375D">
      <w:pPr>
        <w:shd w:val="clear" w:color="auto" w:fill="FFFFFF"/>
        <w:spacing w:after="120" w:line="360" w:lineRule="auto"/>
        <w:jc w:val="both"/>
        <w:outlineLvl w:val="0"/>
        <w:rPr>
          <w:rFonts w:ascii="Times New Roman" w:hAnsi="Times New Roman" w:cs="Times New Roman"/>
          <w:sz w:val="24"/>
          <w:szCs w:val="24"/>
        </w:rPr>
      </w:pPr>
      <w:r w:rsidRPr="00CE0250">
        <w:rPr>
          <w:rFonts w:ascii="Times New Roman" w:hAnsi="Times New Roman" w:cs="Times New Roman"/>
          <w:b/>
          <w:sz w:val="24"/>
          <w:szCs w:val="24"/>
        </w:rPr>
        <w:t>Çapık C.</w:t>
      </w:r>
      <w:r>
        <w:rPr>
          <w:rFonts w:ascii="Times New Roman" w:hAnsi="Times New Roman" w:cs="Times New Roman"/>
          <w:sz w:val="24"/>
          <w:szCs w:val="24"/>
        </w:rPr>
        <w:t xml:space="preserve">İstatistiksel Güç Analizi ve Hemşirelik araştırmalarında Kullanımı: Temel Bilgiler, Anadolu Hemşirelik ve Sağlık Bilimleri Dergisi, 2014, </w:t>
      </w:r>
      <w:proofErr w:type="gramStart"/>
      <w:r>
        <w:rPr>
          <w:rFonts w:ascii="Times New Roman" w:hAnsi="Times New Roman" w:cs="Times New Roman"/>
          <w:sz w:val="24"/>
          <w:szCs w:val="24"/>
        </w:rPr>
        <w:t>17:4</w:t>
      </w:r>
      <w:proofErr w:type="gramEnd"/>
      <w:r>
        <w:rPr>
          <w:rFonts w:ascii="Times New Roman" w:hAnsi="Times New Roman" w:cs="Times New Roman"/>
          <w:sz w:val="24"/>
          <w:szCs w:val="24"/>
        </w:rPr>
        <w:t xml:space="preserve">.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Çoban A.</w:t>
      </w:r>
      <w:r w:rsidRPr="00DF3813">
        <w:rPr>
          <w:rFonts w:ascii="Times New Roman" w:hAnsi="Times New Roman" w:cs="Times New Roman"/>
          <w:sz w:val="24"/>
          <w:szCs w:val="24"/>
        </w:rPr>
        <w:t xml:space="preserve">  Riskli gebelikler, Ahsen Şirin, Kadın Sağlığı, 1. Baskı, Bedray Yayıncılık, İstanbul, 2008, s. 522-560 </w:t>
      </w:r>
    </w:p>
    <w:p w:rsidR="00A06041" w:rsidRPr="00DF3813" w:rsidRDefault="00A06041"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Delikanlı G.</w:t>
      </w:r>
      <w:r w:rsidRPr="00DF3813">
        <w:rPr>
          <w:rFonts w:ascii="Times New Roman" w:hAnsi="Times New Roman" w:cs="Times New Roman"/>
          <w:b/>
          <w:bCs/>
          <w:sz w:val="24"/>
          <w:szCs w:val="24"/>
        </w:rPr>
        <w:t xml:space="preserve"> </w:t>
      </w:r>
      <w:r w:rsidRPr="00DF3813">
        <w:rPr>
          <w:rFonts w:ascii="Times New Roman" w:hAnsi="Times New Roman" w:cs="Times New Roman"/>
          <w:bCs/>
          <w:sz w:val="24"/>
          <w:szCs w:val="24"/>
        </w:rPr>
        <w:t xml:space="preserve">Karadeniz Teknik Üniversitesi Tıp Fakültesi Farabi Hastanesi’ne Başvuran 0-24 Ay Arası Bebeği Olan Annelerin Emzirme Ve Bebek Beslenmesi Konusundaki Bilgi Düzeyleri İle Uygulamalarının Belirlenmesi, </w:t>
      </w:r>
      <w:r w:rsidRPr="00DF3813">
        <w:rPr>
          <w:rFonts w:ascii="Times New Roman" w:hAnsi="Times New Roman" w:cs="Times New Roman"/>
          <w:sz w:val="24"/>
          <w:szCs w:val="24"/>
        </w:rPr>
        <w:t>Yüksek Lisans Tezi,</w:t>
      </w:r>
      <w:r w:rsidRPr="00DF3813">
        <w:rPr>
          <w:rFonts w:ascii="Times New Roman" w:hAnsi="Times New Roman" w:cs="Times New Roman"/>
          <w:bCs/>
          <w:sz w:val="24"/>
          <w:szCs w:val="24"/>
        </w:rPr>
        <w:t xml:space="preserve"> Hacettepe Üniversitesi Sağlık Bilimleri Enstitüsü, Ankara 2013, 101. </w:t>
      </w:r>
    </w:p>
    <w:p w:rsidR="00A06041" w:rsidRPr="00DF3813" w:rsidRDefault="00A06041" w:rsidP="00C2375D">
      <w:pPr>
        <w:shd w:val="clear" w:color="auto" w:fill="FFFFFF"/>
        <w:spacing w:after="120" w:line="360" w:lineRule="auto"/>
        <w:jc w:val="both"/>
        <w:outlineLvl w:val="0"/>
        <w:rPr>
          <w:rFonts w:ascii="Times New Roman" w:hAnsi="Times New Roman" w:cs="Times New Roman"/>
          <w:sz w:val="24"/>
          <w:szCs w:val="24"/>
        </w:rPr>
      </w:pPr>
      <w:r w:rsidRPr="00DF3813">
        <w:rPr>
          <w:rFonts w:ascii="Times New Roman" w:hAnsi="Times New Roman" w:cs="Times New Roman"/>
          <w:b/>
          <w:sz w:val="24"/>
          <w:szCs w:val="24"/>
        </w:rPr>
        <w:t>Devecioğlu E, Gökçay G.</w:t>
      </w:r>
      <w:r w:rsidRPr="00DF3813">
        <w:rPr>
          <w:rFonts w:ascii="Times New Roman" w:hAnsi="Times New Roman" w:cs="Times New Roman"/>
          <w:sz w:val="24"/>
          <w:szCs w:val="24"/>
        </w:rPr>
        <w:t xml:space="preserve"> Tamamlayıcı Beslenme, Çocuk Dergisi, 2012,12(4):159-163.</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Dinçtürk C</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Bir Ve Birden Fazla Çocuğu Olan Annelerin Anne Sütü Ve Emzirme Konusundaki Bilgi Düzeylerinin Karşılaştırılması, Yüksek Lisans Tezi, Afyon Kocatepe Üniversitesi Sağlık Bilimleri Enstitüsü, Afyon, 2006, 6-26.</w:t>
      </w:r>
    </w:p>
    <w:p w:rsidR="007B1F6B" w:rsidRPr="00DF3813" w:rsidRDefault="00A06041" w:rsidP="00C2375D">
      <w:pPr>
        <w:spacing w:after="120" w:line="360" w:lineRule="auto"/>
        <w:jc w:val="both"/>
        <w:rPr>
          <w:rFonts w:ascii="Times New Roman" w:eastAsia="Calibri" w:hAnsi="Times New Roman" w:cs="Times New Roman"/>
          <w:iCs/>
          <w:sz w:val="24"/>
          <w:szCs w:val="24"/>
        </w:rPr>
      </w:pPr>
      <w:r w:rsidRPr="00DF3813">
        <w:rPr>
          <w:rFonts w:ascii="Times New Roman" w:eastAsia="Calibri" w:hAnsi="Times New Roman" w:cs="Times New Roman"/>
          <w:b/>
          <w:iCs/>
          <w:sz w:val="24"/>
          <w:szCs w:val="24"/>
        </w:rPr>
        <w:t>Duran S.</w:t>
      </w:r>
      <w:r w:rsidRPr="00DF3813">
        <w:rPr>
          <w:rFonts w:ascii="Times New Roman" w:eastAsia="Calibri" w:hAnsi="Times New Roman" w:cs="Times New Roman"/>
          <w:iCs/>
          <w:sz w:val="24"/>
          <w:szCs w:val="24"/>
        </w:rPr>
        <w:t xml:space="preserve">  Ebe Ve Hemşirelerin Anne Sütü Ve Emzirme Konusundaki Bilgi Ve Tutumlarının, Danışmanlık Verdikleri Annelerin Bebeklerini Anne Sütü İle Besleme Davranışlarına Etkisi, Uzmanlık Tezi, Trakya Üniversitesi Sağlık Bilimleri Enstitüsü, Edirne, 2008, 3-25</w:t>
      </w:r>
    </w:p>
    <w:p w:rsidR="00A06041" w:rsidRDefault="00A06041"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bCs/>
          <w:sz w:val="24"/>
          <w:szCs w:val="24"/>
        </w:rPr>
        <w:t>Ekşioğlu A.</w:t>
      </w:r>
      <w:r w:rsidRPr="00DF3813">
        <w:rPr>
          <w:rFonts w:ascii="Times New Roman" w:hAnsi="Times New Roman" w:cs="Times New Roman"/>
          <w:bCs/>
          <w:sz w:val="24"/>
          <w:szCs w:val="24"/>
        </w:rPr>
        <w:t xml:space="preserve"> </w:t>
      </w:r>
      <w:r w:rsidRPr="00DF3813">
        <w:rPr>
          <w:rFonts w:ascii="Times New Roman" w:hAnsi="Times New Roman" w:cs="Times New Roman"/>
          <w:bCs/>
          <w:sz w:val="24"/>
          <w:szCs w:val="24"/>
        </w:rPr>
        <w:tab/>
      </w:r>
      <w:r w:rsidRPr="00DF3813">
        <w:rPr>
          <w:rFonts w:ascii="Times New Roman" w:hAnsi="Times New Roman" w:cs="Times New Roman"/>
          <w:sz w:val="24"/>
          <w:szCs w:val="24"/>
        </w:rPr>
        <w:t xml:space="preserve">Postpartum Dönemde Annelere Verilen Emzirme Destek Programının Sadece Anne Sütü İle Beslenme Süresi Üzerindeki Etkisinin Değerlendirilmesi, </w:t>
      </w:r>
      <w:r w:rsidRPr="00DF3813">
        <w:rPr>
          <w:rFonts w:ascii="Times New Roman" w:hAnsi="Times New Roman" w:cs="Times New Roman"/>
          <w:bCs/>
          <w:sz w:val="24"/>
          <w:szCs w:val="24"/>
        </w:rPr>
        <w:t xml:space="preserve">Doktora Tezi, </w:t>
      </w:r>
      <w:r w:rsidRPr="00DF3813">
        <w:rPr>
          <w:rFonts w:ascii="Times New Roman" w:hAnsi="Times New Roman" w:cs="Times New Roman"/>
          <w:sz w:val="24"/>
          <w:szCs w:val="24"/>
        </w:rPr>
        <w:t xml:space="preserve">Ege Üniversitesi Sağlık Bilimleri </w:t>
      </w:r>
      <w:proofErr w:type="gramStart"/>
      <w:r w:rsidRPr="00DF3813">
        <w:rPr>
          <w:rFonts w:ascii="Times New Roman" w:hAnsi="Times New Roman" w:cs="Times New Roman"/>
          <w:sz w:val="24"/>
          <w:szCs w:val="24"/>
        </w:rPr>
        <w:t>Enstitüsü,İzmir</w:t>
      </w:r>
      <w:proofErr w:type="gramEnd"/>
      <w:r w:rsidRPr="00DF3813">
        <w:rPr>
          <w:rFonts w:ascii="Times New Roman" w:hAnsi="Times New Roman" w:cs="Times New Roman"/>
          <w:sz w:val="24"/>
          <w:szCs w:val="24"/>
        </w:rPr>
        <w:t xml:space="preserve"> 2016, 101.</w:t>
      </w:r>
    </w:p>
    <w:p w:rsidR="00851A2C" w:rsidRPr="00DF3813" w:rsidRDefault="00851A2C" w:rsidP="00C2375D">
      <w:pPr>
        <w:autoSpaceDE w:val="0"/>
        <w:autoSpaceDN w:val="0"/>
        <w:adjustRightInd w:val="0"/>
        <w:spacing w:after="120" w:line="360" w:lineRule="auto"/>
        <w:jc w:val="both"/>
        <w:rPr>
          <w:rFonts w:ascii="Times New Roman" w:hAnsi="Times New Roman" w:cs="Times New Roman"/>
          <w:sz w:val="24"/>
          <w:szCs w:val="24"/>
        </w:rPr>
      </w:pPr>
      <w:r w:rsidRPr="00CE0250">
        <w:rPr>
          <w:rFonts w:ascii="Times New Roman" w:hAnsi="Times New Roman" w:cs="Times New Roman"/>
          <w:b/>
          <w:sz w:val="24"/>
          <w:szCs w:val="24"/>
        </w:rPr>
        <w:t>Erdoğan S, Nahcivan N, Esin MN.</w:t>
      </w:r>
      <w:r>
        <w:rPr>
          <w:rFonts w:ascii="Times New Roman" w:hAnsi="Times New Roman" w:cs="Times New Roman"/>
          <w:sz w:val="24"/>
          <w:szCs w:val="24"/>
        </w:rPr>
        <w:t xml:space="preserve"> Hemşirelikte Araştırma, İstanbul, Nobel Tıp Kitabevleri, 2014, </w:t>
      </w:r>
      <w:r w:rsidR="00CE0250">
        <w:rPr>
          <w:rFonts w:ascii="Times New Roman" w:hAnsi="Times New Roman" w:cs="Times New Roman"/>
          <w:sz w:val="24"/>
          <w:szCs w:val="24"/>
        </w:rPr>
        <w:t xml:space="preserve">103.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Eryılmaz G.</w:t>
      </w:r>
      <w:r w:rsidRPr="00DF3813">
        <w:rPr>
          <w:rFonts w:ascii="Times New Roman" w:hAnsi="Times New Roman" w:cs="Times New Roman"/>
          <w:sz w:val="24"/>
          <w:szCs w:val="24"/>
        </w:rPr>
        <w:t xml:space="preserve"> Laktasyon ve Emzirme, Ahsen Şirin, Kadın Sağlığı, 1. Baskı, Bedray Yayıncılık, İstanbul, 2008, ss. 759-787</w:t>
      </w:r>
    </w:p>
    <w:p w:rsidR="00A06041" w:rsidRPr="00DF3813" w:rsidRDefault="00A06041" w:rsidP="00C2375D">
      <w:pPr>
        <w:pStyle w:val="Default"/>
        <w:spacing w:after="120" w:line="360" w:lineRule="auto"/>
        <w:jc w:val="both"/>
        <w:rPr>
          <w:bCs/>
          <w:color w:val="auto"/>
        </w:rPr>
      </w:pPr>
      <w:r w:rsidRPr="00DF3813">
        <w:rPr>
          <w:b/>
          <w:color w:val="auto"/>
        </w:rPr>
        <w:t>Fata S</w:t>
      </w:r>
      <w:r w:rsidR="00870B2E" w:rsidRPr="00DF3813">
        <w:rPr>
          <w:b/>
          <w:color w:val="auto"/>
        </w:rPr>
        <w:t>.</w:t>
      </w:r>
      <w:r w:rsidRPr="00DF3813">
        <w:rPr>
          <w:color w:val="auto"/>
        </w:rPr>
        <w:t xml:space="preserve"> </w:t>
      </w:r>
      <w:r w:rsidRPr="00DF3813">
        <w:rPr>
          <w:bCs/>
          <w:color w:val="auto"/>
        </w:rPr>
        <w:t>Doğum Sonrası Dönemde Annelerdeki Yorgunluğun Emzirme Öz-Yeterliliğine Etkisi,</w:t>
      </w:r>
      <w:r w:rsidRPr="00DF3813">
        <w:rPr>
          <w:color w:val="auto"/>
        </w:rPr>
        <w:t xml:space="preserve"> Yüksek Lisans Tezi,  </w:t>
      </w:r>
      <w:r w:rsidRPr="00DF3813">
        <w:rPr>
          <w:bCs/>
          <w:color w:val="auto"/>
        </w:rPr>
        <w:t>Ege Üniversitesi Sağlık Bilimleri Enstitüsü, İzmir 2014, 69.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lastRenderedPageBreak/>
        <w:t>Feig DS, Lipscombe LL, Tomlinson G, Blumer I</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Breastfeeding Predicts The Risk Of Childhood Obesity In A Multi-Ethnic Cohort Of Women With Diabetes, The Journal of Maternal-Fetal and Neonatal Medicine, 2011, 24(3): 511–515.</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Finkelstein SA, Keely E, Feig DS, Tu X, Yasseen SA,  Walker M</w:t>
      </w:r>
      <w:r w:rsidR="00870B2E" w:rsidRPr="00DF3813">
        <w:rPr>
          <w:rFonts w:ascii="Times New Roman" w:hAnsi="Times New Roman" w:cs="Times New Roman"/>
          <w:b/>
          <w:sz w:val="24"/>
          <w:szCs w:val="24"/>
        </w:rPr>
        <w:t>.</w:t>
      </w:r>
      <w:r w:rsidRPr="00DF3813">
        <w:rPr>
          <w:rFonts w:ascii="Times New Roman" w:hAnsi="Times New Roman" w:cs="Times New Roman"/>
          <w:b/>
          <w:sz w:val="24"/>
          <w:szCs w:val="24"/>
        </w:rPr>
        <w:t xml:space="preserve"> </w:t>
      </w:r>
      <w:r w:rsidRPr="00DF3813">
        <w:rPr>
          <w:rFonts w:ascii="Times New Roman" w:hAnsi="Times New Roman" w:cs="Times New Roman"/>
          <w:sz w:val="24"/>
          <w:szCs w:val="24"/>
        </w:rPr>
        <w:t>Research: Care Delivery, Breastfeeding In Women With Diabetes: Lower Rates Despite Greater Rewards. A Population-Based Study, Diabetic Medicine, 2013, 30: 1094–1101.</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Forster DA, McEgan K, Ford R, Moorhead A, Opie G, Walker S</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Diabetes and antenatal milk expressing: a pilot project to inform the development of a randomised controled trial, Midwifery, 2009, </w:t>
      </w:r>
      <w:proofErr w:type="gramStart"/>
      <w:r w:rsidRPr="00DF3813">
        <w:rPr>
          <w:rFonts w:ascii="Times New Roman" w:hAnsi="Times New Roman" w:cs="Times New Roman"/>
          <w:sz w:val="24"/>
          <w:szCs w:val="24"/>
        </w:rPr>
        <w:t>27:209</w:t>
      </w:r>
      <w:proofErr w:type="gramEnd"/>
      <w:r w:rsidRPr="00DF3813">
        <w:rPr>
          <w:rFonts w:ascii="Times New Roman" w:hAnsi="Times New Roman" w:cs="Times New Roman"/>
          <w:sz w:val="24"/>
          <w:szCs w:val="24"/>
        </w:rPr>
        <w:t>-14.</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Funk LJ</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Endokrin Pankreas Bozuklukları, Çoban E, Süleymanlar G </w:t>
      </w:r>
      <w:proofErr w:type="gramStart"/>
      <w:r w:rsidRPr="00DF3813">
        <w:rPr>
          <w:rFonts w:ascii="Times New Roman" w:hAnsi="Times New Roman" w:cs="Times New Roman"/>
          <w:sz w:val="24"/>
          <w:szCs w:val="24"/>
        </w:rPr>
        <w:t>(</w:t>
      </w:r>
      <w:proofErr w:type="gramEnd"/>
      <w:r w:rsidRPr="00DF3813">
        <w:rPr>
          <w:rFonts w:ascii="Times New Roman" w:hAnsi="Times New Roman" w:cs="Times New Roman"/>
          <w:sz w:val="24"/>
          <w:szCs w:val="24"/>
        </w:rPr>
        <w:t xml:space="preserve"> Çev. Ed. ), Hastalıkların Patofizyolojisi</w:t>
      </w:r>
      <w:r w:rsidR="00626B78" w:rsidRPr="00DF3813">
        <w:rPr>
          <w:rFonts w:ascii="Times New Roman" w:hAnsi="Times New Roman" w:cs="Times New Roman"/>
          <w:sz w:val="24"/>
          <w:szCs w:val="24"/>
        </w:rPr>
        <w:t>, Ankara 2006,s: 502- 530.</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Gilbert SE, Harmon SJ</w:t>
      </w:r>
      <w:r w:rsidR="00870B2E" w:rsidRPr="00DF3813">
        <w:rPr>
          <w:rFonts w:ascii="Times New Roman" w:hAnsi="Times New Roman" w:cs="Times New Roman"/>
          <w:sz w:val="24"/>
          <w:szCs w:val="24"/>
        </w:rPr>
        <w:t>.</w:t>
      </w:r>
      <w:r w:rsidRPr="00DF3813">
        <w:rPr>
          <w:rFonts w:ascii="Times New Roman" w:hAnsi="Times New Roman" w:cs="Times New Roman"/>
          <w:sz w:val="24"/>
          <w:szCs w:val="24"/>
        </w:rPr>
        <w:t xml:space="preserve"> Gebeliği Etkileyen Sağlık Sorunları, Taşkın L </w:t>
      </w:r>
      <w:proofErr w:type="gramStart"/>
      <w:r w:rsidRPr="00DF3813">
        <w:rPr>
          <w:rFonts w:ascii="Times New Roman" w:hAnsi="Times New Roman" w:cs="Times New Roman"/>
          <w:sz w:val="24"/>
          <w:szCs w:val="24"/>
        </w:rPr>
        <w:t>(</w:t>
      </w:r>
      <w:proofErr w:type="gramEnd"/>
      <w:r w:rsidRPr="00DF3813">
        <w:rPr>
          <w:rFonts w:ascii="Times New Roman" w:hAnsi="Times New Roman" w:cs="Times New Roman"/>
          <w:sz w:val="24"/>
          <w:szCs w:val="24"/>
        </w:rPr>
        <w:t xml:space="preserve">Çev. Ed.), Yüksek Riskli Gebelik ve Doğum, </w:t>
      </w:r>
      <w:r w:rsidR="00626B78" w:rsidRPr="00DF3813">
        <w:rPr>
          <w:rFonts w:ascii="Times New Roman" w:hAnsi="Times New Roman" w:cs="Times New Roman"/>
          <w:sz w:val="24"/>
          <w:szCs w:val="24"/>
        </w:rPr>
        <w:t>Ankara 2002, s:218-272.</w:t>
      </w:r>
      <w:r w:rsidRPr="00DF3813">
        <w:rPr>
          <w:rFonts w:ascii="Times New Roman" w:hAnsi="Times New Roman" w:cs="Times New Roman"/>
          <w:sz w:val="24"/>
          <w:szCs w:val="24"/>
        </w:rPr>
        <w:t xml:space="preserve"> </w:t>
      </w:r>
    </w:p>
    <w:p w:rsidR="005E382B" w:rsidRPr="00DF3813" w:rsidRDefault="005E382B" w:rsidP="00C2375D">
      <w:pPr>
        <w:pStyle w:val="Default"/>
        <w:spacing w:after="120" w:line="360" w:lineRule="auto"/>
        <w:jc w:val="both"/>
        <w:rPr>
          <w:bCs/>
        </w:rPr>
      </w:pPr>
      <w:r w:rsidRPr="00DF3813">
        <w:rPr>
          <w:b/>
        </w:rPr>
        <w:t>Gökbulut N</w:t>
      </w:r>
      <w:r w:rsidR="00870B2E" w:rsidRPr="00DF3813">
        <w:rPr>
          <w:b/>
        </w:rPr>
        <w:t>.</w:t>
      </w:r>
      <w:r w:rsidR="00870B2E" w:rsidRPr="00DF3813">
        <w:t xml:space="preserve"> </w:t>
      </w:r>
      <w:r w:rsidR="00870B2E" w:rsidRPr="00DF3813">
        <w:rPr>
          <w:bCs/>
        </w:rPr>
        <w:t xml:space="preserve">Kadınların Doğumdan Memnuniyetlerinin Emzirme Öz Yeterliliğine Etkisi, </w:t>
      </w:r>
      <w:r w:rsidR="00870B2E" w:rsidRPr="00DF3813">
        <w:t xml:space="preserve">Yüksek Lisans Tezi, Okan Üniversitesi Sağlık Bilimleri Enstitüsü, İstanbul,2015, 24.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Gökçay G</w:t>
      </w:r>
      <w:r w:rsidR="00870B2E" w:rsidRPr="00DF3813">
        <w:rPr>
          <w:rFonts w:ascii="Times New Roman" w:hAnsi="Times New Roman" w:cs="Times New Roman"/>
          <w:b/>
          <w:sz w:val="24"/>
          <w:szCs w:val="24"/>
        </w:rPr>
        <w:t xml:space="preserve">. </w:t>
      </w:r>
      <w:r w:rsidRPr="00DF3813">
        <w:rPr>
          <w:rFonts w:ascii="Times New Roman" w:hAnsi="Times New Roman" w:cs="Times New Roman"/>
          <w:sz w:val="24"/>
          <w:szCs w:val="24"/>
        </w:rPr>
        <w:t>Beslenme,</w:t>
      </w:r>
      <w:r w:rsidR="00870B2E" w:rsidRPr="00DF3813">
        <w:rPr>
          <w:rFonts w:ascii="Times New Roman" w:hAnsi="Times New Roman" w:cs="Times New Roman"/>
          <w:sz w:val="24"/>
          <w:szCs w:val="24"/>
        </w:rPr>
        <w:t xml:space="preserve"> </w:t>
      </w:r>
      <w:r w:rsidRPr="00DF3813">
        <w:rPr>
          <w:rFonts w:ascii="Times New Roman" w:hAnsi="Times New Roman" w:cs="Times New Roman"/>
          <w:sz w:val="24"/>
          <w:szCs w:val="24"/>
        </w:rPr>
        <w:t>Yaşamın İlk 2 Yılında Çocuk Sağlığı ve Bakım, İstanbul, 2008, s:64-114.</w:t>
      </w:r>
    </w:p>
    <w:p w:rsidR="00A06041" w:rsidRPr="00DF3813" w:rsidRDefault="00A06041"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Gökçeoğlu E</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Annelerin Emzirme Özyeterlilikleri ile Sütün Yeterlilik Algısı Arasındaki İlişkinin İncelenmesi, Yüksek Lisans Tezi, Atatürk Üniversitesi Sağlık Bilimleri Enstitüsü, Erzurum 2014,35.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Gölbaşı Z, Koç G.</w:t>
      </w:r>
      <w:r w:rsidRPr="00DF3813">
        <w:rPr>
          <w:rFonts w:ascii="Times New Roman" w:hAnsi="Times New Roman" w:cs="Times New Roman"/>
          <w:sz w:val="24"/>
          <w:szCs w:val="24"/>
        </w:rPr>
        <w:t xml:space="preserve"> Kadınların Postpartum İlk 6 Aylık Süredeki Emzirme Davranışları ve Prenatal Dönemdeki Emzirme Tutumunun Emzirme Davranışları Üzerindeki Etkisi, Hacettepe Üniversitesi Sağlık Bilimleri Fakültesi Hemşirelik Dergisi, 2008, 16-31.</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Gözükara F.</w:t>
      </w:r>
      <w:r w:rsidRPr="00DF3813">
        <w:rPr>
          <w:rFonts w:ascii="Times New Roman" w:hAnsi="Times New Roman" w:cs="Times New Roman"/>
          <w:sz w:val="24"/>
          <w:szCs w:val="24"/>
        </w:rPr>
        <w:t xml:space="preserve"> Ebeveynlere Emzirmeye Yönelik Verilen Eğitim </w:t>
      </w:r>
      <w:r w:rsidRPr="00A37835">
        <w:rPr>
          <w:rFonts w:ascii="Times New Roman" w:hAnsi="Times New Roman" w:cs="Times New Roman"/>
          <w:sz w:val="24"/>
          <w:szCs w:val="24"/>
        </w:rPr>
        <w:t>Ve Dan</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şmanl</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 xml:space="preserve">k </w:t>
      </w:r>
      <w:r w:rsidRPr="00DF3813">
        <w:rPr>
          <w:rFonts w:ascii="Times New Roman" w:hAnsi="Times New Roman" w:cs="Times New Roman"/>
          <w:sz w:val="24"/>
          <w:szCs w:val="24"/>
        </w:rPr>
        <w:t xml:space="preserve">Hizmetlerinin Emzirme </w:t>
      </w:r>
      <w:r w:rsidRPr="00A37835">
        <w:rPr>
          <w:rFonts w:ascii="Times New Roman" w:hAnsi="Times New Roman" w:cs="Times New Roman"/>
          <w:sz w:val="24"/>
          <w:szCs w:val="24"/>
        </w:rPr>
        <w:t>Davran</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ş</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na</w:t>
      </w:r>
      <w:r w:rsidRPr="00DF3813">
        <w:rPr>
          <w:rFonts w:ascii="Times New Roman" w:hAnsi="Times New Roman" w:cs="Times New Roman"/>
          <w:sz w:val="24"/>
          <w:szCs w:val="24"/>
        </w:rPr>
        <w:t xml:space="preserve"> Etkisi, Doktora Tezi, Hacettepe Üniversitesi Sağlık Bilimleri Enstitüsü, Ankara, 2012, 7-20.</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Gunderson PE.</w:t>
      </w:r>
      <w:r w:rsidRPr="00DF3813">
        <w:rPr>
          <w:rFonts w:ascii="Times New Roman" w:hAnsi="Times New Roman" w:cs="Times New Roman"/>
          <w:sz w:val="24"/>
          <w:szCs w:val="24"/>
        </w:rPr>
        <w:t xml:space="preserve"> Breastfeeding After Gestational Diabetes Pregnancy, Diabetes Care, 2007, 30(2), pp:161-166.</w:t>
      </w:r>
    </w:p>
    <w:p w:rsidR="00A06041" w:rsidRPr="00DF3813" w:rsidRDefault="00A06041" w:rsidP="00C2375D">
      <w:pPr>
        <w:spacing w:after="120" w:line="360" w:lineRule="auto"/>
        <w:jc w:val="both"/>
        <w:rPr>
          <w:rFonts w:ascii="Times New Roman" w:eastAsia="Times New Roman" w:hAnsi="Times New Roman" w:cs="Times New Roman"/>
          <w:sz w:val="24"/>
          <w:szCs w:val="24"/>
        </w:rPr>
      </w:pPr>
      <w:r w:rsidRPr="00DF3813">
        <w:rPr>
          <w:rFonts w:ascii="Times New Roman" w:eastAsia="Times New Roman" w:hAnsi="Times New Roman" w:cs="Times New Roman"/>
          <w:b/>
          <w:sz w:val="24"/>
          <w:szCs w:val="24"/>
        </w:rPr>
        <w:t>Gunderson PE</w:t>
      </w:r>
      <w:r w:rsidR="00870B2E" w:rsidRPr="00DF3813">
        <w:rPr>
          <w:rFonts w:ascii="Times New Roman" w:eastAsia="Times New Roman" w:hAnsi="Times New Roman" w:cs="Times New Roman"/>
          <w:b/>
          <w:sz w:val="24"/>
          <w:szCs w:val="24"/>
        </w:rPr>
        <w:t>.</w:t>
      </w:r>
      <w:r w:rsidRPr="00DF3813">
        <w:rPr>
          <w:rFonts w:ascii="Times New Roman" w:eastAsia="Times New Roman" w:hAnsi="Times New Roman" w:cs="Times New Roman"/>
          <w:b/>
          <w:sz w:val="24"/>
          <w:szCs w:val="24"/>
        </w:rPr>
        <w:t xml:space="preserve"> </w:t>
      </w:r>
      <w:r w:rsidRPr="00DF3813">
        <w:rPr>
          <w:rFonts w:ascii="Times New Roman" w:eastAsia="Times New Roman" w:hAnsi="Times New Roman" w:cs="Times New Roman"/>
          <w:sz w:val="24"/>
          <w:szCs w:val="24"/>
        </w:rPr>
        <w:t>Impact of breastfeeding on Maternal Metabolism Implacations for Women With Gestasyonel Diabetes, Cur Diab Rep, 2014, 14,pp 460.</w:t>
      </w:r>
    </w:p>
    <w:p w:rsidR="00A06041" w:rsidRPr="00DF3813" w:rsidRDefault="00A06041" w:rsidP="00C2375D">
      <w:pPr>
        <w:shd w:val="clear" w:color="auto" w:fill="FFFFFF"/>
        <w:spacing w:after="120" w:line="360" w:lineRule="auto"/>
        <w:jc w:val="both"/>
        <w:rPr>
          <w:rFonts w:ascii="Times New Roman" w:eastAsia="Times New Roman" w:hAnsi="Times New Roman" w:cs="Times New Roman"/>
          <w:sz w:val="24"/>
          <w:szCs w:val="24"/>
        </w:rPr>
      </w:pPr>
      <w:r w:rsidRPr="00DF3813">
        <w:rPr>
          <w:rFonts w:ascii="Times New Roman" w:eastAsia="Times New Roman" w:hAnsi="Times New Roman" w:cs="Times New Roman"/>
          <w:b/>
          <w:sz w:val="24"/>
          <w:szCs w:val="24"/>
        </w:rPr>
        <w:lastRenderedPageBreak/>
        <w:t>Gunderson PE, Crites Y, Chiang V, Walton D, Azevedo RA, Fox G, Elmasian C, Young S, Salvador N, Lum M, Hedderson MM, Quesenberry CP, Lo JC, Ferrara A, Sternfeld B</w:t>
      </w:r>
      <w:r w:rsidR="00870B2E" w:rsidRPr="00DF3813">
        <w:rPr>
          <w:rFonts w:ascii="Times New Roman" w:eastAsia="Times New Roman" w:hAnsi="Times New Roman" w:cs="Times New Roman"/>
          <w:b/>
          <w:sz w:val="24"/>
          <w:szCs w:val="24"/>
        </w:rPr>
        <w:t>.</w:t>
      </w:r>
      <w:r w:rsidRPr="00DF3813">
        <w:rPr>
          <w:rFonts w:ascii="Times New Roman" w:eastAsia="Times New Roman" w:hAnsi="Times New Roman" w:cs="Times New Roman"/>
          <w:sz w:val="24"/>
          <w:szCs w:val="24"/>
        </w:rPr>
        <w:t xml:space="preserve"> </w:t>
      </w:r>
      <w:r w:rsidRPr="00DF3813">
        <w:rPr>
          <w:rFonts w:ascii="Times New Roman" w:eastAsia="Times New Roman" w:hAnsi="Times New Roman" w:cs="Times New Roman"/>
          <w:bCs/>
          <w:kern w:val="36"/>
          <w:sz w:val="24"/>
          <w:szCs w:val="24"/>
        </w:rPr>
        <w:t>Influence Of Breastfeeding During The Postpartum Oral Glucose Tolerance Test On Plasma Glucose And İnsulin, Obstet Gynecol</w:t>
      </w:r>
      <w:r w:rsidRPr="00DF3813">
        <w:rPr>
          <w:rFonts w:ascii="Times New Roman" w:eastAsia="Times New Roman" w:hAnsi="Times New Roman" w:cs="Times New Roman"/>
          <w:sz w:val="24"/>
          <w:szCs w:val="24"/>
        </w:rPr>
        <w:t xml:space="preserve">, 2012, 120(1):136-43. doi: </w:t>
      </w:r>
      <w:proofErr w:type="gramStart"/>
      <w:r w:rsidRPr="00DF3813">
        <w:rPr>
          <w:rFonts w:ascii="Times New Roman" w:eastAsia="Times New Roman" w:hAnsi="Times New Roman" w:cs="Times New Roman"/>
          <w:sz w:val="24"/>
          <w:szCs w:val="24"/>
        </w:rPr>
        <w:t>10.1097</w:t>
      </w:r>
      <w:proofErr w:type="gramEnd"/>
      <w:r w:rsidRPr="00DF3813">
        <w:rPr>
          <w:rFonts w:ascii="Times New Roman" w:eastAsia="Times New Roman" w:hAnsi="Times New Roman" w:cs="Times New Roman"/>
          <w:sz w:val="24"/>
          <w:szCs w:val="24"/>
        </w:rPr>
        <w:t>/AOG.0b013e31825b993d.</w:t>
      </w:r>
    </w:p>
    <w:p w:rsidR="00A06041" w:rsidRPr="00DF3813" w:rsidRDefault="00A06041"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b/>
          <w:sz w:val="24"/>
          <w:szCs w:val="24"/>
        </w:rPr>
        <w:t xml:space="preserve">Gürarslan </w:t>
      </w:r>
      <w:r w:rsidRPr="00DF3813">
        <w:rPr>
          <w:rFonts w:ascii="Times New Roman" w:hAnsi="Times New Roman" w:cs="Times New Roman"/>
          <w:b/>
          <w:bCs/>
          <w:sz w:val="24"/>
          <w:szCs w:val="24"/>
        </w:rPr>
        <w:t>Baş N</w:t>
      </w:r>
      <w:r w:rsidR="00870B2E" w:rsidRPr="00DF3813">
        <w:rPr>
          <w:rFonts w:ascii="Times New Roman" w:hAnsi="Times New Roman" w:cs="Times New Roman"/>
          <w:b/>
          <w:bCs/>
          <w:sz w:val="24"/>
          <w:szCs w:val="24"/>
        </w:rPr>
        <w:t>.</w:t>
      </w:r>
      <w:r w:rsidRPr="00DF3813">
        <w:rPr>
          <w:rFonts w:ascii="Times New Roman" w:hAnsi="Times New Roman" w:cs="Times New Roman"/>
          <w:bCs/>
          <w:sz w:val="24"/>
          <w:szCs w:val="24"/>
        </w:rPr>
        <w:t xml:space="preserve"> Sezaryen İle Doğum Yapan Annelere Verilen Emzirme Danışmanlığının Yenidoğanın İlk Emzirilme Zamanına Vücut Isısına Ve Emme Başarısına Etkisi, Doktora Tezi, Atatürk Üniversitesi Sağlık Bilimleri Enstitüsü, Erzurum 2014, 43.</w:t>
      </w:r>
    </w:p>
    <w:p w:rsidR="0020037F" w:rsidRPr="00DF3813" w:rsidRDefault="00511506"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b/>
          <w:sz w:val="24"/>
          <w:szCs w:val="24"/>
        </w:rPr>
        <w:t>Gürler M</w:t>
      </w:r>
      <w:r w:rsidR="00870B2E" w:rsidRPr="00DF3813">
        <w:rPr>
          <w:rFonts w:ascii="Times New Roman" w:hAnsi="Times New Roman" w:cs="Times New Roman"/>
          <w:b/>
          <w:sz w:val="24"/>
          <w:szCs w:val="24"/>
        </w:rPr>
        <w:t>.</w:t>
      </w:r>
      <w:r w:rsidR="00F0055D" w:rsidRPr="00DF3813">
        <w:rPr>
          <w:rFonts w:ascii="Times New Roman" w:hAnsi="Times New Roman" w:cs="Times New Roman"/>
          <w:sz w:val="24"/>
          <w:szCs w:val="24"/>
        </w:rPr>
        <w:t xml:space="preserve"> </w:t>
      </w:r>
      <w:r w:rsidR="00F0055D" w:rsidRPr="00DF3813">
        <w:rPr>
          <w:rFonts w:ascii="Times New Roman" w:hAnsi="Times New Roman" w:cs="Times New Roman"/>
          <w:bCs/>
          <w:sz w:val="24"/>
          <w:szCs w:val="24"/>
        </w:rPr>
        <w:t xml:space="preserve">Subklinik Diyabetliler İle Yeni Tespit Tip 2 Diyabetli Kişilerde </w:t>
      </w:r>
      <w:proofErr w:type="gramStart"/>
      <w:r w:rsidR="00F0055D" w:rsidRPr="00DF3813">
        <w:rPr>
          <w:rFonts w:ascii="Times New Roman" w:hAnsi="Times New Roman" w:cs="Times New Roman"/>
          <w:bCs/>
          <w:sz w:val="24"/>
          <w:szCs w:val="24"/>
        </w:rPr>
        <w:t>Serum  Visfatin</w:t>
      </w:r>
      <w:proofErr w:type="gramEnd"/>
      <w:r w:rsidR="00F0055D" w:rsidRPr="00DF3813">
        <w:rPr>
          <w:rFonts w:ascii="Times New Roman" w:hAnsi="Times New Roman" w:cs="Times New Roman"/>
          <w:bCs/>
          <w:sz w:val="24"/>
          <w:szCs w:val="24"/>
        </w:rPr>
        <w:t xml:space="preserve"> Düzeyleri, Uzmanlık Tezi, T.C. Sağlık Bakanlığı Taksim Eğitim Ve Araştırma Hastanesi 2. İç Hastalıkları Kliniği, İstanbul, 2009, 3-29.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Güven A, Aydın M</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Beş Yaşından Önce Tip 1 Diyabetes Mellitus Tanısı Alan Çocuklarda Etiyopatogenezde Rol Alan Faktörler, Çocuk Sağlığı ve Hastalıkları Dergisi, 2005, 48: 295-300.</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Hummel S, Winkler C, Schoen S, Knopff A, Marienfeld S, Bonifacio E, Ziegler AG</w:t>
      </w:r>
      <w:r w:rsidR="00870B2E" w:rsidRPr="00DF3813">
        <w:rPr>
          <w:rFonts w:ascii="Times New Roman" w:hAnsi="Times New Roman" w:cs="Times New Roman"/>
          <w:b/>
          <w:sz w:val="24"/>
          <w:szCs w:val="24"/>
        </w:rPr>
        <w:t>.</w:t>
      </w:r>
      <w:r w:rsidR="00587840" w:rsidRPr="00DF3813">
        <w:rPr>
          <w:rFonts w:ascii="Times New Roman" w:hAnsi="Times New Roman" w:cs="Times New Roman"/>
          <w:sz w:val="24"/>
          <w:szCs w:val="24"/>
        </w:rPr>
        <w:t xml:space="preserve"> </w:t>
      </w:r>
      <w:r w:rsidRPr="00DF3813">
        <w:rPr>
          <w:rFonts w:ascii="Times New Roman" w:hAnsi="Times New Roman" w:cs="Times New Roman"/>
          <w:sz w:val="24"/>
          <w:szCs w:val="24"/>
        </w:rPr>
        <w:t>Breastfeeding Habits In Families With Type 1 Diabetes, Diabetic Medicine</w:t>
      </w:r>
      <w:r w:rsidR="00587840" w:rsidRPr="00DF3813">
        <w:rPr>
          <w:rFonts w:ascii="Times New Roman" w:hAnsi="Times New Roman" w:cs="Times New Roman"/>
          <w:sz w:val="24"/>
          <w:szCs w:val="24"/>
        </w:rPr>
        <w:t>, 2006, 24</w:t>
      </w:r>
      <w:r w:rsidRPr="00DF3813">
        <w:rPr>
          <w:rFonts w:ascii="Times New Roman" w:hAnsi="Times New Roman" w:cs="Times New Roman"/>
          <w:sz w:val="24"/>
          <w:szCs w:val="24"/>
        </w:rPr>
        <w:t>, 671–676.</w:t>
      </w:r>
    </w:p>
    <w:p w:rsidR="00A06041" w:rsidRPr="00DF3813" w:rsidRDefault="00A06041" w:rsidP="00C2375D">
      <w:pPr>
        <w:autoSpaceDE w:val="0"/>
        <w:autoSpaceDN w:val="0"/>
        <w:adjustRightInd w:val="0"/>
        <w:spacing w:after="120" w:line="360" w:lineRule="auto"/>
        <w:jc w:val="both"/>
        <w:rPr>
          <w:rFonts w:ascii="Times New Roman" w:hAnsi="Times New Roman" w:cs="Times New Roman"/>
          <w:bCs/>
          <w:iCs/>
          <w:sz w:val="24"/>
          <w:szCs w:val="24"/>
        </w:rPr>
      </w:pPr>
      <w:r w:rsidRPr="00DF3813">
        <w:rPr>
          <w:rFonts w:ascii="Times New Roman" w:hAnsi="Times New Roman" w:cs="Times New Roman"/>
          <w:b/>
          <w:sz w:val="24"/>
          <w:szCs w:val="24"/>
        </w:rPr>
        <w:t>Hunter T, Cattelona G.</w:t>
      </w:r>
      <w:r w:rsidRPr="00DF3813">
        <w:rPr>
          <w:rFonts w:ascii="Times New Roman" w:hAnsi="Times New Roman" w:cs="Times New Roman"/>
          <w:sz w:val="24"/>
          <w:szCs w:val="24"/>
        </w:rPr>
        <w:t xml:space="preserve"> Breastfeeding Initiation and Duration in First-Time Mothers:</w:t>
      </w:r>
      <w:r w:rsidR="00587840" w:rsidRPr="00DF3813">
        <w:rPr>
          <w:rFonts w:ascii="Times New Roman" w:hAnsi="Times New Roman" w:cs="Times New Roman"/>
          <w:sz w:val="24"/>
          <w:szCs w:val="24"/>
        </w:rPr>
        <w:t xml:space="preserve"> </w:t>
      </w:r>
      <w:r w:rsidRPr="00DF3813">
        <w:rPr>
          <w:rFonts w:ascii="Times New Roman" w:hAnsi="Times New Roman" w:cs="Times New Roman"/>
          <w:sz w:val="24"/>
          <w:szCs w:val="24"/>
        </w:rPr>
        <w:t xml:space="preserve">Exploring the Impact of Father Involvement in the Early Post-Partum Period, </w:t>
      </w:r>
      <w:r w:rsidRPr="00DF3813">
        <w:rPr>
          <w:rFonts w:ascii="Times New Roman" w:hAnsi="Times New Roman" w:cs="Times New Roman"/>
          <w:bCs/>
          <w:iCs/>
          <w:sz w:val="24"/>
          <w:szCs w:val="24"/>
        </w:rPr>
        <w:t xml:space="preserve">Health Promotion Perspectives, 2014, Vol. 4, No. 2, P: 132-136. </w:t>
      </w:r>
    </w:p>
    <w:p w:rsidR="00A06041" w:rsidRPr="00DF3813" w:rsidRDefault="00A06041"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b/>
          <w:bCs/>
          <w:sz w:val="24"/>
          <w:szCs w:val="24"/>
        </w:rPr>
        <w:t>Işık Koç G, Tezcan S.</w:t>
      </w:r>
      <w:r w:rsidRPr="00DF3813">
        <w:rPr>
          <w:rFonts w:ascii="Times New Roman" w:hAnsi="Times New Roman" w:cs="Times New Roman"/>
          <w:bCs/>
          <w:sz w:val="24"/>
          <w:szCs w:val="24"/>
        </w:rPr>
        <w:t xml:space="preserve"> Gebelerin emzirmeye ilişkin tutumları ve emzirme tutumunu etkileyen bazı faktörler. Hemşirelik Yüksekokulu Dergisi 2005, 1-13.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Kaya D, P</w:t>
      </w:r>
      <w:r w:rsidR="00870B2E" w:rsidRPr="00DF3813">
        <w:rPr>
          <w:rFonts w:ascii="Times New Roman" w:hAnsi="Times New Roman" w:cs="Times New Roman"/>
          <w:b/>
          <w:sz w:val="24"/>
          <w:szCs w:val="24"/>
        </w:rPr>
        <w:t>i</w:t>
      </w:r>
      <w:r w:rsidRPr="00DF3813">
        <w:rPr>
          <w:rFonts w:ascii="Times New Roman" w:hAnsi="Times New Roman" w:cs="Times New Roman"/>
          <w:b/>
          <w:sz w:val="24"/>
          <w:szCs w:val="24"/>
        </w:rPr>
        <w:t>rinçci E</w:t>
      </w:r>
      <w:r w:rsidR="00870B2E" w:rsidRPr="00DF3813">
        <w:rPr>
          <w:rFonts w:ascii="Times New Roman" w:hAnsi="Times New Roman" w:cs="Times New Roman"/>
          <w:b/>
          <w:sz w:val="24"/>
          <w:szCs w:val="24"/>
        </w:rPr>
        <w:t>.</w:t>
      </w:r>
      <w:r w:rsidR="00587840" w:rsidRPr="00DF3813">
        <w:rPr>
          <w:rFonts w:ascii="Times New Roman" w:hAnsi="Times New Roman" w:cs="Times New Roman"/>
          <w:sz w:val="24"/>
          <w:szCs w:val="24"/>
        </w:rPr>
        <w:t xml:space="preserve"> </w:t>
      </w:r>
      <w:r w:rsidRPr="00DF3813">
        <w:rPr>
          <w:rFonts w:ascii="Times New Roman" w:hAnsi="Times New Roman" w:cs="Times New Roman"/>
          <w:sz w:val="24"/>
          <w:szCs w:val="24"/>
        </w:rPr>
        <w:t xml:space="preserve">0–24 Aylık Çocuğu Olan Annelerin Anne Sütü ve Emzirme İle İlgili Bilgi ve Uygulamaları. TAF Preventive Medicine Bulletin, 2009, 8 (6), 479-484. </w:t>
      </w:r>
    </w:p>
    <w:p w:rsidR="0020438A" w:rsidRPr="00DF3813" w:rsidRDefault="00255A07"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sz w:val="24"/>
          <w:szCs w:val="24"/>
        </w:rPr>
        <w:t xml:space="preserve"> </w:t>
      </w:r>
      <w:r w:rsidR="00511506" w:rsidRPr="00DF3813">
        <w:rPr>
          <w:rFonts w:ascii="Times New Roman" w:hAnsi="Times New Roman" w:cs="Times New Roman"/>
          <w:b/>
          <w:sz w:val="24"/>
          <w:szCs w:val="24"/>
        </w:rPr>
        <w:t>Kaya H</w:t>
      </w:r>
      <w:r w:rsidR="00870B2E" w:rsidRPr="00DF3813">
        <w:rPr>
          <w:rFonts w:ascii="Times New Roman" w:hAnsi="Times New Roman" w:cs="Times New Roman"/>
          <w:b/>
          <w:sz w:val="24"/>
          <w:szCs w:val="24"/>
        </w:rPr>
        <w:t>.</w:t>
      </w:r>
      <w:r w:rsidR="00511506" w:rsidRPr="00DF3813">
        <w:rPr>
          <w:rFonts w:ascii="Times New Roman" w:hAnsi="Times New Roman" w:cs="Times New Roman"/>
          <w:b/>
          <w:sz w:val="24"/>
          <w:szCs w:val="24"/>
        </w:rPr>
        <w:t xml:space="preserve"> </w:t>
      </w:r>
      <w:r w:rsidR="0020438A" w:rsidRPr="00DF3813">
        <w:rPr>
          <w:rFonts w:ascii="Times New Roman" w:hAnsi="Times New Roman" w:cs="Times New Roman"/>
          <w:sz w:val="24"/>
          <w:szCs w:val="24"/>
        </w:rPr>
        <w:t>G</w:t>
      </w:r>
      <w:r w:rsidR="0020438A" w:rsidRPr="00DF3813">
        <w:rPr>
          <w:rFonts w:ascii="Times New Roman" w:hAnsi="Times New Roman" w:cs="Times New Roman"/>
          <w:bCs/>
          <w:sz w:val="24"/>
          <w:szCs w:val="24"/>
        </w:rPr>
        <w:t>ebelerde Gestasyonel Diabetes Mellitus Taramasında Bozulmuş Açlık Glukozunun Değerlendirilmesi, Uzmanlık Tezi, T.C.Sağlık Bakanlığı Haseki Eğitim ve Araştırma Hastanesi Aile Hekimliği Koordinatörlüğü, İstanbul, 2007, 3-38.</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Kirkwood BR, Manu A, ten Asbroek AH, Soremekun S, Weobong B, Gyan T, Danso S, Kingston D, Dennis C, Sword W.</w:t>
      </w:r>
      <w:r w:rsidRPr="00DF3813">
        <w:rPr>
          <w:rFonts w:ascii="Times New Roman" w:hAnsi="Times New Roman" w:cs="Times New Roman"/>
          <w:sz w:val="24"/>
          <w:szCs w:val="24"/>
        </w:rPr>
        <w:t xml:space="preserve"> Exploring breastfeeding self-efficacy. Journal of Perinatal and Neonatal Nursing 2007, 21, 207-215.</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lastRenderedPageBreak/>
        <w:t>Koç IG, Tezcan S.</w:t>
      </w:r>
      <w:r w:rsidRPr="00DF3813">
        <w:rPr>
          <w:rFonts w:ascii="Times New Roman" w:hAnsi="Times New Roman" w:cs="Times New Roman"/>
          <w:sz w:val="24"/>
          <w:szCs w:val="24"/>
        </w:rPr>
        <w:t xml:space="preserve"> Gebelerin Emzirmeye İlişkin Tutumları ve Emzirme Tutumunu Etkileyen Bazı Faktörler, Hemşirelik Yüksekokulu Dergisi, 2005, s 1-13.</w:t>
      </w:r>
    </w:p>
    <w:p w:rsidR="00A06041" w:rsidRPr="00DF3813" w:rsidRDefault="00A06041"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Kurnaz D</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Erken Postpartum Dönemde Annelerin Emzirmeye İlişkin Tutum ve Başarılarını Etkileyen Faktörler, Yüksek Lisans Tezi, Adnan Menderes Üniversitesi Sağlık Bilimleri Enstitüsü, Aydın 2016, 63. </w:t>
      </w:r>
    </w:p>
    <w:p w:rsidR="00367E54" w:rsidRPr="00DF3813" w:rsidRDefault="00367E54"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Kurtuluş Yiğit E, Tezcan S, Tunçkanat H.</w:t>
      </w:r>
      <w:r w:rsidRPr="00DF3813">
        <w:rPr>
          <w:rFonts w:ascii="Times New Roman" w:hAnsi="Times New Roman" w:cs="Times New Roman"/>
          <w:sz w:val="24"/>
          <w:szCs w:val="24"/>
        </w:rPr>
        <w:t xml:space="preserve"> Üreme Sa</w:t>
      </w:r>
      <w:r w:rsidRPr="00DF3813">
        <w:rPr>
          <w:rFonts w:ascii="Times New Roman" w:eastAsia="ZapfHumnstBT-Identity-H" w:hAnsi="Times New Roman" w:cs="Times New Roman"/>
          <w:sz w:val="24"/>
          <w:szCs w:val="24"/>
        </w:rPr>
        <w:t>ğ</w:t>
      </w:r>
      <w:r w:rsidRPr="00DF3813">
        <w:rPr>
          <w:rFonts w:ascii="Times New Roman" w:hAnsi="Times New Roman" w:cs="Times New Roman"/>
          <w:sz w:val="24"/>
          <w:szCs w:val="24"/>
        </w:rPr>
        <w:t>lı</w:t>
      </w:r>
      <w:r w:rsidRPr="00DF3813">
        <w:rPr>
          <w:rFonts w:ascii="Times New Roman" w:eastAsia="ZapfHumnstBT-Identity-H" w:hAnsi="Times New Roman" w:cs="Times New Roman"/>
          <w:sz w:val="24"/>
          <w:szCs w:val="24"/>
        </w:rPr>
        <w:t>ğ</w:t>
      </w:r>
      <w:r w:rsidRPr="00DF3813">
        <w:rPr>
          <w:rFonts w:ascii="Times New Roman" w:hAnsi="Times New Roman" w:cs="Times New Roman"/>
          <w:sz w:val="24"/>
          <w:szCs w:val="24"/>
        </w:rPr>
        <w:t>ı Hacettepe Üniversitesi Nüfus Etütleri Enstitüsü, Türkiye Nüfus ve Sağlık Araştırması, Ankara 2008, Türkiye 2009.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Kutay GN, Gönenç G, İşçi H, Yiğiter BA, Dünder İ</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Gestasyonel Diabetes Mellitus Riskinin Maternal Yaş Ve Gebeliğin Başlangıcındaki Vücut Kitle İndeksi İle İlişkisi, Dicle Tıp Dergisi, 2013, 40 (3): 406-409.</w:t>
      </w:r>
    </w:p>
    <w:p w:rsidR="00A06041" w:rsidRPr="00DF3813" w:rsidRDefault="00976A81" w:rsidP="00C2375D">
      <w:pPr>
        <w:spacing w:after="120" w:line="360" w:lineRule="auto"/>
        <w:jc w:val="both"/>
        <w:rPr>
          <w:rFonts w:ascii="Times New Roman" w:eastAsia="Times New Roman" w:hAnsi="Times New Roman" w:cs="Times New Roman"/>
          <w:sz w:val="24"/>
          <w:szCs w:val="24"/>
        </w:rPr>
      </w:pPr>
      <w:hyperlink r:id="rId35" w:history="1">
        <w:r w:rsidR="00A06041" w:rsidRPr="00DF3813">
          <w:rPr>
            <w:rFonts w:ascii="Times New Roman" w:eastAsia="Times New Roman" w:hAnsi="Times New Roman" w:cs="Times New Roman"/>
            <w:b/>
            <w:sz w:val="24"/>
            <w:szCs w:val="24"/>
          </w:rPr>
          <w:t>Maayan-Metzger A</w:t>
        </w:r>
      </w:hyperlink>
      <w:r w:rsidR="00A06041" w:rsidRPr="00DF3813">
        <w:rPr>
          <w:rFonts w:ascii="Times New Roman" w:eastAsia="Times New Roman" w:hAnsi="Times New Roman" w:cs="Times New Roman"/>
          <w:b/>
          <w:sz w:val="24"/>
          <w:szCs w:val="24"/>
        </w:rPr>
        <w:t xml:space="preserve">, </w:t>
      </w:r>
      <w:hyperlink r:id="rId36" w:history="1">
        <w:r w:rsidR="00A06041" w:rsidRPr="00DF3813">
          <w:rPr>
            <w:rFonts w:ascii="Times New Roman" w:eastAsia="Times New Roman" w:hAnsi="Times New Roman" w:cs="Times New Roman"/>
            <w:b/>
            <w:sz w:val="24"/>
            <w:szCs w:val="24"/>
          </w:rPr>
          <w:t>Schushan-Eisen I</w:t>
        </w:r>
      </w:hyperlink>
      <w:r w:rsidR="00A06041" w:rsidRPr="00DF3813">
        <w:rPr>
          <w:rFonts w:ascii="Times New Roman" w:eastAsia="Times New Roman" w:hAnsi="Times New Roman" w:cs="Times New Roman"/>
          <w:b/>
          <w:sz w:val="24"/>
          <w:szCs w:val="24"/>
        </w:rPr>
        <w:t xml:space="preserve">, </w:t>
      </w:r>
      <w:hyperlink r:id="rId37" w:history="1">
        <w:r w:rsidR="00A06041" w:rsidRPr="00DF3813">
          <w:rPr>
            <w:rFonts w:ascii="Times New Roman" w:eastAsia="Times New Roman" w:hAnsi="Times New Roman" w:cs="Times New Roman"/>
            <w:b/>
            <w:sz w:val="24"/>
            <w:szCs w:val="24"/>
          </w:rPr>
          <w:t>Lubin D</w:t>
        </w:r>
      </w:hyperlink>
      <w:r w:rsidR="00A06041" w:rsidRPr="00DF3813">
        <w:rPr>
          <w:rFonts w:ascii="Times New Roman" w:eastAsia="Times New Roman" w:hAnsi="Times New Roman" w:cs="Times New Roman"/>
          <w:b/>
          <w:sz w:val="24"/>
          <w:szCs w:val="24"/>
        </w:rPr>
        <w:t xml:space="preserve">, </w:t>
      </w:r>
      <w:hyperlink r:id="rId38" w:history="1">
        <w:r w:rsidR="00A06041" w:rsidRPr="00DF3813">
          <w:rPr>
            <w:rFonts w:ascii="Times New Roman" w:eastAsia="Times New Roman" w:hAnsi="Times New Roman" w:cs="Times New Roman"/>
            <w:b/>
            <w:sz w:val="24"/>
            <w:szCs w:val="24"/>
          </w:rPr>
          <w:t>Moran O</w:t>
        </w:r>
      </w:hyperlink>
      <w:r w:rsidR="00A06041" w:rsidRPr="00DF3813">
        <w:rPr>
          <w:rFonts w:ascii="Times New Roman" w:eastAsia="Times New Roman" w:hAnsi="Times New Roman" w:cs="Times New Roman"/>
          <w:b/>
          <w:sz w:val="24"/>
          <w:szCs w:val="24"/>
        </w:rPr>
        <w:t xml:space="preserve">, </w:t>
      </w:r>
      <w:hyperlink r:id="rId39" w:history="1">
        <w:r w:rsidR="00A06041" w:rsidRPr="00DF3813">
          <w:rPr>
            <w:rFonts w:ascii="Times New Roman" w:eastAsia="Times New Roman" w:hAnsi="Times New Roman" w:cs="Times New Roman"/>
            <w:b/>
            <w:sz w:val="24"/>
            <w:szCs w:val="24"/>
          </w:rPr>
          <w:t>Kuint J</w:t>
        </w:r>
      </w:hyperlink>
      <w:r w:rsidR="00A06041" w:rsidRPr="00DF3813">
        <w:rPr>
          <w:rFonts w:ascii="Times New Roman" w:eastAsia="Times New Roman" w:hAnsi="Times New Roman" w:cs="Times New Roman"/>
          <w:b/>
          <w:sz w:val="24"/>
          <w:szCs w:val="24"/>
        </w:rPr>
        <w:t xml:space="preserve">, </w:t>
      </w:r>
      <w:hyperlink r:id="rId40" w:history="1">
        <w:r w:rsidR="00A06041" w:rsidRPr="00DF3813">
          <w:rPr>
            <w:rFonts w:ascii="Times New Roman" w:eastAsia="Times New Roman" w:hAnsi="Times New Roman" w:cs="Times New Roman"/>
            <w:b/>
            <w:sz w:val="24"/>
            <w:szCs w:val="24"/>
          </w:rPr>
          <w:t>Mazkereth R</w:t>
        </w:r>
      </w:hyperlink>
      <w:r w:rsidR="00870B2E" w:rsidRPr="00DF3813">
        <w:t>.</w:t>
      </w:r>
      <w:r w:rsidR="00A06041" w:rsidRPr="00DF3813">
        <w:rPr>
          <w:rFonts w:ascii="Times New Roman" w:eastAsia="Times New Roman" w:hAnsi="Times New Roman" w:cs="Times New Roman"/>
          <w:sz w:val="24"/>
          <w:szCs w:val="24"/>
        </w:rPr>
        <w:t xml:space="preserve">  </w:t>
      </w:r>
      <w:r w:rsidR="00A06041" w:rsidRPr="00DF3813">
        <w:rPr>
          <w:rFonts w:ascii="Times New Roman" w:eastAsia="Times New Roman" w:hAnsi="Times New Roman" w:cs="Times New Roman"/>
          <w:bCs/>
          <w:kern w:val="36"/>
          <w:sz w:val="24"/>
          <w:szCs w:val="24"/>
        </w:rPr>
        <w:t xml:space="preserve">Delivery room breastfeeding for prevention of hypoglycaemia in infants of diabetic mothers, </w:t>
      </w:r>
      <w:r w:rsidR="00A06041" w:rsidRPr="00DF3813">
        <w:rPr>
          <w:rFonts w:ascii="Times New Roman" w:hAnsi="Times New Roman" w:cs="Times New Roman"/>
          <w:sz w:val="24"/>
          <w:szCs w:val="24"/>
        </w:rPr>
        <w:t>Fetal Pediatr Pathol,</w:t>
      </w:r>
      <w:r w:rsidR="00A06041" w:rsidRPr="00DF3813">
        <w:rPr>
          <w:rFonts w:ascii="Times New Roman" w:eastAsia="Times New Roman" w:hAnsi="Times New Roman" w:cs="Times New Roman"/>
          <w:sz w:val="24"/>
          <w:szCs w:val="24"/>
        </w:rPr>
        <w:t xml:space="preserve"> 2014, 33(1):23-8. doi: 10.3109/15513815.2013.842271.</w:t>
      </w:r>
    </w:p>
    <w:p w:rsidR="00A06041" w:rsidRPr="00DF3813" w:rsidRDefault="00A06041" w:rsidP="00C2375D">
      <w:pPr>
        <w:spacing w:after="120" w:line="360" w:lineRule="auto"/>
        <w:jc w:val="both"/>
        <w:rPr>
          <w:rFonts w:ascii="Times New Roman" w:eastAsia="Times New Roman" w:hAnsi="Times New Roman" w:cs="Times New Roman"/>
          <w:sz w:val="24"/>
          <w:szCs w:val="24"/>
        </w:rPr>
      </w:pPr>
      <w:r w:rsidRPr="00DF3813">
        <w:rPr>
          <w:rFonts w:ascii="Times New Roman" w:hAnsi="Times New Roman" w:cs="Times New Roman"/>
          <w:b/>
          <w:sz w:val="24"/>
          <w:szCs w:val="24"/>
        </w:rPr>
        <w:t>Matias SL, Dewey KG, Quesenberry CP Jr, Gunderson EP</w:t>
      </w:r>
      <w:r w:rsidR="00870B2E" w:rsidRPr="00DF3813">
        <w:rPr>
          <w:rFonts w:ascii="Times New Roman" w:hAnsi="Times New Roman" w:cs="Times New Roman"/>
          <w:b/>
          <w:sz w:val="24"/>
          <w:szCs w:val="24"/>
        </w:rPr>
        <w:t>.</w:t>
      </w:r>
      <w:r w:rsidRPr="00DF3813">
        <w:rPr>
          <w:rFonts w:ascii="Times New Roman" w:hAnsi="Times New Roman" w:cs="Times New Roman"/>
          <w:b/>
          <w:sz w:val="24"/>
          <w:szCs w:val="24"/>
        </w:rPr>
        <w:t xml:space="preserve"> </w:t>
      </w:r>
      <w:r w:rsidRPr="00DF3813">
        <w:rPr>
          <w:rFonts w:ascii="Times New Roman" w:eastAsia="Times New Roman" w:hAnsi="Times New Roman" w:cs="Times New Roman"/>
          <w:bCs/>
          <w:kern w:val="36"/>
          <w:sz w:val="24"/>
          <w:szCs w:val="24"/>
        </w:rPr>
        <w:t xml:space="preserve">Maternal Prepregnancy Obesity And İnsulin Treatment During Pregnancy Are İndependently Associated With Delayed Lactogenesis İn Women With Recent Gestational Diabetes Mellitus, Am Journal Clinical Nutrition, </w:t>
      </w:r>
      <w:r w:rsidRPr="00DF3813">
        <w:rPr>
          <w:rFonts w:ascii="Times New Roman" w:hAnsi="Times New Roman" w:cs="Times New Roman"/>
          <w:sz w:val="24"/>
          <w:szCs w:val="24"/>
        </w:rPr>
        <w:t xml:space="preserve">2014, </w:t>
      </w:r>
      <w:r w:rsidRPr="00DF3813">
        <w:rPr>
          <w:rFonts w:ascii="Times New Roman" w:eastAsia="Times New Roman" w:hAnsi="Times New Roman" w:cs="Times New Roman"/>
          <w:sz w:val="24"/>
          <w:szCs w:val="24"/>
        </w:rPr>
        <w:t xml:space="preserve">99(1):115-21, doi: </w:t>
      </w:r>
      <w:proofErr w:type="gramStart"/>
      <w:r w:rsidRPr="00DF3813">
        <w:rPr>
          <w:rFonts w:ascii="Times New Roman" w:eastAsia="Times New Roman" w:hAnsi="Times New Roman" w:cs="Times New Roman"/>
          <w:sz w:val="24"/>
          <w:szCs w:val="24"/>
        </w:rPr>
        <w:t>10.3945</w:t>
      </w:r>
      <w:proofErr w:type="gramEnd"/>
      <w:r w:rsidRPr="00DF3813">
        <w:rPr>
          <w:rFonts w:ascii="Times New Roman" w:eastAsia="Times New Roman" w:hAnsi="Times New Roman" w:cs="Times New Roman"/>
          <w:sz w:val="24"/>
          <w:szCs w:val="24"/>
        </w:rPr>
        <w:t>/ajcn.113.073049.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McManus RM, Cunningham I, Watson A, Harker L, Finegood DT</w:t>
      </w:r>
      <w:r w:rsidR="00870B2E" w:rsidRPr="00DF3813">
        <w:rPr>
          <w:rFonts w:ascii="Times New Roman" w:hAnsi="Times New Roman" w:cs="Times New Roman"/>
          <w:b/>
          <w:sz w:val="24"/>
          <w:szCs w:val="24"/>
        </w:rPr>
        <w:t xml:space="preserve">. </w:t>
      </w:r>
      <w:r w:rsidRPr="00DF3813">
        <w:rPr>
          <w:rFonts w:ascii="Times New Roman" w:hAnsi="Times New Roman" w:cs="Times New Roman"/>
          <w:sz w:val="24"/>
          <w:szCs w:val="24"/>
        </w:rPr>
        <w:t xml:space="preserve">Beta-cell function and visceral fat in lactating women with a history of gestational diabetes, Metabolism,  2001, </w:t>
      </w:r>
      <w:proofErr w:type="gramStart"/>
      <w:r w:rsidRPr="00DF3813">
        <w:rPr>
          <w:rFonts w:ascii="Times New Roman" w:hAnsi="Times New Roman" w:cs="Times New Roman"/>
          <w:sz w:val="24"/>
          <w:szCs w:val="24"/>
        </w:rPr>
        <w:t>50:715</w:t>
      </w:r>
      <w:proofErr w:type="gramEnd"/>
      <w:r w:rsidRPr="00DF3813">
        <w:rPr>
          <w:rFonts w:ascii="Times New Roman" w:hAnsi="Times New Roman" w:cs="Times New Roman"/>
          <w:sz w:val="24"/>
          <w:szCs w:val="24"/>
        </w:rPr>
        <w:t>–719.</w:t>
      </w:r>
    </w:p>
    <w:p w:rsidR="00A06041" w:rsidRPr="00DF3813" w:rsidRDefault="00A06041"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Morrison M.K</w:t>
      </w:r>
      <w:proofErr w:type="gramStart"/>
      <w:r w:rsidRPr="00DF3813">
        <w:rPr>
          <w:rFonts w:ascii="Times New Roman" w:hAnsi="Times New Roman" w:cs="Times New Roman"/>
          <w:b/>
          <w:sz w:val="24"/>
          <w:szCs w:val="24"/>
        </w:rPr>
        <w:t>.,</w:t>
      </w:r>
      <w:proofErr w:type="gramEnd"/>
      <w:r w:rsidRPr="00DF3813">
        <w:rPr>
          <w:rFonts w:ascii="Times New Roman" w:hAnsi="Times New Roman" w:cs="Times New Roman"/>
          <w:b/>
          <w:sz w:val="24"/>
          <w:szCs w:val="24"/>
        </w:rPr>
        <w:t xml:space="preserve"> Collins C.E., Lowe J.M., Giglia R.C.</w:t>
      </w:r>
      <w:r w:rsidRPr="00DF3813">
        <w:rPr>
          <w:rFonts w:ascii="Times New Roman" w:hAnsi="Times New Roman" w:cs="Times New Roman"/>
          <w:sz w:val="24"/>
          <w:szCs w:val="24"/>
        </w:rPr>
        <w:t xml:space="preserve"> Factors associated with early cessation of breastfeeding in women with gestational diabetes mellitus. Women and Birth 2015, 28, 143-147.</w:t>
      </w:r>
    </w:p>
    <w:p w:rsidR="00626B78" w:rsidRPr="00DF3813" w:rsidRDefault="00D31948" w:rsidP="00C2375D">
      <w:pPr>
        <w:spacing w:after="120" w:line="360" w:lineRule="auto"/>
        <w:jc w:val="both"/>
        <w:rPr>
          <w:rFonts w:ascii="Times New Roman" w:eastAsia="Calibri" w:hAnsi="Times New Roman" w:cs="Times New Roman"/>
          <w:sz w:val="24"/>
          <w:szCs w:val="24"/>
        </w:rPr>
      </w:pPr>
      <w:r w:rsidRPr="00DF3813">
        <w:rPr>
          <w:rFonts w:ascii="Times New Roman" w:eastAsia="Calibri" w:hAnsi="Times New Roman" w:cs="Times New Roman"/>
          <w:b/>
          <w:sz w:val="24"/>
          <w:szCs w:val="24"/>
        </w:rPr>
        <w:t xml:space="preserve">NCSS </w:t>
      </w:r>
      <w:r w:rsidRPr="00DF3813">
        <w:rPr>
          <w:rFonts w:ascii="Times New Roman" w:eastAsia="Calibri" w:hAnsi="Times New Roman" w:cs="Times New Roman"/>
          <w:sz w:val="24"/>
          <w:szCs w:val="24"/>
        </w:rPr>
        <w:t>(Number Cruncher Statistical System) 2007 (Kaysville, Utah, USA)</w:t>
      </w:r>
    </w:p>
    <w:p w:rsidR="00A06041" w:rsidRPr="00DF3813" w:rsidRDefault="00A06041" w:rsidP="00C2375D">
      <w:pPr>
        <w:spacing w:after="120" w:line="360" w:lineRule="auto"/>
        <w:jc w:val="both"/>
        <w:rPr>
          <w:rFonts w:ascii="Times New Roman" w:eastAsia="Times New Roman" w:hAnsi="Times New Roman" w:cs="Times New Roman"/>
          <w:sz w:val="24"/>
          <w:szCs w:val="24"/>
        </w:rPr>
      </w:pPr>
      <w:r w:rsidRPr="00DF3813">
        <w:rPr>
          <w:rFonts w:ascii="Times New Roman" w:eastAsia="Times New Roman" w:hAnsi="Times New Roman" w:cs="Times New Roman"/>
          <w:b/>
          <w:sz w:val="24"/>
          <w:szCs w:val="24"/>
        </w:rPr>
        <w:t>O’Reilly M, Avalos G, Dennedy MC, O’Sullivan EP, Dunne FP</w:t>
      </w:r>
      <w:r w:rsidR="00870B2E" w:rsidRPr="00DF3813">
        <w:rPr>
          <w:rFonts w:ascii="Times New Roman" w:eastAsia="Times New Roman" w:hAnsi="Times New Roman" w:cs="Times New Roman"/>
          <w:b/>
          <w:sz w:val="24"/>
          <w:szCs w:val="24"/>
        </w:rPr>
        <w:t xml:space="preserve">. </w:t>
      </w:r>
      <w:r w:rsidRPr="00DF3813">
        <w:rPr>
          <w:rFonts w:ascii="Times New Roman" w:eastAsia="Times New Roman" w:hAnsi="Times New Roman" w:cs="Times New Roman"/>
          <w:sz w:val="24"/>
          <w:szCs w:val="24"/>
        </w:rPr>
        <w:t xml:space="preserve">Breast-Feeding </w:t>
      </w:r>
      <w:r w:rsidRPr="00DF3813">
        <w:rPr>
          <w:rFonts w:ascii="Times New Roman" w:eastAsia="Times New Roman" w:hAnsi="Times New Roman" w:cs="Times New Roman"/>
          <w:bCs/>
          <w:kern w:val="36"/>
          <w:sz w:val="24"/>
          <w:szCs w:val="24"/>
        </w:rPr>
        <w:t xml:space="preserve">İs Associated With Reduced Postpartum Maternal Glucose İntolerance After Gestational Diabetes, Ir Med J, </w:t>
      </w:r>
      <w:r w:rsidRPr="00DF3813">
        <w:rPr>
          <w:rFonts w:ascii="Times New Roman" w:eastAsia="Times New Roman" w:hAnsi="Times New Roman" w:cs="Times New Roman"/>
          <w:sz w:val="24"/>
          <w:szCs w:val="24"/>
        </w:rPr>
        <w:t>2012,105(5 Suppl):31-6.</w:t>
      </w:r>
    </w:p>
    <w:p w:rsidR="00A06041" w:rsidRDefault="00A06041" w:rsidP="00C2375D">
      <w:pPr>
        <w:spacing w:after="120" w:line="360" w:lineRule="auto"/>
        <w:jc w:val="both"/>
        <w:rPr>
          <w:rFonts w:ascii="Times New Roman" w:hAnsi="Times New Roman" w:cs="Times New Roman"/>
          <w:sz w:val="24"/>
          <w:szCs w:val="24"/>
        </w:rPr>
      </w:pPr>
      <w:r w:rsidRPr="00DF3813">
        <w:rPr>
          <w:rFonts w:ascii="Times New Roman" w:eastAsia="Times New Roman" w:hAnsi="Times New Roman" w:cs="Times New Roman"/>
          <w:b/>
          <w:sz w:val="24"/>
          <w:szCs w:val="24"/>
        </w:rPr>
        <w:t>Özlüses E.</w:t>
      </w:r>
      <w:r w:rsidRPr="00DF3813">
        <w:rPr>
          <w:rFonts w:ascii="Times New Roman" w:eastAsia="Times New Roman" w:hAnsi="Times New Roman" w:cs="Times New Roman"/>
          <w:sz w:val="24"/>
          <w:szCs w:val="24"/>
        </w:rPr>
        <w:t xml:space="preserve"> </w:t>
      </w:r>
      <w:r w:rsidRPr="00DF3813">
        <w:rPr>
          <w:rFonts w:ascii="Times New Roman" w:hAnsi="Times New Roman" w:cs="Times New Roman"/>
          <w:sz w:val="24"/>
          <w:szCs w:val="24"/>
        </w:rPr>
        <w:t xml:space="preserve">Ebeveynlere Verilen Doğal Besleme Öğretiminin, Tek Başına Anne Sütü Verme Süresine, Bebeklerin Büyüme Parametrelerine, Hastalanma Oranlarına Ve Ebeveyn-Bebek Bağlanmasına Etkisi, Doktora Tezi, Yakın Doğu Üniversitesi Sağlık Bilimleri Enstitüsü, Lefkoşa, 2014,51. </w:t>
      </w:r>
    </w:p>
    <w:p w:rsidR="008B32EC" w:rsidRDefault="008B32EC" w:rsidP="00C2375D">
      <w:pPr>
        <w:spacing w:after="120" w:line="360" w:lineRule="auto"/>
        <w:jc w:val="both"/>
        <w:rPr>
          <w:rFonts w:ascii="Times New Roman"/>
          <w:sz w:val="24"/>
          <w:szCs w:val="24"/>
        </w:rPr>
      </w:pPr>
      <w:r w:rsidRPr="00964093">
        <w:rPr>
          <w:rFonts w:ascii="Times New Roman"/>
          <w:b/>
          <w:sz w:val="24"/>
          <w:szCs w:val="24"/>
        </w:rPr>
        <w:lastRenderedPageBreak/>
        <w:t>G</w:t>
      </w:r>
      <w:r w:rsidRPr="00964093">
        <w:rPr>
          <w:rFonts w:ascii="Times New Roman"/>
          <w:b/>
          <w:sz w:val="24"/>
          <w:szCs w:val="24"/>
        </w:rPr>
        <w:t>ü</w:t>
      </w:r>
      <w:r w:rsidRPr="00964093">
        <w:rPr>
          <w:rFonts w:ascii="Times New Roman"/>
          <w:b/>
          <w:sz w:val="24"/>
          <w:szCs w:val="24"/>
        </w:rPr>
        <w:t>rel P</w:t>
      </w:r>
      <w:r w:rsidR="00DB6152">
        <w:rPr>
          <w:rFonts w:ascii="Times New Roman"/>
          <w:b/>
          <w:sz w:val="24"/>
          <w:szCs w:val="24"/>
        </w:rPr>
        <w:t>.</w:t>
      </w:r>
      <w:r>
        <w:rPr>
          <w:rFonts w:ascii="Times New Roman"/>
          <w:b/>
          <w:sz w:val="24"/>
          <w:szCs w:val="24"/>
        </w:rPr>
        <w:t xml:space="preserve"> </w:t>
      </w:r>
      <w:r>
        <w:rPr>
          <w:rFonts w:ascii="Times New Roman"/>
          <w:sz w:val="24"/>
          <w:szCs w:val="24"/>
        </w:rPr>
        <w:t>Poliklini</w:t>
      </w:r>
      <w:r>
        <w:rPr>
          <w:rFonts w:ascii="Times New Roman"/>
          <w:sz w:val="24"/>
          <w:szCs w:val="24"/>
        </w:rPr>
        <w:t>ğ</w:t>
      </w:r>
      <w:r>
        <w:rPr>
          <w:rFonts w:ascii="Times New Roman"/>
          <w:sz w:val="24"/>
          <w:szCs w:val="24"/>
        </w:rPr>
        <w:t>imize  B</w:t>
      </w:r>
      <w:r w:rsidRPr="00EF09CF">
        <w:rPr>
          <w:rFonts w:ascii="Times New Roman"/>
          <w:sz w:val="24"/>
          <w:szCs w:val="24"/>
        </w:rPr>
        <w:t>a</w:t>
      </w:r>
      <w:r w:rsidRPr="00EF09CF">
        <w:rPr>
          <w:rFonts w:ascii="Times New Roman"/>
          <w:sz w:val="24"/>
          <w:szCs w:val="24"/>
        </w:rPr>
        <w:t>ş</w:t>
      </w:r>
      <w:r w:rsidR="00860234">
        <w:rPr>
          <w:rFonts w:ascii="Times New Roman"/>
          <w:sz w:val="24"/>
          <w:szCs w:val="24"/>
        </w:rPr>
        <w:t>vuran</w:t>
      </w:r>
      <w:r w:rsidRPr="00EF09CF">
        <w:rPr>
          <w:rFonts w:ascii="Times New Roman"/>
          <w:sz w:val="24"/>
          <w:szCs w:val="24"/>
        </w:rPr>
        <w:t xml:space="preserve"> 6a</w:t>
      </w:r>
      <w:r>
        <w:rPr>
          <w:rFonts w:ascii="Times New Roman"/>
          <w:sz w:val="24"/>
          <w:szCs w:val="24"/>
        </w:rPr>
        <w:t>y- 12ay  Aras</w:t>
      </w:r>
      <w:r>
        <w:rPr>
          <w:rFonts w:ascii="Times New Roman"/>
          <w:sz w:val="24"/>
          <w:szCs w:val="24"/>
        </w:rPr>
        <w:t>ı</w:t>
      </w:r>
      <w:r>
        <w:rPr>
          <w:rFonts w:ascii="Times New Roman"/>
          <w:sz w:val="24"/>
          <w:szCs w:val="24"/>
        </w:rPr>
        <w:t xml:space="preserve"> </w:t>
      </w:r>
      <w:r>
        <w:rPr>
          <w:rFonts w:ascii="Times New Roman"/>
          <w:sz w:val="24"/>
          <w:szCs w:val="24"/>
        </w:rPr>
        <w:t>Ç</w:t>
      </w:r>
      <w:r>
        <w:rPr>
          <w:rFonts w:ascii="Times New Roman"/>
          <w:sz w:val="24"/>
          <w:szCs w:val="24"/>
        </w:rPr>
        <w:t>ocuklar</w:t>
      </w:r>
      <w:r>
        <w:rPr>
          <w:rFonts w:ascii="Times New Roman"/>
          <w:sz w:val="24"/>
          <w:szCs w:val="24"/>
        </w:rPr>
        <w:t>ı</w:t>
      </w:r>
      <w:r w:rsidR="00E86FAC">
        <w:rPr>
          <w:rFonts w:ascii="Times New Roman"/>
          <w:sz w:val="24"/>
          <w:szCs w:val="24"/>
        </w:rPr>
        <w:t xml:space="preserve">n Annelerinin; </w:t>
      </w:r>
      <w:r>
        <w:rPr>
          <w:rFonts w:ascii="Times New Roman"/>
          <w:sz w:val="24"/>
          <w:szCs w:val="24"/>
        </w:rPr>
        <w:t>Anne S</w:t>
      </w:r>
      <w:r>
        <w:rPr>
          <w:rFonts w:ascii="Times New Roman"/>
          <w:sz w:val="24"/>
          <w:szCs w:val="24"/>
        </w:rPr>
        <w:t>ü</w:t>
      </w:r>
      <w:r>
        <w:rPr>
          <w:rFonts w:ascii="Times New Roman"/>
          <w:sz w:val="24"/>
          <w:szCs w:val="24"/>
        </w:rPr>
        <w:t>t</w:t>
      </w:r>
      <w:r>
        <w:rPr>
          <w:rFonts w:ascii="Times New Roman"/>
          <w:sz w:val="24"/>
          <w:szCs w:val="24"/>
        </w:rPr>
        <w:t>ü</w:t>
      </w:r>
      <w:r w:rsidR="00E86FAC">
        <w:rPr>
          <w:rFonts w:ascii="Times New Roman"/>
          <w:sz w:val="24"/>
          <w:szCs w:val="24"/>
        </w:rPr>
        <w:t xml:space="preserve"> </w:t>
      </w:r>
      <w:r>
        <w:rPr>
          <w:rFonts w:ascii="Times New Roman"/>
          <w:sz w:val="24"/>
          <w:szCs w:val="24"/>
        </w:rPr>
        <w:t>ile  B</w:t>
      </w:r>
      <w:r w:rsidRPr="00EF09CF">
        <w:rPr>
          <w:rFonts w:ascii="Times New Roman"/>
          <w:sz w:val="24"/>
          <w:szCs w:val="24"/>
        </w:rPr>
        <w:t>esl</w:t>
      </w:r>
      <w:r w:rsidR="00860234">
        <w:rPr>
          <w:rFonts w:ascii="Times New Roman"/>
          <w:sz w:val="24"/>
          <w:szCs w:val="24"/>
        </w:rPr>
        <w:t xml:space="preserve">enme ve Emzirme </w:t>
      </w:r>
      <w:r>
        <w:rPr>
          <w:rFonts w:ascii="Times New Roman"/>
          <w:sz w:val="24"/>
          <w:szCs w:val="24"/>
        </w:rPr>
        <w:t>Konusunda Bilgi   D</w:t>
      </w:r>
      <w:r>
        <w:rPr>
          <w:rFonts w:ascii="Times New Roman"/>
          <w:sz w:val="24"/>
          <w:szCs w:val="24"/>
        </w:rPr>
        <w:t>ü</w:t>
      </w:r>
      <w:r>
        <w:rPr>
          <w:rFonts w:ascii="Times New Roman"/>
          <w:sz w:val="24"/>
          <w:szCs w:val="24"/>
        </w:rPr>
        <w:t>zeyinin  ve  Uygulamalar</w:t>
      </w:r>
      <w:r>
        <w:rPr>
          <w:rFonts w:ascii="Times New Roman"/>
          <w:sz w:val="24"/>
          <w:szCs w:val="24"/>
        </w:rPr>
        <w:t>ı</w:t>
      </w:r>
      <w:r>
        <w:rPr>
          <w:rFonts w:ascii="Times New Roman"/>
          <w:sz w:val="24"/>
          <w:szCs w:val="24"/>
        </w:rPr>
        <w:t>n</w:t>
      </w:r>
      <w:r>
        <w:rPr>
          <w:rFonts w:ascii="Times New Roman"/>
          <w:sz w:val="24"/>
          <w:szCs w:val="24"/>
        </w:rPr>
        <w:t>ı</w:t>
      </w:r>
      <w:r w:rsidR="00860234">
        <w:rPr>
          <w:rFonts w:ascii="Times New Roman"/>
          <w:sz w:val="24"/>
          <w:szCs w:val="24"/>
        </w:rPr>
        <w:t xml:space="preserve">n </w:t>
      </w:r>
      <w:proofErr w:type="gramStart"/>
      <w:r>
        <w:rPr>
          <w:rFonts w:ascii="Times New Roman"/>
          <w:sz w:val="24"/>
          <w:szCs w:val="24"/>
        </w:rPr>
        <w:t>De</w:t>
      </w:r>
      <w:r>
        <w:rPr>
          <w:rFonts w:ascii="Times New Roman"/>
          <w:sz w:val="24"/>
          <w:szCs w:val="24"/>
        </w:rPr>
        <w:t>ğ</w:t>
      </w:r>
      <w:r>
        <w:rPr>
          <w:rFonts w:ascii="Times New Roman"/>
          <w:sz w:val="24"/>
          <w:szCs w:val="24"/>
        </w:rPr>
        <w:t>erlendirilmesi , Uzmanl</w:t>
      </w:r>
      <w:r>
        <w:rPr>
          <w:rFonts w:ascii="Times New Roman"/>
          <w:sz w:val="24"/>
          <w:szCs w:val="24"/>
        </w:rPr>
        <w:t>ı</w:t>
      </w:r>
      <w:r>
        <w:rPr>
          <w:rFonts w:ascii="Times New Roman"/>
          <w:sz w:val="24"/>
          <w:szCs w:val="24"/>
        </w:rPr>
        <w:t>k</w:t>
      </w:r>
      <w:proofErr w:type="gramEnd"/>
      <w:r>
        <w:rPr>
          <w:rFonts w:ascii="Times New Roman"/>
          <w:sz w:val="24"/>
          <w:szCs w:val="24"/>
        </w:rPr>
        <w:t xml:space="preserve"> Tezi, Sa</w:t>
      </w:r>
      <w:r>
        <w:rPr>
          <w:rFonts w:ascii="Times New Roman"/>
          <w:sz w:val="24"/>
          <w:szCs w:val="24"/>
        </w:rPr>
        <w:t>ğ</w:t>
      </w:r>
      <w:r>
        <w:rPr>
          <w:rFonts w:ascii="Times New Roman"/>
          <w:sz w:val="24"/>
          <w:szCs w:val="24"/>
        </w:rPr>
        <w:t>l</w:t>
      </w:r>
      <w:r>
        <w:rPr>
          <w:rFonts w:ascii="Times New Roman"/>
          <w:sz w:val="24"/>
          <w:szCs w:val="24"/>
        </w:rPr>
        <w:t>ı</w:t>
      </w:r>
      <w:r>
        <w:rPr>
          <w:rFonts w:ascii="Times New Roman"/>
          <w:sz w:val="24"/>
          <w:szCs w:val="24"/>
        </w:rPr>
        <w:t>k Bakanl</w:t>
      </w:r>
      <w:r>
        <w:rPr>
          <w:rFonts w:ascii="Times New Roman"/>
          <w:sz w:val="24"/>
          <w:szCs w:val="24"/>
        </w:rPr>
        <w:t>ığı</w:t>
      </w:r>
      <w:r>
        <w:rPr>
          <w:rFonts w:ascii="Times New Roman"/>
          <w:sz w:val="24"/>
          <w:szCs w:val="24"/>
        </w:rPr>
        <w:t xml:space="preserve"> Bak</w:t>
      </w:r>
      <w:r>
        <w:rPr>
          <w:rFonts w:ascii="Times New Roman"/>
          <w:sz w:val="24"/>
          <w:szCs w:val="24"/>
        </w:rPr>
        <w:t>ı</w:t>
      </w:r>
      <w:r>
        <w:rPr>
          <w:rFonts w:ascii="Times New Roman"/>
          <w:sz w:val="24"/>
          <w:szCs w:val="24"/>
        </w:rPr>
        <w:t>rk</w:t>
      </w:r>
      <w:r>
        <w:rPr>
          <w:rFonts w:ascii="Times New Roman"/>
          <w:sz w:val="24"/>
          <w:szCs w:val="24"/>
        </w:rPr>
        <w:t>ö</w:t>
      </w:r>
      <w:r>
        <w:rPr>
          <w:rFonts w:ascii="Times New Roman"/>
          <w:sz w:val="24"/>
          <w:szCs w:val="24"/>
        </w:rPr>
        <w:t>y Dr. Sadi Konuk  E</w:t>
      </w:r>
      <w:r>
        <w:rPr>
          <w:rFonts w:ascii="Times New Roman"/>
          <w:sz w:val="24"/>
          <w:szCs w:val="24"/>
        </w:rPr>
        <w:t>ğ</w:t>
      </w:r>
      <w:r>
        <w:rPr>
          <w:rFonts w:ascii="Times New Roman"/>
          <w:sz w:val="24"/>
          <w:szCs w:val="24"/>
        </w:rPr>
        <w:t>itim ve Ara</w:t>
      </w:r>
      <w:r>
        <w:rPr>
          <w:rFonts w:ascii="Times New Roman"/>
          <w:sz w:val="24"/>
          <w:szCs w:val="24"/>
        </w:rPr>
        <w:t>ş</w:t>
      </w:r>
      <w:r>
        <w:rPr>
          <w:rFonts w:ascii="Times New Roman"/>
          <w:sz w:val="24"/>
          <w:szCs w:val="24"/>
        </w:rPr>
        <w:t>t</w:t>
      </w:r>
      <w:r>
        <w:rPr>
          <w:rFonts w:ascii="Times New Roman"/>
          <w:sz w:val="24"/>
          <w:szCs w:val="24"/>
        </w:rPr>
        <w:t>ı</w:t>
      </w:r>
      <w:r>
        <w:rPr>
          <w:rFonts w:ascii="Times New Roman"/>
          <w:sz w:val="24"/>
          <w:szCs w:val="24"/>
        </w:rPr>
        <w:t>rma Hastanesi Aile H</w:t>
      </w:r>
      <w:r w:rsidRPr="00EF09CF">
        <w:rPr>
          <w:rFonts w:ascii="Times New Roman"/>
          <w:sz w:val="24"/>
          <w:szCs w:val="24"/>
        </w:rPr>
        <w:t>ekimli</w:t>
      </w:r>
      <w:r w:rsidRPr="00EF09CF">
        <w:rPr>
          <w:rFonts w:ascii="Times New Roman"/>
          <w:sz w:val="24"/>
          <w:szCs w:val="24"/>
        </w:rPr>
        <w:t>ğ</w:t>
      </w:r>
      <w:r>
        <w:rPr>
          <w:rFonts w:ascii="Times New Roman"/>
          <w:sz w:val="24"/>
          <w:szCs w:val="24"/>
        </w:rPr>
        <w:t>i K</w:t>
      </w:r>
      <w:r w:rsidRPr="00EF09CF">
        <w:rPr>
          <w:rFonts w:ascii="Times New Roman"/>
          <w:sz w:val="24"/>
          <w:szCs w:val="24"/>
        </w:rPr>
        <w:t>oord</w:t>
      </w:r>
      <w:r>
        <w:rPr>
          <w:rFonts w:ascii="Times New Roman"/>
          <w:sz w:val="24"/>
          <w:szCs w:val="24"/>
        </w:rPr>
        <w:t>inat</w:t>
      </w:r>
      <w:r>
        <w:rPr>
          <w:rFonts w:ascii="Times New Roman"/>
          <w:sz w:val="24"/>
          <w:szCs w:val="24"/>
        </w:rPr>
        <w:t>ö</w:t>
      </w:r>
      <w:r>
        <w:rPr>
          <w:rFonts w:ascii="Times New Roman"/>
          <w:sz w:val="24"/>
          <w:szCs w:val="24"/>
        </w:rPr>
        <w:t>r</w:t>
      </w:r>
      <w:r>
        <w:rPr>
          <w:rFonts w:ascii="Times New Roman"/>
          <w:sz w:val="24"/>
          <w:szCs w:val="24"/>
        </w:rPr>
        <w:t>ü</w:t>
      </w:r>
      <w:r>
        <w:rPr>
          <w:rFonts w:ascii="Times New Roman"/>
          <w:sz w:val="24"/>
          <w:szCs w:val="24"/>
        </w:rPr>
        <w:t xml:space="preserve">   ve  </w:t>
      </w:r>
      <w:r>
        <w:rPr>
          <w:rFonts w:ascii="Times New Roman"/>
          <w:sz w:val="24"/>
          <w:szCs w:val="24"/>
        </w:rPr>
        <w:t>Ç</w:t>
      </w:r>
      <w:r>
        <w:rPr>
          <w:rFonts w:ascii="Times New Roman"/>
          <w:sz w:val="24"/>
          <w:szCs w:val="24"/>
        </w:rPr>
        <w:t>ocuk Sa</w:t>
      </w:r>
      <w:r>
        <w:rPr>
          <w:rFonts w:ascii="Times New Roman"/>
          <w:sz w:val="24"/>
          <w:szCs w:val="24"/>
        </w:rPr>
        <w:t>ğ</w:t>
      </w:r>
      <w:r>
        <w:rPr>
          <w:rFonts w:ascii="Times New Roman"/>
          <w:sz w:val="24"/>
          <w:szCs w:val="24"/>
        </w:rPr>
        <w:t>l</w:t>
      </w:r>
      <w:r>
        <w:rPr>
          <w:rFonts w:ascii="Times New Roman"/>
          <w:sz w:val="24"/>
          <w:szCs w:val="24"/>
        </w:rPr>
        <w:t>ığı</w:t>
      </w:r>
      <w:r>
        <w:rPr>
          <w:rFonts w:ascii="Times New Roman"/>
          <w:sz w:val="24"/>
          <w:szCs w:val="24"/>
        </w:rPr>
        <w:t xml:space="preserve">  ve   Hastal</w:t>
      </w:r>
      <w:r>
        <w:rPr>
          <w:rFonts w:ascii="Times New Roman"/>
          <w:sz w:val="24"/>
          <w:szCs w:val="24"/>
        </w:rPr>
        <w:t>ı</w:t>
      </w:r>
      <w:r>
        <w:rPr>
          <w:rFonts w:ascii="Times New Roman"/>
          <w:sz w:val="24"/>
          <w:szCs w:val="24"/>
        </w:rPr>
        <w:t>klar</w:t>
      </w:r>
      <w:r>
        <w:rPr>
          <w:rFonts w:ascii="Times New Roman"/>
          <w:sz w:val="24"/>
          <w:szCs w:val="24"/>
        </w:rPr>
        <w:t>ı</w:t>
      </w:r>
      <w:r>
        <w:rPr>
          <w:rFonts w:ascii="Times New Roman"/>
          <w:sz w:val="24"/>
          <w:szCs w:val="24"/>
        </w:rPr>
        <w:t xml:space="preserve">, </w:t>
      </w:r>
      <w:r>
        <w:rPr>
          <w:rFonts w:ascii="Times New Roman"/>
          <w:sz w:val="24"/>
          <w:szCs w:val="24"/>
        </w:rPr>
        <w:t>İ</w:t>
      </w:r>
      <w:r>
        <w:rPr>
          <w:rFonts w:ascii="Times New Roman"/>
          <w:sz w:val="24"/>
          <w:szCs w:val="24"/>
        </w:rPr>
        <w:t>stanbul, 2009,</w:t>
      </w:r>
      <w:r w:rsidR="00DB6152">
        <w:rPr>
          <w:rFonts w:ascii="Times New Roman"/>
          <w:sz w:val="24"/>
          <w:szCs w:val="24"/>
        </w:rPr>
        <w:t xml:space="preserve"> 49</w:t>
      </w:r>
      <w:r>
        <w:rPr>
          <w:rFonts w:ascii="Times New Roman"/>
          <w:sz w:val="24"/>
          <w:szCs w:val="24"/>
        </w:rPr>
        <w:t>.</w:t>
      </w:r>
    </w:p>
    <w:p w:rsidR="008E7840" w:rsidRPr="00DF3813" w:rsidRDefault="008E7840" w:rsidP="00C2375D">
      <w:pPr>
        <w:spacing w:after="120" w:line="360" w:lineRule="auto"/>
        <w:jc w:val="both"/>
        <w:rPr>
          <w:rFonts w:ascii="Times New Roman" w:eastAsia="Times New Roman" w:hAnsi="Times New Roman" w:cs="Times New Roman"/>
          <w:sz w:val="24"/>
          <w:szCs w:val="24"/>
        </w:rPr>
      </w:pPr>
      <w:r w:rsidRPr="00DF3813">
        <w:rPr>
          <w:rFonts w:ascii="Times New Roman" w:eastAsia="Times New Roman" w:hAnsi="Times New Roman" w:cs="Times New Roman"/>
          <w:b/>
          <w:sz w:val="24"/>
          <w:szCs w:val="24"/>
        </w:rPr>
        <w:t>Polit DF, Be</w:t>
      </w:r>
      <w:r w:rsidR="008F5F72" w:rsidRPr="00DF3813">
        <w:rPr>
          <w:rFonts w:ascii="Times New Roman" w:eastAsia="Times New Roman" w:hAnsi="Times New Roman" w:cs="Times New Roman"/>
          <w:b/>
          <w:sz w:val="24"/>
          <w:szCs w:val="24"/>
        </w:rPr>
        <w:t>ck CT.</w:t>
      </w:r>
      <w:r w:rsidR="00860234">
        <w:rPr>
          <w:rFonts w:ascii="Times New Roman" w:eastAsia="Times New Roman" w:hAnsi="Times New Roman" w:cs="Times New Roman"/>
          <w:sz w:val="24"/>
          <w:szCs w:val="24"/>
        </w:rPr>
        <w:t xml:space="preserve"> The content validity index</w:t>
      </w:r>
      <w:r w:rsidR="008F5F72" w:rsidRPr="00DF3813">
        <w:rPr>
          <w:rFonts w:ascii="Times New Roman" w:eastAsia="Times New Roman" w:hAnsi="Times New Roman" w:cs="Times New Roman"/>
          <w:sz w:val="24"/>
          <w:szCs w:val="24"/>
        </w:rPr>
        <w:t xml:space="preserve"> are you sure you know what’s being reported? Critique and recommendations. Res Nurs Health. 2006, 29 (5), 489-97.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Rathfisch G</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Doğum sonrası doğal </w:t>
      </w:r>
      <w:proofErr w:type="gramStart"/>
      <w:r w:rsidRPr="00DF3813">
        <w:rPr>
          <w:rFonts w:ascii="Times New Roman" w:hAnsi="Times New Roman" w:cs="Times New Roman"/>
          <w:sz w:val="24"/>
          <w:szCs w:val="24"/>
        </w:rPr>
        <w:t>yaklaşım:Hoşgeldin</w:t>
      </w:r>
      <w:proofErr w:type="gramEnd"/>
      <w:r w:rsidRPr="00DF3813">
        <w:rPr>
          <w:rFonts w:ascii="Times New Roman" w:hAnsi="Times New Roman" w:cs="Times New Roman"/>
          <w:sz w:val="24"/>
          <w:szCs w:val="24"/>
        </w:rPr>
        <w:t xml:space="preserve"> bebeğim, Doğal Doğum Felsefesi, Nobel Tıp Kitapevle</w:t>
      </w:r>
      <w:r w:rsidR="00626B78" w:rsidRPr="00DF3813">
        <w:rPr>
          <w:rFonts w:ascii="Times New Roman" w:hAnsi="Times New Roman" w:cs="Times New Roman"/>
          <w:sz w:val="24"/>
          <w:szCs w:val="24"/>
        </w:rPr>
        <w:t>ri, İstanbul, 2012, ss.209-222.</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Sağlam H, Kırel B, Dirican M, Tarım Ö</w:t>
      </w:r>
      <w:r w:rsidR="00870B2E" w:rsidRPr="00DF3813">
        <w:rPr>
          <w:rFonts w:ascii="Times New Roman" w:hAnsi="Times New Roman" w:cs="Times New Roman"/>
          <w:b/>
          <w:sz w:val="24"/>
          <w:szCs w:val="24"/>
        </w:rPr>
        <w:t>.</w:t>
      </w:r>
      <w:r w:rsidRPr="00DF3813">
        <w:rPr>
          <w:rFonts w:ascii="Times New Roman" w:hAnsi="Times New Roman" w:cs="Times New Roman"/>
          <w:b/>
          <w:sz w:val="24"/>
          <w:szCs w:val="24"/>
        </w:rPr>
        <w:t xml:space="preserve"> </w:t>
      </w:r>
      <w:r w:rsidRPr="00DF3813">
        <w:rPr>
          <w:rFonts w:ascii="Times New Roman" w:hAnsi="Times New Roman" w:cs="Times New Roman"/>
          <w:sz w:val="24"/>
          <w:szCs w:val="24"/>
        </w:rPr>
        <w:t>Anne Sütünde Adiponektin, Güncel Pediatri Dergisi, 2007, (5): 28- 30.</w:t>
      </w:r>
    </w:p>
    <w:p w:rsidR="002D70C7"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Sağlık Bakanlığı</w:t>
      </w:r>
      <w:r w:rsidRPr="00DF3813">
        <w:rPr>
          <w:rFonts w:ascii="Times New Roman" w:hAnsi="Times New Roman" w:cs="Times New Roman"/>
          <w:sz w:val="24"/>
          <w:szCs w:val="24"/>
        </w:rPr>
        <w:t xml:space="preserve"> Temel Sağlık Hizmetleri Genel Müdürlüğü Türkiye Diyabet Önleme ve Kontrol Programi, Eylem Planı, Ankara</w:t>
      </w:r>
      <w:r w:rsidR="00761F0B">
        <w:rPr>
          <w:rFonts w:ascii="Times New Roman" w:hAnsi="Times New Roman" w:cs="Times New Roman"/>
          <w:sz w:val="24"/>
          <w:szCs w:val="24"/>
        </w:rPr>
        <w:t>, 2011</w:t>
      </w:r>
      <w:r w:rsidRPr="00DF3813">
        <w:rPr>
          <w:rFonts w:ascii="Times New Roman" w:hAnsi="Times New Roman" w:cs="Times New Roman"/>
          <w:sz w:val="24"/>
          <w:szCs w:val="24"/>
        </w:rPr>
        <w:t>.</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Samur EG</w:t>
      </w:r>
      <w:r w:rsidR="00870B2E" w:rsidRPr="00DF3813">
        <w:rPr>
          <w:rFonts w:ascii="Times New Roman" w:hAnsi="Times New Roman" w:cs="Times New Roman"/>
          <w:b/>
          <w:sz w:val="24"/>
          <w:szCs w:val="24"/>
        </w:rPr>
        <w:t>.</w:t>
      </w:r>
      <w:r w:rsidRPr="00DF3813">
        <w:rPr>
          <w:rFonts w:ascii="Times New Roman" w:hAnsi="Times New Roman" w:cs="Times New Roman"/>
          <w:b/>
          <w:sz w:val="24"/>
          <w:szCs w:val="24"/>
        </w:rPr>
        <w:t xml:space="preserve"> </w:t>
      </w:r>
      <w:r w:rsidRPr="00DF3813">
        <w:rPr>
          <w:rFonts w:ascii="Times New Roman" w:hAnsi="Times New Roman" w:cs="Times New Roman"/>
          <w:sz w:val="24"/>
          <w:szCs w:val="24"/>
        </w:rPr>
        <w:t>Anne Sütü, Baskı 2, Ankara: Hacettepe Üniversitesi 2012</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Samur G.</w:t>
      </w:r>
      <w:r w:rsidRPr="00DF3813">
        <w:rPr>
          <w:rFonts w:ascii="Times New Roman" w:hAnsi="Times New Roman" w:cs="Times New Roman"/>
          <w:sz w:val="24"/>
          <w:szCs w:val="24"/>
        </w:rPr>
        <w:t xml:space="preserve"> Anne sütü, Hacettepe Üniversitesi Sağlık Bilimleri Fakültesi, 1. Baskı, Klasmat Matbaacılık, Ankara, 2008, s 19.</w:t>
      </w:r>
    </w:p>
    <w:p w:rsidR="00A06041" w:rsidRPr="00DF3813" w:rsidRDefault="00A06041" w:rsidP="00C2375D">
      <w:pPr>
        <w:spacing w:after="120" w:line="360" w:lineRule="auto"/>
        <w:jc w:val="both"/>
        <w:rPr>
          <w:rFonts w:ascii="Times New Roman" w:hAnsi="Times New Roman" w:cs="Times New Roman"/>
          <w:sz w:val="24"/>
          <w:szCs w:val="24"/>
        </w:rPr>
      </w:pPr>
      <w:proofErr w:type="gramStart"/>
      <w:r w:rsidRPr="00DF3813">
        <w:rPr>
          <w:rFonts w:ascii="Times New Roman" w:hAnsi="Times New Roman" w:cs="Times New Roman"/>
          <w:b/>
          <w:sz w:val="24"/>
          <w:szCs w:val="24"/>
        </w:rPr>
        <w:t>Samur G.</w:t>
      </w:r>
      <w:r w:rsidRPr="00DF3813">
        <w:rPr>
          <w:rFonts w:ascii="Times New Roman" w:hAnsi="Times New Roman" w:cs="Times New Roman"/>
          <w:sz w:val="24"/>
          <w:szCs w:val="24"/>
        </w:rPr>
        <w:t xml:space="preserve"> Anne Sütü. </w:t>
      </w:r>
      <w:proofErr w:type="gramEnd"/>
      <w:r w:rsidRPr="00DF3813">
        <w:rPr>
          <w:rFonts w:ascii="Times New Roman" w:hAnsi="Times New Roman" w:cs="Times New Roman"/>
          <w:sz w:val="24"/>
          <w:szCs w:val="24"/>
        </w:rPr>
        <w:t>Ankara: T.C. Sağlık Bakanlığı Temel Sağlık Hizmetleri Genel Müdürlüğü Beslenme ve Fiziks</w:t>
      </w:r>
      <w:r w:rsidR="00761F0B">
        <w:rPr>
          <w:rFonts w:ascii="Times New Roman" w:hAnsi="Times New Roman" w:cs="Times New Roman"/>
          <w:sz w:val="24"/>
          <w:szCs w:val="24"/>
        </w:rPr>
        <w:t xml:space="preserve">el Aktiviteler Daire Başkanlığı, </w:t>
      </w:r>
      <w:r w:rsidRPr="00DF3813">
        <w:rPr>
          <w:rFonts w:ascii="Times New Roman" w:hAnsi="Times New Roman" w:cs="Times New Roman"/>
          <w:sz w:val="24"/>
          <w:szCs w:val="24"/>
        </w:rPr>
        <w:t>2008,</w:t>
      </w:r>
      <w:r w:rsidR="00761F0B">
        <w:rPr>
          <w:rFonts w:ascii="Times New Roman" w:hAnsi="Times New Roman" w:cs="Times New Roman"/>
          <w:sz w:val="24"/>
          <w:szCs w:val="24"/>
        </w:rPr>
        <w:t xml:space="preserve"> </w:t>
      </w:r>
      <w:r w:rsidRPr="00DF3813">
        <w:rPr>
          <w:rFonts w:ascii="Times New Roman" w:hAnsi="Times New Roman" w:cs="Times New Roman"/>
          <w:sz w:val="24"/>
          <w:szCs w:val="24"/>
        </w:rPr>
        <w:t>1-7.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Schwarz EB, Brown JS, Creasman JM, Stuebe A, McCluere CK, Van Den Eeden SK, Thom D</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Lactation and Maternal Risk of Type-2 diabetes: a Population- based Study, Am J Med, 2010, 123(9): 863.e1–863.e6. doi:</w:t>
      </w:r>
      <w:proofErr w:type="gramStart"/>
      <w:r w:rsidRPr="00DF3813">
        <w:rPr>
          <w:rFonts w:ascii="Times New Roman" w:hAnsi="Times New Roman" w:cs="Times New Roman"/>
          <w:sz w:val="24"/>
          <w:szCs w:val="24"/>
        </w:rPr>
        <w:t>10.1016</w:t>
      </w:r>
      <w:proofErr w:type="gramEnd"/>
      <w:r w:rsidRPr="00DF3813">
        <w:rPr>
          <w:rFonts w:ascii="Times New Roman" w:hAnsi="Times New Roman" w:cs="Times New Roman"/>
          <w:sz w:val="24"/>
          <w:szCs w:val="24"/>
        </w:rPr>
        <w:t>/j.amjmed.2010.03.016.</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Selçuk ŞA</w:t>
      </w:r>
      <w:r w:rsidR="00870B2E" w:rsidRPr="00DF3813">
        <w:rPr>
          <w:rFonts w:ascii="Times New Roman" w:hAnsi="Times New Roman" w:cs="Times New Roman"/>
          <w:b/>
          <w:sz w:val="24"/>
          <w:szCs w:val="24"/>
        </w:rPr>
        <w:t>.</w:t>
      </w:r>
      <w:r w:rsidR="00587840" w:rsidRPr="00DF3813">
        <w:rPr>
          <w:rFonts w:ascii="Times New Roman" w:hAnsi="Times New Roman" w:cs="Times New Roman"/>
          <w:sz w:val="24"/>
          <w:szCs w:val="24"/>
        </w:rPr>
        <w:t xml:space="preserve"> </w:t>
      </w:r>
      <w:r w:rsidRPr="00DF3813">
        <w:rPr>
          <w:rFonts w:ascii="Times New Roman" w:hAnsi="Times New Roman" w:cs="Times New Roman"/>
          <w:sz w:val="24"/>
          <w:szCs w:val="24"/>
        </w:rPr>
        <w:t xml:space="preserve">Gebe Kadinlarda Kilo Alım Düzeyenin Gestasyonel Diyabeti Oluşturma Riski Üzerine Etkisi, Yüksek Lisans Tezi, Haliç Üniversitesi Sağlık Bilimleri Enstitüsü, İstanbul, 2011, 5-28.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Silbernagl S, Lang F</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Hormonlar, Özgünen T, Kozanoğlu İ, Özgünen TK </w:t>
      </w:r>
      <w:proofErr w:type="gramStart"/>
      <w:r w:rsidRPr="00DF3813">
        <w:rPr>
          <w:rFonts w:ascii="Times New Roman" w:hAnsi="Times New Roman" w:cs="Times New Roman"/>
          <w:sz w:val="24"/>
          <w:szCs w:val="24"/>
        </w:rPr>
        <w:t>(</w:t>
      </w:r>
      <w:proofErr w:type="gramEnd"/>
      <w:r w:rsidRPr="00DF3813">
        <w:rPr>
          <w:rFonts w:ascii="Times New Roman" w:hAnsi="Times New Roman" w:cs="Times New Roman"/>
          <w:sz w:val="24"/>
          <w:szCs w:val="24"/>
        </w:rPr>
        <w:t xml:space="preserve">Çev. Ed.), Renkli Fizyopatoloji, Adana, 2011, ss:308-312.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Simmons D, Conroy C, Thompson CF</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In-Hospital Breast Feeding Rates Among Women With Gestational Diabetes And Pregestational Type 2 Diabetes In South Auckland, Diabetes UK.  Diabetic Medicine, 2004, 22: 177–181. </w:t>
      </w:r>
    </w:p>
    <w:p w:rsidR="00445C71" w:rsidRPr="00DF3813" w:rsidRDefault="00445C71"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lastRenderedPageBreak/>
        <w:t>Soltani H, Arden M</w:t>
      </w:r>
      <w:r w:rsidR="00870B2E" w:rsidRPr="00DF3813">
        <w:rPr>
          <w:rFonts w:ascii="Times New Roman" w:hAnsi="Times New Roman" w:cs="Times New Roman"/>
          <w:b/>
          <w:sz w:val="24"/>
          <w:szCs w:val="24"/>
        </w:rPr>
        <w:t>.</w:t>
      </w:r>
      <w:r w:rsidRPr="00DF3813">
        <w:rPr>
          <w:rFonts w:ascii="Times New Roman" w:hAnsi="Times New Roman" w:cs="Times New Roman"/>
          <w:b/>
          <w:sz w:val="24"/>
          <w:szCs w:val="24"/>
        </w:rPr>
        <w:t xml:space="preserve"> </w:t>
      </w:r>
      <w:r w:rsidRPr="00DF3813">
        <w:rPr>
          <w:rFonts w:ascii="Times New Roman" w:hAnsi="Times New Roman" w:cs="Times New Roman"/>
          <w:sz w:val="24"/>
          <w:szCs w:val="24"/>
        </w:rPr>
        <w:t>Factors Associated With Breastfeeding Up To 6 Months Postpartum in Mothers With Diabetes,</w:t>
      </w:r>
      <w:r w:rsidRPr="00DF3813">
        <w:rPr>
          <w:rFonts w:ascii="AdvHelv_R" w:hAnsi="AdvHelv_R" w:cs="AdvHelv_R"/>
          <w:sz w:val="14"/>
          <w:szCs w:val="14"/>
        </w:rPr>
        <w:t xml:space="preserve"> </w:t>
      </w:r>
      <w:r w:rsidRPr="00DF3813">
        <w:rPr>
          <w:rFonts w:ascii="Times New Roman" w:hAnsi="Times New Roman" w:cs="Times New Roman"/>
          <w:sz w:val="24"/>
          <w:szCs w:val="24"/>
        </w:rPr>
        <w:t xml:space="preserve">the Association of Women’s Health, Obstetric and Neonatal Nurses, </w:t>
      </w:r>
      <w:proofErr w:type="gramStart"/>
      <w:r w:rsidRPr="00DF3813">
        <w:rPr>
          <w:rFonts w:ascii="Times New Roman" w:hAnsi="Times New Roman" w:cs="Times New Roman"/>
          <w:sz w:val="24"/>
          <w:szCs w:val="24"/>
        </w:rPr>
        <w:t>2009 , 38</w:t>
      </w:r>
      <w:proofErr w:type="gramEnd"/>
      <w:r w:rsidRPr="00DF3813">
        <w:rPr>
          <w:rFonts w:ascii="Times New Roman" w:hAnsi="Times New Roman" w:cs="Times New Roman"/>
          <w:sz w:val="24"/>
          <w:szCs w:val="24"/>
        </w:rPr>
        <w:t>: 586-594.</w:t>
      </w:r>
    </w:p>
    <w:p w:rsidR="008D2C4E" w:rsidRDefault="00511506" w:rsidP="00C2375D">
      <w:pPr>
        <w:autoSpaceDE w:val="0"/>
        <w:autoSpaceDN w:val="0"/>
        <w:adjustRightInd w:val="0"/>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Soltani H, Dickinson FM, Kalk J, Payne K</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Breastfeeding practices and views among diabetic woman: a retrospective cohort study, Midwifery, </w:t>
      </w:r>
      <w:r w:rsidR="00110A86">
        <w:rPr>
          <w:rFonts w:ascii="Times New Roman" w:hAnsi="Times New Roman" w:cs="Times New Roman"/>
          <w:sz w:val="24"/>
          <w:szCs w:val="24"/>
        </w:rPr>
        <w:t>2008,</w:t>
      </w:r>
      <w:r w:rsidR="00110A86" w:rsidRPr="00DF3813">
        <w:rPr>
          <w:rFonts w:ascii="Times New Roman" w:hAnsi="Times New Roman" w:cs="Times New Roman"/>
          <w:sz w:val="24"/>
          <w:szCs w:val="24"/>
        </w:rPr>
        <w:t xml:space="preserve"> </w:t>
      </w:r>
      <w:proofErr w:type="gramStart"/>
      <w:r w:rsidRPr="00DF3813">
        <w:rPr>
          <w:rFonts w:ascii="Times New Roman" w:hAnsi="Times New Roman" w:cs="Times New Roman"/>
          <w:sz w:val="24"/>
          <w:szCs w:val="24"/>
        </w:rPr>
        <w:t>24:471</w:t>
      </w:r>
      <w:proofErr w:type="gramEnd"/>
      <w:r w:rsidRPr="00DF3813">
        <w:rPr>
          <w:rFonts w:ascii="Times New Roman" w:hAnsi="Times New Roman" w:cs="Times New Roman"/>
          <w:sz w:val="24"/>
          <w:szCs w:val="24"/>
        </w:rPr>
        <w:t>-479.</w:t>
      </w:r>
    </w:p>
    <w:p w:rsidR="00420D74" w:rsidRPr="00C30201" w:rsidRDefault="00420D74" w:rsidP="00C2375D">
      <w:pPr>
        <w:autoSpaceDE w:val="0"/>
        <w:autoSpaceDN w:val="0"/>
        <w:adjustRightInd w:val="0"/>
        <w:spacing w:after="120" w:line="360" w:lineRule="auto"/>
        <w:jc w:val="both"/>
        <w:rPr>
          <w:rFonts w:ascii="Times New Roman" w:hAnsi="Times New Roman" w:cs="Times New Roman"/>
          <w:sz w:val="24"/>
          <w:szCs w:val="24"/>
        </w:rPr>
      </w:pPr>
      <w:r w:rsidRPr="00C30201">
        <w:rPr>
          <w:rFonts w:ascii="Times New Roman" w:hAnsi="Times New Roman" w:cs="Times New Roman"/>
          <w:b/>
          <w:sz w:val="24"/>
          <w:szCs w:val="24"/>
        </w:rPr>
        <w:t>Sorkio S, Cuthbertson D, Barlund S, Reunanen A, Nucci MA, Berseth LC, Koski K, Ormisson A, Savilahti E, Uusitalo U,  Ludvigsson J, Becker DJ, Dupre J, Krischer JP, Knip P,</w:t>
      </w:r>
      <w:r w:rsidR="00C30201" w:rsidRPr="00C30201">
        <w:rPr>
          <w:rFonts w:ascii="Times New Roman" w:hAnsi="Times New Roman" w:cs="Times New Roman"/>
          <w:b/>
          <w:sz w:val="24"/>
          <w:szCs w:val="24"/>
        </w:rPr>
        <w:t xml:space="preserve"> A</w:t>
      </w:r>
      <w:r w:rsidRPr="00C30201">
        <w:rPr>
          <w:rFonts w:ascii="Times New Roman" w:hAnsi="Times New Roman" w:cs="Times New Roman"/>
          <w:b/>
          <w:sz w:val="24"/>
          <w:szCs w:val="24"/>
        </w:rPr>
        <w:t>kerblom</w:t>
      </w:r>
      <w:r w:rsidR="00C30201" w:rsidRPr="00C30201">
        <w:rPr>
          <w:rFonts w:ascii="Times New Roman" w:hAnsi="Times New Roman" w:cs="Times New Roman"/>
          <w:b/>
          <w:sz w:val="24"/>
          <w:szCs w:val="24"/>
        </w:rPr>
        <w:t xml:space="preserve"> HK, Virtanen SM.</w:t>
      </w:r>
      <w:r w:rsidR="00C30201" w:rsidRPr="00C30201">
        <w:rPr>
          <w:rFonts w:ascii="Times New Roman" w:hAnsi="Times New Roman" w:cs="Times New Roman"/>
          <w:sz w:val="24"/>
          <w:szCs w:val="24"/>
        </w:rPr>
        <w:t xml:space="preserve"> </w:t>
      </w:r>
      <w:r w:rsidR="00C30201" w:rsidRPr="00C30201">
        <w:rPr>
          <w:rFonts w:ascii="Times New Roman" w:hAnsi="Times New Roman" w:cs="Times New Roman"/>
          <w:bCs/>
          <w:sz w:val="24"/>
          <w:szCs w:val="24"/>
        </w:rPr>
        <w:t xml:space="preserve">Breastfeeding patterns of mothers with type 1 diabetes: results from an infant feeding trial, </w:t>
      </w:r>
      <w:r w:rsidR="00C30201" w:rsidRPr="00C30201">
        <w:rPr>
          <w:rFonts w:ascii="Times New Roman" w:hAnsi="Times New Roman" w:cs="Times New Roman"/>
          <w:sz w:val="24"/>
          <w:szCs w:val="24"/>
        </w:rPr>
        <w:t xml:space="preserve">Dıabetes/Metabolısm Research And Revıews, 2010, </w:t>
      </w:r>
      <w:r w:rsidR="00C30201" w:rsidRPr="00C30201">
        <w:rPr>
          <w:rFonts w:ascii="Times New Roman" w:hAnsi="Times New Roman" w:cs="Times New Roman"/>
          <w:bCs/>
          <w:sz w:val="24"/>
          <w:szCs w:val="24"/>
        </w:rPr>
        <w:t>26</w:t>
      </w:r>
      <w:r w:rsidR="00C30201" w:rsidRPr="00C30201">
        <w:rPr>
          <w:rFonts w:ascii="Times New Roman" w:hAnsi="Times New Roman" w:cs="Times New Roman"/>
          <w:sz w:val="24"/>
          <w:szCs w:val="24"/>
        </w:rPr>
        <w:t>: 206–211.</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Stuebe MA, Rich-Edwards WJ</w:t>
      </w:r>
      <w:r w:rsidR="00870B2E" w:rsidRPr="00DF3813">
        <w:rPr>
          <w:rFonts w:ascii="Times New Roman" w:hAnsi="Times New Roman" w:cs="Times New Roman"/>
          <w:b/>
          <w:sz w:val="24"/>
          <w:szCs w:val="24"/>
        </w:rPr>
        <w:t xml:space="preserve">. </w:t>
      </w:r>
      <w:r w:rsidRPr="00DF3813">
        <w:rPr>
          <w:rFonts w:ascii="Times New Roman" w:hAnsi="Times New Roman" w:cs="Times New Roman"/>
          <w:sz w:val="24"/>
          <w:szCs w:val="24"/>
        </w:rPr>
        <w:t>The Reset Hypothesis: Lactation and Maternal Metabolism, Am J Perinatol,  2009, 26(1): 81–88. doi:</w:t>
      </w:r>
      <w:proofErr w:type="gramStart"/>
      <w:r w:rsidRPr="00DF3813">
        <w:rPr>
          <w:rFonts w:ascii="Times New Roman" w:hAnsi="Times New Roman" w:cs="Times New Roman"/>
          <w:sz w:val="24"/>
          <w:szCs w:val="24"/>
        </w:rPr>
        <w:t>10.1055</w:t>
      </w:r>
      <w:proofErr w:type="gramEnd"/>
      <w:r w:rsidRPr="00DF3813">
        <w:rPr>
          <w:rFonts w:ascii="Times New Roman" w:hAnsi="Times New Roman" w:cs="Times New Roman"/>
          <w:sz w:val="24"/>
          <w:szCs w:val="24"/>
        </w:rPr>
        <w:t>/s-0028-1103034.</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 xml:space="preserve">Şahin H, Yılmaz M, Aykut M, Balcı </w:t>
      </w:r>
      <w:r w:rsidRPr="00A37835">
        <w:rPr>
          <w:rFonts w:ascii="Times New Roman" w:hAnsi="Times New Roman" w:cs="Times New Roman"/>
          <w:b/>
          <w:sz w:val="24"/>
          <w:szCs w:val="24"/>
        </w:rPr>
        <w:t>E,</w:t>
      </w:r>
      <w:r w:rsidR="003D39C7" w:rsidRPr="00A37835">
        <w:rPr>
          <w:rFonts w:ascii="Times New Roman" w:hAnsi="Times New Roman" w:cs="Times New Roman"/>
          <w:b/>
          <w:sz w:val="24"/>
          <w:szCs w:val="24"/>
        </w:rPr>
        <w:t xml:space="preserve"> </w:t>
      </w:r>
      <w:r w:rsidRPr="00A37835">
        <w:rPr>
          <w:rFonts w:ascii="Times New Roman" w:hAnsi="Times New Roman" w:cs="Times New Roman"/>
          <w:b/>
          <w:sz w:val="24"/>
          <w:szCs w:val="24"/>
        </w:rPr>
        <w:t>Sağıroğlu</w:t>
      </w:r>
      <w:r w:rsidRPr="00DF3813">
        <w:rPr>
          <w:rFonts w:ascii="Times New Roman" w:hAnsi="Times New Roman" w:cs="Times New Roman"/>
          <w:b/>
          <w:sz w:val="24"/>
          <w:szCs w:val="24"/>
        </w:rPr>
        <w:t xml:space="preserve"> M, Öztürk A.</w:t>
      </w:r>
      <w:r w:rsidRPr="00DF3813">
        <w:rPr>
          <w:rFonts w:ascii="Times New Roman" w:hAnsi="Times New Roman" w:cs="Times New Roman"/>
          <w:sz w:val="24"/>
          <w:szCs w:val="24"/>
        </w:rPr>
        <w:t xml:space="preserve">  Kayseri’de İki Toplum Sağlığı Merkezine Başvuran Annelerde Emzirme Sorunları Ve Risk Etmenleri, Türk Pediatri Arşivi, 2013, 48: 145-151.</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Şen E</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Gestasyonel Diyabet Eğitiminin Maternal Sağlık Davranışları, Öz Etkililik Düzeyi ve Neonatal Sonuçlar Üzerindeki Etkisi, Doktora </w:t>
      </w:r>
      <w:proofErr w:type="gramStart"/>
      <w:r w:rsidRPr="00DF3813">
        <w:rPr>
          <w:rFonts w:ascii="Times New Roman" w:hAnsi="Times New Roman" w:cs="Times New Roman"/>
          <w:sz w:val="24"/>
          <w:szCs w:val="24"/>
        </w:rPr>
        <w:t>Tezi , Ege</w:t>
      </w:r>
      <w:proofErr w:type="gramEnd"/>
      <w:r w:rsidRPr="00DF3813">
        <w:rPr>
          <w:rFonts w:ascii="Times New Roman" w:hAnsi="Times New Roman" w:cs="Times New Roman"/>
          <w:sz w:val="24"/>
          <w:szCs w:val="24"/>
        </w:rPr>
        <w:t xml:space="preserve"> Üniversitesi Sağlık Bilimleri Enstitüsü, İzmir, 2011, s.8-71.</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Tanır F</w:t>
      </w:r>
      <w:r w:rsidRPr="00DF3813">
        <w:rPr>
          <w:rFonts w:ascii="Times New Roman" w:hAnsi="Times New Roman" w:cs="Times New Roman"/>
          <w:sz w:val="24"/>
          <w:szCs w:val="24"/>
        </w:rPr>
        <w:t xml:space="preserve">. Bebekleri 0-2 Yaş Arasında Olan Bir Grup Annenin Emzirmeye İlişkin İnanç ve </w:t>
      </w:r>
      <w:r w:rsidRPr="00A37835">
        <w:rPr>
          <w:rFonts w:ascii="Times New Roman" w:hAnsi="Times New Roman" w:cs="Times New Roman"/>
          <w:sz w:val="24"/>
          <w:szCs w:val="24"/>
        </w:rPr>
        <w:t>Tutumlar</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w:t>
      </w:r>
      <w:r w:rsidRPr="00DF3813">
        <w:rPr>
          <w:rFonts w:ascii="Times New Roman" w:hAnsi="Times New Roman" w:cs="Times New Roman"/>
          <w:sz w:val="24"/>
          <w:szCs w:val="24"/>
        </w:rPr>
        <w:t xml:space="preserve"> Uzmanlık Tezi, Sağlık Bakanlığı Haydarpaşa Numune Eğitim ve Araştırma Hastanesi Aile Hekimliği, İstanbul, 2006, 6-27.</w:t>
      </w:r>
    </w:p>
    <w:p w:rsidR="00A06041"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Taşkın L</w:t>
      </w:r>
      <w:r w:rsidR="00870B2E" w:rsidRPr="00DF3813">
        <w:rPr>
          <w:rFonts w:ascii="Times New Roman" w:hAnsi="Times New Roman" w:cs="Times New Roman"/>
          <w:b/>
          <w:sz w:val="24"/>
          <w:szCs w:val="24"/>
        </w:rPr>
        <w:t>.</w:t>
      </w:r>
      <w:r w:rsidR="00761F0B">
        <w:rPr>
          <w:rFonts w:ascii="Times New Roman" w:hAnsi="Times New Roman" w:cs="Times New Roman"/>
          <w:sz w:val="24"/>
          <w:szCs w:val="24"/>
        </w:rPr>
        <w:t xml:space="preserve"> </w:t>
      </w:r>
      <w:r w:rsidR="00C236A8">
        <w:rPr>
          <w:rFonts w:ascii="Times New Roman" w:hAnsi="Times New Roman" w:cs="Times New Roman"/>
          <w:sz w:val="24"/>
          <w:szCs w:val="24"/>
        </w:rPr>
        <w:t xml:space="preserve">Riskli Gebelikler, </w:t>
      </w:r>
      <w:r w:rsidR="00C236A8" w:rsidRPr="00DF3813">
        <w:rPr>
          <w:rFonts w:ascii="Times New Roman" w:hAnsi="Times New Roman" w:cs="Times New Roman"/>
          <w:sz w:val="24"/>
          <w:szCs w:val="24"/>
        </w:rPr>
        <w:t>In. Doğ</w:t>
      </w:r>
      <w:r w:rsidR="00C236A8">
        <w:rPr>
          <w:rFonts w:ascii="Times New Roman" w:hAnsi="Times New Roman" w:cs="Times New Roman"/>
          <w:sz w:val="24"/>
          <w:szCs w:val="24"/>
        </w:rPr>
        <w:t xml:space="preserve">um ve Kadın Sağlığı Hemşireliği, </w:t>
      </w:r>
      <w:r w:rsidR="00C236A8" w:rsidRPr="00DF3813">
        <w:rPr>
          <w:rFonts w:ascii="Times New Roman" w:hAnsi="Times New Roman" w:cs="Times New Roman"/>
          <w:sz w:val="24"/>
          <w:szCs w:val="24"/>
        </w:rPr>
        <w:t>13. Baskı, Taşkın L, Özyurt Matb</w:t>
      </w:r>
      <w:r w:rsidR="00C236A8">
        <w:rPr>
          <w:rFonts w:ascii="Times New Roman" w:hAnsi="Times New Roman" w:cs="Times New Roman"/>
          <w:sz w:val="24"/>
          <w:szCs w:val="24"/>
        </w:rPr>
        <w:t>aacılık, Ankara, 2016, s 259-</w:t>
      </w:r>
      <w:r w:rsidR="00A958C1">
        <w:rPr>
          <w:rFonts w:ascii="Times New Roman" w:hAnsi="Times New Roman" w:cs="Times New Roman"/>
          <w:sz w:val="24"/>
          <w:szCs w:val="24"/>
        </w:rPr>
        <w:t>266.</w:t>
      </w:r>
    </w:p>
    <w:p w:rsidR="00C236A8" w:rsidRPr="00DF3813" w:rsidRDefault="00C236A8" w:rsidP="00C2375D">
      <w:pPr>
        <w:spacing w:after="120" w:line="360" w:lineRule="auto"/>
        <w:jc w:val="both"/>
        <w:rPr>
          <w:rFonts w:ascii="Times New Roman" w:hAnsi="Times New Roman" w:cs="Times New Roman"/>
          <w:sz w:val="24"/>
          <w:szCs w:val="24"/>
        </w:rPr>
      </w:pPr>
      <w:r w:rsidRPr="00C236A8">
        <w:rPr>
          <w:rFonts w:ascii="Times New Roman" w:hAnsi="Times New Roman" w:cs="Times New Roman"/>
          <w:b/>
          <w:sz w:val="24"/>
          <w:szCs w:val="24"/>
        </w:rPr>
        <w:t>Taşkın L.</w:t>
      </w:r>
      <w:r>
        <w:rPr>
          <w:rFonts w:ascii="Times New Roman" w:hAnsi="Times New Roman" w:cs="Times New Roman"/>
          <w:sz w:val="24"/>
          <w:szCs w:val="24"/>
        </w:rPr>
        <w:t xml:space="preserve"> Gebelikte Beslenme,</w:t>
      </w:r>
      <w:r w:rsidRPr="00C236A8">
        <w:rPr>
          <w:rFonts w:ascii="Times New Roman" w:hAnsi="Times New Roman" w:cs="Times New Roman"/>
          <w:sz w:val="24"/>
          <w:szCs w:val="24"/>
        </w:rPr>
        <w:t xml:space="preserve"> </w:t>
      </w:r>
      <w:r w:rsidRPr="00DF3813">
        <w:rPr>
          <w:rFonts w:ascii="Times New Roman" w:hAnsi="Times New Roman" w:cs="Times New Roman"/>
          <w:sz w:val="24"/>
          <w:szCs w:val="24"/>
        </w:rPr>
        <w:t>In. Doğ</w:t>
      </w:r>
      <w:r>
        <w:rPr>
          <w:rFonts w:ascii="Times New Roman" w:hAnsi="Times New Roman" w:cs="Times New Roman"/>
          <w:sz w:val="24"/>
          <w:szCs w:val="24"/>
        </w:rPr>
        <w:t xml:space="preserve">um ve Kadın Sağlığı Hemşireliği, </w:t>
      </w:r>
      <w:r w:rsidRPr="00DF3813">
        <w:rPr>
          <w:rFonts w:ascii="Times New Roman" w:hAnsi="Times New Roman" w:cs="Times New Roman"/>
          <w:sz w:val="24"/>
          <w:szCs w:val="24"/>
        </w:rPr>
        <w:t>13. Baskı, Taşkın L, Özyurt Matb</w:t>
      </w:r>
      <w:r>
        <w:rPr>
          <w:rFonts w:ascii="Times New Roman" w:hAnsi="Times New Roman" w:cs="Times New Roman"/>
          <w:sz w:val="24"/>
          <w:szCs w:val="24"/>
        </w:rPr>
        <w:t>aacılık, Ankara, 2016, s 203-212</w:t>
      </w:r>
      <w:r w:rsidRPr="00DF3813">
        <w:rPr>
          <w:rFonts w:ascii="Times New Roman" w:hAnsi="Times New Roman" w:cs="Times New Roman"/>
          <w:sz w:val="24"/>
          <w:szCs w:val="24"/>
        </w:rPr>
        <w:t>.</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Tatarlar A, Aluş Tokat M.</w:t>
      </w:r>
      <w:r w:rsidRPr="00DF3813">
        <w:rPr>
          <w:rFonts w:ascii="Times New Roman" w:hAnsi="Times New Roman" w:cs="Times New Roman"/>
          <w:sz w:val="24"/>
          <w:szCs w:val="24"/>
        </w:rPr>
        <w:t xml:space="preserve"> Vajinal doğum sırasında yaşanan korkunun laktasyona, emme davranışlarına ve ilk emzirme sonuçlarına etkisi, TAF Preventive Medicine Bulletein, 2016, 15 (2), 83-91.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Thompson D, Berger H, Feig D, Gagnon R, Kader T, Keely E, Kozak S, Ryan E, Seriver M, Vinokuroff C</w:t>
      </w:r>
      <w:r w:rsidRPr="00DF3813">
        <w:rPr>
          <w:rFonts w:ascii="Times New Roman" w:hAnsi="Times New Roman" w:cs="Times New Roman"/>
          <w:sz w:val="24"/>
          <w:szCs w:val="24"/>
        </w:rPr>
        <w:t>. Clinical Practice Guidilenes: Diabetes and Pregnancy, Canadian Journal of Diabetes ( Electronic Journal ),2013, 37, pp: 168-183.</w:t>
      </w:r>
    </w:p>
    <w:p w:rsidR="00A06041" w:rsidRPr="00DF3813" w:rsidRDefault="00DF3813"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lastRenderedPageBreak/>
        <w:t xml:space="preserve">Trout KK, </w:t>
      </w:r>
      <w:r w:rsidR="00A06041" w:rsidRPr="00DF3813">
        <w:rPr>
          <w:rFonts w:ascii="Times New Roman" w:hAnsi="Times New Roman" w:cs="Times New Roman"/>
          <w:b/>
          <w:sz w:val="24"/>
          <w:szCs w:val="24"/>
        </w:rPr>
        <w:t>Averbuch T, Barowski M</w:t>
      </w:r>
      <w:r w:rsidR="00A06041" w:rsidRPr="00DF3813">
        <w:rPr>
          <w:rFonts w:ascii="Times New Roman" w:hAnsi="Times New Roman" w:cs="Times New Roman"/>
          <w:sz w:val="24"/>
          <w:szCs w:val="24"/>
        </w:rPr>
        <w:t xml:space="preserve">. Promoting Breastfeeding Among Obese Women and Women with Gestational Diabetes Mellitus, Curr Diab Rep,  2011, </w:t>
      </w:r>
      <w:proofErr w:type="gramStart"/>
      <w:r w:rsidR="00A06041" w:rsidRPr="00DF3813">
        <w:rPr>
          <w:rFonts w:ascii="Times New Roman" w:hAnsi="Times New Roman" w:cs="Times New Roman"/>
          <w:sz w:val="24"/>
          <w:szCs w:val="24"/>
        </w:rPr>
        <w:t>11:7</w:t>
      </w:r>
      <w:proofErr w:type="gramEnd"/>
      <w:r w:rsidR="00A06041" w:rsidRPr="00DF3813">
        <w:rPr>
          <w:rFonts w:ascii="Times New Roman" w:hAnsi="Times New Roman" w:cs="Times New Roman"/>
          <w:sz w:val="24"/>
          <w:szCs w:val="24"/>
        </w:rPr>
        <w:t>–12.</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Tunçel KE, Dündar C, Canbaz S, Pekşen Y</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Bir Üniversite Hastanesine Başvuran 0-24 Aylık Çocukların Anne Sütü ile Beslenme Durumlarının Saptanması, C.Ü. Hemşirelik Yüksekokulu Dergisi, 2006, 10 (1), 1-6.</w:t>
      </w:r>
    </w:p>
    <w:p w:rsidR="0020037F" w:rsidRPr="00DF3813" w:rsidRDefault="001C4E1D" w:rsidP="00C2375D">
      <w:pPr>
        <w:spacing w:after="120" w:line="360" w:lineRule="auto"/>
        <w:jc w:val="both"/>
        <w:rPr>
          <w:rFonts w:ascii="Times New Roman"/>
          <w:sz w:val="24"/>
          <w:szCs w:val="24"/>
        </w:rPr>
      </w:pPr>
      <w:r w:rsidRPr="00DF3813">
        <w:rPr>
          <w:rFonts w:ascii="Times New Roman"/>
          <w:b/>
          <w:sz w:val="24"/>
          <w:szCs w:val="24"/>
        </w:rPr>
        <w:t>T</w:t>
      </w:r>
      <w:r w:rsidRPr="00DF3813">
        <w:rPr>
          <w:rFonts w:ascii="Times New Roman"/>
          <w:b/>
          <w:sz w:val="24"/>
          <w:szCs w:val="24"/>
        </w:rPr>
        <w:t>ü</w:t>
      </w:r>
      <w:r w:rsidRPr="00DF3813">
        <w:rPr>
          <w:rFonts w:ascii="Times New Roman"/>
          <w:b/>
          <w:sz w:val="24"/>
          <w:szCs w:val="24"/>
        </w:rPr>
        <w:t>rkiye Endokrinoloji ve Metabolizma Derne</w:t>
      </w:r>
      <w:r w:rsidRPr="00DF3813">
        <w:rPr>
          <w:rFonts w:ascii="Times New Roman"/>
          <w:b/>
          <w:sz w:val="24"/>
          <w:szCs w:val="24"/>
        </w:rPr>
        <w:t>ğ</w:t>
      </w:r>
      <w:r w:rsidRPr="00DF3813">
        <w:rPr>
          <w:rFonts w:ascii="Times New Roman"/>
          <w:b/>
          <w:sz w:val="24"/>
          <w:szCs w:val="24"/>
        </w:rPr>
        <w:t>i</w:t>
      </w:r>
      <w:r w:rsidRPr="00DF3813">
        <w:rPr>
          <w:rFonts w:ascii="Times New Roman"/>
          <w:sz w:val="24"/>
          <w:szCs w:val="24"/>
        </w:rPr>
        <w:t xml:space="preserve"> Diabetes Mellitus ve Komplikasyonlar</w:t>
      </w:r>
      <w:r w:rsidRPr="00DF3813">
        <w:rPr>
          <w:rFonts w:ascii="Times New Roman"/>
          <w:sz w:val="24"/>
          <w:szCs w:val="24"/>
        </w:rPr>
        <w:t>ı</w:t>
      </w:r>
      <w:r w:rsidRPr="00DF3813">
        <w:rPr>
          <w:rFonts w:ascii="Times New Roman"/>
          <w:sz w:val="24"/>
          <w:szCs w:val="24"/>
        </w:rPr>
        <w:t>n</w:t>
      </w:r>
      <w:r w:rsidRPr="00DF3813">
        <w:rPr>
          <w:rFonts w:ascii="Times New Roman"/>
          <w:sz w:val="24"/>
          <w:szCs w:val="24"/>
        </w:rPr>
        <w:t>ı</w:t>
      </w:r>
      <w:r w:rsidRPr="00DF3813">
        <w:rPr>
          <w:rFonts w:ascii="Times New Roman"/>
          <w:sz w:val="24"/>
          <w:szCs w:val="24"/>
        </w:rPr>
        <w:t>n Tan</w:t>
      </w:r>
      <w:r w:rsidRPr="00DF3813">
        <w:rPr>
          <w:rFonts w:ascii="Times New Roman"/>
          <w:sz w:val="24"/>
          <w:szCs w:val="24"/>
        </w:rPr>
        <w:t>ı</w:t>
      </w:r>
      <w:r w:rsidRPr="00DF3813">
        <w:rPr>
          <w:rFonts w:ascii="Times New Roman"/>
          <w:sz w:val="24"/>
          <w:szCs w:val="24"/>
        </w:rPr>
        <w:t xml:space="preserve">, Tedavi ve </w:t>
      </w:r>
      <w:r w:rsidRPr="00DF3813">
        <w:rPr>
          <w:rFonts w:ascii="Times New Roman"/>
          <w:sz w:val="24"/>
          <w:szCs w:val="24"/>
        </w:rPr>
        <w:t>İ</w:t>
      </w:r>
      <w:r w:rsidRPr="00DF3813">
        <w:rPr>
          <w:rFonts w:ascii="Times New Roman"/>
          <w:sz w:val="24"/>
          <w:szCs w:val="24"/>
        </w:rPr>
        <w:t>zlem K</w:t>
      </w:r>
      <w:r w:rsidRPr="00DF3813">
        <w:rPr>
          <w:rFonts w:ascii="Times New Roman"/>
          <w:sz w:val="24"/>
          <w:szCs w:val="24"/>
        </w:rPr>
        <w:t>ı</w:t>
      </w:r>
      <w:r w:rsidRPr="00DF3813">
        <w:rPr>
          <w:rFonts w:ascii="Times New Roman"/>
          <w:sz w:val="24"/>
          <w:szCs w:val="24"/>
        </w:rPr>
        <w:t xml:space="preserve">lavuzu, Ankara, </w:t>
      </w:r>
      <w:r w:rsidR="00761F0B">
        <w:rPr>
          <w:rFonts w:ascii="Times New Roman"/>
          <w:sz w:val="24"/>
          <w:szCs w:val="24"/>
        </w:rPr>
        <w:t xml:space="preserve">2013, </w:t>
      </w:r>
      <w:r w:rsidRPr="00DF3813">
        <w:rPr>
          <w:rFonts w:ascii="Times New Roman"/>
          <w:sz w:val="24"/>
          <w:szCs w:val="24"/>
        </w:rPr>
        <w:t>ss 15-24.</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Ural S</w:t>
      </w:r>
      <w:r w:rsidRPr="00DF3813">
        <w:rPr>
          <w:rFonts w:ascii="Times New Roman" w:hAnsi="Times New Roman" w:cs="Times New Roman"/>
          <w:sz w:val="24"/>
          <w:szCs w:val="24"/>
        </w:rPr>
        <w:t xml:space="preserve">. Erciyes Üniversitesi Yenidoğan Ve Sosyal Pediatri Polikliniklerine Başvuran 0-24 </w:t>
      </w:r>
      <w:r w:rsidRPr="00A37835">
        <w:rPr>
          <w:rFonts w:ascii="Times New Roman" w:hAnsi="Times New Roman" w:cs="Times New Roman"/>
          <w:sz w:val="24"/>
          <w:szCs w:val="24"/>
        </w:rPr>
        <w:t>Ayl</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 xml:space="preserve">k </w:t>
      </w:r>
      <w:r w:rsidRPr="00DF3813">
        <w:rPr>
          <w:rFonts w:ascii="Times New Roman" w:hAnsi="Times New Roman" w:cs="Times New Roman"/>
          <w:sz w:val="24"/>
          <w:szCs w:val="24"/>
        </w:rPr>
        <w:t xml:space="preserve">Bebeği Olan Annelerin Emzirme Ve Anne Sütünü </w:t>
      </w:r>
      <w:r w:rsidRPr="00A37835">
        <w:rPr>
          <w:rFonts w:ascii="Times New Roman" w:hAnsi="Times New Roman" w:cs="Times New Roman"/>
          <w:sz w:val="24"/>
          <w:szCs w:val="24"/>
        </w:rPr>
        <w:t>Art</w:t>
      </w:r>
      <w:r w:rsidR="003D39C7" w:rsidRPr="00A37835">
        <w:rPr>
          <w:rFonts w:ascii="Times New Roman" w:hAnsi="Times New Roman" w:cs="Times New Roman"/>
          <w:sz w:val="24"/>
          <w:szCs w:val="24"/>
        </w:rPr>
        <w:t>ı</w:t>
      </w:r>
      <w:r w:rsidRPr="00A37835">
        <w:rPr>
          <w:rFonts w:ascii="Times New Roman" w:hAnsi="Times New Roman" w:cs="Times New Roman"/>
          <w:sz w:val="24"/>
          <w:szCs w:val="24"/>
        </w:rPr>
        <w:t>rmaya</w:t>
      </w:r>
      <w:r w:rsidRPr="00DF3813">
        <w:rPr>
          <w:rFonts w:ascii="Times New Roman" w:hAnsi="Times New Roman" w:cs="Times New Roman"/>
          <w:sz w:val="24"/>
          <w:szCs w:val="24"/>
        </w:rPr>
        <w:t xml:space="preserve"> Yönelik Geleneksel Uygulamaları, Yüksek Lisans Tezi, Erciyes Ünivesitesi Sağlık Bilimleri Enstitüsü, Kayseri, 2011, 4-23.</w:t>
      </w:r>
    </w:p>
    <w:p w:rsidR="0009060B" w:rsidRPr="00DF3813" w:rsidRDefault="0009060B" w:rsidP="00C2375D">
      <w:pPr>
        <w:pStyle w:val="Default"/>
        <w:spacing w:after="120" w:line="360" w:lineRule="auto"/>
        <w:jc w:val="both"/>
        <w:rPr>
          <w:bCs/>
        </w:rPr>
      </w:pPr>
      <w:r w:rsidRPr="00DF3813">
        <w:rPr>
          <w:b/>
        </w:rPr>
        <w:t>Üstün G</w:t>
      </w:r>
      <w:r w:rsidRPr="00DF3813">
        <w:t>.</w:t>
      </w:r>
      <w:r w:rsidR="001C4E1D" w:rsidRPr="00DF3813">
        <w:t xml:space="preserve"> </w:t>
      </w:r>
      <w:r w:rsidR="00532475" w:rsidRPr="00DF3813">
        <w:rPr>
          <w:bCs/>
        </w:rPr>
        <w:t xml:space="preserve">Gestasyonel Diyabeti Olan/Olmayan Kadınların Emzirme Durumlarının İncelenmesi, Yüksek Lisans Tezi, Dokuz Eylül Üniversitesi </w:t>
      </w:r>
      <w:r w:rsidR="00532475" w:rsidRPr="00DF3813">
        <w:t>Sağlık Bilimleri Enstitüsü, İzmir, 2013,1-69.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Üstün G, Aluş Tokat M.</w:t>
      </w:r>
      <w:r w:rsidRPr="00DF3813">
        <w:rPr>
          <w:rFonts w:ascii="Times New Roman" w:hAnsi="Times New Roman" w:cs="Times New Roman"/>
          <w:sz w:val="24"/>
          <w:szCs w:val="24"/>
        </w:rPr>
        <w:t xml:space="preserve"> Gestasyonel Diyabet Emzirme</w:t>
      </w:r>
      <w:r w:rsidR="00587840" w:rsidRPr="00DF3813">
        <w:rPr>
          <w:rFonts w:ascii="Times New Roman" w:hAnsi="Times New Roman" w:cs="Times New Roman"/>
          <w:sz w:val="24"/>
          <w:szCs w:val="24"/>
        </w:rPr>
        <w:t xml:space="preserve"> Sonuçları İçin Ne Kadar Önemli</w:t>
      </w:r>
      <w:r w:rsidRPr="00DF3813">
        <w:rPr>
          <w:rFonts w:ascii="Times New Roman" w:hAnsi="Times New Roman" w:cs="Times New Roman"/>
          <w:sz w:val="24"/>
          <w:szCs w:val="24"/>
        </w:rPr>
        <w:t>, Perinatoloji Dergisi, 2011, 19 (3): 123- 129.</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Watt J, Mead J.</w:t>
      </w:r>
      <w:r w:rsidRPr="00DF3813">
        <w:rPr>
          <w:rFonts w:ascii="Times New Roman" w:hAnsi="Times New Roman" w:cs="Times New Roman"/>
          <w:sz w:val="24"/>
          <w:szCs w:val="24"/>
        </w:rPr>
        <w:t xml:space="preserve">  What pediatricians need to know abaout breastfeeding, Paediatrics and Child Health, 2013, 23 (8) pp.362-366.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WEB_1.</w:t>
      </w:r>
      <w:r w:rsidR="00DF3813">
        <w:rPr>
          <w:rFonts w:ascii="Times New Roman" w:hAnsi="Times New Roman" w:cs="Times New Roman"/>
          <w:sz w:val="24"/>
          <w:szCs w:val="24"/>
        </w:rPr>
        <w:t xml:space="preserve"> (2017)</w:t>
      </w:r>
      <w:r w:rsidR="007A3CE1">
        <w:rPr>
          <w:rFonts w:ascii="Times New Roman" w:hAnsi="Times New Roman" w:cs="Times New Roman"/>
          <w:sz w:val="24"/>
          <w:szCs w:val="24"/>
        </w:rPr>
        <w:t>.</w:t>
      </w:r>
      <w:r w:rsidRPr="00DF3813">
        <w:rPr>
          <w:rFonts w:ascii="Times New Roman" w:hAnsi="Times New Roman" w:cs="Times New Roman"/>
          <w:sz w:val="24"/>
          <w:szCs w:val="24"/>
        </w:rPr>
        <w:t xml:space="preserve"> Emzirme Danışmanlığı El Kitabı </w:t>
      </w:r>
      <w:hyperlink w:history="1">
        <w:r w:rsidR="00587840" w:rsidRPr="00DF3813">
          <w:rPr>
            <w:rStyle w:val="Kpr"/>
            <w:rFonts w:ascii="Times New Roman" w:hAnsi="Times New Roman"/>
            <w:color w:val="auto"/>
            <w:sz w:val="24"/>
            <w:szCs w:val="24"/>
            <w:u w:val="none"/>
          </w:rPr>
          <w:t>http://www.istanbulhalksagligi. gov.tr/data/content/cekush_dosyalar/11-%20emzirme_danismanligi_el_kitabi.pdf</w:t>
        </w:r>
      </w:hyperlink>
      <w:r w:rsidRPr="00DF3813">
        <w:rPr>
          <w:rFonts w:ascii="Times New Roman" w:hAnsi="Times New Roman" w:cs="Times New Roman"/>
          <w:sz w:val="24"/>
          <w:szCs w:val="24"/>
        </w:rPr>
        <w:t xml:space="preserve"> (04.06.2017).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WEB_2.</w:t>
      </w:r>
      <w:r w:rsidR="00DF3813">
        <w:rPr>
          <w:rFonts w:ascii="Times New Roman" w:hAnsi="Times New Roman" w:cs="Times New Roman"/>
          <w:sz w:val="24"/>
          <w:szCs w:val="24"/>
        </w:rPr>
        <w:t xml:space="preserve"> (2017)</w:t>
      </w:r>
      <w:r w:rsidR="007A3CE1">
        <w:rPr>
          <w:rFonts w:ascii="Times New Roman" w:hAnsi="Times New Roman" w:cs="Times New Roman"/>
          <w:sz w:val="24"/>
          <w:szCs w:val="24"/>
        </w:rPr>
        <w:t>.</w:t>
      </w:r>
      <w:r w:rsidRPr="00DF3813">
        <w:rPr>
          <w:rFonts w:ascii="Times New Roman" w:hAnsi="Times New Roman" w:cs="Times New Roman"/>
          <w:sz w:val="24"/>
          <w:szCs w:val="24"/>
        </w:rPr>
        <w:t xml:space="preserve"> International Diabetes Federation </w:t>
      </w:r>
      <w:hyperlink r:id="rId41" w:history="1">
        <w:r w:rsidRPr="00DF3813">
          <w:rPr>
            <w:rStyle w:val="Kpr"/>
            <w:rFonts w:ascii="Times New Roman" w:hAnsi="Times New Roman"/>
            <w:color w:val="auto"/>
            <w:sz w:val="24"/>
            <w:szCs w:val="24"/>
            <w:u w:val="none"/>
          </w:rPr>
          <w:t>https://www.idf.org/e-library/welcome.html</w:t>
        </w:r>
      </w:hyperlink>
      <w:r w:rsidRPr="00DF3813">
        <w:rPr>
          <w:rFonts w:ascii="Times New Roman" w:hAnsi="Times New Roman" w:cs="Times New Roman"/>
          <w:sz w:val="24"/>
          <w:szCs w:val="24"/>
        </w:rPr>
        <w:t xml:space="preserve"> (04.06.2017).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WEB_3.</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(2017)</w:t>
      </w:r>
      <w:r w:rsidR="007A3CE1">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Pr="00DF3813">
        <w:rPr>
          <w:rFonts w:ascii="Times New Roman" w:hAnsi="Times New Roman" w:cs="Times New Roman"/>
          <w:sz w:val="24"/>
          <w:szCs w:val="24"/>
        </w:rPr>
        <w:t>International Diabetes Federation 2nd Edition, https://www.idf.org/e-library/epidemiology-research/diabetes-atlas.html (04.06.2017).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WEB_4.</w:t>
      </w:r>
      <w:r w:rsidR="00DF3813">
        <w:rPr>
          <w:rFonts w:ascii="Times New Roman" w:hAnsi="Times New Roman" w:cs="Times New Roman"/>
          <w:sz w:val="24"/>
          <w:szCs w:val="24"/>
        </w:rPr>
        <w:t xml:space="preserve"> (2017)</w:t>
      </w:r>
      <w:r w:rsidR="007A3CE1">
        <w:rPr>
          <w:rFonts w:ascii="Times New Roman" w:hAnsi="Times New Roman" w:cs="Times New Roman"/>
          <w:sz w:val="24"/>
          <w:szCs w:val="24"/>
        </w:rPr>
        <w:t>.</w:t>
      </w:r>
      <w:r w:rsidR="00DF3813">
        <w:rPr>
          <w:rFonts w:ascii="Times New Roman" w:hAnsi="Times New Roman" w:cs="Times New Roman"/>
          <w:sz w:val="24"/>
          <w:szCs w:val="24"/>
        </w:rPr>
        <w:t xml:space="preserve"> </w:t>
      </w:r>
      <w:r w:rsidRPr="00DF3813">
        <w:rPr>
          <w:rFonts w:ascii="Times New Roman" w:hAnsi="Times New Roman" w:cs="Times New Roman"/>
          <w:sz w:val="24"/>
          <w:szCs w:val="24"/>
        </w:rPr>
        <w:t xml:space="preserve">Türkiye Endokrinoloji ve Metabolizma Derneği </w:t>
      </w:r>
      <w:hyperlink r:id="rId42" w:history="1">
        <w:r w:rsidRPr="00DF3813">
          <w:rPr>
            <w:rStyle w:val="Kpr"/>
            <w:rFonts w:ascii="Times New Roman" w:hAnsi="Times New Roman"/>
            <w:color w:val="auto"/>
            <w:sz w:val="24"/>
            <w:szCs w:val="24"/>
            <w:u w:val="none"/>
          </w:rPr>
          <w:t>http://www.turkendokrin.org/files/pdf/diabetes_klvz2011_web.pdf</w:t>
        </w:r>
      </w:hyperlink>
      <w:r w:rsidRPr="00DF3813">
        <w:rPr>
          <w:rFonts w:ascii="Times New Roman" w:hAnsi="Times New Roman" w:cs="Times New Roman"/>
          <w:sz w:val="24"/>
          <w:szCs w:val="24"/>
        </w:rPr>
        <w:t xml:space="preserve"> (05.06.2017).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 xml:space="preserve">WEB_5. </w:t>
      </w:r>
      <w:r w:rsidR="00DF3813">
        <w:rPr>
          <w:rFonts w:ascii="Times New Roman" w:hAnsi="Times New Roman" w:cs="Times New Roman"/>
          <w:sz w:val="24"/>
          <w:szCs w:val="24"/>
        </w:rPr>
        <w:t>(2017)</w:t>
      </w:r>
      <w:r w:rsidR="007A3CE1">
        <w:rPr>
          <w:rFonts w:ascii="Times New Roman" w:hAnsi="Times New Roman" w:cs="Times New Roman"/>
          <w:sz w:val="24"/>
          <w:szCs w:val="24"/>
        </w:rPr>
        <w:t>.</w:t>
      </w:r>
      <w:r w:rsidR="00DF3813">
        <w:rPr>
          <w:rFonts w:ascii="Times New Roman" w:hAnsi="Times New Roman" w:cs="Times New Roman"/>
          <w:sz w:val="24"/>
          <w:szCs w:val="24"/>
        </w:rPr>
        <w:t xml:space="preserve"> </w:t>
      </w:r>
      <w:r w:rsidRPr="00DF3813">
        <w:rPr>
          <w:rFonts w:ascii="Times New Roman" w:eastAsia="Calibri" w:hAnsi="Times New Roman" w:cs="Times New Roman"/>
          <w:iCs/>
          <w:sz w:val="24"/>
          <w:szCs w:val="24"/>
        </w:rPr>
        <w:t>Laboratory Diagnosis and Monitoring of Diabetes Mellitus</w:t>
      </w:r>
      <w:r w:rsidRPr="00DF3813">
        <w:rPr>
          <w:rFonts w:ascii="Times New Roman" w:hAnsi="Times New Roman" w:cs="Times New Roman"/>
          <w:sz w:val="24"/>
          <w:szCs w:val="24"/>
        </w:rPr>
        <w:t xml:space="preserve"> file:///C:/Users/toshiba/Downloads/WHO_Laboratory_Diagnosis_Diabetes_2002.pdf (05.06.2017).</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lastRenderedPageBreak/>
        <w:t>WEB_6.</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(2017)</w:t>
      </w:r>
      <w:r w:rsidR="007A3CE1">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Pr="00DF3813">
        <w:rPr>
          <w:rFonts w:ascii="Times New Roman" w:hAnsi="Times New Roman" w:cs="Times New Roman"/>
          <w:sz w:val="24"/>
          <w:szCs w:val="24"/>
        </w:rPr>
        <w:t xml:space="preserve"> İlk Altı Ay Sadece Anne Sütü, </w:t>
      </w:r>
      <w:hyperlink r:id="rId43" w:history="1">
        <w:r w:rsidRPr="00DF3813">
          <w:rPr>
            <w:rStyle w:val="Kpr"/>
            <w:rFonts w:ascii="Times New Roman" w:hAnsi="Times New Roman"/>
            <w:color w:val="auto"/>
            <w:sz w:val="24"/>
            <w:szCs w:val="24"/>
            <w:u w:val="none"/>
          </w:rPr>
          <w:t>http://www.unicef.org/turkey/pc/mc20.html</w:t>
        </w:r>
      </w:hyperlink>
      <w:r w:rsidRPr="00DF3813">
        <w:rPr>
          <w:rFonts w:ascii="Times New Roman" w:hAnsi="Times New Roman" w:cs="Times New Roman"/>
          <w:sz w:val="24"/>
          <w:szCs w:val="24"/>
        </w:rPr>
        <w:t xml:space="preserve"> (05.06.2017). </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WEB_7</w:t>
      </w:r>
      <w:r w:rsidR="00DF3813">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(2017)</w:t>
      </w:r>
      <w:r w:rsidR="007A3CE1">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00511506" w:rsidRPr="00DF3813">
        <w:rPr>
          <w:rStyle w:val="sb1"/>
          <w:rFonts w:ascii="Times New Roman" w:hAnsi="Times New Roman" w:cs="Times New Roman"/>
          <w:color w:val="auto"/>
          <w:sz w:val="24"/>
          <w:szCs w:val="24"/>
        </w:rPr>
        <w:t>UNICEF ÇHDS</w:t>
      </w:r>
      <w:r w:rsidRPr="00DF3813">
        <w:rPr>
          <w:rStyle w:val="sb1"/>
          <w:rFonts w:ascii="Times New Roman" w:hAnsi="Times New Roman" w:cs="Times New Roman"/>
          <w:color w:val="auto"/>
          <w:sz w:val="24"/>
          <w:szCs w:val="24"/>
        </w:rPr>
        <w:t xml:space="preserve"> - Çocuk Haklarına Dair Sözleşme, </w:t>
      </w:r>
      <w:r w:rsidR="00DF3813">
        <w:rPr>
          <w:rFonts w:ascii="Times New Roman" w:hAnsi="Times New Roman" w:cs="Times New Roman"/>
          <w:sz w:val="24"/>
          <w:szCs w:val="24"/>
        </w:rPr>
        <w:t xml:space="preserve">Erişim: </w:t>
      </w:r>
      <w:r w:rsidRPr="00DF3813">
        <w:rPr>
          <w:rFonts w:ascii="Times New Roman" w:hAnsi="Times New Roman" w:cs="Times New Roman"/>
          <w:sz w:val="24"/>
          <w:szCs w:val="24"/>
        </w:rPr>
        <w:t>http://www.unicef.org/turkey/</w:t>
      </w:r>
      <w:r w:rsidR="00DF3813">
        <w:rPr>
          <w:rFonts w:ascii="Times New Roman" w:hAnsi="Times New Roman" w:cs="Times New Roman"/>
          <w:sz w:val="24"/>
          <w:szCs w:val="24"/>
        </w:rPr>
        <w:t>crc/_cr23b.html</w:t>
      </w:r>
      <w:r w:rsidR="00FE3061" w:rsidRPr="00DF3813">
        <w:rPr>
          <w:rFonts w:ascii="Times New Roman" w:hAnsi="Times New Roman" w:cs="Times New Roman"/>
          <w:sz w:val="24"/>
          <w:szCs w:val="24"/>
        </w:rPr>
        <w:t xml:space="preserve"> (</w:t>
      </w:r>
      <w:r w:rsidRPr="00DF3813">
        <w:rPr>
          <w:rFonts w:ascii="Times New Roman" w:hAnsi="Times New Roman" w:cs="Times New Roman"/>
          <w:sz w:val="24"/>
          <w:szCs w:val="24"/>
        </w:rPr>
        <w:t>05.06.2017</w:t>
      </w:r>
      <w:r w:rsidR="00FE3061" w:rsidRPr="00DF3813">
        <w:rPr>
          <w:rFonts w:ascii="Times New Roman" w:hAnsi="Times New Roman" w:cs="Times New Roman"/>
          <w:sz w:val="24"/>
          <w:szCs w:val="24"/>
        </w:rPr>
        <w:t>)</w:t>
      </w:r>
      <w:r w:rsidRPr="00DF3813">
        <w:rPr>
          <w:rFonts w:ascii="Times New Roman" w:hAnsi="Times New Roman" w:cs="Times New Roman"/>
          <w:sz w:val="24"/>
          <w:szCs w:val="24"/>
        </w:rPr>
        <w:t>.</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WEB_8</w:t>
      </w:r>
      <w:r w:rsidR="00DF3813">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(2017)</w:t>
      </w:r>
      <w:r w:rsidR="007A3CE1">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Pr="00DF3813">
        <w:rPr>
          <w:rFonts w:ascii="Times New Roman" w:hAnsi="Times New Roman" w:cs="Times New Roman"/>
          <w:sz w:val="24"/>
          <w:szCs w:val="24"/>
        </w:rPr>
        <w:t>Anne Dostu Hastane Programı</w:t>
      </w:r>
      <w:r w:rsidR="004878BF" w:rsidRPr="00DF3813">
        <w:rPr>
          <w:rFonts w:ascii="Times New Roman" w:hAnsi="Times New Roman" w:cs="Times New Roman"/>
          <w:sz w:val="24"/>
          <w:szCs w:val="24"/>
        </w:rPr>
        <w:t xml:space="preserve"> </w:t>
      </w:r>
      <w:hyperlink r:id="rId44" w:history="1">
        <w:r w:rsidR="00DF3813" w:rsidRPr="00486869">
          <w:rPr>
            <w:rStyle w:val="Kpr"/>
            <w:rFonts w:ascii="Times New Roman" w:hAnsi="Times New Roman"/>
            <w:sz w:val="24"/>
            <w:szCs w:val="24"/>
          </w:rPr>
          <w:t>http://kadinureme.thsk.saglik.gov.tr/daire-faaliyetleri/803-anne-dostu-hastane-program%C4%B1.html (06.06.2017)</w:t>
        </w:r>
      </w:hyperlink>
      <w:r w:rsidRPr="00DF3813">
        <w:rPr>
          <w:rFonts w:ascii="Times New Roman" w:hAnsi="Times New Roman" w:cs="Times New Roman"/>
          <w:sz w:val="24"/>
          <w:szCs w:val="24"/>
        </w:rPr>
        <w:t>.</w:t>
      </w:r>
    </w:p>
    <w:p w:rsidR="00626B78" w:rsidRPr="00DF3813" w:rsidRDefault="00626B78"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WEB_9</w:t>
      </w:r>
      <w:r w:rsidR="00DF3813">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(2017)</w:t>
      </w:r>
      <w:r w:rsidR="007A3CE1">
        <w:rPr>
          <w:rFonts w:ascii="Times New Roman" w:hAnsi="Times New Roman" w:cs="Times New Roman"/>
          <w:sz w:val="24"/>
          <w:szCs w:val="24"/>
        </w:rPr>
        <w:t>.</w:t>
      </w:r>
      <w:r w:rsidR="00DF3813">
        <w:rPr>
          <w:rFonts w:ascii="Times New Roman" w:hAnsi="Times New Roman" w:cs="Times New Roman"/>
          <w:sz w:val="24"/>
          <w:szCs w:val="24"/>
        </w:rPr>
        <w:t xml:space="preserve"> </w:t>
      </w:r>
      <w:r w:rsidRPr="00DF3813">
        <w:rPr>
          <w:rFonts w:ascii="Times New Roman" w:hAnsi="Times New Roman" w:cs="Times New Roman"/>
          <w:sz w:val="24"/>
          <w:szCs w:val="24"/>
        </w:rPr>
        <w:t xml:space="preserve">Doğum Öncesi Bakım Yönetim Rehberi </w:t>
      </w:r>
      <w:hyperlink r:id="rId45" w:history="1">
        <w:r w:rsidRPr="00DF3813">
          <w:rPr>
            <w:rStyle w:val="Kpr"/>
            <w:rFonts w:ascii="Times New Roman" w:hAnsi="Times New Roman"/>
            <w:color w:val="auto"/>
            <w:sz w:val="24"/>
            <w:szCs w:val="24"/>
            <w:u w:val="none"/>
          </w:rPr>
          <w:t>https://sbu.saglik.gov.tr/Ekutuphane/kitaplar/dogumonubakim.pdf</w:t>
        </w:r>
      </w:hyperlink>
      <w:r w:rsidRPr="00DF3813">
        <w:rPr>
          <w:rFonts w:ascii="Times New Roman" w:hAnsi="Times New Roman" w:cs="Times New Roman"/>
          <w:sz w:val="24"/>
          <w:szCs w:val="24"/>
        </w:rPr>
        <w:t xml:space="preserve"> (23.06.2017).</w:t>
      </w:r>
    </w:p>
    <w:p w:rsidR="003F2764" w:rsidRPr="00DF3813" w:rsidRDefault="00DF3813"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sz w:val="24"/>
          <w:szCs w:val="24"/>
        </w:rPr>
        <w:t>WEB_10</w:t>
      </w:r>
      <w:r>
        <w:rPr>
          <w:rFonts w:ascii="Times New Roman" w:hAnsi="Times New Roman" w:cs="Times New Roman"/>
          <w:sz w:val="24"/>
          <w:szCs w:val="24"/>
        </w:rPr>
        <w:t>.</w:t>
      </w:r>
      <w:r w:rsidRPr="00DF3813">
        <w:rPr>
          <w:rFonts w:ascii="Times New Roman" w:hAnsi="Times New Roman" w:cs="Times New Roman"/>
          <w:sz w:val="24"/>
          <w:szCs w:val="24"/>
        </w:rPr>
        <w:t xml:space="preserve"> </w:t>
      </w:r>
      <w:r>
        <w:rPr>
          <w:rFonts w:ascii="Times New Roman" w:hAnsi="Times New Roman" w:cs="Times New Roman"/>
          <w:sz w:val="24"/>
          <w:szCs w:val="24"/>
        </w:rPr>
        <w:t>(2017)</w:t>
      </w:r>
      <w:r w:rsidR="007A3CE1">
        <w:rPr>
          <w:rFonts w:ascii="Times New Roman" w:hAnsi="Times New Roman" w:cs="Times New Roman"/>
          <w:sz w:val="24"/>
          <w:szCs w:val="24"/>
        </w:rPr>
        <w:t>.</w:t>
      </w:r>
      <w:r>
        <w:rPr>
          <w:rFonts w:ascii="Times New Roman" w:hAnsi="Times New Roman" w:cs="Times New Roman"/>
          <w:sz w:val="24"/>
          <w:szCs w:val="24"/>
        </w:rPr>
        <w:t xml:space="preserve"> </w:t>
      </w:r>
      <w:r w:rsidR="003F2764" w:rsidRPr="00DF3813">
        <w:rPr>
          <w:rFonts w:ascii="Times New Roman" w:hAnsi="Times New Roman" w:cs="Times New Roman"/>
          <w:sz w:val="24"/>
          <w:szCs w:val="24"/>
        </w:rPr>
        <w:t xml:space="preserve">WHS World Health Statistics 2013.  </w:t>
      </w:r>
      <w:hyperlink r:id="rId46" w:history="1">
        <w:r w:rsidR="003F2764" w:rsidRPr="00DF3813">
          <w:rPr>
            <w:rStyle w:val="Kpr"/>
            <w:rFonts w:ascii="Times New Roman" w:hAnsi="Times New Roman"/>
            <w:color w:val="auto"/>
            <w:sz w:val="24"/>
            <w:szCs w:val="24"/>
            <w:u w:val="none"/>
          </w:rPr>
          <w:t>http://www.who.int/gho/publications/world_health_statistics/2013/en/</w:t>
        </w:r>
      </w:hyperlink>
      <w:r w:rsidR="003F2764" w:rsidRPr="00DF3813">
        <w:rPr>
          <w:rStyle w:val="Kpr"/>
          <w:rFonts w:ascii="Times New Roman" w:hAnsi="Times New Roman"/>
          <w:color w:val="auto"/>
          <w:sz w:val="24"/>
          <w:szCs w:val="24"/>
          <w:u w:val="none"/>
        </w:rPr>
        <w:t xml:space="preserve"> </w:t>
      </w:r>
      <w:r w:rsidR="003F2764" w:rsidRPr="00DF3813">
        <w:rPr>
          <w:rFonts w:ascii="Times New Roman" w:hAnsi="Times New Roman" w:cs="Times New Roman"/>
          <w:sz w:val="24"/>
          <w:szCs w:val="24"/>
        </w:rPr>
        <w:t xml:space="preserve"> (05.06.2017).</w:t>
      </w:r>
    </w:p>
    <w:p w:rsidR="006B00DB" w:rsidRPr="00DF3813" w:rsidRDefault="006B00DB" w:rsidP="00C2375D">
      <w:pPr>
        <w:spacing w:after="120" w:line="360" w:lineRule="auto"/>
        <w:jc w:val="both"/>
        <w:rPr>
          <w:rFonts w:ascii="Times New Roman"/>
          <w:sz w:val="24"/>
          <w:szCs w:val="24"/>
        </w:rPr>
      </w:pPr>
      <w:r w:rsidRPr="00DF3813">
        <w:rPr>
          <w:rFonts w:ascii="Times New Roman" w:hAnsi="Times New Roman" w:cs="Times New Roman"/>
          <w:sz w:val="24"/>
          <w:szCs w:val="24"/>
        </w:rPr>
        <w:t>WEB_11</w:t>
      </w:r>
      <w:r w:rsidR="00DF3813">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w:t>
      </w:r>
      <w:r w:rsidR="000504F4">
        <w:rPr>
          <w:rFonts w:ascii="Times New Roman" w:hAnsi="Times New Roman" w:cs="Times New Roman"/>
          <w:sz w:val="24"/>
          <w:szCs w:val="24"/>
        </w:rPr>
        <w:t>3</w:t>
      </w:r>
      <w:r w:rsidR="00DF3813">
        <w:rPr>
          <w:rFonts w:ascii="Times New Roman" w:hAnsi="Times New Roman" w:cs="Times New Roman"/>
          <w:sz w:val="24"/>
          <w:szCs w:val="24"/>
        </w:rPr>
        <w:t>)</w:t>
      </w:r>
      <w:r w:rsidR="007A3CE1">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Pr="00DF3813">
        <w:rPr>
          <w:rFonts w:ascii="Times New Roman"/>
          <w:sz w:val="24"/>
          <w:szCs w:val="24"/>
        </w:rPr>
        <w:t>Diabetes Statistics,</w:t>
      </w:r>
      <w:r w:rsidR="00DF3813" w:rsidRPr="00DF3813">
        <w:rPr>
          <w:rFonts w:ascii="Times New Roman"/>
          <w:sz w:val="24"/>
          <w:szCs w:val="24"/>
        </w:rPr>
        <w:t xml:space="preserve"> </w:t>
      </w:r>
      <w:r w:rsidRPr="00DF3813">
        <w:rPr>
          <w:rFonts w:ascii="Times New Roman"/>
          <w:sz w:val="24"/>
          <w:szCs w:val="24"/>
        </w:rPr>
        <w:t>http://www.diabetes.org/diabetes-basics/diabetes-statistics/?loc=DropDownDB-stats</w:t>
      </w:r>
      <w:r w:rsidR="00FE3061" w:rsidRPr="00DF3813">
        <w:rPr>
          <w:rFonts w:ascii="Times New Roman"/>
          <w:sz w:val="24"/>
          <w:szCs w:val="24"/>
        </w:rPr>
        <w:t xml:space="preserve"> (</w:t>
      </w:r>
      <w:r w:rsidRPr="00DF3813">
        <w:rPr>
          <w:rFonts w:ascii="Times New Roman"/>
          <w:sz w:val="24"/>
          <w:szCs w:val="24"/>
        </w:rPr>
        <w:t>23.12.2013</w:t>
      </w:r>
      <w:r w:rsidR="00FE3061" w:rsidRPr="00DF3813">
        <w:rPr>
          <w:rFonts w:ascii="Times New Roman"/>
          <w:sz w:val="24"/>
          <w:szCs w:val="24"/>
        </w:rPr>
        <w:t>)</w:t>
      </w:r>
      <w:r w:rsidRPr="00DF3813">
        <w:rPr>
          <w:rFonts w:ascii="Times New Roman"/>
          <w:sz w:val="24"/>
          <w:szCs w:val="24"/>
        </w:rPr>
        <w:t>.</w:t>
      </w:r>
    </w:p>
    <w:p w:rsidR="006B00DB" w:rsidRPr="00DF3813" w:rsidRDefault="006B00DB" w:rsidP="00C2375D">
      <w:pPr>
        <w:spacing w:after="120" w:line="360" w:lineRule="auto"/>
        <w:jc w:val="both"/>
        <w:rPr>
          <w:rFonts w:ascii="Times New Roman" w:eastAsia="Calibri"/>
          <w:sz w:val="24"/>
          <w:szCs w:val="24"/>
        </w:rPr>
      </w:pPr>
      <w:r w:rsidRPr="00DF3813">
        <w:rPr>
          <w:rFonts w:ascii="Times New Roman"/>
          <w:sz w:val="24"/>
          <w:szCs w:val="24"/>
        </w:rPr>
        <w:t>WEB_12</w:t>
      </w:r>
      <w:r w:rsidR="00DF3813">
        <w:rPr>
          <w:rFonts w:ascii="Times New Roman"/>
          <w:sz w:val="24"/>
          <w:szCs w:val="24"/>
        </w:rPr>
        <w:t>.</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w:t>
      </w:r>
      <w:r w:rsidR="000504F4">
        <w:rPr>
          <w:rFonts w:ascii="Times New Roman" w:hAnsi="Times New Roman" w:cs="Times New Roman"/>
          <w:sz w:val="24"/>
          <w:szCs w:val="24"/>
        </w:rPr>
        <w:t>3</w:t>
      </w:r>
      <w:r w:rsidR="00DF3813">
        <w:rPr>
          <w:rFonts w:ascii="Times New Roman" w:hAnsi="Times New Roman" w:cs="Times New Roman"/>
          <w:sz w:val="24"/>
          <w:szCs w:val="24"/>
        </w:rPr>
        <w:t>)</w:t>
      </w:r>
      <w:r w:rsidR="007A3CE1">
        <w:rPr>
          <w:rFonts w:ascii="Times New Roman" w:hAnsi="Times New Roman" w:cs="Times New Roman"/>
          <w:sz w:val="24"/>
          <w:szCs w:val="24"/>
        </w:rPr>
        <w:t>.</w:t>
      </w:r>
      <w:r w:rsidR="00DF3813">
        <w:rPr>
          <w:rFonts w:ascii="Times New Roman" w:hAnsi="Times New Roman" w:cs="Times New Roman"/>
          <w:sz w:val="24"/>
          <w:szCs w:val="24"/>
        </w:rPr>
        <w:t xml:space="preserve"> </w:t>
      </w:r>
      <w:r w:rsidRPr="00DF3813">
        <w:rPr>
          <w:rFonts w:ascii="Times New Roman" w:eastAsia="Calibri"/>
          <w:sz w:val="24"/>
          <w:szCs w:val="24"/>
        </w:rPr>
        <w:t>Diyabet s</w:t>
      </w:r>
      <w:r w:rsidRPr="00DF3813">
        <w:rPr>
          <w:rFonts w:ascii="Times New Roman" w:eastAsia="Calibri"/>
          <w:sz w:val="24"/>
          <w:szCs w:val="24"/>
        </w:rPr>
        <w:t>ı</w:t>
      </w:r>
      <w:r w:rsidRPr="00DF3813">
        <w:rPr>
          <w:rFonts w:ascii="Times New Roman" w:eastAsia="Calibri"/>
          <w:sz w:val="24"/>
          <w:szCs w:val="24"/>
        </w:rPr>
        <w:t>kl</w:t>
      </w:r>
      <w:r w:rsidRPr="00DF3813">
        <w:rPr>
          <w:rFonts w:ascii="Times New Roman" w:eastAsia="Calibri"/>
          <w:sz w:val="24"/>
          <w:szCs w:val="24"/>
        </w:rPr>
        <w:t>ığı</w:t>
      </w:r>
      <w:r w:rsidRPr="00DF3813">
        <w:rPr>
          <w:rFonts w:ascii="Times New Roman" w:eastAsia="Calibri"/>
          <w:sz w:val="24"/>
          <w:szCs w:val="24"/>
        </w:rPr>
        <w:t>n</w:t>
      </w:r>
      <w:r w:rsidRPr="00DF3813">
        <w:rPr>
          <w:rFonts w:ascii="Times New Roman" w:eastAsia="Calibri"/>
          <w:sz w:val="24"/>
          <w:szCs w:val="24"/>
        </w:rPr>
        <w:t>ı</w:t>
      </w:r>
      <w:r w:rsidRPr="00DF3813">
        <w:rPr>
          <w:rFonts w:ascii="Times New Roman" w:eastAsia="Calibri"/>
          <w:sz w:val="24"/>
          <w:szCs w:val="24"/>
        </w:rPr>
        <w:t xml:space="preserve">n artma nedenleri, </w:t>
      </w:r>
      <w:hyperlink r:id="rId47" w:history="1">
        <w:r w:rsidRPr="00DF3813">
          <w:rPr>
            <w:rFonts w:ascii="Times New Roman" w:eastAsia="Calibri"/>
            <w:color w:val="0000FF" w:themeColor="hyperlink"/>
            <w:sz w:val="24"/>
            <w:szCs w:val="24"/>
            <w:u w:val="single"/>
          </w:rPr>
          <w:t>http://www.diabetcemiyeti.org/BilinmesiGerekenler.asp?ID=65</w:t>
        </w:r>
      </w:hyperlink>
      <w:r w:rsidRPr="00DF3813">
        <w:rPr>
          <w:rFonts w:ascii="Times New Roman" w:eastAsia="Calibri"/>
          <w:sz w:val="24"/>
          <w:szCs w:val="24"/>
        </w:rPr>
        <w:t xml:space="preserve"> </w:t>
      </w:r>
      <w:r w:rsidR="00FE3061" w:rsidRPr="00DF3813">
        <w:rPr>
          <w:rFonts w:ascii="Times New Roman" w:hAnsi="Times New Roman" w:cs="Times New Roman"/>
          <w:sz w:val="24"/>
          <w:szCs w:val="24"/>
        </w:rPr>
        <w:t>(</w:t>
      </w:r>
      <w:r w:rsidRPr="00DF3813">
        <w:rPr>
          <w:rFonts w:ascii="Times New Roman" w:hAnsi="Times New Roman" w:cs="Times New Roman"/>
          <w:sz w:val="24"/>
          <w:szCs w:val="24"/>
        </w:rPr>
        <w:t xml:space="preserve"> </w:t>
      </w:r>
      <w:r w:rsidRPr="00DF3813">
        <w:rPr>
          <w:rFonts w:ascii="Times New Roman" w:eastAsia="Calibri"/>
          <w:sz w:val="24"/>
          <w:szCs w:val="24"/>
        </w:rPr>
        <w:t>24.10.2013</w:t>
      </w:r>
      <w:r w:rsidR="00FE3061" w:rsidRPr="00DF3813">
        <w:rPr>
          <w:rFonts w:ascii="Times New Roman" w:eastAsia="Calibri"/>
          <w:sz w:val="24"/>
          <w:szCs w:val="24"/>
        </w:rPr>
        <w:t>)</w:t>
      </w:r>
      <w:r w:rsidRPr="00DF3813">
        <w:rPr>
          <w:rFonts w:ascii="Times New Roman" w:eastAsia="Calibri"/>
          <w:sz w:val="24"/>
          <w:szCs w:val="24"/>
        </w:rPr>
        <w:t>.</w:t>
      </w:r>
    </w:p>
    <w:p w:rsidR="002F6134" w:rsidRPr="00DF3813" w:rsidRDefault="002F6134" w:rsidP="00C2375D">
      <w:pPr>
        <w:spacing w:after="120" w:line="360" w:lineRule="auto"/>
        <w:jc w:val="both"/>
        <w:rPr>
          <w:rFonts w:ascii="Times New Roman" w:eastAsia="Calibri" w:hAnsi="Times New Roman" w:cs="Times New Roman"/>
          <w:sz w:val="24"/>
          <w:szCs w:val="24"/>
        </w:rPr>
      </w:pPr>
      <w:r w:rsidRPr="00DF3813">
        <w:rPr>
          <w:rFonts w:ascii="Times New Roman" w:hAnsi="Times New Roman" w:cs="Times New Roman"/>
          <w:sz w:val="24"/>
          <w:szCs w:val="24"/>
        </w:rPr>
        <w:t>WEB_13</w:t>
      </w:r>
      <w:r w:rsidR="00DF3813">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00DF3813">
        <w:rPr>
          <w:rFonts w:ascii="Times New Roman" w:hAnsi="Times New Roman" w:cs="Times New Roman"/>
          <w:sz w:val="24"/>
          <w:szCs w:val="24"/>
        </w:rPr>
        <w:t>(201</w:t>
      </w:r>
      <w:r w:rsidR="000504F4">
        <w:rPr>
          <w:rFonts w:ascii="Times New Roman" w:hAnsi="Times New Roman" w:cs="Times New Roman"/>
          <w:sz w:val="24"/>
          <w:szCs w:val="24"/>
        </w:rPr>
        <w:t>3</w:t>
      </w:r>
      <w:r w:rsidR="00DF3813">
        <w:rPr>
          <w:rFonts w:ascii="Times New Roman" w:hAnsi="Times New Roman" w:cs="Times New Roman"/>
          <w:sz w:val="24"/>
          <w:szCs w:val="24"/>
        </w:rPr>
        <w:t>)</w:t>
      </w:r>
      <w:r w:rsidR="007A3CE1">
        <w:rPr>
          <w:rFonts w:ascii="Times New Roman" w:hAnsi="Times New Roman" w:cs="Times New Roman"/>
          <w:sz w:val="24"/>
          <w:szCs w:val="24"/>
        </w:rPr>
        <w:t>.</w:t>
      </w:r>
      <w:r w:rsidR="00DF3813" w:rsidRPr="00DF3813">
        <w:rPr>
          <w:rFonts w:ascii="Times New Roman" w:hAnsi="Times New Roman" w:cs="Times New Roman"/>
          <w:sz w:val="24"/>
          <w:szCs w:val="24"/>
        </w:rPr>
        <w:t xml:space="preserve"> </w:t>
      </w:r>
      <w:r w:rsidRPr="00DF3813">
        <w:rPr>
          <w:rFonts w:ascii="Times New Roman" w:hAnsi="Times New Roman" w:cs="Times New Roman"/>
          <w:sz w:val="24"/>
          <w:szCs w:val="24"/>
        </w:rPr>
        <w:t>Diabetes and Lactation,</w:t>
      </w:r>
      <w:r w:rsidR="00DF3813">
        <w:rPr>
          <w:rFonts w:ascii="Times New Roman" w:hAnsi="Times New Roman" w:cs="Times New Roman"/>
          <w:sz w:val="24"/>
          <w:szCs w:val="24"/>
        </w:rPr>
        <w:t xml:space="preserve"> </w:t>
      </w:r>
      <w:r w:rsidRPr="00DF3813">
        <w:rPr>
          <w:rFonts w:ascii="Times New Roman" w:eastAsia="Calibri" w:hAnsi="Times New Roman" w:cs="Times New Roman"/>
          <w:sz w:val="24"/>
          <w:szCs w:val="24"/>
        </w:rPr>
        <w:t>http://www.diabetes.org/living-with-diabetes/women/pregnant-women/af</w:t>
      </w:r>
      <w:r w:rsidR="00DF3813">
        <w:rPr>
          <w:rFonts w:ascii="Times New Roman" w:eastAsia="Calibri" w:hAnsi="Times New Roman" w:cs="Times New Roman"/>
          <w:sz w:val="24"/>
          <w:szCs w:val="24"/>
        </w:rPr>
        <w:t>ter-delivery.html</w:t>
      </w:r>
      <w:r w:rsidR="00FE3061" w:rsidRPr="00DF3813">
        <w:rPr>
          <w:rFonts w:ascii="Times New Roman" w:eastAsia="Calibri" w:hAnsi="Times New Roman" w:cs="Times New Roman"/>
          <w:sz w:val="24"/>
          <w:szCs w:val="24"/>
        </w:rPr>
        <w:t xml:space="preserve"> (</w:t>
      </w:r>
      <w:r w:rsidRPr="00DF3813">
        <w:rPr>
          <w:rFonts w:ascii="Times New Roman" w:eastAsia="Calibri" w:hAnsi="Times New Roman" w:cs="Times New Roman"/>
          <w:sz w:val="24"/>
          <w:szCs w:val="24"/>
        </w:rPr>
        <w:t>14.12.2013</w:t>
      </w:r>
      <w:r w:rsidR="00FE3061" w:rsidRPr="00DF3813">
        <w:rPr>
          <w:rFonts w:ascii="Times New Roman" w:eastAsia="Calibri" w:hAnsi="Times New Roman" w:cs="Times New Roman"/>
          <w:sz w:val="24"/>
          <w:szCs w:val="24"/>
        </w:rPr>
        <w:t>)</w:t>
      </w:r>
      <w:r w:rsidRPr="00DF3813">
        <w:rPr>
          <w:rFonts w:ascii="Times New Roman" w:eastAsia="Calibri" w:hAnsi="Times New Roman" w:cs="Times New Roman"/>
          <w:sz w:val="24"/>
          <w:szCs w:val="24"/>
        </w:rPr>
        <w:t>.</w:t>
      </w:r>
    </w:p>
    <w:p w:rsidR="00BD53C0" w:rsidRPr="00DF3813" w:rsidRDefault="00511506" w:rsidP="00C2375D">
      <w:pPr>
        <w:tabs>
          <w:tab w:val="left" w:pos="3180"/>
        </w:tabs>
        <w:spacing w:after="120" w:line="360" w:lineRule="auto"/>
        <w:jc w:val="both"/>
        <w:rPr>
          <w:rFonts w:ascii="Times New Roman" w:eastAsia="Calibri" w:hAnsi="Times New Roman" w:cs="Times New Roman"/>
          <w:sz w:val="24"/>
          <w:szCs w:val="24"/>
        </w:rPr>
      </w:pPr>
      <w:r w:rsidRPr="00DF3813">
        <w:rPr>
          <w:rFonts w:ascii="Times New Roman" w:hAnsi="Times New Roman" w:cs="Times New Roman"/>
          <w:sz w:val="24"/>
          <w:szCs w:val="24"/>
        </w:rPr>
        <w:t>WEB_14</w:t>
      </w:r>
      <w:r w:rsidR="00DF3813">
        <w:rPr>
          <w:rFonts w:ascii="Times New Roman" w:hAnsi="Times New Roman" w:cs="Times New Roman"/>
          <w:sz w:val="24"/>
          <w:szCs w:val="24"/>
        </w:rPr>
        <w:t>. (201</w:t>
      </w:r>
      <w:r w:rsidR="000504F4">
        <w:rPr>
          <w:rFonts w:ascii="Times New Roman" w:hAnsi="Times New Roman" w:cs="Times New Roman"/>
          <w:sz w:val="24"/>
          <w:szCs w:val="24"/>
        </w:rPr>
        <w:t>3</w:t>
      </w:r>
      <w:r w:rsidR="00DF3813">
        <w:rPr>
          <w:rFonts w:ascii="Times New Roman" w:hAnsi="Times New Roman" w:cs="Times New Roman"/>
          <w:sz w:val="24"/>
          <w:szCs w:val="24"/>
        </w:rPr>
        <w:t>)</w:t>
      </w:r>
      <w:r w:rsidR="007A3CE1">
        <w:rPr>
          <w:rFonts w:ascii="Times New Roman" w:hAnsi="Times New Roman" w:cs="Times New Roman"/>
          <w:sz w:val="24"/>
          <w:szCs w:val="24"/>
        </w:rPr>
        <w:t>.</w:t>
      </w:r>
      <w:r w:rsidR="000504F4">
        <w:rPr>
          <w:rFonts w:ascii="Times New Roman" w:hAnsi="Times New Roman" w:cs="Times New Roman"/>
          <w:sz w:val="24"/>
          <w:szCs w:val="24"/>
        </w:rPr>
        <w:t xml:space="preserve"> </w:t>
      </w:r>
      <w:r w:rsidRPr="00DF3813">
        <w:rPr>
          <w:rFonts w:ascii="Times New Roman" w:hAnsi="Times New Roman" w:cs="Times New Roman"/>
          <w:sz w:val="24"/>
          <w:szCs w:val="24"/>
        </w:rPr>
        <w:t xml:space="preserve"> </w:t>
      </w:r>
      <w:r w:rsidRPr="00DF3813">
        <w:rPr>
          <w:rFonts w:ascii="Times New Roman" w:eastAsia="Calibri" w:hAnsi="Times New Roman" w:cs="Times New Roman"/>
          <w:sz w:val="24"/>
          <w:szCs w:val="24"/>
        </w:rPr>
        <w:t>Diyabet sıklığının artma nedenleri</w:t>
      </w:r>
      <w:r w:rsidR="002F6134" w:rsidRPr="00DF3813">
        <w:rPr>
          <w:rFonts w:ascii="Times New Roman" w:eastAsia="Calibri" w:hAnsi="Times New Roman" w:cs="Times New Roman"/>
          <w:sz w:val="24"/>
          <w:szCs w:val="24"/>
        </w:rPr>
        <w:t xml:space="preserve">, </w:t>
      </w:r>
      <w:hyperlink r:id="rId48" w:history="1">
        <w:r w:rsidR="00870B2E" w:rsidRPr="00DF3813">
          <w:rPr>
            <w:rStyle w:val="Kpr"/>
            <w:rFonts w:ascii="Times New Roman" w:eastAsia="Calibri" w:hAnsi="Times New Roman"/>
            <w:sz w:val="24"/>
            <w:szCs w:val="24"/>
          </w:rPr>
          <w:t>http://www.diabetcemiyeti.org/Bilinmesi Gerekenler. asp? ID = 65</w:t>
        </w:r>
      </w:hyperlink>
      <w:r w:rsidR="00DF3813">
        <w:rPr>
          <w:rFonts w:ascii="Times New Roman" w:eastAsia="Calibri" w:hAnsi="Times New Roman" w:cs="Times New Roman"/>
          <w:sz w:val="24"/>
          <w:szCs w:val="24"/>
        </w:rPr>
        <w:t xml:space="preserve"> </w:t>
      </w:r>
      <w:r w:rsidR="00FE3061" w:rsidRPr="00DF3813">
        <w:rPr>
          <w:rFonts w:ascii="Times New Roman" w:eastAsia="Calibri" w:hAnsi="Times New Roman" w:cs="Times New Roman"/>
          <w:sz w:val="24"/>
          <w:szCs w:val="24"/>
        </w:rPr>
        <w:t>(</w:t>
      </w:r>
      <w:r w:rsidR="002F6134" w:rsidRPr="00DF3813">
        <w:rPr>
          <w:rFonts w:ascii="Times New Roman" w:eastAsia="Calibri" w:hAnsi="Times New Roman" w:cs="Times New Roman"/>
          <w:sz w:val="24"/>
          <w:szCs w:val="24"/>
        </w:rPr>
        <w:t>24.10.2013</w:t>
      </w:r>
      <w:r w:rsidR="00FE3061" w:rsidRPr="00DF3813">
        <w:rPr>
          <w:rFonts w:ascii="Times New Roman" w:eastAsia="Calibri" w:hAnsi="Times New Roman" w:cs="Times New Roman"/>
          <w:sz w:val="24"/>
          <w:szCs w:val="24"/>
        </w:rPr>
        <w:t>)</w:t>
      </w:r>
      <w:r w:rsidR="002F6134" w:rsidRPr="00DF3813">
        <w:rPr>
          <w:rFonts w:ascii="Times New Roman" w:eastAsia="Calibri" w:hAnsi="Times New Roman" w:cs="Times New Roman"/>
          <w:sz w:val="24"/>
          <w:szCs w:val="24"/>
        </w:rPr>
        <w:t>.</w:t>
      </w:r>
    </w:p>
    <w:p w:rsidR="002F6134" w:rsidRPr="00DF3813" w:rsidRDefault="00511506" w:rsidP="00C2375D">
      <w:pPr>
        <w:spacing w:after="120" w:line="360" w:lineRule="auto"/>
        <w:jc w:val="both"/>
        <w:rPr>
          <w:rFonts w:ascii="Times New Roman" w:eastAsia="Calibri" w:hAnsi="Times New Roman" w:cs="Times New Roman"/>
          <w:iCs/>
          <w:sz w:val="24"/>
          <w:szCs w:val="24"/>
        </w:rPr>
      </w:pPr>
      <w:r w:rsidRPr="00DF3813">
        <w:rPr>
          <w:rFonts w:ascii="Times New Roman" w:eastAsia="Calibri" w:hAnsi="Times New Roman" w:cs="Times New Roman"/>
          <w:sz w:val="24"/>
          <w:szCs w:val="24"/>
        </w:rPr>
        <w:t>WEB_15</w:t>
      </w:r>
      <w:r w:rsidR="000504F4">
        <w:rPr>
          <w:rFonts w:ascii="Times New Roman" w:eastAsia="Calibri" w:hAnsi="Times New Roman" w:cs="Times New Roman"/>
          <w:sz w:val="24"/>
          <w:szCs w:val="24"/>
        </w:rPr>
        <w:t xml:space="preserve">. </w:t>
      </w:r>
      <w:r w:rsidR="000504F4">
        <w:rPr>
          <w:rFonts w:ascii="Times New Roman" w:hAnsi="Times New Roman" w:cs="Times New Roman"/>
          <w:sz w:val="24"/>
          <w:szCs w:val="24"/>
        </w:rPr>
        <w:t>(2013)</w:t>
      </w:r>
      <w:r w:rsidR="000504F4" w:rsidRPr="00DF3813">
        <w:rPr>
          <w:rFonts w:ascii="Times New Roman" w:hAnsi="Times New Roman" w:cs="Times New Roman"/>
          <w:sz w:val="24"/>
          <w:szCs w:val="24"/>
        </w:rPr>
        <w:t xml:space="preserve"> </w:t>
      </w:r>
      <w:r w:rsidR="007A3CE1">
        <w:rPr>
          <w:rFonts w:ascii="Times New Roman" w:hAnsi="Times New Roman" w:cs="Times New Roman"/>
          <w:sz w:val="24"/>
          <w:szCs w:val="24"/>
        </w:rPr>
        <w:t>.</w:t>
      </w:r>
      <w:r w:rsidRPr="00DF3813">
        <w:rPr>
          <w:rFonts w:ascii="Times New Roman" w:eastAsia="Calibri" w:hAnsi="Times New Roman" w:cs="Times New Roman"/>
          <w:sz w:val="24"/>
          <w:szCs w:val="24"/>
        </w:rPr>
        <w:t xml:space="preserve"> Diyabet ve gebelik</w:t>
      </w:r>
      <w:r w:rsidR="002F6134" w:rsidRPr="00DF3813">
        <w:rPr>
          <w:rFonts w:ascii="Times New Roman" w:eastAsia="Calibri" w:hAnsi="Times New Roman" w:cs="Times New Roman"/>
          <w:sz w:val="24"/>
          <w:szCs w:val="24"/>
        </w:rPr>
        <w:t xml:space="preserve"> ,</w:t>
      </w:r>
      <w:hyperlink r:id="rId49" w:history="1">
        <w:r w:rsidR="002F6134" w:rsidRPr="00DF3813">
          <w:rPr>
            <w:rFonts w:ascii="Times New Roman" w:eastAsia="Calibri" w:hAnsi="Times New Roman" w:cs="Times New Roman"/>
            <w:sz w:val="24"/>
            <w:szCs w:val="24"/>
          </w:rPr>
          <w:t>www.</w:t>
        </w:r>
        <w:r w:rsidRPr="00DF3813">
          <w:rPr>
            <w:rFonts w:ascii="Times New Roman" w:eastAsia="Calibri" w:hAnsi="Times New Roman" w:cs="Times New Roman"/>
            <w:bCs/>
            <w:sz w:val="24"/>
            <w:szCs w:val="24"/>
          </w:rPr>
          <w:t>turk</w:t>
        </w:r>
        <w:r w:rsidR="002F6134" w:rsidRPr="00DF3813">
          <w:rPr>
            <w:rFonts w:ascii="Times New Roman" w:eastAsia="Calibri" w:hAnsi="Times New Roman" w:cs="Times New Roman"/>
            <w:sz w:val="24"/>
            <w:szCs w:val="24"/>
          </w:rPr>
          <w:t>diab.org</w:t>
        </w:r>
      </w:hyperlink>
      <w:r w:rsidR="00FE3061" w:rsidRPr="00DF3813">
        <w:rPr>
          <w:rFonts w:ascii="Times New Roman" w:eastAsia="Calibri" w:hAnsi="Times New Roman" w:cs="Times New Roman"/>
          <w:iCs/>
          <w:sz w:val="24"/>
          <w:szCs w:val="24"/>
        </w:rPr>
        <w:t>, (</w:t>
      </w:r>
      <w:r w:rsidR="002F6134" w:rsidRPr="00DF3813">
        <w:rPr>
          <w:rFonts w:ascii="Times New Roman" w:eastAsia="Calibri" w:hAnsi="Times New Roman" w:cs="Times New Roman"/>
          <w:iCs/>
          <w:sz w:val="24"/>
          <w:szCs w:val="24"/>
        </w:rPr>
        <w:t>24</w:t>
      </w:r>
      <w:r w:rsidR="00EA356F" w:rsidRPr="00DF3813">
        <w:rPr>
          <w:rFonts w:ascii="Times New Roman" w:eastAsia="Calibri" w:hAnsi="Times New Roman" w:cs="Times New Roman"/>
          <w:iCs/>
          <w:sz w:val="24"/>
          <w:szCs w:val="24"/>
        </w:rPr>
        <w:t>.10</w:t>
      </w:r>
      <w:r w:rsidR="002F6134" w:rsidRPr="00DF3813">
        <w:rPr>
          <w:rFonts w:ascii="Times New Roman" w:eastAsia="Calibri" w:hAnsi="Times New Roman" w:cs="Times New Roman"/>
          <w:iCs/>
          <w:sz w:val="24"/>
          <w:szCs w:val="24"/>
        </w:rPr>
        <w:t xml:space="preserve"> 2013</w:t>
      </w:r>
      <w:r w:rsidR="00FE3061" w:rsidRPr="00DF3813">
        <w:rPr>
          <w:rFonts w:ascii="Times New Roman" w:eastAsia="Calibri" w:hAnsi="Times New Roman" w:cs="Times New Roman"/>
          <w:iCs/>
          <w:sz w:val="24"/>
          <w:szCs w:val="24"/>
        </w:rPr>
        <w:t>)</w:t>
      </w:r>
      <w:r w:rsidR="002F6134" w:rsidRPr="00DF3813">
        <w:rPr>
          <w:rFonts w:ascii="Times New Roman" w:eastAsia="Calibri" w:hAnsi="Times New Roman" w:cs="Times New Roman"/>
          <w:iCs/>
          <w:sz w:val="24"/>
          <w:szCs w:val="24"/>
        </w:rPr>
        <w:t>.</w:t>
      </w:r>
    </w:p>
    <w:p w:rsidR="006B00DB" w:rsidRPr="00DF3813" w:rsidRDefault="00511506" w:rsidP="00C2375D">
      <w:pPr>
        <w:spacing w:after="120" w:line="360" w:lineRule="auto"/>
        <w:jc w:val="both"/>
        <w:rPr>
          <w:rFonts w:ascii="Times New Roman" w:hAnsi="Times New Roman" w:cs="Times New Roman"/>
          <w:sz w:val="24"/>
          <w:szCs w:val="24"/>
        </w:rPr>
      </w:pPr>
      <w:r w:rsidRPr="00DF3813">
        <w:rPr>
          <w:rFonts w:ascii="Times New Roman" w:eastAsia="Calibri" w:hAnsi="Times New Roman" w:cs="Times New Roman"/>
          <w:sz w:val="24"/>
          <w:szCs w:val="24"/>
        </w:rPr>
        <w:t>WEB_16</w:t>
      </w:r>
      <w:r w:rsidR="000504F4">
        <w:rPr>
          <w:rFonts w:ascii="Times New Roman" w:eastAsia="Calibri" w:hAnsi="Times New Roman" w:cs="Times New Roman"/>
          <w:sz w:val="24"/>
          <w:szCs w:val="24"/>
        </w:rPr>
        <w:t>.</w:t>
      </w:r>
      <w:r w:rsidR="00240A84">
        <w:rPr>
          <w:rFonts w:ascii="Times New Roman" w:hAnsi="Times New Roman" w:cs="Times New Roman"/>
          <w:sz w:val="24"/>
          <w:szCs w:val="24"/>
        </w:rPr>
        <w:t xml:space="preserve"> </w:t>
      </w:r>
      <w:r w:rsidR="000504F4">
        <w:rPr>
          <w:rFonts w:ascii="Times New Roman" w:hAnsi="Times New Roman" w:cs="Times New Roman"/>
          <w:sz w:val="24"/>
          <w:szCs w:val="24"/>
        </w:rPr>
        <w:t>(2013)</w:t>
      </w:r>
      <w:r w:rsidR="007A3CE1">
        <w:rPr>
          <w:rFonts w:ascii="Times New Roman" w:hAnsi="Times New Roman" w:cs="Times New Roman"/>
          <w:sz w:val="24"/>
          <w:szCs w:val="24"/>
        </w:rPr>
        <w:t xml:space="preserve">. </w:t>
      </w:r>
      <w:r w:rsidR="00EA356F" w:rsidRPr="00DF3813">
        <w:rPr>
          <w:rFonts w:ascii="Times New Roman" w:hAnsi="Times New Roman" w:cs="Times New Roman"/>
          <w:sz w:val="24"/>
          <w:szCs w:val="24"/>
        </w:rPr>
        <w:t xml:space="preserve">UNICEF </w:t>
      </w:r>
      <w:r w:rsidR="00EA356F" w:rsidRPr="00DF3813">
        <w:rPr>
          <w:rStyle w:val="titleheadertext2"/>
          <w:rFonts w:ascii="Times New Roman" w:hAnsi="Times New Roman" w:cs="Times New Roman"/>
          <w:bCs/>
          <w:sz w:val="24"/>
          <w:szCs w:val="24"/>
        </w:rPr>
        <w:t>Child Nutrition:</w:t>
      </w:r>
      <w:r w:rsidR="00EA356F" w:rsidRPr="00DF3813">
        <w:rPr>
          <w:rFonts w:ascii="Times New Roman" w:hAnsi="Times New Roman" w:cs="Times New Roman"/>
          <w:bCs/>
          <w:sz w:val="24"/>
          <w:szCs w:val="24"/>
        </w:rPr>
        <w:t xml:space="preserve"> Progress.</w:t>
      </w:r>
      <w:r w:rsidR="00DF3813">
        <w:rPr>
          <w:rFonts w:ascii="Times New Roman" w:hAnsi="Times New Roman" w:cs="Times New Roman"/>
          <w:bCs/>
          <w:sz w:val="24"/>
          <w:szCs w:val="24"/>
        </w:rPr>
        <w:t xml:space="preserve"> </w:t>
      </w:r>
      <w:hyperlink w:history="1">
        <w:r w:rsidR="00EA356F" w:rsidRPr="00DF3813">
          <w:rPr>
            <w:rStyle w:val="Kpr"/>
            <w:rFonts w:ascii="Times New Roman" w:hAnsi="Times New Roman"/>
            <w:color w:val="auto"/>
            <w:sz w:val="24"/>
            <w:szCs w:val="24"/>
            <w:u w:val="none"/>
          </w:rPr>
          <w:t>http://www.childinfo. org/breastfeeding_progress.html</w:t>
        </w:r>
      </w:hyperlink>
      <w:r w:rsidR="00FE3061" w:rsidRPr="00DF3813">
        <w:rPr>
          <w:rFonts w:ascii="Times New Roman" w:hAnsi="Times New Roman" w:cs="Times New Roman"/>
          <w:sz w:val="24"/>
          <w:szCs w:val="24"/>
        </w:rPr>
        <w:t>, (</w:t>
      </w:r>
      <w:r w:rsidR="00EA356F" w:rsidRPr="00DF3813">
        <w:rPr>
          <w:rFonts w:ascii="Times New Roman" w:hAnsi="Times New Roman" w:cs="Times New Roman"/>
          <w:bCs/>
          <w:sz w:val="24"/>
          <w:szCs w:val="24"/>
        </w:rPr>
        <w:t>9.12.2013</w:t>
      </w:r>
      <w:r w:rsidR="00FE3061" w:rsidRPr="00DF3813">
        <w:rPr>
          <w:rFonts w:ascii="Times New Roman" w:hAnsi="Times New Roman" w:cs="Times New Roman"/>
          <w:bCs/>
          <w:sz w:val="24"/>
          <w:szCs w:val="24"/>
        </w:rPr>
        <w:t>)</w:t>
      </w:r>
      <w:r w:rsidR="00EA356F" w:rsidRPr="00DF3813">
        <w:rPr>
          <w:rFonts w:ascii="Times New Roman" w:hAnsi="Times New Roman" w:cs="Times New Roman"/>
          <w:bCs/>
          <w:sz w:val="24"/>
          <w:szCs w:val="24"/>
        </w:rPr>
        <w:t>.</w:t>
      </w:r>
    </w:p>
    <w:p w:rsidR="00A06041" w:rsidRDefault="00A06041" w:rsidP="00C2375D">
      <w:pPr>
        <w:spacing w:after="120" w:line="360" w:lineRule="auto"/>
        <w:jc w:val="both"/>
        <w:rPr>
          <w:rFonts w:ascii="Times New Roman" w:hAnsi="Times New Roman" w:cs="Times New Roman"/>
          <w:sz w:val="24"/>
          <w:szCs w:val="24"/>
        </w:rPr>
      </w:pPr>
      <w:r w:rsidRPr="00DF3813">
        <w:rPr>
          <w:rFonts w:ascii="Times New Roman" w:eastAsia="Calibri" w:hAnsi="Times New Roman" w:cs="Times New Roman"/>
          <w:b/>
          <w:iCs/>
          <w:sz w:val="24"/>
          <w:szCs w:val="24"/>
        </w:rPr>
        <w:t>WHO</w:t>
      </w:r>
      <w:r w:rsidRPr="00DF3813">
        <w:rPr>
          <w:rFonts w:ascii="Times New Roman" w:hAnsi="Times New Roman" w:cs="Times New Roman"/>
          <w:sz w:val="24"/>
          <w:szCs w:val="24"/>
        </w:rPr>
        <w:t xml:space="preserve"> Consultation Group. Definition, diagnosis and classification of diabetes mellitus and its complications, 2nd ed. Part1: Diagnosis and classification of diabetes mellitus, Geneva, 1999, 1–59.</w:t>
      </w:r>
    </w:p>
    <w:p w:rsidR="00B94930" w:rsidRDefault="00B94930" w:rsidP="00C2375D">
      <w:pPr>
        <w:spacing w:after="120" w:line="360" w:lineRule="auto"/>
        <w:jc w:val="both"/>
        <w:rPr>
          <w:rFonts w:ascii="Times New Roman" w:eastAsia="Calibri"/>
          <w:iCs/>
          <w:color w:val="222222"/>
          <w:sz w:val="24"/>
          <w:szCs w:val="24"/>
        </w:rPr>
      </w:pPr>
      <w:r w:rsidRPr="00936A68">
        <w:rPr>
          <w:rFonts w:ascii="Times New Roman" w:eastAsia="Calibri"/>
          <w:b/>
          <w:iCs/>
          <w:color w:val="222222"/>
          <w:sz w:val="24"/>
          <w:szCs w:val="24"/>
        </w:rPr>
        <w:t>WHO</w:t>
      </w:r>
      <w:r w:rsidRPr="00936A68">
        <w:rPr>
          <w:rFonts w:ascii="Times New Roman" w:eastAsia="Calibri"/>
          <w:iCs/>
          <w:color w:val="222222"/>
          <w:sz w:val="24"/>
          <w:szCs w:val="24"/>
        </w:rPr>
        <w:t xml:space="preserve"> Laboratory Diagnosis and </w:t>
      </w:r>
      <w:r>
        <w:rPr>
          <w:rFonts w:ascii="Times New Roman" w:eastAsia="Calibri"/>
          <w:iCs/>
          <w:color w:val="222222"/>
          <w:sz w:val="24"/>
          <w:szCs w:val="24"/>
        </w:rPr>
        <w:t>Monitoring of Diabetes Mellitus</w:t>
      </w:r>
      <w:r w:rsidRPr="00936A68">
        <w:rPr>
          <w:rFonts w:ascii="Times New Roman" w:eastAsia="Calibri"/>
          <w:iCs/>
          <w:color w:val="222222"/>
          <w:sz w:val="24"/>
          <w:szCs w:val="24"/>
        </w:rPr>
        <w:t>,</w:t>
      </w:r>
      <w:r>
        <w:rPr>
          <w:rFonts w:ascii="Times New Roman" w:eastAsia="Calibri"/>
          <w:iCs/>
          <w:color w:val="222222"/>
          <w:sz w:val="24"/>
          <w:szCs w:val="24"/>
        </w:rPr>
        <w:t xml:space="preserve"> </w:t>
      </w:r>
      <w:r w:rsidRPr="00936A68">
        <w:rPr>
          <w:rFonts w:ascii="Times New Roman" w:eastAsia="Calibri"/>
          <w:iCs/>
          <w:color w:val="222222"/>
          <w:sz w:val="24"/>
          <w:szCs w:val="24"/>
        </w:rPr>
        <w:t>Geneva</w:t>
      </w:r>
      <w:r>
        <w:rPr>
          <w:rFonts w:ascii="Times New Roman" w:eastAsia="Calibri"/>
          <w:iCs/>
          <w:color w:val="222222"/>
          <w:sz w:val="24"/>
          <w:szCs w:val="24"/>
        </w:rPr>
        <w:t>, 2002.</w:t>
      </w:r>
      <w:r w:rsidRPr="00936A68">
        <w:rPr>
          <w:rFonts w:ascii="Times New Roman" w:eastAsia="Calibri"/>
          <w:iCs/>
          <w:color w:val="222222"/>
          <w:sz w:val="24"/>
          <w:szCs w:val="24"/>
        </w:rPr>
        <w:t xml:space="preserve"> </w:t>
      </w:r>
    </w:p>
    <w:p w:rsidR="00A06041" w:rsidRPr="00DF3813" w:rsidRDefault="00A06041"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b/>
          <w:bCs/>
          <w:sz w:val="24"/>
          <w:szCs w:val="24"/>
        </w:rPr>
        <w:t>Yenal K, Aluş Tokat M, Durgun Ozan Y, Çeçe Ö, Bakılan Abalın F.</w:t>
      </w:r>
      <w:r w:rsidRPr="00DF3813">
        <w:rPr>
          <w:rFonts w:ascii="Times New Roman" w:hAnsi="Times New Roman" w:cs="Times New Roman"/>
          <w:bCs/>
          <w:sz w:val="24"/>
          <w:szCs w:val="24"/>
        </w:rPr>
        <w:t xml:space="preserve"> Annelerin emzirme öz-yeterlilik algıları ile emzirme başarıları arasındaki ilişkinin incelenmesi. Hemşirelikte Eğitim Ve Araştırma Dergisi 2013, 10 (2), 14-19.</w:t>
      </w:r>
    </w:p>
    <w:p w:rsidR="0020037F" w:rsidRPr="00DF3813" w:rsidRDefault="008A3F0B" w:rsidP="00C2375D">
      <w:pPr>
        <w:autoSpaceDE w:val="0"/>
        <w:autoSpaceDN w:val="0"/>
        <w:adjustRightInd w:val="0"/>
        <w:spacing w:after="120" w:line="360" w:lineRule="auto"/>
        <w:jc w:val="both"/>
        <w:rPr>
          <w:rFonts w:ascii="Times New Roman" w:hAnsi="Times New Roman" w:cs="Times New Roman"/>
          <w:bCs/>
          <w:sz w:val="24"/>
          <w:szCs w:val="24"/>
        </w:rPr>
      </w:pPr>
      <w:r w:rsidRPr="00DF3813">
        <w:rPr>
          <w:rFonts w:ascii="Times New Roman" w:hAnsi="Times New Roman" w:cs="Times New Roman"/>
          <w:b/>
          <w:bCs/>
          <w:sz w:val="24"/>
          <w:szCs w:val="24"/>
        </w:rPr>
        <w:lastRenderedPageBreak/>
        <w:t>Yeyğel Öz</w:t>
      </w:r>
      <w:r w:rsidR="009C4007" w:rsidRPr="00DF3813">
        <w:rPr>
          <w:rFonts w:ascii="Times New Roman" w:hAnsi="Times New Roman" w:cs="Times New Roman"/>
          <w:b/>
          <w:bCs/>
          <w:sz w:val="24"/>
          <w:szCs w:val="24"/>
        </w:rPr>
        <w:t>can Ç</w:t>
      </w:r>
      <w:r w:rsidR="00870B2E" w:rsidRPr="00DF3813">
        <w:rPr>
          <w:rFonts w:ascii="Times New Roman" w:hAnsi="Times New Roman" w:cs="Times New Roman"/>
          <w:b/>
          <w:bCs/>
          <w:sz w:val="24"/>
          <w:szCs w:val="24"/>
        </w:rPr>
        <w:t>.</w:t>
      </w:r>
      <w:r w:rsidR="004C178A" w:rsidRPr="00DF3813">
        <w:rPr>
          <w:rFonts w:ascii="Times New Roman" w:hAnsi="Times New Roman" w:cs="Times New Roman"/>
          <w:b/>
          <w:bCs/>
          <w:sz w:val="24"/>
          <w:szCs w:val="24"/>
        </w:rPr>
        <w:t xml:space="preserve"> </w:t>
      </w:r>
      <w:r w:rsidR="004C178A" w:rsidRPr="00DF3813">
        <w:rPr>
          <w:rFonts w:ascii="Times New Roman" w:hAnsi="Times New Roman" w:cs="Times New Roman"/>
          <w:bCs/>
          <w:sz w:val="24"/>
          <w:szCs w:val="24"/>
        </w:rPr>
        <w:t xml:space="preserve">Vajinal Doğumda Oksitosin İndüksiyonu Alan Ve Almayan Annelerin Emzirme Sonuçlarının Karşılaştırılması, </w:t>
      </w:r>
      <w:r w:rsidR="004C178A" w:rsidRPr="00DF3813">
        <w:rPr>
          <w:rFonts w:ascii="Times New Roman" w:hAnsi="Times New Roman" w:cs="Times New Roman"/>
          <w:sz w:val="24"/>
          <w:szCs w:val="24"/>
        </w:rPr>
        <w:t>Yüksek Lisans Tezi, Dokuz Eylül Üniversitesi Sağlık Bilimleri Enstitüsü, İzmir, 2014, 56-70.</w:t>
      </w:r>
    </w:p>
    <w:p w:rsidR="00A06041" w:rsidRPr="00DF3813" w:rsidRDefault="00A06041" w:rsidP="00C2375D">
      <w:pPr>
        <w:pStyle w:val="Default"/>
        <w:spacing w:after="120" w:line="360" w:lineRule="auto"/>
        <w:jc w:val="both"/>
        <w:rPr>
          <w:color w:val="auto"/>
        </w:rPr>
      </w:pPr>
      <w:r w:rsidRPr="00DF3813">
        <w:rPr>
          <w:b/>
          <w:color w:val="auto"/>
        </w:rPr>
        <w:t>Yılmaz C</w:t>
      </w:r>
      <w:r w:rsidR="00870B2E" w:rsidRPr="00DF3813">
        <w:rPr>
          <w:b/>
          <w:color w:val="auto"/>
        </w:rPr>
        <w:t>.</w:t>
      </w:r>
      <w:r w:rsidRPr="00DF3813">
        <w:rPr>
          <w:color w:val="auto"/>
        </w:rPr>
        <w:t xml:space="preserve"> </w:t>
      </w:r>
      <w:r w:rsidRPr="00DF3813">
        <w:rPr>
          <w:bCs/>
          <w:color w:val="auto"/>
        </w:rPr>
        <w:t>Doğum Sonrası Erken Dönemde Ebeveynlere Verilen Emzirme Eğitiminin Bebeklerin İlk Altı Ay Anne Sütü Alma Durumuna Etkisi,</w:t>
      </w:r>
      <w:r w:rsidRPr="00DF3813">
        <w:rPr>
          <w:color w:val="auto"/>
        </w:rPr>
        <w:t xml:space="preserve"> Yüksek Lisans Tezi, Adnan Menderes Üniversitesi Sağlık Bilimleri Enstitüsü, Aydın 2016, 4-45.</w:t>
      </w:r>
    </w:p>
    <w:p w:rsidR="00A06041"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Yurdakök K</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Çocuk Hakları Sözleşmesi, Katkı Pediatri Dergisi, 2003, 25(11):37-43.</w:t>
      </w:r>
    </w:p>
    <w:p w:rsidR="002D70C7" w:rsidRPr="00DF3813" w:rsidRDefault="00A06041" w:rsidP="00C2375D">
      <w:pPr>
        <w:spacing w:after="120" w:line="360" w:lineRule="auto"/>
        <w:jc w:val="both"/>
        <w:rPr>
          <w:rFonts w:ascii="Times New Roman" w:hAnsi="Times New Roman" w:cs="Times New Roman"/>
          <w:sz w:val="24"/>
          <w:szCs w:val="24"/>
        </w:rPr>
      </w:pPr>
      <w:r w:rsidRPr="00DF3813">
        <w:rPr>
          <w:rFonts w:ascii="Times New Roman" w:hAnsi="Times New Roman" w:cs="Times New Roman"/>
          <w:b/>
          <w:sz w:val="24"/>
          <w:szCs w:val="24"/>
        </w:rPr>
        <w:t>Ziegler A, Wallner M, Kaiser I, Rossbauer M,Harsunen MH,  Lachmann L, Maier J, Winkler C, Hummel S</w:t>
      </w:r>
      <w:r w:rsidR="00870B2E" w:rsidRPr="00DF3813">
        <w:rPr>
          <w:rFonts w:ascii="Times New Roman" w:hAnsi="Times New Roman" w:cs="Times New Roman"/>
          <w:b/>
          <w:sz w:val="24"/>
          <w:szCs w:val="24"/>
        </w:rPr>
        <w:t>.</w:t>
      </w:r>
      <w:r w:rsidRPr="00DF3813">
        <w:rPr>
          <w:rFonts w:ascii="Times New Roman" w:hAnsi="Times New Roman" w:cs="Times New Roman"/>
          <w:sz w:val="24"/>
          <w:szCs w:val="24"/>
        </w:rPr>
        <w:t xml:space="preserve"> Long-Term Protective Effect of Lactation on the Development of Type 2 Diabetes in Women With Recent Gestational Diab</w:t>
      </w:r>
      <w:r w:rsidR="00860234">
        <w:rPr>
          <w:rFonts w:ascii="Times New Roman" w:hAnsi="Times New Roman" w:cs="Times New Roman"/>
          <w:sz w:val="24"/>
          <w:szCs w:val="24"/>
        </w:rPr>
        <w:t xml:space="preserve">etes Mellitus, Diabetes, 2012, </w:t>
      </w:r>
      <w:r w:rsidRPr="00DF3813">
        <w:rPr>
          <w:rFonts w:ascii="Times New Roman" w:hAnsi="Times New Roman" w:cs="Times New Roman"/>
          <w:sz w:val="24"/>
          <w:szCs w:val="24"/>
        </w:rPr>
        <w:t>(61):3167–3171.</w:t>
      </w:r>
    </w:p>
    <w:p w:rsidR="00792249" w:rsidRDefault="00792249" w:rsidP="00006DD6">
      <w:pPr>
        <w:spacing w:line="360" w:lineRule="auto"/>
        <w:jc w:val="center"/>
        <w:rPr>
          <w:rFonts w:ascii="Times New Roman" w:eastAsia="Calibri" w:hAnsi="Times New Roman" w:cs="Times New Roman"/>
          <w:b/>
          <w:color w:val="000000"/>
          <w:sz w:val="28"/>
          <w:szCs w:val="28"/>
        </w:rPr>
      </w:pPr>
    </w:p>
    <w:p w:rsidR="00240A84" w:rsidRDefault="00240A84" w:rsidP="00006DD6">
      <w:pPr>
        <w:spacing w:line="360" w:lineRule="auto"/>
        <w:jc w:val="center"/>
        <w:rPr>
          <w:rFonts w:ascii="Times New Roman" w:eastAsia="Calibri" w:hAnsi="Times New Roman" w:cs="Times New Roman"/>
          <w:b/>
          <w:color w:val="000000"/>
          <w:sz w:val="28"/>
          <w:szCs w:val="28"/>
        </w:rPr>
      </w:pPr>
    </w:p>
    <w:p w:rsidR="00240A84" w:rsidRDefault="00240A84"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600C57" w:rsidRDefault="00600C57" w:rsidP="00006DD6">
      <w:pPr>
        <w:spacing w:line="360" w:lineRule="auto"/>
        <w:jc w:val="center"/>
        <w:rPr>
          <w:rFonts w:ascii="Times New Roman" w:eastAsia="Calibri" w:hAnsi="Times New Roman" w:cs="Times New Roman"/>
          <w:b/>
          <w:color w:val="000000"/>
          <w:sz w:val="28"/>
          <w:szCs w:val="28"/>
        </w:rPr>
      </w:pPr>
    </w:p>
    <w:p w:rsidR="00240A84" w:rsidRDefault="00240A84" w:rsidP="00006DD6">
      <w:pPr>
        <w:spacing w:line="360" w:lineRule="auto"/>
        <w:jc w:val="center"/>
        <w:rPr>
          <w:rFonts w:ascii="Times New Roman" w:eastAsia="Calibri" w:hAnsi="Times New Roman" w:cs="Times New Roman"/>
          <w:b/>
          <w:color w:val="000000"/>
          <w:sz w:val="28"/>
          <w:szCs w:val="28"/>
        </w:rPr>
      </w:pPr>
    </w:p>
    <w:p w:rsidR="00240A84" w:rsidRDefault="00240A84" w:rsidP="00006DD6">
      <w:pPr>
        <w:spacing w:line="360" w:lineRule="auto"/>
        <w:jc w:val="center"/>
        <w:rPr>
          <w:rFonts w:ascii="Times New Roman" w:eastAsia="Calibri" w:hAnsi="Times New Roman" w:cs="Times New Roman"/>
          <w:b/>
          <w:color w:val="000000"/>
          <w:sz w:val="28"/>
          <w:szCs w:val="28"/>
        </w:rPr>
      </w:pPr>
    </w:p>
    <w:p w:rsidR="00A06041" w:rsidRDefault="00A06041" w:rsidP="00D40B6C">
      <w:pPr>
        <w:spacing w:after="0" w:line="240" w:lineRule="auto"/>
        <w:jc w:val="center"/>
        <w:rPr>
          <w:rFonts w:ascii="Times New Roman" w:eastAsia="Calibri" w:hAnsi="Times New Roman" w:cs="Times New Roman"/>
          <w:b/>
          <w:color w:val="000000"/>
          <w:sz w:val="28"/>
          <w:szCs w:val="28"/>
        </w:rPr>
      </w:pPr>
      <w:r w:rsidRPr="002D70C7">
        <w:rPr>
          <w:rFonts w:ascii="Times New Roman" w:eastAsia="Calibri" w:hAnsi="Times New Roman" w:cs="Times New Roman"/>
          <w:b/>
          <w:color w:val="000000"/>
          <w:sz w:val="28"/>
          <w:szCs w:val="28"/>
        </w:rPr>
        <w:lastRenderedPageBreak/>
        <w:t>EKLER</w:t>
      </w:r>
    </w:p>
    <w:p w:rsidR="009D2FAF" w:rsidRPr="00D40B6C" w:rsidRDefault="009D2FAF" w:rsidP="00D40B6C">
      <w:pPr>
        <w:spacing w:after="0" w:line="240" w:lineRule="auto"/>
        <w:jc w:val="center"/>
        <w:rPr>
          <w:rFonts w:ascii="Times New Roman" w:eastAsia="Calibri" w:hAnsi="Times New Roman" w:cs="Times New Roman"/>
          <w:b/>
          <w:color w:val="000000"/>
          <w:sz w:val="24"/>
          <w:szCs w:val="24"/>
        </w:rPr>
      </w:pPr>
    </w:p>
    <w:p w:rsidR="009D2FAF" w:rsidRPr="00D40B6C" w:rsidRDefault="009D2FAF" w:rsidP="00D40B6C">
      <w:pPr>
        <w:spacing w:after="0" w:line="240" w:lineRule="auto"/>
        <w:jc w:val="center"/>
        <w:rPr>
          <w:rFonts w:ascii="Times New Roman" w:eastAsia="Calibri" w:hAnsi="Times New Roman" w:cs="Times New Roman"/>
          <w:b/>
          <w:color w:val="000000"/>
          <w:sz w:val="24"/>
          <w:szCs w:val="24"/>
        </w:rPr>
      </w:pPr>
    </w:p>
    <w:p w:rsidR="00A06041" w:rsidRPr="000B47B0" w:rsidRDefault="002D70C7" w:rsidP="00A06041">
      <w:pPr>
        <w:rPr>
          <w:rFonts w:ascii="Times New Roman" w:hAnsi="Times New Roman" w:cs="Times New Roman"/>
          <w:b/>
          <w:sz w:val="24"/>
          <w:szCs w:val="24"/>
        </w:rPr>
      </w:pPr>
      <w:r w:rsidRPr="000B47B0">
        <w:rPr>
          <w:rFonts w:ascii="Times New Roman" w:hAnsi="Times New Roman" w:cs="Times New Roman"/>
          <w:b/>
          <w:sz w:val="24"/>
          <w:szCs w:val="24"/>
        </w:rPr>
        <w:t>EK 1. Soru Formu</w:t>
      </w:r>
    </w:p>
    <w:p w:rsidR="00A06041" w:rsidRPr="00BE69E8" w:rsidRDefault="00A06041" w:rsidP="00AF3BEB">
      <w:pPr>
        <w:spacing w:line="240" w:lineRule="auto"/>
        <w:jc w:val="both"/>
        <w:rPr>
          <w:rFonts w:ascii="Times New Roman" w:hAnsi="Times New Roman" w:cs="Times New Roman"/>
          <w:sz w:val="24"/>
          <w:szCs w:val="24"/>
        </w:rPr>
      </w:pPr>
      <w:r w:rsidRPr="00BE69E8">
        <w:rPr>
          <w:rFonts w:ascii="Times New Roman" w:hAnsi="Times New Roman" w:cs="Times New Roman"/>
          <w:sz w:val="24"/>
          <w:szCs w:val="24"/>
        </w:rPr>
        <w:t>Bu araştırma “İnsüline Bağımlı Diyabeti Olan ve Diyabeti Olmayan Kadınların Emzirmeye İlişkin Görüş ve Uygulamalarının Karşılaştırılması” amacıyla planlandı. Soru formunda yer alan sorulara vereceğiniz cevaplar; sadece araştırma için kullanılacak, bir başkası ile paylaşılmayacak ve gizli tutulacaktır. Soru formunda yer alan her soruyu cevaplamanız çalışmanın amacına ve sonucuna önemli katkı sağlayacaktır. Araştırmaya sağladığınız katkıdan dolayı teşekkür ederim.</w:t>
      </w:r>
    </w:p>
    <w:p w:rsidR="00A06041" w:rsidRPr="000B47B0" w:rsidRDefault="00A06041" w:rsidP="00AF3BEB">
      <w:pPr>
        <w:spacing w:line="240" w:lineRule="auto"/>
        <w:jc w:val="right"/>
        <w:rPr>
          <w:rFonts w:ascii="Times New Roman" w:hAnsi="Times New Roman" w:cs="Times New Roman"/>
          <w:b/>
          <w:sz w:val="24"/>
          <w:szCs w:val="24"/>
        </w:rPr>
      </w:pPr>
      <w:r w:rsidRPr="000B47B0">
        <w:rPr>
          <w:rFonts w:ascii="Times New Roman" w:hAnsi="Times New Roman" w:cs="Times New Roman"/>
          <w:b/>
          <w:sz w:val="24"/>
          <w:szCs w:val="24"/>
        </w:rPr>
        <w:t>Cevriye OCAKTAN</w:t>
      </w:r>
    </w:p>
    <w:p w:rsidR="00A06041" w:rsidRPr="000B47B0" w:rsidRDefault="00A06041" w:rsidP="00AF3BEB">
      <w:pPr>
        <w:spacing w:line="240" w:lineRule="auto"/>
        <w:jc w:val="right"/>
        <w:rPr>
          <w:rFonts w:ascii="Times New Roman" w:hAnsi="Times New Roman" w:cs="Times New Roman"/>
          <w:b/>
          <w:sz w:val="24"/>
          <w:szCs w:val="24"/>
        </w:rPr>
      </w:pPr>
      <w:r w:rsidRPr="000B47B0">
        <w:rPr>
          <w:rFonts w:ascii="Times New Roman" w:hAnsi="Times New Roman" w:cs="Times New Roman"/>
          <w:b/>
          <w:sz w:val="24"/>
          <w:szCs w:val="24"/>
        </w:rPr>
        <w:t>Yüksek Lisans Öğrencisi</w:t>
      </w:r>
    </w:p>
    <w:p w:rsidR="00DD2117" w:rsidRDefault="00A06041">
      <w:pPr>
        <w:spacing w:after="0" w:line="360" w:lineRule="auto"/>
        <w:rPr>
          <w:rFonts w:ascii="Times New Roman" w:hAnsi="Times New Roman" w:cs="Times New Roman"/>
          <w:sz w:val="24"/>
          <w:szCs w:val="24"/>
        </w:rPr>
      </w:pPr>
      <w:r w:rsidRPr="00BE69E8">
        <w:rPr>
          <w:rFonts w:ascii="Times New Roman" w:hAnsi="Times New Roman" w:cs="Times New Roman"/>
          <w:sz w:val="24"/>
          <w:szCs w:val="24"/>
        </w:rPr>
        <w:t>Veri toplama tarihi:</w:t>
      </w:r>
    </w:p>
    <w:p w:rsidR="00DD2117" w:rsidRDefault="00A06041">
      <w:pPr>
        <w:spacing w:after="0" w:line="360" w:lineRule="auto"/>
        <w:rPr>
          <w:rFonts w:ascii="Times New Roman" w:hAnsi="Times New Roman" w:cs="Times New Roman"/>
          <w:sz w:val="24"/>
          <w:szCs w:val="24"/>
        </w:rPr>
      </w:pPr>
      <w:r w:rsidRPr="00BE69E8">
        <w:rPr>
          <w:rFonts w:ascii="Times New Roman" w:hAnsi="Times New Roman" w:cs="Times New Roman"/>
          <w:sz w:val="24"/>
          <w:szCs w:val="24"/>
        </w:rPr>
        <w:t xml:space="preserve">Adınız – Soyadınız: </w:t>
      </w:r>
      <w:proofErr w:type="gramStart"/>
      <w:r w:rsidRPr="00BE69E8">
        <w:rPr>
          <w:rFonts w:ascii="Times New Roman" w:hAnsi="Times New Roman" w:cs="Times New Roman"/>
          <w:sz w:val="24"/>
          <w:szCs w:val="24"/>
        </w:rPr>
        <w:t>………………</w:t>
      </w:r>
      <w:proofErr w:type="gramEnd"/>
      <w:r w:rsidRPr="00BE69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69E8">
        <w:rPr>
          <w:rFonts w:ascii="Times New Roman" w:hAnsi="Times New Roman" w:cs="Times New Roman"/>
          <w:sz w:val="24"/>
          <w:szCs w:val="24"/>
        </w:rPr>
        <w:t>Grup 1. İnsüline bağımlı diyabeti olan</w:t>
      </w:r>
    </w:p>
    <w:p w:rsidR="00DD2117" w:rsidRDefault="00A06041">
      <w:pPr>
        <w:spacing w:after="0" w:line="360" w:lineRule="auto"/>
        <w:rPr>
          <w:rFonts w:ascii="Times New Roman" w:hAnsi="Times New Roman" w:cs="Times New Roman"/>
          <w:sz w:val="24"/>
          <w:szCs w:val="24"/>
        </w:rPr>
      </w:pPr>
      <w:r w:rsidRPr="00BE69E8">
        <w:rPr>
          <w:rFonts w:ascii="Times New Roman" w:hAnsi="Times New Roman" w:cs="Times New Roman"/>
          <w:sz w:val="24"/>
          <w:szCs w:val="24"/>
        </w:rPr>
        <w:t xml:space="preserve">Tel: </w:t>
      </w:r>
      <w:proofErr w:type="gramStart"/>
      <w:r w:rsidRPr="00BE69E8">
        <w:rPr>
          <w:rFonts w:ascii="Times New Roman" w:hAnsi="Times New Roman" w:cs="Times New Roman"/>
          <w:sz w:val="24"/>
          <w:szCs w:val="24"/>
        </w:rPr>
        <w:t>………………</w:t>
      </w:r>
      <w:proofErr w:type="gramEnd"/>
      <w:r w:rsidRPr="00BE69E8">
        <w:rPr>
          <w:rFonts w:ascii="Times New Roman" w:hAnsi="Times New Roman" w:cs="Times New Roman"/>
          <w:sz w:val="24"/>
          <w:szCs w:val="24"/>
        </w:rPr>
        <w:t xml:space="preserve">                                       </w:t>
      </w:r>
      <w:r>
        <w:rPr>
          <w:rFonts w:ascii="Times New Roman" w:hAnsi="Times New Roman" w:cs="Times New Roman"/>
          <w:sz w:val="24"/>
          <w:szCs w:val="24"/>
        </w:rPr>
        <w:t xml:space="preserve">                    </w:t>
      </w:r>
      <w:r w:rsidR="00AF3BEB">
        <w:rPr>
          <w:rFonts w:ascii="Times New Roman" w:hAnsi="Times New Roman" w:cs="Times New Roman"/>
          <w:sz w:val="24"/>
          <w:szCs w:val="24"/>
        </w:rPr>
        <w:t xml:space="preserve"> </w:t>
      </w:r>
      <w:r>
        <w:rPr>
          <w:rFonts w:ascii="Times New Roman" w:hAnsi="Times New Roman" w:cs="Times New Roman"/>
          <w:sz w:val="24"/>
          <w:szCs w:val="24"/>
        </w:rPr>
        <w:t xml:space="preserve">2. İnsüline </w:t>
      </w:r>
      <w:r w:rsidRPr="00BE69E8">
        <w:rPr>
          <w:rFonts w:ascii="Times New Roman" w:hAnsi="Times New Roman" w:cs="Times New Roman"/>
          <w:sz w:val="24"/>
          <w:szCs w:val="24"/>
        </w:rPr>
        <w:t>bağımlı diyabeti olmayan</w:t>
      </w:r>
    </w:p>
    <w:p w:rsidR="00DD2117" w:rsidRDefault="00DD2117">
      <w:pPr>
        <w:spacing w:after="0" w:line="360" w:lineRule="auto"/>
        <w:rPr>
          <w:rFonts w:ascii="Times New Roman" w:hAnsi="Times New Roman" w:cs="Times New Roman"/>
          <w:b/>
          <w:sz w:val="24"/>
          <w:szCs w:val="24"/>
        </w:rPr>
      </w:pPr>
    </w:p>
    <w:p w:rsidR="00DD2117" w:rsidRDefault="00AF3BEB">
      <w:pPr>
        <w:spacing w:after="0" w:line="360" w:lineRule="auto"/>
        <w:rPr>
          <w:rFonts w:ascii="Times New Roman" w:hAnsi="Times New Roman" w:cs="Times New Roman"/>
          <w:b/>
          <w:sz w:val="24"/>
          <w:szCs w:val="24"/>
        </w:rPr>
      </w:pPr>
      <w:r>
        <w:rPr>
          <w:rFonts w:ascii="Times New Roman" w:hAnsi="Times New Roman" w:cs="Times New Roman"/>
          <w:b/>
          <w:sz w:val="24"/>
          <w:szCs w:val="24"/>
        </w:rPr>
        <w:t>BÖLÜM I</w:t>
      </w:r>
      <w:r w:rsidR="002F57F4" w:rsidRPr="00032475">
        <w:rPr>
          <w:rFonts w:ascii="Times New Roman" w:hAnsi="Times New Roman" w:cs="Times New Roman"/>
          <w:b/>
          <w:sz w:val="24"/>
          <w:szCs w:val="24"/>
        </w:rPr>
        <w:t>: TANITICI ÖZELLİKLER</w:t>
      </w:r>
    </w:p>
    <w:p w:rsidR="00DD2117" w:rsidRDefault="006610E6">
      <w:pPr>
        <w:spacing w:after="0" w:line="360" w:lineRule="auto"/>
        <w:rPr>
          <w:rFonts w:ascii="Times New Roman" w:hAnsi="Times New Roman" w:cs="Times New Roman"/>
          <w:b/>
          <w:sz w:val="24"/>
          <w:szCs w:val="24"/>
        </w:rPr>
      </w:pPr>
      <w:r w:rsidRPr="00032475">
        <w:rPr>
          <w:rFonts w:ascii="Times New Roman" w:hAnsi="Times New Roman" w:cs="Times New Roman"/>
          <w:b/>
          <w:sz w:val="24"/>
          <w:szCs w:val="24"/>
        </w:rPr>
        <w:t xml:space="preserve">I.I. SOSYO-DEMOGRAFİK ÖZELLİKLER    </w:t>
      </w:r>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 xml:space="preserve">Doğum yaptığınız tarih:             Bebeğin yaşı:  </w:t>
      </w:r>
      <w:proofErr w:type="gramStart"/>
      <w:r w:rsidRPr="00AE1952">
        <w:rPr>
          <w:rFonts w:ascii="Times New Roman" w:hAnsi="Times New Roman" w:cs="Times New Roman"/>
          <w:sz w:val="24"/>
          <w:szCs w:val="24"/>
        </w:rPr>
        <w:t>………</w:t>
      </w:r>
      <w:proofErr w:type="gramEnd"/>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ay</w:t>
      </w:r>
      <w:proofErr w:type="gramEnd"/>
      <w:r w:rsidRPr="00AE1952">
        <w:rPr>
          <w:rFonts w:ascii="Times New Roman" w:hAnsi="Times New Roman" w:cs="Times New Roman"/>
          <w:sz w:val="24"/>
          <w:szCs w:val="24"/>
        </w:rPr>
        <w:t xml:space="preserve">         </w:t>
      </w:r>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Bebeğiniz kaç kilo doğdu</w:t>
      </w:r>
      <w:proofErr w:type="gramStart"/>
      <w:r w:rsidRPr="00AE1952">
        <w:rPr>
          <w:rFonts w:ascii="Times New Roman" w:hAnsi="Times New Roman" w:cs="Times New Roman"/>
          <w:b/>
          <w:sz w:val="24"/>
          <w:szCs w:val="24"/>
        </w:rPr>
        <w:t>?</w:t>
      </w:r>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Bebeğinizin şu anki kilosu nedir</w:t>
      </w:r>
      <w:proofErr w:type="gramStart"/>
      <w:r w:rsidRPr="00AE1952">
        <w:rPr>
          <w:rFonts w:ascii="Times New Roman" w:hAnsi="Times New Roman" w:cs="Times New Roman"/>
          <w:b/>
          <w:sz w:val="24"/>
          <w:szCs w:val="24"/>
        </w:rPr>
        <w:t>?</w:t>
      </w:r>
      <w:r w:rsidRPr="00AE1952">
        <w:rPr>
          <w:rFonts w:ascii="Times New Roman" w:hAnsi="Times New Roman" w:cs="Times New Roman"/>
          <w:sz w:val="24"/>
          <w:szCs w:val="24"/>
        </w:rPr>
        <w:t>...............</w:t>
      </w:r>
      <w:proofErr w:type="gramEnd"/>
      <w:r w:rsidRPr="00AE1952">
        <w:rPr>
          <w:rFonts w:ascii="Times New Roman" w:hAnsi="Times New Roman" w:cs="Times New Roman"/>
          <w:sz w:val="24"/>
          <w:szCs w:val="24"/>
        </w:rPr>
        <w:t xml:space="preserve">      </w:t>
      </w:r>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Kaç yaşındasınız</w:t>
      </w:r>
      <w:proofErr w:type="gramStart"/>
      <w:r w:rsidRPr="00AE1952">
        <w:rPr>
          <w:rFonts w:ascii="Times New Roman" w:hAnsi="Times New Roman" w:cs="Times New Roman"/>
          <w:b/>
          <w:sz w:val="24"/>
          <w:szCs w:val="24"/>
        </w:rPr>
        <w:t>?</w:t>
      </w:r>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Eğitim durumunuz nedir?</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1) </w:t>
      </w:r>
      <w:r w:rsidR="00A06041" w:rsidRPr="00BE69E8">
        <w:rPr>
          <w:rFonts w:ascii="Times New Roman" w:hAnsi="Times New Roman" w:cs="Times New Roman"/>
          <w:sz w:val="24"/>
          <w:szCs w:val="24"/>
        </w:rPr>
        <w:t>Okur-yazar değil</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2) </w:t>
      </w:r>
      <w:r w:rsidR="00A06041" w:rsidRPr="00BE69E8">
        <w:rPr>
          <w:rFonts w:ascii="Times New Roman" w:hAnsi="Times New Roman" w:cs="Times New Roman"/>
          <w:sz w:val="24"/>
          <w:szCs w:val="24"/>
        </w:rPr>
        <w:t xml:space="preserve">Okur-yazar   </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3) </w:t>
      </w:r>
      <w:r w:rsidR="00A06041" w:rsidRPr="00BE69E8">
        <w:rPr>
          <w:rFonts w:ascii="Times New Roman" w:hAnsi="Times New Roman" w:cs="Times New Roman"/>
          <w:sz w:val="24"/>
          <w:szCs w:val="24"/>
        </w:rPr>
        <w:t>İlkokul mezunu</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4) </w:t>
      </w:r>
      <w:r w:rsidR="00A06041" w:rsidRPr="00BE69E8">
        <w:rPr>
          <w:rFonts w:ascii="Times New Roman" w:hAnsi="Times New Roman" w:cs="Times New Roman"/>
          <w:sz w:val="24"/>
          <w:szCs w:val="24"/>
        </w:rPr>
        <w:t>Ortaokul mezunu</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5) </w:t>
      </w:r>
      <w:r w:rsidR="00A06041" w:rsidRPr="00BE69E8">
        <w:rPr>
          <w:rFonts w:ascii="Times New Roman" w:hAnsi="Times New Roman" w:cs="Times New Roman"/>
          <w:sz w:val="24"/>
          <w:szCs w:val="24"/>
        </w:rPr>
        <w:t>Lise veya dengi okul mezunu</w:t>
      </w:r>
    </w:p>
    <w:p w:rsidR="00DD2117" w:rsidRDefault="00A06041" w:rsidP="00CF3FCA">
      <w:pPr>
        <w:spacing w:after="0" w:line="360" w:lineRule="auto"/>
        <w:ind w:left="567" w:hanging="141"/>
        <w:rPr>
          <w:rFonts w:ascii="Times New Roman" w:hAnsi="Times New Roman" w:cs="Times New Roman"/>
          <w:sz w:val="24"/>
          <w:szCs w:val="24"/>
        </w:rPr>
      </w:pPr>
      <w:r w:rsidRPr="00BE69E8">
        <w:rPr>
          <w:rFonts w:ascii="Times New Roman" w:hAnsi="Times New Roman" w:cs="Times New Roman"/>
          <w:sz w:val="24"/>
          <w:szCs w:val="24"/>
        </w:rPr>
        <w:t>6)</w:t>
      </w:r>
      <w:r w:rsidR="0046669D">
        <w:rPr>
          <w:rFonts w:ascii="Times New Roman" w:hAnsi="Times New Roman" w:cs="Times New Roman"/>
          <w:sz w:val="24"/>
          <w:szCs w:val="24"/>
        </w:rPr>
        <w:t xml:space="preserve"> </w:t>
      </w:r>
      <w:r w:rsidRPr="00BE69E8">
        <w:rPr>
          <w:rFonts w:ascii="Times New Roman" w:hAnsi="Times New Roman" w:cs="Times New Roman"/>
          <w:sz w:val="24"/>
          <w:szCs w:val="24"/>
        </w:rPr>
        <w:t>Önlisans</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7) </w:t>
      </w:r>
      <w:r w:rsidR="00A06041" w:rsidRPr="00BE69E8">
        <w:rPr>
          <w:rFonts w:ascii="Times New Roman" w:hAnsi="Times New Roman" w:cs="Times New Roman"/>
          <w:sz w:val="24"/>
          <w:szCs w:val="24"/>
        </w:rPr>
        <w:t>Lisans mezunu</w:t>
      </w:r>
    </w:p>
    <w:p w:rsidR="00DD2117" w:rsidRDefault="00A06041" w:rsidP="00CF3FCA">
      <w:pPr>
        <w:spacing w:after="0" w:line="360" w:lineRule="auto"/>
        <w:ind w:left="567" w:hanging="141"/>
        <w:rPr>
          <w:rFonts w:ascii="Times New Roman" w:hAnsi="Times New Roman" w:cs="Times New Roman"/>
          <w:sz w:val="24"/>
          <w:szCs w:val="24"/>
        </w:rPr>
      </w:pPr>
      <w:r w:rsidRPr="00BE69E8">
        <w:rPr>
          <w:rFonts w:ascii="Times New Roman" w:hAnsi="Times New Roman" w:cs="Times New Roman"/>
          <w:sz w:val="24"/>
          <w:szCs w:val="24"/>
        </w:rPr>
        <w:t>8)</w:t>
      </w:r>
      <w:r w:rsidR="0046669D">
        <w:rPr>
          <w:rFonts w:ascii="Times New Roman" w:hAnsi="Times New Roman" w:cs="Times New Roman"/>
          <w:sz w:val="24"/>
          <w:szCs w:val="24"/>
        </w:rPr>
        <w:t xml:space="preserve"> </w:t>
      </w:r>
      <w:proofErr w:type="gramStart"/>
      <w:r w:rsidRPr="00BE69E8">
        <w:rPr>
          <w:rFonts w:ascii="Times New Roman" w:hAnsi="Times New Roman" w:cs="Times New Roman"/>
          <w:sz w:val="24"/>
          <w:szCs w:val="24"/>
        </w:rPr>
        <w:t>Lisans üstü</w:t>
      </w:r>
      <w:proofErr w:type="gramEnd"/>
    </w:p>
    <w:p w:rsidR="00DD2117" w:rsidRDefault="00DD2117">
      <w:pPr>
        <w:spacing w:after="0" w:line="360" w:lineRule="auto"/>
        <w:ind w:left="567"/>
        <w:rPr>
          <w:rFonts w:ascii="Times New Roman" w:hAnsi="Times New Roman" w:cs="Times New Roman"/>
          <w:sz w:val="24"/>
          <w:szCs w:val="24"/>
        </w:rPr>
      </w:pPr>
    </w:p>
    <w:p w:rsidR="00DD2117" w:rsidRDefault="00AE1952">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Eşinizin eğitim durumunuz nedir?</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1) </w:t>
      </w:r>
      <w:r w:rsidR="00A06041" w:rsidRPr="00BE69E8">
        <w:rPr>
          <w:rFonts w:ascii="Times New Roman" w:hAnsi="Times New Roman" w:cs="Times New Roman"/>
          <w:sz w:val="24"/>
          <w:szCs w:val="24"/>
        </w:rPr>
        <w:t>Okur-yazar değil</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2) </w:t>
      </w:r>
      <w:r w:rsidR="00A06041" w:rsidRPr="00BE69E8">
        <w:rPr>
          <w:rFonts w:ascii="Times New Roman" w:hAnsi="Times New Roman" w:cs="Times New Roman"/>
          <w:sz w:val="24"/>
          <w:szCs w:val="24"/>
        </w:rPr>
        <w:t xml:space="preserve">Okur-yazar   </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3) </w:t>
      </w:r>
      <w:r w:rsidR="00A06041" w:rsidRPr="00BE69E8">
        <w:rPr>
          <w:rFonts w:ascii="Times New Roman" w:hAnsi="Times New Roman" w:cs="Times New Roman"/>
          <w:sz w:val="24"/>
          <w:szCs w:val="24"/>
        </w:rPr>
        <w:t>İlkokul mezunu</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lastRenderedPageBreak/>
        <w:t xml:space="preserve">4) </w:t>
      </w:r>
      <w:r w:rsidR="00A06041" w:rsidRPr="00BE69E8">
        <w:rPr>
          <w:rFonts w:ascii="Times New Roman" w:hAnsi="Times New Roman" w:cs="Times New Roman"/>
          <w:sz w:val="24"/>
          <w:szCs w:val="24"/>
        </w:rPr>
        <w:t>Ortaokul mezunu</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5) </w:t>
      </w:r>
      <w:r w:rsidR="00A06041" w:rsidRPr="00BE69E8">
        <w:rPr>
          <w:rFonts w:ascii="Times New Roman" w:hAnsi="Times New Roman" w:cs="Times New Roman"/>
          <w:sz w:val="24"/>
          <w:szCs w:val="24"/>
        </w:rPr>
        <w:t>Lise veya dengi okul mezunu</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6) </w:t>
      </w:r>
      <w:r w:rsidR="00A06041" w:rsidRPr="00BE69E8">
        <w:rPr>
          <w:rFonts w:ascii="Times New Roman" w:hAnsi="Times New Roman" w:cs="Times New Roman"/>
          <w:sz w:val="24"/>
          <w:szCs w:val="24"/>
        </w:rPr>
        <w:t>Önlisans</w:t>
      </w:r>
    </w:p>
    <w:p w:rsidR="00DD2117" w:rsidRDefault="0046669D" w:rsidP="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7) </w:t>
      </w:r>
      <w:r w:rsidR="00A06041" w:rsidRPr="00BE69E8">
        <w:rPr>
          <w:rFonts w:ascii="Times New Roman" w:hAnsi="Times New Roman" w:cs="Times New Roman"/>
          <w:sz w:val="24"/>
          <w:szCs w:val="24"/>
        </w:rPr>
        <w:t>Lisans mezunu</w:t>
      </w:r>
    </w:p>
    <w:p w:rsidR="00DD2117" w:rsidRDefault="00A06041" w:rsidP="00CF3FCA">
      <w:pPr>
        <w:spacing w:after="0" w:line="360" w:lineRule="auto"/>
        <w:ind w:left="567" w:hanging="141"/>
        <w:rPr>
          <w:rFonts w:ascii="Times New Roman" w:hAnsi="Times New Roman" w:cs="Times New Roman"/>
          <w:sz w:val="24"/>
          <w:szCs w:val="24"/>
        </w:rPr>
      </w:pPr>
      <w:r w:rsidRPr="00BE69E8">
        <w:rPr>
          <w:rFonts w:ascii="Times New Roman" w:hAnsi="Times New Roman" w:cs="Times New Roman"/>
          <w:sz w:val="24"/>
          <w:szCs w:val="24"/>
        </w:rPr>
        <w:t>8)</w:t>
      </w:r>
      <w:r w:rsidR="0046669D">
        <w:rPr>
          <w:rFonts w:ascii="Times New Roman" w:hAnsi="Times New Roman" w:cs="Times New Roman"/>
          <w:sz w:val="24"/>
          <w:szCs w:val="24"/>
        </w:rPr>
        <w:t xml:space="preserve"> </w:t>
      </w:r>
      <w:proofErr w:type="gramStart"/>
      <w:r w:rsidRPr="00BE69E8">
        <w:rPr>
          <w:rFonts w:ascii="Times New Roman" w:hAnsi="Times New Roman" w:cs="Times New Roman"/>
          <w:sz w:val="24"/>
          <w:szCs w:val="24"/>
        </w:rPr>
        <w:t>Lisans üstü</w:t>
      </w:r>
      <w:proofErr w:type="gramEnd"/>
    </w:p>
    <w:p w:rsidR="00DD2117" w:rsidRDefault="00AE1952">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Gelir getiren bir işte çalışıyor musunuz?</w:t>
      </w:r>
    </w:p>
    <w:p w:rsidR="00D3076D" w:rsidRDefault="00AE1952" w:rsidP="00D3076D">
      <w:pPr>
        <w:pStyle w:val="ListeParagraf"/>
        <w:numPr>
          <w:ilvl w:val="1"/>
          <w:numId w:val="42"/>
        </w:numPr>
        <w:spacing w:after="0" w:line="360" w:lineRule="auto"/>
        <w:ind w:left="567" w:hanging="141"/>
        <w:rPr>
          <w:rFonts w:ascii="Times New Roman" w:hAnsi="Times New Roman" w:cs="Times New Roman"/>
          <w:sz w:val="24"/>
          <w:szCs w:val="24"/>
        </w:rPr>
      </w:pPr>
      <w:r w:rsidRPr="00AE1952">
        <w:rPr>
          <w:rFonts w:ascii="Times New Roman" w:hAnsi="Times New Roman" w:cs="Times New Roman"/>
          <w:sz w:val="24"/>
          <w:szCs w:val="24"/>
        </w:rPr>
        <w:t xml:space="preserve">Hayır, çalışmıyorum   </w:t>
      </w:r>
    </w:p>
    <w:p w:rsidR="00B1267B" w:rsidRPr="00882E29" w:rsidRDefault="00AE1952" w:rsidP="00882E29">
      <w:pPr>
        <w:pStyle w:val="ListeParagraf"/>
        <w:numPr>
          <w:ilvl w:val="1"/>
          <w:numId w:val="42"/>
        </w:numPr>
        <w:spacing w:after="0" w:line="360" w:lineRule="auto"/>
        <w:rPr>
          <w:rFonts w:ascii="Times New Roman" w:hAnsi="Times New Roman" w:cs="Times New Roman"/>
          <w:color w:val="FF0000"/>
          <w:sz w:val="24"/>
          <w:szCs w:val="24"/>
        </w:rPr>
      </w:pPr>
      <w:r w:rsidRPr="00882E29">
        <w:rPr>
          <w:rFonts w:ascii="Times New Roman" w:hAnsi="Times New Roman" w:cs="Times New Roman"/>
          <w:sz w:val="24"/>
          <w:szCs w:val="24"/>
        </w:rPr>
        <w:t>Evet, çalışıyorum (Belirtiniz</w:t>
      </w:r>
      <w:proofErr w:type="gramStart"/>
      <w:r w:rsidRPr="00882E29">
        <w:rPr>
          <w:rFonts w:ascii="Times New Roman" w:hAnsi="Times New Roman" w:cs="Times New Roman"/>
          <w:sz w:val="24"/>
          <w:szCs w:val="24"/>
        </w:rPr>
        <w:t>..............................</w:t>
      </w:r>
      <w:proofErr w:type="gramEnd"/>
      <w:r w:rsidRPr="00882E29">
        <w:rPr>
          <w:rFonts w:ascii="Times New Roman" w:hAnsi="Times New Roman" w:cs="Times New Roman"/>
          <w:sz w:val="24"/>
          <w:szCs w:val="24"/>
        </w:rPr>
        <w:t>)</w:t>
      </w:r>
      <w:r w:rsidR="00DD2117" w:rsidRPr="00882E29">
        <w:rPr>
          <w:rFonts w:ascii="Times New Roman" w:hAnsi="Times New Roman" w:cs="Times New Roman"/>
          <w:sz w:val="24"/>
          <w:szCs w:val="24"/>
        </w:rPr>
        <w:t xml:space="preserve"> </w:t>
      </w:r>
    </w:p>
    <w:p w:rsidR="00DD2117" w:rsidRDefault="00AE1952" w:rsidP="00DD2117">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Eşiniz gelir getiren bir işte çalışıyor mu?</w:t>
      </w:r>
    </w:p>
    <w:p w:rsidR="00B1267B" w:rsidRDefault="00CF3FCA">
      <w:pPr>
        <w:pStyle w:val="ListeParagraf"/>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1) </w:t>
      </w:r>
      <w:r w:rsidR="00AE1952" w:rsidRPr="00AE1952">
        <w:rPr>
          <w:rFonts w:ascii="Times New Roman" w:hAnsi="Times New Roman" w:cs="Times New Roman"/>
          <w:sz w:val="24"/>
          <w:szCs w:val="24"/>
        </w:rPr>
        <w:t xml:space="preserve">Hayır, çalışmıyor   </w:t>
      </w:r>
    </w:p>
    <w:p w:rsidR="00B1267B" w:rsidRDefault="00CF3FCA">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2) </w:t>
      </w:r>
      <w:r w:rsidR="005B5187" w:rsidRPr="005B5187">
        <w:rPr>
          <w:rFonts w:ascii="Times New Roman" w:hAnsi="Times New Roman" w:cs="Times New Roman"/>
          <w:sz w:val="24"/>
          <w:szCs w:val="24"/>
        </w:rPr>
        <w:t>Evet, çalışıyor (Belirtiniz</w:t>
      </w:r>
      <w:proofErr w:type="gramStart"/>
      <w:r w:rsidR="005B5187" w:rsidRPr="005B5187">
        <w:rPr>
          <w:rFonts w:ascii="Times New Roman" w:hAnsi="Times New Roman" w:cs="Times New Roman"/>
          <w:sz w:val="24"/>
          <w:szCs w:val="24"/>
        </w:rPr>
        <w:t>..............................</w:t>
      </w:r>
      <w:proofErr w:type="gramEnd"/>
      <w:r w:rsidR="005B5187" w:rsidRPr="005B5187">
        <w:rPr>
          <w:rFonts w:ascii="Times New Roman" w:hAnsi="Times New Roman" w:cs="Times New Roman"/>
          <w:sz w:val="24"/>
          <w:szCs w:val="24"/>
        </w:rPr>
        <w:t>)</w:t>
      </w:r>
    </w:p>
    <w:p w:rsidR="00DD2117" w:rsidRDefault="00AE1952">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Sosyal güvenceniz var mı?</w:t>
      </w:r>
    </w:p>
    <w:p w:rsidR="00B1267B" w:rsidRDefault="0046669D">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1) </w:t>
      </w:r>
      <w:r w:rsidR="00A773EF">
        <w:rPr>
          <w:rFonts w:ascii="Times New Roman" w:hAnsi="Times New Roman" w:cs="Times New Roman"/>
          <w:sz w:val="24"/>
          <w:szCs w:val="24"/>
        </w:rPr>
        <w:t>Yok</w:t>
      </w:r>
      <w:r w:rsidR="00A06041" w:rsidRPr="00BE69E8">
        <w:rPr>
          <w:rFonts w:ascii="Times New Roman" w:hAnsi="Times New Roman" w:cs="Times New Roman"/>
          <w:sz w:val="24"/>
          <w:szCs w:val="24"/>
        </w:rPr>
        <w:t xml:space="preserve">   </w:t>
      </w:r>
    </w:p>
    <w:p w:rsidR="00B1267B" w:rsidRDefault="0046669D">
      <w:pPr>
        <w:spacing w:after="0" w:line="360" w:lineRule="auto"/>
        <w:ind w:left="567" w:hanging="141"/>
        <w:rPr>
          <w:rFonts w:ascii="Times New Roman" w:hAnsi="Times New Roman" w:cs="Times New Roman"/>
          <w:i/>
          <w:sz w:val="24"/>
          <w:szCs w:val="24"/>
        </w:rPr>
      </w:pPr>
      <w:r>
        <w:rPr>
          <w:rFonts w:ascii="Times New Roman" w:hAnsi="Times New Roman" w:cs="Times New Roman"/>
          <w:sz w:val="24"/>
          <w:szCs w:val="24"/>
        </w:rPr>
        <w:t xml:space="preserve">2) </w:t>
      </w:r>
      <w:r w:rsidR="00A773EF">
        <w:rPr>
          <w:rFonts w:ascii="Times New Roman" w:hAnsi="Times New Roman" w:cs="Times New Roman"/>
          <w:sz w:val="24"/>
          <w:szCs w:val="24"/>
        </w:rPr>
        <w:t>Var</w:t>
      </w:r>
      <w:r w:rsidR="00A06041" w:rsidRPr="00BE69E8">
        <w:rPr>
          <w:rFonts w:ascii="Times New Roman" w:hAnsi="Times New Roman" w:cs="Times New Roman"/>
          <w:sz w:val="24"/>
          <w:szCs w:val="24"/>
        </w:rPr>
        <w:t xml:space="preserve"> </w:t>
      </w:r>
      <w:r w:rsidR="00AE1952" w:rsidRPr="00AE1952">
        <w:rPr>
          <w:rFonts w:ascii="Times New Roman" w:hAnsi="Times New Roman" w:cs="Times New Roman"/>
          <w:sz w:val="24"/>
          <w:szCs w:val="24"/>
        </w:rPr>
        <w:t>(Belirtiniz</w:t>
      </w:r>
      <w:proofErr w:type="gramStart"/>
      <w:r w:rsidR="00AE1952" w:rsidRPr="00AE1952">
        <w:rPr>
          <w:rFonts w:ascii="Times New Roman" w:hAnsi="Times New Roman" w:cs="Times New Roman"/>
          <w:sz w:val="24"/>
          <w:szCs w:val="24"/>
        </w:rPr>
        <w:t>..............................</w:t>
      </w:r>
      <w:proofErr w:type="gramEnd"/>
      <w:r w:rsidR="00AE1952" w:rsidRPr="00AE1952">
        <w:rPr>
          <w:rFonts w:ascii="Times New Roman" w:hAnsi="Times New Roman" w:cs="Times New Roman"/>
          <w:sz w:val="24"/>
          <w:szCs w:val="24"/>
        </w:rPr>
        <w:t>)</w:t>
      </w:r>
    </w:p>
    <w:p w:rsidR="00DD2117" w:rsidRPr="00DD2117" w:rsidRDefault="00DD2117">
      <w:pPr>
        <w:pStyle w:val="ListeParagraf"/>
        <w:numPr>
          <w:ilvl w:val="0"/>
          <w:numId w:val="42"/>
        </w:numPr>
        <w:spacing w:after="0" w:line="360" w:lineRule="auto"/>
        <w:rPr>
          <w:rFonts w:ascii="Times New Roman" w:hAnsi="Times New Roman" w:cs="Times New Roman"/>
          <w:b/>
          <w:sz w:val="24"/>
          <w:szCs w:val="24"/>
        </w:rPr>
      </w:pPr>
      <w:r w:rsidRPr="00DD2117">
        <w:rPr>
          <w:rFonts w:ascii="Times New Roman" w:hAnsi="Times New Roman" w:cs="Times New Roman"/>
          <w:b/>
          <w:sz w:val="24"/>
          <w:szCs w:val="24"/>
        </w:rPr>
        <w:t xml:space="preserve">Aylık gelirinizi nasıl değerlendiriyorsunuz? </w:t>
      </w:r>
    </w:p>
    <w:p w:rsidR="00B1267B" w:rsidRDefault="0046669D">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1) </w:t>
      </w:r>
      <w:r w:rsidR="00A06041" w:rsidRPr="00BE69E8">
        <w:rPr>
          <w:rFonts w:ascii="Times New Roman" w:hAnsi="Times New Roman" w:cs="Times New Roman"/>
          <w:sz w:val="24"/>
          <w:szCs w:val="24"/>
        </w:rPr>
        <w:t>Gelir giderden az</w:t>
      </w:r>
    </w:p>
    <w:p w:rsidR="00B1267B" w:rsidRDefault="0046669D">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2) </w:t>
      </w:r>
      <w:r w:rsidR="00A06041" w:rsidRPr="00BE69E8">
        <w:rPr>
          <w:rFonts w:ascii="Times New Roman" w:hAnsi="Times New Roman" w:cs="Times New Roman"/>
          <w:sz w:val="24"/>
          <w:szCs w:val="24"/>
        </w:rPr>
        <w:t xml:space="preserve">Gelir –gidere eşit  </w:t>
      </w:r>
    </w:p>
    <w:p w:rsidR="00B1267B" w:rsidRDefault="0046669D">
      <w:pPr>
        <w:spacing w:after="0" w:line="360" w:lineRule="auto"/>
        <w:ind w:left="567" w:hanging="141"/>
        <w:rPr>
          <w:rFonts w:ascii="Times New Roman" w:hAnsi="Times New Roman" w:cs="Times New Roman"/>
          <w:sz w:val="24"/>
          <w:szCs w:val="24"/>
        </w:rPr>
      </w:pPr>
      <w:r>
        <w:rPr>
          <w:rFonts w:ascii="Times New Roman" w:hAnsi="Times New Roman" w:cs="Times New Roman"/>
          <w:sz w:val="24"/>
          <w:szCs w:val="24"/>
        </w:rPr>
        <w:t xml:space="preserve">3) </w:t>
      </w:r>
      <w:r w:rsidR="00A06041" w:rsidRPr="00BE69E8">
        <w:rPr>
          <w:rFonts w:ascii="Times New Roman" w:hAnsi="Times New Roman" w:cs="Times New Roman"/>
          <w:sz w:val="24"/>
          <w:szCs w:val="24"/>
        </w:rPr>
        <w:t>Gelir giderden fazla</w:t>
      </w:r>
    </w:p>
    <w:p w:rsidR="00DD2117" w:rsidRDefault="002F57F4" w:rsidP="00DD2117">
      <w:pPr>
        <w:spacing w:after="0" w:line="360" w:lineRule="auto"/>
        <w:rPr>
          <w:rFonts w:ascii="Times New Roman" w:hAnsi="Times New Roman" w:cs="Times New Roman"/>
          <w:b/>
          <w:sz w:val="24"/>
          <w:szCs w:val="24"/>
        </w:rPr>
      </w:pPr>
      <w:r w:rsidRPr="00032475">
        <w:rPr>
          <w:rFonts w:ascii="Times New Roman" w:hAnsi="Times New Roman" w:cs="Times New Roman"/>
          <w:b/>
          <w:sz w:val="24"/>
          <w:szCs w:val="24"/>
        </w:rPr>
        <w:t xml:space="preserve">I.II. </w:t>
      </w:r>
      <w:r w:rsidR="00A06041" w:rsidRPr="00032475">
        <w:rPr>
          <w:rFonts w:ascii="Times New Roman" w:hAnsi="Times New Roman" w:cs="Times New Roman"/>
          <w:b/>
          <w:sz w:val="24"/>
          <w:szCs w:val="24"/>
        </w:rPr>
        <w:t xml:space="preserve">OBSTETRİK ÖZELLİKLER    </w:t>
      </w:r>
    </w:p>
    <w:p w:rsidR="00DD2117" w:rsidRPr="00DD2117" w:rsidRDefault="00DD2117" w:rsidP="00DD2117">
      <w:pPr>
        <w:pStyle w:val="ListeParagraf"/>
        <w:numPr>
          <w:ilvl w:val="0"/>
          <w:numId w:val="42"/>
        </w:numPr>
        <w:spacing w:after="0" w:line="360" w:lineRule="auto"/>
        <w:rPr>
          <w:rFonts w:ascii="Times New Roman" w:hAnsi="Times New Roman" w:cs="Times New Roman"/>
          <w:sz w:val="24"/>
          <w:szCs w:val="24"/>
        </w:rPr>
      </w:pPr>
      <w:r w:rsidRPr="00DD2117">
        <w:rPr>
          <w:rFonts w:ascii="Times New Roman" w:hAnsi="Times New Roman" w:cs="Times New Roman"/>
          <w:b/>
          <w:sz w:val="24"/>
          <w:szCs w:val="24"/>
        </w:rPr>
        <w:t>Kaç kez gebe kaldınız?</w:t>
      </w:r>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rPr>
          <w:rFonts w:ascii="Times New Roman" w:hAnsi="Times New Roman" w:cs="Times New Roman"/>
          <w:sz w:val="24"/>
          <w:szCs w:val="24"/>
        </w:rPr>
      </w:pPr>
      <w:r w:rsidRPr="00DD2117">
        <w:rPr>
          <w:rFonts w:ascii="Times New Roman" w:hAnsi="Times New Roman" w:cs="Times New Roman"/>
          <w:b/>
          <w:sz w:val="24"/>
          <w:szCs w:val="24"/>
        </w:rPr>
        <w:t>Yaşayan kaç çocuğunuz var?</w:t>
      </w:r>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rPr>
          <w:rFonts w:ascii="Times New Roman" w:hAnsi="Times New Roman" w:cs="Times New Roman"/>
          <w:sz w:val="24"/>
          <w:szCs w:val="24"/>
        </w:rPr>
      </w:pPr>
      <w:r w:rsidRPr="00DD2117">
        <w:rPr>
          <w:rFonts w:ascii="Times New Roman" w:hAnsi="Times New Roman" w:cs="Times New Roman"/>
          <w:b/>
          <w:sz w:val="24"/>
          <w:szCs w:val="24"/>
        </w:rPr>
        <w:t>Kaç kez doğum yaptınız?</w:t>
      </w:r>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rPr>
          <w:rFonts w:ascii="Times New Roman" w:hAnsi="Times New Roman" w:cs="Times New Roman"/>
          <w:b/>
          <w:sz w:val="24"/>
          <w:szCs w:val="24"/>
        </w:rPr>
      </w:pPr>
      <w:r w:rsidRPr="00DD2117">
        <w:rPr>
          <w:rFonts w:ascii="Times New Roman" w:hAnsi="Times New Roman" w:cs="Times New Roman"/>
          <w:b/>
          <w:sz w:val="24"/>
          <w:szCs w:val="24"/>
        </w:rPr>
        <w:t>En son doğumunuzu nasıl yaptınız?</w:t>
      </w:r>
    </w:p>
    <w:p w:rsidR="00B1267B" w:rsidRDefault="005B5187">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 xml:space="preserve">Normal doğum                      </w:t>
      </w:r>
    </w:p>
    <w:p w:rsidR="00B1267B" w:rsidRDefault="005B5187">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Sezaryen doğum</w:t>
      </w:r>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Bebeğiniz kaç haftalık doğdu?</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Bebeğinizin cinsiyeti nedir?</w:t>
      </w:r>
    </w:p>
    <w:p w:rsidR="00B1267B" w:rsidRDefault="005B5187">
      <w:pPr>
        <w:pStyle w:val="ListeParagraf"/>
        <w:numPr>
          <w:ilvl w:val="2"/>
          <w:numId w:val="42"/>
        </w:numPr>
        <w:spacing w:after="0" w:line="360" w:lineRule="auto"/>
        <w:ind w:left="567" w:hanging="141"/>
        <w:rPr>
          <w:rFonts w:ascii="Times New Roman" w:hAnsi="Times New Roman" w:cs="Times New Roman"/>
          <w:sz w:val="24"/>
          <w:szCs w:val="24"/>
        </w:rPr>
      </w:pPr>
      <w:r w:rsidRPr="005B5187">
        <w:rPr>
          <w:rFonts w:ascii="Times New Roman" w:hAnsi="Times New Roman" w:cs="Times New Roman"/>
          <w:sz w:val="24"/>
          <w:szCs w:val="24"/>
        </w:rPr>
        <w:t>Kız</w:t>
      </w:r>
    </w:p>
    <w:p w:rsidR="00B1267B" w:rsidRDefault="00AE1952">
      <w:pPr>
        <w:pStyle w:val="ListeParagraf"/>
        <w:numPr>
          <w:ilvl w:val="2"/>
          <w:numId w:val="42"/>
        </w:numPr>
        <w:spacing w:after="0" w:line="360" w:lineRule="auto"/>
        <w:ind w:left="567" w:hanging="141"/>
        <w:rPr>
          <w:rFonts w:ascii="Times New Roman" w:hAnsi="Times New Roman" w:cs="Times New Roman"/>
          <w:sz w:val="24"/>
          <w:szCs w:val="24"/>
        </w:rPr>
      </w:pPr>
      <w:r w:rsidRPr="00AE1952">
        <w:rPr>
          <w:rFonts w:ascii="Times New Roman" w:hAnsi="Times New Roman" w:cs="Times New Roman"/>
          <w:sz w:val="24"/>
          <w:szCs w:val="24"/>
        </w:rPr>
        <w:t xml:space="preserve">Erkek </w:t>
      </w:r>
    </w:p>
    <w:p w:rsidR="00DD2117" w:rsidRDefault="00AE1952" w:rsidP="00DD2117">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 xml:space="preserve">Bu gebeliğinizi planlamış mıydınız? </w:t>
      </w:r>
    </w:p>
    <w:p w:rsidR="00B1267B" w:rsidRDefault="00AE1952">
      <w:pPr>
        <w:pStyle w:val="ListeParagraf"/>
        <w:numPr>
          <w:ilvl w:val="2"/>
          <w:numId w:val="42"/>
        </w:numPr>
        <w:spacing w:after="0" w:line="360" w:lineRule="auto"/>
        <w:ind w:left="567" w:hanging="141"/>
        <w:rPr>
          <w:rFonts w:ascii="Times New Roman" w:hAnsi="Times New Roman" w:cs="Times New Roman"/>
          <w:sz w:val="24"/>
          <w:szCs w:val="24"/>
        </w:rPr>
      </w:pPr>
      <w:r w:rsidRPr="00AE1952">
        <w:rPr>
          <w:rFonts w:ascii="Times New Roman" w:hAnsi="Times New Roman" w:cs="Times New Roman"/>
          <w:sz w:val="24"/>
          <w:szCs w:val="24"/>
        </w:rPr>
        <w:t xml:space="preserve">Hayır    </w:t>
      </w:r>
    </w:p>
    <w:p w:rsidR="00B1267B" w:rsidRDefault="00AE1952">
      <w:pPr>
        <w:pStyle w:val="ListeParagraf"/>
        <w:numPr>
          <w:ilvl w:val="2"/>
          <w:numId w:val="42"/>
        </w:numPr>
        <w:spacing w:after="0" w:line="360" w:lineRule="auto"/>
        <w:ind w:left="567" w:hanging="141"/>
        <w:rPr>
          <w:rFonts w:ascii="Times New Roman" w:hAnsi="Times New Roman" w:cs="Times New Roman"/>
          <w:i/>
          <w:sz w:val="24"/>
          <w:szCs w:val="24"/>
        </w:rPr>
      </w:pPr>
      <w:r w:rsidRPr="00AE1952">
        <w:rPr>
          <w:rFonts w:ascii="Times New Roman" w:hAnsi="Times New Roman" w:cs="Times New Roman"/>
          <w:sz w:val="24"/>
          <w:szCs w:val="24"/>
        </w:rPr>
        <w:t>Evet (Belirtiniz</w:t>
      </w:r>
      <w:proofErr w:type="gramStart"/>
      <w:r w:rsidRPr="00AE1952">
        <w:rPr>
          <w:rFonts w:ascii="Times New Roman" w:hAnsi="Times New Roman" w:cs="Times New Roman"/>
          <w:sz w:val="24"/>
          <w:szCs w:val="24"/>
        </w:rPr>
        <w:t>..............................</w:t>
      </w:r>
      <w:proofErr w:type="gramEnd"/>
      <w:r w:rsidRPr="00AE1952">
        <w:rPr>
          <w:rFonts w:ascii="Times New Roman" w:hAnsi="Times New Roman" w:cs="Times New Roman"/>
          <w:sz w:val="24"/>
          <w:szCs w:val="24"/>
        </w:rPr>
        <w:t>)</w:t>
      </w:r>
    </w:p>
    <w:p w:rsidR="00DD2117" w:rsidRDefault="00AE1952" w:rsidP="00DD2117">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Bu bebeğinizi istiyor muydunuz?</w:t>
      </w:r>
    </w:p>
    <w:p w:rsidR="00DD2117" w:rsidRDefault="00AE1952">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t xml:space="preserve">Hayır    </w:t>
      </w:r>
    </w:p>
    <w:p w:rsidR="00DD2117" w:rsidRDefault="00AE1952">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lastRenderedPageBreak/>
        <w:t>Evet (Belirtiniz</w:t>
      </w:r>
      <w:proofErr w:type="gramStart"/>
      <w:r w:rsidRPr="00AE1952">
        <w:rPr>
          <w:rFonts w:ascii="Times New Roman" w:hAnsi="Times New Roman" w:cs="Times New Roman"/>
          <w:sz w:val="24"/>
          <w:szCs w:val="24"/>
        </w:rPr>
        <w:t>..............................</w:t>
      </w:r>
      <w:proofErr w:type="gramEnd"/>
      <w:r w:rsidRPr="00AE1952">
        <w:rPr>
          <w:rFonts w:ascii="Times New Roman" w:hAnsi="Times New Roman" w:cs="Times New Roman"/>
          <w:sz w:val="24"/>
          <w:szCs w:val="24"/>
        </w:rPr>
        <w:t>)</w:t>
      </w:r>
    </w:p>
    <w:p w:rsidR="00DD2117" w:rsidRDefault="00DD2117" w:rsidP="00DD2117">
      <w:pPr>
        <w:pStyle w:val="ListeParagraf"/>
        <w:spacing w:after="0" w:line="360" w:lineRule="auto"/>
        <w:ind w:left="1070"/>
        <w:rPr>
          <w:rFonts w:ascii="Times New Roman" w:hAnsi="Times New Roman" w:cs="Times New Roman"/>
          <w:sz w:val="24"/>
          <w:szCs w:val="24"/>
        </w:rPr>
      </w:pPr>
    </w:p>
    <w:p w:rsidR="00DD2117" w:rsidRDefault="002F57F4">
      <w:pPr>
        <w:spacing w:after="0" w:line="360" w:lineRule="auto"/>
        <w:rPr>
          <w:rFonts w:ascii="Times New Roman" w:hAnsi="Times New Roman" w:cs="Times New Roman"/>
          <w:b/>
          <w:sz w:val="24"/>
          <w:szCs w:val="24"/>
        </w:rPr>
      </w:pPr>
      <w:r w:rsidRPr="00032475">
        <w:rPr>
          <w:rFonts w:ascii="Times New Roman" w:hAnsi="Times New Roman" w:cs="Times New Roman"/>
          <w:b/>
          <w:sz w:val="24"/>
          <w:szCs w:val="24"/>
        </w:rPr>
        <w:t>I.</w:t>
      </w:r>
      <w:proofErr w:type="gramStart"/>
      <w:r w:rsidRPr="00032475">
        <w:rPr>
          <w:rFonts w:ascii="Times New Roman" w:hAnsi="Times New Roman" w:cs="Times New Roman"/>
          <w:b/>
          <w:sz w:val="24"/>
          <w:szCs w:val="24"/>
        </w:rPr>
        <w:t>III.</w:t>
      </w:r>
      <w:r w:rsidR="00A06041" w:rsidRPr="00032475">
        <w:rPr>
          <w:rFonts w:ascii="Times New Roman" w:hAnsi="Times New Roman" w:cs="Times New Roman"/>
          <w:b/>
          <w:sz w:val="24"/>
          <w:szCs w:val="24"/>
        </w:rPr>
        <w:t>ŞEKER</w:t>
      </w:r>
      <w:proofErr w:type="gramEnd"/>
      <w:r w:rsidR="00A06041" w:rsidRPr="00032475">
        <w:rPr>
          <w:rFonts w:ascii="Times New Roman" w:hAnsi="Times New Roman" w:cs="Times New Roman"/>
          <w:b/>
          <w:sz w:val="24"/>
          <w:szCs w:val="24"/>
        </w:rPr>
        <w:t xml:space="preserve"> HASTALIĞI İLE İLGİLİ ÖZELLİKLER    </w:t>
      </w:r>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Gebe kalmadan önce kaç kiloydunuz?</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Boy uzunluğunuz kaç cm?</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Gebe kalmadan önceki Beden Kitle İndeksi (BKİ):</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Gebeliğinizde toplam kaç kilo aldınız?</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Gebe kaldıktan sonraki Beden Kitle İndeksi (BKİ):</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 xml:space="preserve">Gebe kalmadan önce şeker hastalığınız var mıydı? </w:t>
      </w:r>
    </w:p>
    <w:p w:rsidR="00DD2117" w:rsidRDefault="00E92C90">
      <w:pPr>
        <w:pStyle w:val="ListeParagraf"/>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Hayır / O</w:t>
      </w:r>
      <w:r w:rsidR="00AE1952" w:rsidRPr="00AE1952">
        <w:rPr>
          <w:rFonts w:ascii="Times New Roman" w:hAnsi="Times New Roman" w:cs="Times New Roman"/>
          <w:sz w:val="24"/>
          <w:szCs w:val="24"/>
        </w:rPr>
        <w:t>lmayan</w:t>
      </w:r>
    </w:p>
    <w:p w:rsidR="00DD2117" w:rsidRDefault="00E92C90">
      <w:pPr>
        <w:pStyle w:val="ListeParagraf"/>
        <w:numPr>
          <w:ilvl w:val="1"/>
          <w:numId w:val="4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Evet / </w:t>
      </w:r>
      <w:r w:rsidR="00AE1952" w:rsidRPr="00AE1952">
        <w:rPr>
          <w:rFonts w:ascii="Times New Roman" w:hAnsi="Times New Roman" w:cs="Times New Roman"/>
          <w:sz w:val="24"/>
          <w:szCs w:val="24"/>
        </w:rPr>
        <w:t>Olan</w:t>
      </w:r>
    </w:p>
    <w:p w:rsidR="00DD2117" w:rsidRDefault="00AE1952" w:rsidP="00DD2117">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Şeker hastalığınızın tipi nedir?</w:t>
      </w:r>
    </w:p>
    <w:p w:rsidR="00DD2117" w:rsidRDefault="00AE1952" w:rsidP="00DD2117">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t>Tip I diyabet</w:t>
      </w:r>
    </w:p>
    <w:p w:rsidR="00DD2117" w:rsidRDefault="00AE1952" w:rsidP="00DD2117">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t>Tip II diyabet</w:t>
      </w:r>
    </w:p>
    <w:p w:rsidR="00DD2117" w:rsidRDefault="00AE1952" w:rsidP="00DD2117">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t>Gestasyonel diyabet</w:t>
      </w:r>
    </w:p>
    <w:p w:rsidR="00DD2117" w:rsidRDefault="00AE1952">
      <w:pPr>
        <w:pStyle w:val="ListeParagraf"/>
        <w:numPr>
          <w:ilvl w:val="0"/>
          <w:numId w:val="42"/>
        </w:numPr>
        <w:spacing w:after="0" w:line="360" w:lineRule="auto"/>
        <w:rPr>
          <w:rFonts w:ascii="Times New Roman" w:hAnsi="Times New Roman" w:cs="Times New Roman"/>
          <w:sz w:val="24"/>
          <w:szCs w:val="24"/>
        </w:rPr>
      </w:pPr>
      <w:r w:rsidRPr="00AE1952">
        <w:rPr>
          <w:rFonts w:ascii="Times New Roman" w:hAnsi="Times New Roman" w:cs="Times New Roman"/>
          <w:b/>
          <w:sz w:val="24"/>
          <w:szCs w:val="24"/>
        </w:rPr>
        <w:t>Doğum sonrası kan şekeri düzeyinizde herhangi bir sorun oldu mu?</w:t>
      </w:r>
      <w:r w:rsidRPr="00AE1952">
        <w:rPr>
          <w:rFonts w:ascii="Times New Roman" w:hAnsi="Times New Roman" w:cs="Times New Roman"/>
          <w:sz w:val="24"/>
          <w:szCs w:val="24"/>
        </w:rPr>
        <w:t xml:space="preserve"> </w:t>
      </w:r>
      <w:proofErr w:type="gramStart"/>
      <w:r w:rsidRPr="00AE1952">
        <w:rPr>
          <w:rFonts w:ascii="Times New Roman" w:hAnsi="Times New Roman" w:cs="Times New Roman"/>
          <w:sz w:val="24"/>
          <w:szCs w:val="24"/>
        </w:rPr>
        <w:t>………….</w:t>
      </w:r>
      <w:proofErr w:type="gramEnd"/>
    </w:p>
    <w:p w:rsidR="00DD2117" w:rsidRDefault="00AE1952">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t xml:space="preserve">Hayır, olmadı       </w:t>
      </w:r>
    </w:p>
    <w:p w:rsidR="00DD2117" w:rsidRDefault="00AE1952">
      <w:pPr>
        <w:pStyle w:val="ListeParagraf"/>
        <w:numPr>
          <w:ilvl w:val="1"/>
          <w:numId w:val="42"/>
        </w:numPr>
        <w:spacing w:after="0" w:line="360" w:lineRule="auto"/>
        <w:rPr>
          <w:rFonts w:ascii="Times New Roman" w:hAnsi="Times New Roman" w:cs="Times New Roman"/>
          <w:i/>
          <w:sz w:val="24"/>
          <w:szCs w:val="24"/>
        </w:rPr>
      </w:pPr>
      <w:r w:rsidRPr="00AE1952">
        <w:rPr>
          <w:rFonts w:ascii="Times New Roman" w:hAnsi="Times New Roman" w:cs="Times New Roman"/>
          <w:sz w:val="24"/>
          <w:szCs w:val="24"/>
        </w:rPr>
        <w:t>Evet, kan şekerim düştü (Ne zaman</w:t>
      </w:r>
      <w:proofErr w:type="gramStart"/>
      <w:r w:rsidRPr="00AE1952">
        <w:rPr>
          <w:rFonts w:ascii="Times New Roman" w:hAnsi="Times New Roman" w:cs="Times New Roman"/>
          <w:sz w:val="24"/>
          <w:szCs w:val="24"/>
        </w:rPr>
        <w:t>?........</w:t>
      </w:r>
      <w:proofErr w:type="gramEnd"/>
      <w:r w:rsidRPr="00AE1952">
        <w:rPr>
          <w:rFonts w:ascii="Times New Roman" w:hAnsi="Times New Roman" w:cs="Times New Roman"/>
          <w:sz w:val="24"/>
          <w:szCs w:val="24"/>
        </w:rPr>
        <w:t>)</w:t>
      </w:r>
    </w:p>
    <w:p w:rsidR="00DD2117" w:rsidRDefault="00AE1952">
      <w:pPr>
        <w:pStyle w:val="ListeParagraf"/>
        <w:numPr>
          <w:ilvl w:val="1"/>
          <w:numId w:val="42"/>
        </w:numPr>
        <w:spacing w:after="0" w:line="360" w:lineRule="auto"/>
        <w:rPr>
          <w:rFonts w:ascii="Times New Roman" w:hAnsi="Times New Roman" w:cs="Times New Roman"/>
          <w:sz w:val="24"/>
          <w:szCs w:val="24"/>
        </w:rPr>
      </w:pPr>
      <w:r w:rsidRPr="00AE1952">
        <w:rPr>
          <w:rFonts w:ascii="Times New Roman" w:hAnsi="Times New Roman" w:cs="Times New Roman"/>
          <w:sz w:val="24"/>
          <w:szCs w:val="24"/>
        </w:rPr>
        <w:t>Evet, kan şekerim yükseldi (Ne zaman</w:t>
      </w:r>
      <w:proofErr w:type="gramStart"/>
      <w:r w:rsidRPr="00AE1952">
        <w:rPr>
          <w:rFonts w:ascii="Times New Roman" w:hAnsi="Times New Roman" w:cs="Times New Roman"/>
          <w:sz w:val="24"/>
          <w:szCs w:val="24"/>
        </w:rPr>
        <w:t>?........</w:t>
      </w:r>
      <w:proofErr w:type="gramEnd"/>
      <w:r w:rsidRPr="00AE1952">
        <w:rPr>
          <w:rFonts w:ascii="Times New Roman" w:hAnsi="Times New Roman" w:cs="Times New Roman"/>
          <w:sz w:val="24"/>
          <w:szCs w:val="24"/>
        </w:rPr>
        <w:t>)</w:t>
      </w:r>
    </w:p>
    <w:p w:rsidR="00DD2117" w:rsidRDefault="00AE1952" w:rsidP="00DD2117">
      <w:pPr>
        <w:pStyle w:val="ListeParagraf"/>
        <w:numPr>
          <w:ilvl w:val="0"/>
          <w:numId w:val="42"/>
        </w:numPr>
        <w:spacing w:after="0" w:line="360" w:lineRule="auto"/>
        <w:rPr>
          <w:rFonts w:ascii="Times New Roman" w:hAnsi="Times New Roman" w:cs="Times New Roman"/>
          <w:b/>
          <w:sz w:val="24"/>
          <w:szCs w:val="24"/>
        </w:rPr>
      </w:pPr>
      <w:r w:rsidRPr="00AE1952">
        <w:rPr>
          <w:rFonts w:ascii="Times New Roman" w:hAnsi="Times New Roman" w:cs="Times New Roman"/>
          <w:b/>
          <w:sz w:val="24"/>
          <w:szCs w:val="24"/>
        </w:rPr>
        <w:t>Doğumdan sonraki altı aylık dönemde insülin dozunuzda bir değişiklik yapıldı mı?</w:t>
      </w:r>
    </w:p>
    <w:p w:rsidR="00B1267B" w:rsidRDefault="005B5187">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 xml:space="preserve">Hayır, değişiklik yapılmadı       </w:t>
      </w:r>
    </w:p>
    <w:p w:rsidR="00B1267B" w:rsidRDefault="005B5187">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Evet, dozu azaltıldı</w:t>
      </w:r>
    </w:p>
    <w:p w:rsidR="00DD2117" w:rsidRPr="00CF3FCA" w:rsidRDefault="005B5187" w:rsidP="00CF3FCA">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Evet, dozu arttırıldı</w:t>
      </w:r>
    </w:p>
    <w:p w:rsidR="00DD2117" w:rsidRPr="00DD2117" w:rsidRDefault="00DD2117" w:rsidP="00DD2117">
      <w:pPr>
        <w:pStyle w:val="ListeParagraf"/>
        <w:numPr>
          <w:ilvl w:val="0"/>
          <w:numId w:val="42"/>
        </w:numPr>
        <w:spacing w:after="0" w:line="360" w:lineRule="auto"/>
        <w:rPr>
          <w:rFonts w:ascii="Times New Roman" w:hAnsi="Times New Roman" w:cs="Times New Roman"/>
          <w:b/>
          <w:sz w:val="24"/>
          <w:szCs w:val="24"/>
        </w:rPr>
      </w:pPr>
      <w:r w:rsidRPr="00DD2117">
        <w:rPr>
          <w:rFonts w:ascii="Times New Roman" w:hAnsi="Times New Roman" w:cs="Times New Roman"/>
          <w:b/>
          <w:sz w:val="24"/>
          <w:szCs w:val="24"/>
        </w:rPr>
        <w:t>Gebelik döneminde şeker hastası kadınların emzirmesi ile ilgili eğitim aldınız mı?</w:t>
      </w:r>
    </w:p>
    <w:p w:rsidR="00B1267B" w:rsidRDefault="005B5187">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 xml:space="preserve">Eğitim almayan  (30. Sorudan devam ediniz)     </w:t>
      </w:r>
    </w:p>
    <w:p w:rsidR="00B1267B" w:rsidRDefault="005B5187">
      <w:pPr>
        <w:pStyle w:val="ListeParagraf"/>
        <w:numPr>
          <w:ilvl w:val="1"/>
          <w:numId w:val="42"/>
        </w:numPr>
        <w:spacing w:after="0" w:line="360" w:lineRule="auto"/>
        <w:rPr>
          <w:rFonts w:ascii="Times New Roman" w:hAnsi="Times New Roman" w:cs="Times New Roman"/>
          <w:sz w:val="24"/>
          <w:szCs w:val="24"/>
        </w:rPr>
      </w:pPr>
      <w:r w:rsidRPr="005B5187">
        <w:rPr>
          <w:rFonts w:ascii="Times New Roman" w:hAnsi="Times New Roman" w:cs="Times New Roman"/>
          <w:sz w:val="24"/>
          <w:szCs w:val="24"/>
        </w:rPr>
        <w:t xml:space="preserve">Eğitim alan </w:t>
      </w:r>
    </w:p>
    <w:p w:rsidR="00DD2117" w:rsidRPr="00DD2117" w:rsidRDefault="00DD2117" w:rsidP="00DD2117">
      <w:pPr>
        <w:pStyle w:val="ListeParagraf"/>
        <w:numPr>
          <w:ilvl w:val="0"/>
          <w:numId w:val="42"/>
        </w:numPr>
        <w:spacing w:after="0" w:line="360" w:lineRule="auto"/>
        <w:rPr>
          <w:rFonts w:ascii="Times New Roman" w:hAnsi="Times New Roman" w:cs="Times New Roman"/>
          <w:b/>
          <w:sz w:val="24"/>
          <w:szCs w:val="24"/>
        </w:rPr>
      </w:pPr>
      <w:r w:rsidRPr="00DD2117">
        <w:rPr>
          <w:rFonts w:ascii="Times New Roman" w:hAnsi="Times New Roman" w:cs="Times New Roman"/>
          <w:b/>
          <w:sz w:val="24"/>
          <w:szCs w:val="24"/>
        </w:rPr>
        <w:t>Gebelik döneminde şeker hastası kadınların emzirmesi ile ilgili aldığınız eğitimin yeterli olduğunu düşünüyor musunuz?</w:t>
      </w:r>
    </w:p>
    <w:p w:rsidR="00DD2117" w:rsidRPr="00DD2117" w:rsidRDefault="00DD2117" w:rsidP="00DD2117">
      <w:pPr>
        <w:pStyle w:val="ListeParagraf"/>
        <w:numPr>
          <w:ilvl w:val="1"/>
          <w:numId w:val="42"/>
        </w:numPr>
        <w:spacing w:after="0" w:line="360" w:lineRule="auto"/>
        <w:rPr>
          <w:rFonts w:ascii="Times New Roman" w:hAnsi="Times New Roman" w:cs="Times New Roman"/>
          <w:sz w:val="24"/>
          <w:szCs w:val="24"/>
        </w:rPr>
      </w:pPr>
      <w:r w:rsidRPr="00DD2117">
        <w:rPr>
          <w:rFonts w:ascii="Times New Roman" w:hAnsi="Times New Roman" w:cs="Times New Roman"/>
          <w:sz w:val="24"/>
          <w:szCs w:val="24"/>
        </w:rPr>
        <w:t xml:space="preserve">Hayır, yeterli değildi       </w:t>
      </w:r>
    </w:p>
    <w:p w:rsidR="00DD2117" w:rsidRPr="00DD2117" w:rsidRDefault="00DD2117" w:rsidP="00DD2117">
      <w:pPr>
        <w:pStyle w:val="ListeParagraf"/>
        <w:numPr>
          <w:ilvl w:val="1"/>
          <w:numId w:val="42"/>
        </w:numPr>
        <w:spacing w:after="0" w:line="360" w:lineRule="auto"/>
        <w:rPr>
          <w:rFonts w:ascii="Times New Roman" w:hAnsi="Times New Roman" w:cs="Times New Roman"/>
          <w:sz w:val="24"/>
          <w:szCs w:val="24"/>
        </w:rPr>
      </w:pPr>
      <w:r w:rsidRPr="00DD2117">
        <w:rPr>
          <w:rFonts w:ascii="Times New Roman" w:hAnsi="Times New Roman" w:cs="Times New Roman"/>
          <w:sz w:val="24"/>
          <w:szCs w:val="24"/>
        </w:rPr>
        <w:t>Evet, yeterliydi</w:t>
      </w:r>
    </w:p>
    <w:p w:rsidR="00600C57" w:rsidRDefault="00DD2117">
      <w:pPr>
        <w:pStyle w:val="ListeParagraf"/>
        <w:numPr>
          <w:ilvl w:val="0"/>
          <w:numId w:val="42"/>
        </w:numPr>
        <w:spacing w:after="0" w:line="360" w:lineRule="auto"/>
        <w:rPr>
          <w:rFonts w:ascii="Times New Roman" w:hAnsi="Times New Roman" w:cs="Times New Roman"/>
          <w:b/>
          <w:sz w:val="24"/>
          <w:szCs w:val="24"/>
        </w:rPr>
      </w:pPr>
      <w:r w:rsidRPr="00DD2117">
        <w:rPr>
          <w:rFonts w:ascii="Times New Roman" w:hAnsi="Times New Roman" w:cs="Times New Roman"/>
          <w:b/>
          <w:sz w:val="24"/>
          <w:szCs w:val="24"/>
        </w:rPr>
        <w:t>Doğum sonrası dönemde şeker hastası kadınların emzirmesi ile ilgili eğitim aldınız mı?</w:t>
      </w:r>
    </w:p>
    <w:p w:rsidR="00600C57" w:rsidRDefault="00DD2117">
      <w:pPr>
        <w:pStyle w:val="ListeParagraf"/>
        <w:numPr>
          <w:ilvl w:val="1"/>
          <w:numId w:val="42"/>
        </w:numPr>
        <w:spacing w:after="0" w:line="360" w:lineRule="auto"/>
        <w:rPr>
          <w:rFonts w:ascii="Times New Roman" w:hAnsi="Times New Roman" w:cs="Times New Roman"/>
          <w:sz w:val="24"/>
          <w:szCs w:val="24"/>
        </w:rPr>
      </w:pPr>
      <w:r w:rsidRPr="00DD2117">
        <w:rPr>
          <w:rFonts w:ascii="Times New Roman" w:hAnsi="Times New Roman" w:cs="Times New Roman"/>
          <w:sz w:val="24"/>
          <w:szCs w:val="24"/>
        </w:rPr>
        <w:t>Eğitim almayan (32. Sorudan devam ediniz)</w:t>
      </w:r>
    </w:p>
    <w:p w:rsidR="00600C57" w:rsidRDefault="00DD2117">
      <w:pPr>
        <w:pStyle w:val="ListeParagraf"/>
        <w:numPr>
          <w:ilvl w:val="1"/>
          <w:numId w:val="42"/>
        </w:numPr>
        <w:spacing w:after="0" w:line="360" w:lineRule="auto"/>
        <w:rPr>
          <w:rFonts w:ascii="Times New Roman" w:hAnsi="Times New Roman" w:cs="Times New Roman"/>
          <w:sz w:val="24"/>
          <w:szCs w:val="24"/>
        </w:rPr>
      </w:pPr>
      <w:r w:rsidRPr="00DD2117">
        <w:rPr>
          <w:rFonts w:ascii="Times New Roman" w:hAnsi="Times New Roman" w:cs="Times New Roman"/>
          <w:sz w:val="24"/>
          <w:szCs w:val="24"/>
        </w:rPr>
        <w:t xml:space="preserve">Eğitim alan </w:t>
      </w:r>
    </w:p>
    <w:p w:rsidR="00600C57" w:rsidRDefault="00DD2117">
      <w:pPr>
        <w:pStyle w:val="ListeParagraf"/>
        <w:numPr>
          <w:ilvl w:val="0"/>
          <w:numId w:val="42"/>
        </w:numPr>
        <w:spacing w:after="0" w:line="360" w:lineRule="auto"/>
        <w:rPr>
          <w:rFonts w:ascii="Times New Roman" w:hAnsi="Times New Roman" w:cs="Times New Roman"/>
          <w:b/>
          <w:sz w:val="24"/>
          <w:szCs w:val="24"/>
        </w:rPr>
      </w:pPr>
      <w:r w:rsidRPr="00DD2117">
        <w:rPr>
          <w:rFonts w:ascii="Times New Roman" w:hAnsi="Times New Roman" w:cs="Times New Roman"/>
          <w:b/>
          <w:sz w:val="24"/>
          <w:szCs w:val="24"/>
        </w:rPr>
        <w:lastRenderedPageBreak/>
        <w:t>Doğum sonrası dönemde şeker hastası kadınların emzirmesi ile ilgili aldığınız eğitimin yeterli olduğunu düşünüyor musunuz?</w:t>
      </w:r>
    </w:p>
    <w:p w:rsidR="00600C57" w:rsidRDefault="00DD2117">
      <w:pPr>
        <w:pStyle w:val="ListeParagraf"/>
        <w:numPr>
          <w:ilvl w:val="1"/>
          <w:numId w:val="42"/>
        </w:numPr>
        <w:spacing w:after="0" w:line="360" w:lineRule="auto"/>
        <w:rPr>
          <w:rFonts w:ascii="Times New Roman" w:hAnsi="Times New Roman" w:cs="Times New Roman"/>
          <w:sz w:val="24"/>
          <w:szCs w:val="24"/>
        </w:rPr>
      </w:pPr>
      <w:r w:rsidRPr="00DD2117">
        <w:rPr>
          <w:rFonts w:ascii="Times New Roman" w:hAnsi="Times New Roman" w:cs="Times New Roman"/>
          <w:sz w:val="24"/>
          <w:szCs w:val="24"/>
        </w:rPr>
        <w:t xml:space="preserve">Hayır, yeterli değildi       </w:t>
      </w:r>
    </w:p>
    <w:p w:rsidR="00600C57" w:rsidRDefault="00DD2117">
      <w:pPr>
        <w:pStyle w:val="ListeParagraf"/>
        <w:numPr>
          <w:ilvl w:val="1"/>
          <w:numId w:val="42"/>
        </w:numPr>
        <w:spacing w:after="0" w:line="360" w:lineRule="auto"/>
        <w:rPr>
          <w:rFonts w:ascii="Times New Roman" w:hAnsi="Times New Roman" w:cs="Times New Roman"/>
          <w:sz w:val="24"/>
          <w:szCs w:val="24"/>
        </w:rPr>
      </w:pPr>
      <w:r w:rsidRPr="00DD2117">
        <w:rPr>
          <w:rFonts w:ascii="Times New Roman" w:hAnsi="Times New Roman" w:cs="Times New Roman"/>
          <w:sz w:val="24"/>
          <w:szCs w:val="24"/>
        </w:rPr>
        <w:t>Evet, yeterliydi</w:t>
      </w:r>
    </w:p>
    <w:p w:rsidR="00AF3BEB" w:rsidRDefault="00AF3BEB" w:rsidP="0046669D">
      <w:pPr>
        <w:spacing w:line="240" w:lineRule="auto"/>
        <w:rPr>
          <w:rFonts w:ascii="Times New Roman" w:hAnsi="Times New Roman" w:cs="Times New Roman"/>
          <w:sz w:val="24"/>
          <w:szCs w:val="24"/>
        </w:rPr>
      </w:pPr>
    </w:p>
    <w:p w:rsidR="00A06041" w:rsidRDefault="00A06041" w:rsidP="00AF3BEB">
      <w:pPr>
        <w:spacing w:line="240" w:lineRule="auto"/>
        <w:rPr>
          <w:rFonts w:ascii="Times New Roman" w:hAnsi="Times New Roman" w:cs="Times New Roman"/>
          <w:b/>
          <w:sz w:val="24"/>
          <w:szCs w:val="24"/>
        </w:rPr>
      </w:pPr>
      <w:r w:rsidRPr="00032475">
        <w:rPr>
          <w:rFonts w:ascii="Times New Roman" w:hAnsi="Times New Roman" w:cs="Times New Roman"/>
          <w:b/>
          <w:sz w:val="24"/>
          <w:szCs w:val="24"/>
        </w:rPr>
        <w:t xml:space="preserve">BÖLÜM </w:t>
      </w:r>
      <w:r w:rsidR="00CC6448" w:rsidRPr="00032475">
        <w:rPr>
          <w:rFonts w:ascii="Times New Roman" w:hAnsi="Times New Roman" w:cs="Times New Roman"/>
          <w:b/>
          <w:sz w:val="24"/>
          <w:szCs w:val="24"/>
        </w:rPr>
        <w:t>II</w:t>
      </w:r>
      <w:r w:rsidRPr="00032475">
        <w:rPr>
          <w:rFonts w:ascii="Times New Roman" w:hAnsi="Times New Roman" w:cs="Times New Roman"/>
          <w:b/>
          <w:sz w:val="24"/>
          <w:szCs w:val="24"/>
        </w:rPr>
        <w:t xml:space="preserve">: </w:t>
      </w:r>
      <w:r w:rsidR="00761A80" w:rsidRPr="00761A80">
        <w:rPr>
          <w:rFonts w:ascii="Times New Roman" w:hAnsi="Times New Roman" w:cs="Times New Roman"/>
          <w:b/>
          <w:sz w:val="24"/>
          <w:szCs w:val="24"/>
        </w:rPr>
        <w:t>EMZİRMEYE İLİŞKİN GÖRÜŞ VE UYGULAMALARI</w:t>
      </w:r>
    </w:p>
    <w:p w:rsidR="00A06041" w:rsidRDefault="00CC6448" w:rsidP="00AF3BEB">
      <w:pPr>
        <w:spacing w:line="240" w:lineRule="auto"/>
        <w:jc w:val="both"/>
        <w:rPr>
          <w:rFonts w:ascii="Times New Roman" w:hAnsi="Times New Roman" w:cs="Times New Roman"/>
          <w:b/>
          <w:sz w:val="24"/>
          <w:szCs w:val="24"/>
        </w:rPr>
      </w:pPr>
      <w:r w:rsidRPr="00032475">
        <w:rPr>
          <w:rFonts w:ascii="Times New Roman" w:hAnsi="Times New Roman" w:cs="Times New Roman"/>
          <w:b/>
          <w:sz w:val="24"/>
          <w:szCs w:val="24"/>
        </w:rPr>
        <w:t>II</w:t>
      </w:r>
      <w:r w:rsidR="00A06041" w:rsidRPr="00032475">
        <w:rPr>
          <w:rFonts w:ascii="Times New Roman" w:hAnsi="Times New Roman" w:cs="Times New Roman"/>
          <w:b/>
          <w:sz w:val="24"/>
          <w:szCs w:val="24"/>
        </w:rPr>
        <w:t>.</w:t>
      </w:r>
      <w:r w:rsidR="00695BE1" w:rsidRPr="00032475">
        <w:rPr>
          <w:rFonts w:ascii="Times New Roman" w:hAnsi="Times New Roman" w:cs="Times New Roman"/>
          <w:b/>
          <w:sz w:val="24"/>
          <w:szCs w:val="24"/>
        </w:rPr>
        <w:t xml:space="preserve"> </w:t>
      </w:r>
      <w:r w:rsidR="00A06041" w:rsidRPr="00032475">
        <w:rPr>
          <w:rFonts w:ascii="Times New Roman" w:hAnsi="Times New Roman" w:cs="Times New Roman"/>
          <w:b/>
          <w:sz w:val="24"/>
          <w:szCs w:val="24"/>
        </w:rPr>
        <w:t>I. KADINLARIN EMZİRMEYE İLİŞKİN GÖRÜŞLERİ</w:t>
      </w:r>
    </w:p>
    <w:p w:rsidR="00D40B6C" w:rsidRPr="00032475" w:rsidRDefault="00D40B6C" w:rsidP="00D40B6C">
      <w:pPr>
        <w:spacing w:after="0" w:line="240" w:lineRule="auto"/>
        <w:jc w:val="both"/>
        <w:rPr>
          <w:rFonts w:ascii="Times New Roman" w:hAnsi="Times New Roman" w:cs="Times New Roman"/>
          <w:b/>
          <w:sz w:val="24"/>
          <w:szCs w:val="24"/>
        </w:rPr>
      </w:pPr>
    </w:p>
    <w:tbl>
      <w:tblPr>
        <w:tblStyle w:val="TabloKlavuzu"/>
        <w:tblW w:w="8881" w:type="dxa"/>
        <w:jc w:val="center"/>
        <w:tblLayout w:type="fixed"/>
        <w:tblLook w:val="04A0" w:firstRow="1" w:lastRow="0" w:firstColumn="1" w:lastColumn="0" w:noHBand="0" w:noVBand="1"/>
      </w:tblPr>
      <w:tblGrid>
        <w:gridCol w:w="4441"/>
        <w:gridCol w:w="1480"/>
        <w:gridCol w:w="1480"/>
        <w:gridCol w:w="1480"/>
      </w:tblGrid>
      <w:tr w:rsidR="00A06041" w:rsidRPr="00BE69E8" w:rsidTr="00E92C90">
        <w:trPr>
          <w:jc w:val="center"/>
        </w:trPr>
        <w:tc>
          <w:tcPr>
            <w:tcW w:w="4441" w:type="dxa"/>
            <w:vAlign w:val="center"/>
          </w:tcPr>
          <w:p w:rsidR="00DD2117" w:rsidRDefault="00A06041" w:rsidP="00DD2117">
            <w:pPr>
              <w:spacing w:line="360" w:lineRule="auto"/>
              <w:jc w:val="center"/>
              <w:rPr>
                <w:rFonts w:ascii="Times New Roman" w:hAnsi="Times New Roman" w:cs="Times New Roman"/>
                <w:b/>
                <w:sz w:val="20"/>
                <w:szCs w:val="20"/>
              </w:rPr>
            </w:pPr>
            <w:r w:rsidRPr="00D40B6C">
              <w:rPr>
                <w:rFonts w:ascii="Times New Roman" w:hAnsi="Times New Roman" w:cs="Times New Roman"/>
                <w:b/>
                <w:sz w:val="20"/>
                <w:szCs w:val="20"/>
              </w:rPr>
              <w:t>Emzirmeye İlişkin Görüşler</w:t>
            </w:r>
          </w:p>
        </w:tc>
        <w:tc>
          <w:tcPr>
            <w:tcW w:w="1480" w:type="dxa"/>
            <w:vAlign w:val="center"/>
          </w:tcPr>
          <w:p w:rsidR="00DD2117" w:rsidRDefault="00A06041" w:rsidP="00DD2117">
            <w:pPr>
              <w:spacing w:line="360" w:lineRule="auto"/>
              <w:jc w:val="center"/>
              <w:rPr>
                <w:rFonts w:ascii="Times New Roman" w:hAnsi="Times New Roman" w:cs="Times New Roman"/>
                <w:b/>
                <w:sz w:val="20"/>
                <w:szCs w:val="20"/>
              </w:rPr>
            </w:pPr>
            <w:r w:rsidRPr="00D40B6C">
              <w:rPr>
                <w:rFonts w:ascii="Times New Roman" w:hAnsi="Times New Roman" w:cs="Times New Roman"/>
                <w:b/>
                <w:sz w:val="20"/>
                <w:szCs w:val="20"/>
              </w:rPr>
              <w:t>Katılmıyorum</w:t>
            </w:r>
          </w:p>
        </w:tc>
        <w:tc>
          <w:tcPr>
            <w:tcW w:w="1480" w:type="dxa"/>
            <w:vAlign w:val="center"/>
          </w:tcPr>
          <w:p w:rsidR="00DD2117" w:rsidRDefault="00A06041" w:rsidP="00DD2117">
            <w:pPr>
              <w:spacing w:line="360" w:lineRule="auto"/>
              <w:jc w:val="center"/>
              <w:rPr>
                <w:rFonts w:ascii="Times New Roman" w:hAnsi="Times New Roman" w:cs="Times New Roman"/>
                <w:b/>
                <w:sz w:val="20"/>
                <w:szCs w:val="20"/>
              </w:rPr>
            </w:pPr>
            <w:r w:rsidRPr="00D40B6C">
              <w:rPr>
                <w:rFonts w:ascii="Times New Roman" w:hAnsi="Times New Roman" w:cs="Times New Roman"/>
                <w:b/>
                <w:sz w:val="20"/>
                <w:szCs w:val="20"/>
              </w:rPr>
              <w:t>Kararsızım</w:t>
            </w:r>
          </w:p>
        </w:tc>
        <w:tc>
          <w:tcPr>
            <w:tcW w:w="1480" w:type="dxa"/>
            <w:vAlign w:val="center"/>
          </w:tcPr>
          <w:p w:rsidR="00DD2117" w:rsidRDefault="00A06041" w:rsidP="00DD2117">
            <w:pPr>
              <w:spacing w:line="360" w:lineRule="auto"/>
              <w:jc w:val="center"/>
              <w:rPr>
                <w:rFonts w:ascii="Times New Roman" w:hAnsi="Times New Roman" w:cs="Times New Roman"/>
                <w:b/>
                <w:sz w:val="20"/>
                <w:szCs w:val="20"/>
              </w:rPr>
            </w:pPr>
            <w:r w:rsidRPr="00D40B6C">
              <w:rPr>
                <w:rFonts w:ascii="Times New Roman" w:hAnsi="Times New Roman" w:cs="Times New Roman"/>
                <w:b/>
                <w:sz w:val="20"/>
                <w:szCs w:val="20"/>
              </w:rPr>
              <w:t>Katılıyorum</w:t>
            </w: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(Şeker hastası) Kadınlar bebeklerini emzirmelidir.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Anne sütü bebeğin kan şekerini düzenler.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(Şeker hastası) Kadınlar bebeklerini doğumdan sonraki ilk yarım saat içinde emzirmelidir.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 xml:space="preserve"> İlk altı ay sadece anne sütü bebeğin sağlıklı büyümesi ve gelişmesi için en uygun besindir.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Emzirmek, bebeği hastalıklardan korur.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(Şeker hastası) Kadınlar bebeklerine sadece anne sütü vermelidir.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(Şeker hastası) Kadının yeterli miktarda sıvı alması sütün miktarını arttırır.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Doğumdan sonra bebeğe kan şekerinin düşmemesi için mama verilmelidir.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Anne sütü yeterli ise bebeğe altı ay boyunca ek gıda verilmez.</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 xml:space="preserve">Gece emzirmeleri anne sütünü arttırır. </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Bebeğin memenin çevresini tamamıyla kavrayarak emmesi meme ucu çatlaklarını önler.</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r w:rsidR="00A06041" w:rsidRPr="00BE69E8" w:rsidTr="00E92C90">
        <w:trPr>
          <w:jc w:val="center"/>
        </w:trPr>
        <w:tc>
          <w:tcPr>
            <w:tcW w:w="4441" w:type="dxa"/>
          </w:tcPr>
          <w:p w:rsidR="00DD2117" w:rsidRPr="00DD2117" w:rsidRDefault="00DD2117" w:rsidP="00DD2117">
            <w:pPr>
              <w:pStyle w:val="ListeParagraf"/>
              <w:numPr>
                <w:ilvl w:val="0"/>
                <w:numId w:val="42"/>
              </w:numPr>
              <w:spacing w:line="360" w:lineRule="auto"/>
              <w:jc w:val="both"/>
              <w:rPr>
                <w:rFonts w:ascii="Times New Roman" w:hAnsi="Times New Roman" w:cs="Times New Roman"/>
                <w:b/>
                <w:sz w:val="20"/>
                <w:szCs w:val="20"/>
              </w:rPr>
            </w:pPr>
            <w:r w:rsidRPr="00DD2117">
              <w:rPr>
                <w:rFonts w:ascii="Times New Roman" w:hAnsi="Times New Roman" w:cs="Times New Roman"/>
                <w:b/>
                <w:sz w:val="20"/>
                <w:szCs w:val="20"/>
              </w:rPr>
              <w:t>(Şeker hastası) Kadınların bebeklerini emzirmede başarılı olduğunu düşünüyorum.</w:t>
            </w: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c>
          <w:tcPr>
            <w:tcW w:w="1480" w:type="dxa"/>
          </w:tcPr>
          <w:p w:rsidR="00DD2117" w:rsidRDefault="00DD2117" w:rsidP="00DD2117">
            <w:pPr>
              <w:spacing w:line="360" w:lineRule="auto"/>
              <w:jc w:val="both"/>
              <w:rPr>
                <w:rFonts w:ascii="Times New Roman" w:hAnsi="Times New Roman" w:cs="Times New Roman"/>
                <w:sz w:val="20"/>
                <w:szCs w:val="20"/>
              </w:rPr>
            </w:pPr>
          </w:p>
        </w:tc>
      </w:tr>
    </w:tbl>
    <w:p w:rsidR="00D40B6C" w:rsidRDefault="00D40B6C" w:rsidP="00D40B6C">
      <w:pPr>
        <w:spacing w:after="0" w:line="240" w:lineRule="auto"/>
        <w:jc w:val="both"/>
        <w:rPr>
          <w:rFonts w:ascii="Times New Roman" w:hAnsi="Times New Roman" w:cs="Times New Roman"/>
          <w:b/>
          <w:sz w:val="24"/>
          <w:szCs w:val="24"/>
        </w:rPr>
      </w:pPr>
    </w:p>
    <w:p w:rsidR="00D40B6C" w:rsidRDefault="00D40B6C" w:rsidP="00D40B6C">
      <w:pPr>
        <w:spacing w:after="0" w:line="240" w:lineRule="auto"/>
        <w:jc w:val="both"/>
        <w:rPr>
          <w:rFonts w:ascii="Times New Roman" w:hAnsi="Times New Roman" w:cs="Times New Roman"/>
          <w:b/>
          <w:sz w:val="24"/>
          <w:szCs w:val="24"/>
        </w:rPr>
      </w:pPr>
    </w:p>
    <w:p w:rsidR="00E92C90" w:rsidRDefault="00E92C90" w:rsidP="00D40B6C">
      <w:pPr>
        <w:spacing w:after="0" w:line="240" w:lineRule="auto"/>
        <w:jc w:val="both"/>
        <w:rPr>
          <w:rFonts w:ascii="Times New Roman" w:hAnsi="Times New Roman" w:cs="Times New Roman"/>
          <w:b/>
          <w:sz w:val="24"/>
          <w:szCs w:val="24"/>
        </w:rPr>
      </w:pPr>
    </w:p>
    <w:p w:rsidR="003F7E93" w:rsidRDefault="003F7E93" w:rsidP="00D40B6C">
      <w:pPr>
        <w:spacing w:after="0" w:line="240" w:lineRule="auto"/>
        <w:jc w:val="both"/>
        <w:rPr>
          <w:rFonts w:ascii="Times New Roman" w:hAnsi="Times New Roman" w:cs="Times New Roman"/>
          <w:b/>
          <w:sz w:val="24"/>
          <w:szCs w:val="24"/>
        </w:rPr>
      </w:pPr>
    </w:p>
    <w:p w:rsidR="00E92C90" w:rsidRDefault="00E92C90" w:rsidP="00D40B6C">
      <w:pPr>
        <w:spacing w:after="0" w:line="240" w:lineRule="auto"/>
        <w:jc w:val="both"/>
        <w:rPr>
          <w:rFonts w:ascii="Times New Roman" w:hAnsi="Times New Roman" w:cs="Times New Roman"/>
          <w:b/>
          <w:sz w:val="24"/>
          <w:szCs w:val="24"/>
        </w:rPr>
      </w:pPr>
    </w:p>
    <w:p w:rsidR="00E92C90" w:rsidRDefault="00E92C90" w:rsidP="00D40B6C">
      <w:pPr>
        <w:spacing w:after="0" w:line="240" w:lineRule="auto"/>
        <w:jc w:val="both"/>
        <w:rPr>
          <w:rFonts w:ascii="Times New Roman" w:hAnsi="Times New Roman" w:cs="Times New Roman"/>
          <w:b/>
          <w:sz w:val="24"/>
          <w:szCs w:val="24"/>
        </w:rPr>
      </w:pPr>
    </w:p>
    <w:p w:rsidR="00DD2117" w:rsidRDefault="00CC6448" w:rsidP="00DD2117">
      <w:pPr>
        <w:spacing w:after="0" w:line="360" w:lineRule="auto"/>
        <w:jc w:val="both"/>
        <w:rPr>
          <w:rFonts w:ascii="Times New Roman" w:hAnsi="Times New Roman" w:cs="Times New Roman"/>
          <w:b/>
          <w:sz w:val="24"/>
          <w:szCs w:val="24"/>
        </w:rPr>
      </w:pPr>
      <w:r w:rsidRPr="00006DD6">
        <w:rPr>
          <w:rFonts w:ascii="Times New Roman" w:hAnsi="Times New Roman" w:cs="Times New Roman"/>
          <w:b/>
          <w:sz w:val="24"/>
          <w:szCs w:val="24"/>
        </w:rPr>
        <w:lastRenderedPageBreak/>
        <w:t>II</w:t>
      </w:r>
      <w:r w:rsidR="00A06041" w:rsidRPr="00006DD6">
        <w:rPr>
          <w:rFonts w:ascii="Times New Roman" w:hAnsi="Times New Roman" w:cs="Times New Roman"/>
          <w:b/>
          <w:sz w:val="24"/>
          <w:szCs w:val="24"/>
        </w:rPr>
        <w:t>.</w:t>
      </w:r>
      <w:r w:rsidR="00695BE1" w:rsidRPr="00006DD6">
        <w:rPr>
          <w:rFonts w:ascii="Times New Roman" w:hAnsi="Times New Roman" w:cs="Times New Roman"/>
          <w:b/>
          <w:sz w:val="24"/>
          <w:szCs w:val="24"/>
        </w:rPr>
        <w:t xml:space="preserve"> </w:t>
      </w:r>
      <w:r w:rsidR="00A06041" w:rsidRPr="00006DD6">
        <w:rPr>
          <w:rFonts w:ascii="Times New Roman" w:hAnsi="Times New Roman" w:cs="Times New Roman"/>
          <w:b/>
          <w:sz w:val="24"/>
          <w:szCs w:val="24"/>
        </w:rPr>
        <w:t xml:space="preserve">II. KADINLARIN EMZİRMEYE İLİŞKİN UYGULAMALARI </w:t>
      </w:r>
    </w:p>
    <w:p w:rsidR="00DD2117" w:rsidRDefault="00DD2117" w:rsidP="00DD2117">
      <w:pPr>
        <w:spacing w:after="0" w:line="360" w:lineRule="auto"/>
        <w:jc w:val="both"/>
        <w:rPr>
          <w:rFonts w:ascii="Times New Roman" w:hAnsi="Times New Roman" w:cs="Times New Roman"/>
          <w:b/>
          <w:sz w:val="24"/>
          <w:szCs w:val="24"/>
        </w:rPr>
      </w:pP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 xml:space="preserve">Gebelik döneminde emzirme ile ilgili bilgi aldınız mı? </w:t>
      </w:r>
    </w:p>
    <w:p w:rsidR="00600C57" w:rsidRDefault="00DD2117">
      <w:pPr>
        <w:pStyle w:val="ListeParagraf"/>
        <w:numPr>
          <w:ilvl w:val="1"/>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sz w:val="24"/>
          <w:szCs w:val="24"/>
        </w:rPr>
        <w:t>Eğitim almayan (35. Sorudan devam ediniz)</w:t>
      </w:r>
      <w:r w:rsidRPr="00DD2117">
        <w:rPr>
          <w:rFonts w:ascii="Times New Roman" w:hAnsi="Times New Roman" w:cs="Times New Roman"/>
          <w:i/>
          <w:sz w:val="24"/>
          <w:szCs w:val="24"/>
        </w:rPr>
        <w:t xml:space="preserve">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Eğitim alan  </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b/>
          <w:i/>
          <w:sz w:val="24"/>
          <w:szCs w:val="24"/>
        </w:rPr>
      </w:pPr>
      <w:r w:rsidRPr="00DD2117">
        <w:rPr>
          <w:rFonts w:ascii="Times New Roman" w:hAnsi="Times New Roman" w:cs="Times New Roman"/>
          <w:b/>
          <w:sz w:val="24"/>
          <w:szCs w:val="24"/>
        </w:rPr>
        <w:t xml:space="preserve">Emzirme ile ilgili bilgiyi nereden/kimden aldınız? </w:t>
      </w:r>
      <w:r w:rsidRPr="00DD2117">
        <w:rPr>
          <w:rFonts w:ascii="Times New Roman" w:hAnsi="Times New Roman" w:cs="Times New Roman"/>
          <w:b/>
          <w:i/>
          <w:sz w:val="24"/>
          <w:szCs w:val="24"/>
        </w:rPr>
        <w:t>(</w:t>
      </w:r>
      <w:r w:rsidRPr="00DD2117">
        <w:rPr>
          <w:rFonts w:ascii="Times New Roman" w:hAnsi="Times New Roman" w:cs="Times New Roman"/>
          <w:i/>
          <w:sz w:val="24"/>
          <w:szCs w:val="24"/>
        </w:rPr>
        <w:t>BİRDEN FAZLA SEÇENEK İŞARETLEYEBİLİRSİNİ</w:t>
      </w:r>
      <w:r w:rsidRPr="00DD2117">
        <w:rPr>
          <w:rFonts w:ascii="Times New Roman" w:hAnsi="Times New Roman" w:cs="Times New Roman"/>
          <w:b/>
          <w:i/>
          <w:sz w:val="24"/>
          <w:szCs w:val="24"/>
        </w:rPr>
        <w:t>Z)</w:t>
      </w:r>
    </w:p>
    <w:p w:rsidR="00600C5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Basın-yayın (TV, internet, gazete, dergi, kitap)     </w:t>
      </w:r>
    </w:p>
    <w:p w:rsidR="00DD2117" w:rsidRPr="00600C5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600C57">
        <w:rPr>
          <w:rFonts w:ascii="Times New Roman" w:hAnsi="Times New Roman" w:cs="Times New Roman"/>
          <w:sz w:val="24"/>
          <w:szCs w:val="24"/>
        </w:rPr>
        <w:t>Sağlık çalışanı ( Ebe, hemşire, doktor)</w:t>
      </w:r>
    </w:p>
    <w:p w:rsidR="00DD2117" w:rsidRPr="00600C5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600C57">
        <w:rPr>
          <w:rFonts w:ascii="Times New Roman" w:hAnsi="Times New Roman" w:cs="Times New Roman"/>
          <w:sz w:val="24"/>
          <w:szCs w:val="24"/>
        </w:rPr>
        <w:t xml:space="preserve">Yakın komşu, akraba </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600C57">
        <w:rPr>
          <w:rFonts w:ascii="Times New Roman" w:hAnsi="Times New Roman" w:cs="Times New Roman"/>
          <w:sz w:val="24"/>
          <w:szCs w:val="24"/>
        </w:rPr>
        <w:t>Diğer (Belirtiniz</w:t>
      </w:r>
      <w:proofErr w:type="gramStart"/>
      <w:r w:rsidRPr="00600C57">
        <w:rPr>
          <w:rFonts w:ascii="Times New Roman" w:hAnsi="Times New Roman" w:cs="Times New Roman"/>
          <w:sz w:val="24"/>
          <w:szCs w:val="24"/>
        </w:rPr>
        <w:t>...............</w:t>
      </w:r>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DD2117" w:rsidRDefault="00DD2117" w:rsidP="00DD2117">
      <w:pPr>
        <w:spacing w:after="0" w:line="360" w:lineRule="auto"/>
        <w:ind w:left="567"/>
        <w:jc w:val="both"/>
        <w:rPr>
          <w:rFonts w:ascii="Times New Roman" w:hAnsi="Times New Roman" w:cs="Times New Roman"/>
          <w:sz w:val="24"/>
          <w:szCs w:val="24"/>
        </w:rPr>
      </w:pPr>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Doğumdan sonra bebeğinizi ilk ne zaman emzirdiniz/ anne sütü verdiniz?</w:t>
      </w:r>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 dk sonra</w:t>
      </w:r>
      <w:proofErr w:type="gramStart"/>
      <w:r w:rsidRPr="00DD2117">
        <w:rPr>
          <w:rFonts w:ascii="Times New Roman" w:hAnsi="Times New Roman" w:cs="Times New Roman"/>
          <w:sz w:val="24"/>
          <w:szCs w:val="24"/>
        </w:rPr>
        <w:t>)</w:t>
      </w:r>
      <w:proofErr w:type="gramEnd"/>
    </w:p>
    <w:p w:rsidR="00DD2117" w:rsidRPr="00DD2117" w:rsidRDefault="00DD2117" w:rsidP="00600C57">
      <w:pPr>
        <w:pStyle w:val="ListeParagraf"/>
        <w:numPr>
          <w:ilvl w:val="2"/>
          <w:numId w:val="42"/>
        </w:numPr>
        <w:spacing w:after="0" w:line="360" w:lineRule="auto"/>
        <w:ind w:left="709" w:hanging="283"/>
        <w:jc w:val="both"/>
        <w:rPr>
          <w:rFonts w:ascii="Times New Roman" w:hAnsi="Times New Roman" w:cs="Times New Roman"/>
          <w:sz w:val="24"/>
          <w:szCs w:val="24"/>
        </w:rPr>
      </w:pPr>
      <w:r w:rsidRPr="00DD2117">
        <w:rPr>
          <w:rFonts w:ascii="Times New Roman" w:hAnsi="Times New Roman" w:cs="Times New Roman"/>
          <w:sz w:val="24"/>
          <w:szCs w:val="24"/>
        </w:rPr>
        <w:t xml:space="preserve">Hiç emmedi                     </w:t>
      </w:r>
    </w:p>
    <w:p w:rsidR="00DD2117" w:rsidRPr="00DD2117" w:rsidRDefault="00DD2117" w:rsidP="00600C57">
      <w:pPr>
        <w:pStyle w:val="ListeParagraf"/>
        <w:numPr>
          <w:ilvl w:val="2"/>
          <w:numId w:val="42"/>
        </w:numPr>
        <w:spacing w:after="0" w:line="360" w:lineRule="auto"/>
        <w:ind w:left="709" w:hanging="283"/>
        <w:jc w:val="both"/>
        <w:rPr>
          <w:rFonts w:ascii="Times New Roman" w:hAnsi="Times New Roman" w:cs="Times New Roman"/>
          <w:sz w:val="24"/>
          <w:szCs w:val="24"/>
        </w:rPr>
      </w:pPr>
      <w:r w:rsidRPr="00DD2117">
        <w:rPr>
          <w:rFonts w:ascii="Times New Roman" w:hAnsi="Times New Roman" w:cs="Times New Roman"/>
          <w:sz w:val="24"/>
          <w:szCs w:val="24"/>
        </w:rPr>
        <w:t xml:space="preserve">İlk yarım saat içinde        </w:t>
      </w:r>
    </w:p>
    <w:p w:rsidR="00DD2117" w:rsidRPr="00DD2117" w:rsidRDefault="00DD2117" w:rsidP="00600C57">
      <w:pPr>
        <w:pStyle w:val="ListeParagraf"/>
        <w:numPr>
          <w:ilvl w:val="2"/>
          <w:numId w:val="42"/>
        </w:numPr>
        <w:spacing w:after="0" w:line="360" w:lineRule="auto"/>
        <w:ind w:left="709" w:hanging="283"/>
        <w:jc w:val="both"/>
        <w:rPr>
          <w:rFonts w:ascii="Times New Roman" w:hAnsi="Times New Roman" w:cs="Times New Roman"/>
          <w:sz w:val="24"/>
          <w:szCs w:val="24"/>
        </w:rPr>
      </w:pPr>
      <w:r w:rsidRPr="00DD2117">
        <w:rPr>
          <w:rFonts w:ascii="Times New Roman" w:hAnsi="Times New Roman" w:cs="Times New Roman"/>
          <w:sz w:val="24"/>
          <w:szCs w:val="24"/>
        </w:rPr>
        <w:t xml:space="preserve">İlk 1 saat içinde                  </w:t>
      </w:r>
    </w:p>
    <w:p w:rsidR="00DD2117" w:rsidRPr="00DD2117" w:rsidRDefault="00DD2117" w:rsidP="00600C57">
      <w:pPr>
        <w:pStyle w:val="ListeParagraf"/>
        <w:numPr>
          <w:ilvl w:val="2"/>
          <w:numId w:val="42"/>
        </w:numPr>
        <w:spacing w:after="0" w:line="360" w:lineRule="auto"/>
        <w:ind w:left="709" w:hanging="283"/>
        <w:jc w:val="both"/>
        <w:rPr>
          <w:rFonts w:ascii="Times New Roman" w:hAnsi="Times New Roman" w:cs="Times New Roman"/>
          <w:sz w:val="24"/>
          <w:szCs w:val="24"/>
        </w:rPr>
      </w:pPr>
      <w:r w:rsidRPr="00DD2117">
        <w:rPr>
          <w:rFonts w:ascii="Times New Roman" w:hAnsi="Times New Roman" w:cs="Times New Roman"/>
          <w:sz w:val="24"/>
          <w:szCs w:val="24"/>
        </w:rPr>
        <w:t xml:space="preserve">İlk 2 saat içinde                      </w:t>
      </w:r>
    </w:p>
    <w:p w:rsidR="00DD2117" w:rsidRPr="00DD2117" w:rsidRDefault="00DD2117" w:rsidP="00600C57">
      <w:pPr>
        <w:pStyle w:val="ListeParagraf"/>
        <w:numPr>
          <w:ilvl w:val="2"/>
          <w:numId w:val="42"/>
        </w:numPr>
        <w:spacing w:after="0" w:line="360" w:lineRule="auto"/>
        <w:ind w:left="709" w:hanging="283"/>
        <w:jc w:val="both"/>
        <w:rPr>
          <w:rFonts w:ascii="Times New Roman" w:hAnsi="Times New Roman" w:cs="Times New Roman"/>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 xml:space="preserve">Doğumdan sonra bebeğinizi ilk emzirmek için kucağınıza aldığınızda nasıl görünüyordu? </w:t>
      </w:r>
    </w:p>
    <w:p w:rsidR="00600C57" w:rsidRDefault="00DD2117" w:rsidP="00600C57">
      <w:pPr>
        <w:pStyle w:val="ListeParagraf"/>
        <w:numPr>
          <w:ilvl w:val="2"/>
          <w:numId w:val="42"/>
        </w:numPr>
        <w:spacing w:after="0" w:line="360" w:lineRule="auto"/>
        <w:ind w:left="709"/>
        <w:jc w:val="both"/>
        <w:rPr>
          <w:rFonts w:ascii="Times New Roman" w:hAnsi="Times New Roman" w:cs="Times New Roman"/>
          <w:sz w:val="24"/>
          <w:szCs w:val="24"/>
        </w:rPr>
      </w:pPr>
      <w:r w:rsidRPr="00DD2117">
        <w:rPr>
          <w:rFonts w:ascii="Times New Roman" w:hAnsi="Times New Roman" w:cs="Times New Roman"/>
          <w:sz w:val="24"/>
          <w:szCs w:val="24"/>
        </w:rPr>
        <w:t xml:space="preserve">Derin uykuda idi </w:t>
      </w:r>
    </w:p>
    <w:p w:rsidR="00600C57" w:rsidRDefault="00DD2117" w:rsidP="00600C57">
      <w:pPr>
        <w:pStyle w:val="ListeParagraf"/>
        <w:numPr>
          <w:ilvl w:val="2"/>
          <w:numId w:val="42"/>
        </w:numPr>
        <w:spacing w:after="0" w:line="360" w:lineRule="auto"/>
        <w:ind w:left="709"/>
        <w:jc w:val="both"/>
        <w:rPr>
          <w:rFonts w:ascii="Times New Roman" w:hAnsi="Times New Roman" w:cs="Times New Roman"/>
          <w:sz w:val="24"/>
          <w:szCs w:val="24"/>
        </w:rPr>
      </w:pPr>
      <w:r w:rsidRPr="00DD2117">
        <w:rPr>
          <w:rFonts w:ascii="Times New Roman" w:hAnsi="Times New Roman" w:cs="Times New Roman"/>
          <w:sz w:val="24"/>
          <w:szCs w:val="24"/>
        </w:rPr>
        <w:t xml:space="preserve">Uykuluydu </w:t>
      </w:r>
    </w:p>
    <w:p w:rsidR="00600C57" w:rsidRDefault="00DD2117" w:rsidP="00600C57">
      <w:pPr>
        <w:pStyle w:val="ListeParagraf"/>
        <w:numPr>
          <w:ilvl w:val="2"/>
          <w:numId w:val="42"/>
        </w:numPr>
        <w:spacing w:after="0" w:line="360" w:lineRule="auto"/>
        <w:ind w:left="709"/>
        <w:jc w:val="both"/>
        <w:rPr>
          <w:rFonts w:ascii="Times New Roman" w:hAnsi="Times New Roman" w:cs="Times New Roman"/>
          <w:sz w:val="24"/>
          <w:szCs w:val="24"/>
        </w:rPr>
      </w:pPr>
      <w:r w:rsidRPr="00DD2117">
        <w:rPr>
          <w:rFonts w:ascii="Times New Roman" w:hAnsi="Times New Roman" w:cs="Times New Roman"/>
          <w:sz w:val="24"/>
          <w:szCs w:val="24"/>
        </w:rPr>
        <w:t xml:space="preserve">Sessiz ve uyanıktı </w:t>
      </w:r>
      <w:r w:rsidRPr="00DD2117">
        <w:rPr>
          <w:rFonts w:ascii="Times New Roman" w:hAnsi="Times New Roman" w:cs="Times New Roman"/>
          <w:sz w:val="24"/>
          <w:szCs w:val="24"/>
        </w:rPr>
        <w:tab/>
      </w:r>
    </w:p>
    <w:p w:rsidR="00600C57" w:rsidRDefault="00DD2117" w:rsidP="00600C57">
      <w:pPr>
        <w:pStyle w:val="ListeParagraf"/>
        <w:numPr>
          <w:ilvl w:val="2"/>
          <w:numId w:val="42"/>
        </w:numPr>
        <w:spacing w:after="0" w:line="360" w:lineRule="auto"/>
        <w:ind w:left="709"/>
        <w:jc w:val="both"/>
        <w:rPr>
          <w:rFonts w:ascii="Times New Roman" w:hAnsi="Times New Roman" w:cs="Times New Roman"/>
          <w:sz w:val="24"/>
          <w:szCs w:val="24"/>
        </w:rPr>
      </w:pPr>
      <w:r w:rsidRPr="00DD2117">
        <w:rPr>
          <w:rFonts w:ascii="Times New Roman" w:hAnsi="Times New Roman" w:cs="Times New Roman"/>
          <w:sz w:val="24"/>
          <w:szCs w:val="24"/>
        </w:rPr>
        <w:t xml:space="preserve">Ağlıyordu </w:t>
      </w:r>
    </w:p>
    <w:p w:rsidR="00600C57" w:rsidRDefault="00DD2117" w:rsidP="00600C57">
      <w:pPr>
        <w:pStyle w:val="ListeParagraf"/>
        <w:numPr>
          <w:ilvl w:val="2"/>
          <w:numId w:val="42"/>
        </w:numPr>
        <w:spacing w:after="0" w:line="360" w:lineRule="auto"/>
        <w:ind w:left="709"/>
        <w:jc w:val="both"/>
        <w:rPr>
          <w:rFonts w:ascii="Times New Roman" w:hAnsi="Times New Roman" w:cs="Times New Roman"/>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 xml:space="preserve">Doğumdan sonra bebeğinizin kan şekeri ölçüldü mü?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Hayır</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Evet (</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mg</w:t>
      </w:r>
      <w:proofErr w:type="gramEnd"/>
      <w:r w:rsidRPr="00DD2117">
        <w:rPr>
          <w:rFonts w:ascii="Times New Roman" w:hAnsi="Times New Roman" w:cs="Times New Roman"/>
          <w:sz w:val="24"/>
          <w:szCs w:val="24"/>
        </w:rPr>
        <w:t>/dl)</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Hatırlamıyorum</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Doğumdan sonra bebeğinizin kan şekerinin (şeker hastalığınızdan dolayı) düşebileceği konusunda bilgi verildi mi?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Hayır</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Evet  </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b/>
          <w:sz w:val="24"/>
          <w:szCs w:val="24"/>
        </w:rPr>
        <w:lastRenderedPageBreak/>
        <w:t>Doğumdan sonra bebeğinizin kan şekerinin düşmemesi için ne yaptınız?</w:t>
      </w:r>
      <w:r w:rsidRPr="00DD2117">
        <w:rPr>
          <w:rFonts w:ascii="Times New Roman" w:hAnsi="Times New Roman" w:cs="Times New Roman"/>
          <w:sz w:val="24"/>
          <w:szCs w:val="24"/>
        </w:rPr>
        <w:t xml:space="preserve"> </w:t>
      </w:r>
      <w:r w:rsidRPr="00DD2117">
        <w:rPr>
          <w:rFonts w:ascii="Times New Roman" w:hAnsi="Times New Roman" w:cs="Times New Roman"/>
          <w:i/>
          <w:sz w:val="24"/>
          <w:szCs w:val="24"/>
        </w:rPr>
        <w:t>(BİRDEN FAZLA SEÇENEK İŞARETLEYEBİLİRSİNİZ)</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Emzirdim</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Mama verdim</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Şekerli su verdim</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Bebeğinize ilk verilen besin neydi?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Sadece anne sütü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Mama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Su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Şekerli su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 xml:space="preserve">İlk altı ay bebeğinizi ne ile beslediniz? </w:t>
      </w:r>
    </w:p>
    <w:p w:rsidR="00DD2117" w:rsidRPr="00BD3C5A"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BD3C5A">
        <w:rPr>
          <w:rFonts w:ascii="Times New Roman" w:hAnsi="Times New Roman" w:cs="Times New Roman"/>
          <w:sz w:val="24"/>
          <w:szCs w:val="24"/>
        </w:rPr>
        <w:t xml:space="preserve">Sadece anne sütü   </w:t>
      </w:r>
    </w:p>
    <w:p w:rsidR="00DD2117" w:rsidRPr="00BD3C5A"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BD3C5A">
        <w:rPr>
          <w:rFonts w:ascii="Times New Roman" w:hAnsi="Times New Roman" w:cs="Times New Roman"/>
          <w:sz w:val="24"/>
          <w:szCs w:val="24"/>
        </w:rPr>
        <w:t>Anne sütü +</w:t>
      </w:r>
      <w:r w:rsidR="00600C57" w:rsidRPr="00BD3C5A">
        <w:rPr>
          <w:rFonts w:ascii="Times New Roman" w:hAnsi="Times New Roman" w:cs="Times New Roman"/>
          <w:sz w:val="24"/>
          <w:szCs w:val="24"/>
        </w:rPr>
        <w:t xml:space="preserve"> diğer</w:t>
      </w:r>
      <w:r w:rsidR="00CF3FCA" w:rsidRPr="00BD3C5A">
        <w:rPr>
          <w:rFonts w:ascii="Times New Roman" w:hAnsi="Times New Roman" w:cs="Times New Roman"/>
          <w:sz w:val="24"/>
          <w:szCs w:val="24"/>
        </w:rPr>
        <w:t xml:space="preserve"> (mama,</w:t>
      </w:r>
      <w:r w:rsidR="00BD3C5A">
        <w:rPr>
          <w:rFonts w:ascii="Times New Roman" w:hAnsi="Times New Roman" w:cs="Times New Roman"/>
          <w:sz w:val="24"/>
          <w:szCs w:val="24"/>
        </w:rPr>
        <w:t xml:space="preserve"> </w:t>
      </w:r>
      <w:r w:rsidR="00CF3FCA" w:rsidRPr="00BD3C5A">
        <w:rPr>
          <w:rFonts w:ascii="Times New Roman" w:hAnsi="Times New Roman" w:cs="Times New Roman"/>
          <w:sz w:val="24"/>
          <w:szCs w:val="24"/>
        </w:rPr>
        <w:t>ek gıda, su, keçi sütü)</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 xml:space="preserve">Bebeğinize ne kadar süre sadece anne sütü verdiniz?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Bebeğinizi toplam ne kadar süre emzirdiniz?</w:t>
      </w:r>
      <w:r w:rsidRPr="00DD2117">
        <w:rPr>
          <w:rFonts w:ascii="Times New Roman" w:hAnsi="Times New Roman" w:cs="Times New Roman"/>
          <w:sz w:val="24"/>
          <w:szCs w:val="24"/>
        </w:rPr>
        <w:t xml:space="preserve"> (Süre: </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&lt; altı ay (57. sorudan devam ediniz)</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Altı ay</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&gt; altı ay </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b/>
          <w:i/>
          <w:sz w:val="24"/>
          <w:szCs w:val="24"/>
        </w:rPr>
      </w:pPr>
      <w:r w:rsidRPr="00DD2117">
        <w:rPr>
          <w:rFonts w:ascii="Times New Roman" w:hAnsi="Times New Roman" w:cs="Times New Roman"/>
          <w:b/>
          <w:sz w:val="24"/>
          <w:szCs w:val="24"/>
        </w:rPr>
        <w:t xml:space="preserve">Bebeğinizi altı aydan az emzirme nedeniniz? </w:t>
      </w:r>
      <w:r w:rsidRPr="00DD2117">
        <w:rPr>
          <w:rFonts w:ascii="Times New Roman" w:hAnsi="Times New Roman" w:cs="Times New Roman"/>
          <w:b/>
          <w:i/>
          <w:sz w:val="24"/>
          <w:szCs w:val="24"/>
        </w:rPr>
        <w:t>(</w:t>
      </w:r>
      <w:r w:rsidRPr="00DD2117">
        <w:rPr>
          <w:rFonts w:ascii="Times New Roman" w:hAnsi="Times New Roman" w:cs="Times New Roman"/>
          <w:i/>
          <w:sz w:val="24"/>
          <w:szCs w:val="24"/>
        </w:rPr>
        <w:t>BİRDEN FAZLA SEÇENEK İŞARETLEYEBİLİRSİNİZ</w:t>
      </w:r>
      <w:r w:rsidRPr="00DD2117">
        <w:rPr>
          <w:rFonts w:ascii="Times New Roman" w:hAnsi="Times New Roman" w:cs="Times New Roman"/>
          <w:b/>
          <w:i/>
          <w:sz w:val="24"/>
          <w:szCs w:val="24"/>
        </w:rPr>
        <w:t>)</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Bebeğim emmek istemedi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Sütüm yetersizdi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Meme başı çatlağımın geç iyileşmesi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Emzirme problemleri (Meme başı ağrısı, meme tıkanıklığı, mastit gibi)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Çok zamanımı alıyordu</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İşe geri döndüm</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Şeker hastası olmam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Şeker hastalığımın dışında başka hastalığım vardı</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Kalabalık ortamda emzirmek istemedim</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Mama ile beslemek daha kolaydı</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Bebeğimin kilo alımı yavaşladı ya da kilo kaybetti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Doğal bir süreç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lastRenderedPageBreak/>
        <w:t xml:space="preserve">Bebeğimin hasta olması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Bebeğinize yalancı meme ya da emzik verdiniz mi?</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Hayır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Evet</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b/>
          <w:i/>
          <w:sz w:val="24"/>
          <w:szCs w:val="24"/>
        </w:rPr>
      </w:pPr>
      <w:r w:rsidRPr="00DD2117">
        <w:rPr>
          <w:rFonts w:ascii="Times New Roman" w:hAnsi="Times New Roman" w:cs="Times New Roman"/>
          <w:b/>
          <w:sz w:val="24"/>
          <w:szCs w:val="24"/>
        </w:rPr>
        <w:t xml:space="preserve">Bebeğinizi beslenmesine yardımcı olması için ek bir yapay ürün kullandınız mı? </w:t>
      </w:r>
      <w:r w:rsidRPr="00DD2117">
        <w:rPr>
          <w:rFonts w:ascii="Times New Roman" w:hAnsi="Times New Roman" w:cs="Times New Roman"/>
          <w:b/>
          <w:i/>
          <w:sz w:val="24"/>
          <w:szCs w:val="24"/>
        </w:rPr>
        <w:t>(</w:t>
      </w:r>
      <w:r w:rsidRPr="00DD2117">
        <w:rPr>
          <w:rFonts w:ascii="Times New Roman" w:hAnsi="Times New Roman" w:cs="Times New Roman"/>
          <w:i/>
          <w:sz w:val="24"/>
          <w:szCs w:val="24"/>
        </w:rPr>
        <w:t>BİRDEN FAZLA SEÇENEK İŞARETLEYEBİLİRSİNİZ</w:t>
      </w:r>
      <w:r w:rsidRPr="00DD2117">
        <w:rPr>
          <w:rFonts w:ascii="Times New Roman" w:hAnsi="Times New Roman" w:cs="Times New Roman"/>
          <w:b/>
          <w:i/>
          <w:sz w:val="24"/>
          <w:szCs w:val="24"/>
        </w:rPr>
        <w:t>)</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Silikon meme ucu</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Biberon </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Kaşık </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Emzirmeden sonra kendinizi nasıl hissediyordunuz/hissediyorsunuz?</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Halsiz</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Rahat ve huzurlu   </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Bebeğinizi yeterli süre emzirdiğinizi düşünüyor musunuz?</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Hayır                    </w:t>
      </w:r>
    </w:p>
    <w:p w:rsidR="00600C57" w:rsidRDefault="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Evet</w:t>
      </w:r>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(Şeker hastalığı) ve emzirmeye yönelik eğitimi ne zaman almak istersiniz?</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 xml:space="preserve">Gebelik döneminde                    </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Doğum sonrası dönemde</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sz w:val="24"/>
          <w:szCs w:val="24"/>
        </w:rPr>
        <w:t>Diğer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(Şeker hastalığı) ve emzirmeye yönelik eğitimi kimden almak istersiniz</w:t>
      </w:r>
      <w:proofErr w:type="gramStart"/>
      <w:r w:rsidRPr="00DD2117">
        <w:rPr>
          <w:rFonts w:ascii="Times New Roman" w:hAnsi="Times New Roman" w:cs="Times New Roman"/>
          <w:b/>
          <w:sz w:val="24"/>
          <w:szCs w:val="24"/>
        </w:rPr>
        <w:t>?</w:t>
      </w:r>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 xml:space="preserve">(Şeker hastalığınız nedeni ile) Bebeğinizi emzirmede sorun yaşadınız mı?  </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sz w:val="24"/>
          <w:szCs w:val="24"/>
        </w:rPr>
        <w:t>Hayır, yaşamadım</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sz w:val="24"/>
          <w:szCs w:val="24"/>
        </w:rPr>
        <w:t>Evet, bebeğim ile ilgili sorun yaşadım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p>
    <w:p w:rsidR="00DD2117" w:rsidRPr="00DD2117" w:rsidRDefault="00DD2117" w:rsidP="00DD2117">
      <w:pPr>
        <w:pStyle w:val="ListeParagraf"/>
        <w:numPr>
          <w:ilvl w:val="1"/>
          <w:numId w:val="42"/>
        </w:numPr>
        <w:spacing w:after="0" w:line="360" w:lineRule="auto"/>
        <w:jc w:val="both"/>
        <w:rPr>
          <w:rFonts w:ascii="Times New Roman" w:hAnsi="Times New Roman" w:cs="Times New Roman"/>
          <w:i/>
          <w:sz w:val="24"/>
          <w:szCs w:val="24"/>
        </w:rPr>
      </w:pPr>
      <w:r w:rsidRPr="00DD2117">
        <w:rPr>
          <w:rFonts w:ascii="Times New Roman" w:hAnsi="Times New Roman" w:cs="Times New Roman"/>
          <w:sz w:val="24"/>
          <w:szCs w:val="24"/>
        </w:rPr>
        <w:t>Evet, kendim ile ilgili sorun yaşadım  (Belirtiniz</w:t>
      </w:r>
      <w:proofErr w:type="gramStart"/>
      <w:r w:rsidRPr="00DD2117">
        <w:rPr>
          <w:rFonts w:ascii="Times New Roman" w:hAnsi="Times New Roman" w:cs="Times New Roman"/>
          <w:sz w:val="24"/>
          <w:szCs w:val="24"/>
        </w:rPr>
        <w:t>……...</w:t>
      </w:r>
      <w:proofErr w:type="gramEnd"/>
      <w:r w:rsidRPr="00DD2117">
        <w:rPr>
          <w:rFonts w:ascii="Times New Roman" w:hAnsi="Times New Roman" w:cs="Times New Roman"/>
          <w:sz w:val="24"/>
          <w:szCs w:val="24"/>
        </w:rPr>
        <w:t>)</w:t>
      </w:r>
      <w:r w:rsidRPr="00DD2117">
        <w:rPr>
          <w:rFonts w:ascii="Times New Roman" w:hAnsi="Times New Roman" w:cs="Times New Roman"/>
          <w:i/>
          <w:sz w:val="24"/>
          <w:szCs w:val="24"/>
        </w:rPr>
        <w:t xml:space="preserve"> </w:t>
      </w:r>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(Şeker hastalığınız nedeni ile) Bebeğinizi emzirmede yaşadığınız sorunları çözümlemek için kimden destek aldınız?</w:t>
      </w:r>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 xml:space="preserve">(Şeker hastalığınız nedeni ile) Bebeğinizi emzirmede yaşadığınız sorunları nasıl çözümlediniz?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jc w:val="both"/>
        <w:rPr>
          <w:rFonts w:ascii="Times New Roman" w:hAnsi="Times New Roman" w:cs="Times New Roman"/>
          <w:sz w:val="24"/>
          <w:szCs w:val="24"/>
        </w:rPr>
      </w:pPr>
      <w:r w:rsidRPr="00DD2117">
        <w:rPr>
          <w:rFonts w:ascii="Times New Roman" w:hAnsi="Times New Roman" w:cs="Times New Roman"/>
          <w:b/>
          <w:sz w:val="24"/>
          <w:szCs w:val="24"/>
        </w:rPr>
        <w:t>(Şeker hastası olan) Kadınların sorun yaşamaması için neler yapılmalı?</w:t>
      </w:r>
      <w:r w:rsidRPr="00DD2117">
        <w:rPr>
          <w:rFonts w:ascii="Times New Roman" w:hAnsi="Times New Roman" w:cs="Times New Roman"/>
          <w:sz w:val="24"/>
          <w:szCs w:val="24"/>
        </w:rPr>
        <w:t xml:space="preserve"> </w:t>
      </w:r>
      <w:proofErr w:type="gramStart"/>
      <w:r w:rsidRPr="00DD2117">
        <w:rPr>
          <w:rFonts w:ascii="Times New Roman" w:hAnsi="Times New Roman" w:cs="Times New Roman"/>
          <w:sz w:val="24"/>
          <w:szCs w:val="24"/>
        </w:rPr>
        <w:t>…………</w:t>
      </w:r>
      <w:proofErr w:type="gramEnd"/>
    </w:p>
    <w:p w:rsidR="00DD2117" w:rsidRPr="00DD2117" w:rsidRDefault="00DD2117" w:rsidP="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 xml:space="preserve">(Şeker hastalığınız nedeni ile) Diğer çocuklarınızı emzirmede sorun yaşadınız mı? </w:t>
      </w:r>
    </w:p>
    <w:p w:rsidR="00DD2117" w:rsidRPr="00DD2117" w:rsidRDefault="00DD2117" w:rsidP="00DD2117">
      <w:pPr>
        <w:pStyle w:val="ListeParagraf"/>
        <w:spacing w:after="0" w:line="360" w:lineRule="auto"/>
        <w:ind w:left="360"/>
        <w:jc w:val="both"/>
        <w:rPr>
          <w:rFonts w:ascii="Times New Roman" w:hAnsi="Times New Roman" w:cs="Times New Roman"/>
          <w:sz w:val="24"/>
          <w:szCs w:val="24"/>
        </w:rPr>
      </w:pPr>
      <w:r w:rsidRPr="00DD2117">
        <w:rPr>
          <w:rFonts w:ascii="Times New Roman" w:hAnsi="Times New Roman" w:cs="Times New Roman"/>
          <w:sz w:val="24"/>
          <w:szCs w:val="24"/>
        </w:rPr>
        <w:lastRenderedPageBreak/>
        <w:t>( 1’den fazla çocuğu olanlar cevaplandıracaktır.)</w:t>
      </w:r>
      <w:proofErr w:type="gramStart"/>
      <w:r w:rsidRPr="00DD2117">
        <w:rPr>
          <w:rFonts w:ascii="Times New Roman" w:hAnsi="Times New Roman" w:cs="Times New Roman"/>
          <w:sz w:val="24"/>
          <w:szCs w:val="24"/>
        </w:rPr>
        <w:t>.................</w:t>
      </w:r>
      <w:proofErr w:type="gramEnd"/>
    </w:p>
    <w:p w:rsidR="00600C57" w:rsidRDefault="00DD2117">
      <w:pPr>
        <w:pStyle w:val="ListeParagraf"/>
        <w:numPr>
          <w:ilvl w:val="0"/>
          <w:numId w:val="42"/>
        </w:numPr>
        <w:spacing w:after="0" w:line="360" w:lineRule="auto"/>
        <w:jc w:val="both"/>
        <w:rPr>
          <w:rFonts w:ascii="Times New Roman" w:hAnsi="Times New Roman" w:cs="Times New Roman"/>
          <w:b/>
          <w:sz w:val="24"/>
          <w:szCs w:val="24"/>
        </w:rPr>
      </w:pPr>
      <w:r w:rsidRPr="00DD2117">
        <w:rPr>
          <w:rFonts w:ascii="Times New Roman" w:hAnsi="Times New Roman" w:cs="Times New Roman"/>
          <w:b/>
          <w:sz w:val="24"/>
          <w:szCs w:val="24"/>
        </w:rPr>
        <w:t>Emzirme başarınızı nasıl değerlendiriyorsunuz?</w:t>
      </w:r>
    </w:p>
    <w:p w:rsidR="00D3076D" w:rsidRPr="00D3076D" w:rsidRDefault="00D3076D" w:rsidP="00D3076D">
      <w:pPr>
        <w:pStyle w:val="ListeParagraf"/>
        <w:spacing w:after="0" w:line="360" w:lineRule="auto"/>
        <w:ind w:left="360"/>
        <w:jc w:val="both"/>
        <w:rPr>
          <w:rFonts w:ascii="Times New Roman" w:hAnsi="Times New Roman" w:cs="Times New Roman"/>
          <w:sz w:val="24"/>
          <w:szCs w:val="24"/>
        </w:rPr>
      </w:pPr>
      <w:r w:rsidRPr="00D3076D">
        <w:rPr>
          <w:rFonts w:ascii="Times New Roman" w:hAnsi="Times New Roman" w:cs="Times New Roman"/>
          <w:sz w:val="24"/>
          <w:szCs w:val="24"/>
        </w:rPr>
        <w:t xml:space="preserve">1) Çok kötü </w:t>
      </w:r>
    </w:p>
    <w:p w:rsidR="00D3076D" w:rsidRPr="00D3076D" w:rsidRDefault="00D3076D" w:rsidP="00D3076D">
      <w:pPr>
        <w:pStyle w:val="ListeParagraf"/>
        <w:spacing w:after="0" w:line="360" w:lineRule="auto"/>
        <w:ind w:left="360"/>
        <w:jc w:val="both"/>
        <w:rPr>
          <w:rFonts w:ascii="Times New Roman" w:hAnsi="Times New Roman" w:cs="Times New Roman"/>
          <w:sz w:val="24"/>
          <w:szCs w:val="24"/>
        </w:rPr>
      </w:pPr>
      <w:r w:rsidRPr="00D3076D">
        <w:rPr>
          <w:rFonts w:ascii="Times New Roman" w:hAnsi="Times New Roman" w:cs="Times New Roman"/>
          <w:sz w:val="24"/>
          <w:szCs w:val="24"/>
        </w:rPr>
        <w:t xml:space="preserve">2) Kötü </w:t>
      </w:r>
    </w:p>
    <w:p w:rsidR="00D3076D" w:rsidRPr="00D3076D" w:rsidRDefault="00D3076D" w:rsidP="00D3076D">
      <w:pPr>
        <w:pStyle w:val="ListeParagraf"/>
        <w:spacing w:after="0" w:line="360" w:lineRule="auto"/>
        <w:ind w:left="360"/>
        <w:jc w:val="both"/>
        <w:rPr>
          <w:rFonts w:ascii="Times New Roman" w:hAnsi="Times New Roman" w:cs="Times New Roman"/>
          <w:sz w:val="24"/>
          <w:szCs w:val="24"/>
        </w:rPr>
      </w:pPr>
      <w:r w:rsidRPr="00D3076D">
        <w:rPr>
          <w:rFonts w:ascii="Times New Roman" w:hAnsi="Times New Roman" w:cs="Times New Roman"/>
          <w:sz w:val="24"/>
          <w:szCs w:val="24"/>
        </w:rPr>
        <w:t>3) Orta</w:t>
      </w:r>
    </w:p>
    <w:p w:rsidR="00D3076D" w:rsidRPr="00D3076D" w:rsidRDefault="00D3076D" w:rsidP="00D3076D">
      <w:pPr>
        <w:pStyle w:val="ListeParagraf"/>
        <w:spacing w:after="0" w:line="360" w:lineRule="auto"/>
        <w:ind w:left="360"/>
        <w:jc w:val="both"/>
        <w:rPr>
          <w:rFonts w:ascii="Times New Roman" w:hAnsi="Times New Roman" w:cs="Times New Roman"/>
          <w:sz w:val="24"/>
          <w:szCs w:val="24"/>
        </w:rPr>
      </w:pPr>
      <w:r w:rsidRPr="00D3076D">
        <w:rPr>
          <w:rFonts w:ascii="Times New Roman" w:hAnsi="Times New Roman" w:cs="Times New Roman"/>
          <w:sz w:val="24"/>
          <w:szCs w:val="24"/>
        </w:rPr>
        <w:t>4) İyi</w:t>
      </w:r>
    </w:p>
    <w:p w:rsidR="00D3076D" w:rsidRPr="00D3076D" w:rsidRDefault="00D3076D" w:rsidP="00D3076D">
      <w:pPr>
        <w:pStyle w:val="ListeParagraf"/>
        <w:spacing w:after="0" w:line="360" w:lineRule="auto"/>
        <w:ind w:left="360"/>
        <w:jc w:val="both"/>
        <w:rPr>
          <w:rFonts w:ascii="Times New Roman" w:hAnsi="Times New Roman" w:cs="Times New Roman"/>
          <w:sz w:val="24"/>
          <w:szCs w:val="24"/>
        </w:rPr>
      </w:pPr>
      <w:r w:rsidRPr="00D3076D">
        <w:rPr>
          <w:rFonts w:ascii="Times New Roman" w:hAnsi="Times New Roman" w:cs="Times New Roman"/>
          <w:sz w:val="24"/>
          <w:szCs w:val="24"/>
        </w:rPr>
        <w:t>5) Çok iyi</w:t>
      </w:r>
    </w:p>
    <w:p w:rsidR="009F3E6E" w:rsidRDefault="009F3E6E" w:rsidP="00AF3BEB">
      <w:pPr>
        <w:spacing w:before="240" w:after="240" w:line="240" w:lineRule="auto"/>
        <w:jc w:val="both"/>
      </w:pPr>
    </w:p>
    <w:p w:rsidR="00D40B6C" w:rsidRDefault="00D40B6C" w:rsidP="00D40B6C">
      <w:pPr>
        <w:spacing w:before="240" w:after="240" w:line="360" w:lineRule="auto"/>
        <w:jc w:val="both"/>
      </w:pPr>
    </w:p>
    <w:p w:rsidR="00D40B6C" w:rsidRDefault="00D40B6C"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1209F" w:rsidRDefault="0081209F" w:rsidP="00D40B6C">
      <w:pPr>
        <w:spacing w:before="240" w:after="240" w:line="360" w:lineRule="auto"/>
        <w:jc w:val="both"/>
      </w:pPr>
    </w:p>
    <w:p w:rsidR="00851BD0" w:rsidRDefault="00851BD0" w:rsidP="00D40B6C">
      <w:pPr>
        <w:spacing w:before="240" w:after="240" w:line="360" w:lineRule="auto"/>
        <w:jc w:val="both"/>
      </w:pPr>
    </w:p>
    <w:p w:rsidR="00851BD0" w:rsidRDefault="00851BD0" w:rsidP="00D40B6C">
      <w:pPr>
        <w:spacing w:before="240" w:after="240" w:line="360" w:lineRule="auto"/>
        <w:jc w:val="both"/>
      </w:pPr>
    </w:p>
    <w:p w:rsidR="00851BD0" w:rsidRDefault="00851BD0" w:rsidP="00D40B6C">
      <w:pPr>
        <w:spacing w:before="240" w:after="240" w:line="360" w:lineRule="auto"/>
        <w:jc w:val="both"/>
      </w:pPr>
    </w:p>
    <w:p w:rsidR="00851BD0" w:rsidRDefault="00851BD0" w:rsidP="00D40B6C">
      <w:pPr>
        <w:spacing w:before="240" w:after="240" w:line="360" w:lineRule="auto"/>
        <w:jc w:val="both"/>
      </w:pPr>
    </w:p>
    <w:p w:rsidR="00AF3BEB" w:rsidRDefault="00AF3BEB" w:rsidP="00D40B6C">
      <w:pPr>
        <w:spacing w:before="240" w:after="240" w:line="360" w:lineRule="auto"/>
        <w:jc w:val="both"/>
      </w:pPr>
    </w:p>
    <w:p w:rsidR="00AE6F06" w:rsidRDefault="00AE6F06" w:rsidP="00D40B6C">
      <w:pPr>
        <w:tabs>
          <w:tab w:val="left" w:pos="709"/>
        </w:tabs>
        <w:spacing w:before="240" w:after="240" w:line="360" w:lineRule="auto"/>
        <w:ind w:left="709" w:hanging="709"/>
        <w:jc w:val="both"/>
        <w:rPr>
          <w:rFonts w:ascii="Times New Roman" w:hAnsi="Times New Roman" w:cs="Times New Roman"/>
          <w:b/>
          <w:sz w:val="24"/>
          <w:szCs w:val="24"/>
        </w:rPr>
      </w:pPr>
      <w:r w:rsidRPr="00D40B6C">
        <w:rPr>
          <w:rFonts w:ascii="Times New Roman" w:hAnsi="Times New Roman" w:cs="Times New Roman"/>
          <w:b/>
          <w:sz w:val="24"/>
          <w:szCs w:val="24"/>
        </w:rPr>
        <w:lastRenderedPageBreak/>
        <w:t xml:space="preserve">EK 2. </w:t>
      </w:r>
      <w:r w:rsidR="00EE17C7" w:rsidRPr="00D40B6C">
        <w:rPr>
          <w:rFonts w:ascii="Times New Roman" w:hAnsi="Times New Roman" w:cs="Times New Roman"/>
          <w:b/>
          <w:sz w:val="24"/>
          <w:szCs w:val="24"/>
        </w:rPr>
        <w:t>Adnan Menderes Üniversitesi Tıp Fakültesi Girişimsel Olmayan Klinik Araştırmalar Etik Kurul’u Ön Onayı</w:t>
      </w:r>
    </w:p>
    <w:p w:rsidR="00D40B6C" w:rsidRDefault="00D40B6C" w:rsidP="00D40B6C">
      <w:pPr>
        <w:tabs>
          <w:tab w:val="left" w:pos="709"/>
        </w:tabs>
        <w:spacing w:after="0" w:line="240" w:lineRule="auto"/>
        <w:ind w:left="709" w:hanging="709"/>
        <w:jc w:val="both"/>
        <w:rPr>
          <w:rFonts w:ascii="Times New Roman" w:hAnsi="Times New Roman" w:cs="Times New Roman"/>
          <w:b/>
          <w:sz w:val="24"/>
          <w:szCs w:val="24"/>
        </w:rPr>
      </w:pPr>
    </w:p>
    <w:p w:rsidR="00D40B6C" w:rsidRPr="00D40B6C" w:rsidRDefault="00D40B6C" w:rsidP="00D40B6C">
      <w:pPr>
        <w:tabs>
          <w:tab w:val="left" w:pos="709"/>
        </w:tabs>
        <w:spacing w:after="0" w:line="240" w:lineRule="auto"/>
        <w:ind w:left="709" w:hanging="709"/>
        <w:jc w:val="both"/>
        <w:rPr>
          <w:rFonts w:ascii="Times New Roman" w:hAnsi="Times New Roman" w:cs="Times New Roman"/>
          <w:b/>
          <w:sz w:val="24"/>
          <w:szCs w:val="24"/>
        </w:rPr>
      </w:pPr>
    </w:p>
    <w:p w:rsidR="00E233B5" w:rsidRDefault="00AE6F06">
      <w:r w:rsidRPr="00AE6F06">
        <w:rPr>
          <w:noProof/>
        </w:rPr>
        <w:drawing>
          <wp:inline distT="0" distB="0" distL="0" distR="0" wp14:anchorId="4C6900F2" wp14:editId="735627A4">
            <wp:extent cx="5188756" cy="7198242"/>
            <wp:effectExtent l="0" t="0" r="0" b="0"/>
            <wp:docPr id="7" name="Resim 22" descr="C:\Users\toshiba\Desktop\Screenshot_2017-07-01-08-5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Desktop\Screenshot_2017-07-01-08-56-48.png"/>
                    <pic:cNvPicPr>
                      <a:picLocks noChangeAspect="1" noChangeArrowheads="1"/>
                    </pic:cNvPicPr>
                  </pic:nvPicPr>
                  <pic:blipFill>
                    <a:blip r:embed="rId50" cstate="print"/>
                    <a:srcRect/>
                    <a:stretch>
                      <a:fillRect/>
                    </a:stretch>
                  </pic:blipFill>
                  <pic:spPr bwMode="auto">
                    <a:xfrm>
                      <a:off x="0" y="0"/>
                      <a:ext cx="5192513" cy="7203454"/>
                    </a:xfrm>
                    <a:prstGeom prst="rect">
                      <a:avLst/>
                    </a:prstGeom>
                    <a:noFill/>
                    <a:ln w="9525">
                      <a:noFill/>
                      <a:miter lim="800000"/>
                      <a:headEnd/>
                      <a:tailEnd/>
                    </a:ln>
                  </pic:spPr>
                </pic:pic>
              </a:graphicData>
            </a:graphic>
          </wp:inline>
        </w:drawing>
      </w:r>
    </w:p>
    <w:p w:rsidR="00AE6F06" w:rsidRDefault="00AE6F06"/>
    <w:p w:rsidR="00F10D27" w:rsidRDefault="00F10D27"/>
    <w:p w:rsidR="002D70C7" w:rsidRDefault="00AE6F06">
      <w:pPr>
        <w:rPr>
          <w:rFonts w:ascii="Times New Roman" w:hAnsi="Times New Roman" w:cs="Times New Roman"/>
          <w:b/>
          <w:sz w:val="24"/>
          <w:szCs w:val="24"/>
        </w:rPr>
      </w:pPr>
      <w:r w:rsidRPr="00D40B6C">
        <w:rPr>
          <w:rFonts w:ascii="Times New Roman" w:hAnsi="Times New Roman" w:cs="Times New Roman"/>
          <w:b/>
          <w:sz w:val="24"/>
          <w:szCs w:val="24"/>
        </w:rPr>
        <w:lastRenderedPageBreak/>
        <w:t>EK 3</w:t>
      </w:r>
      <w:r w:rsidR="002D70C7" w:rsidRPr="00D40B6C">
        <w:rPr>
          <w:rFonts w:ascii="Times New Roman" w:hAnsi="Times New Roman" w:cs="Times New Roman"/>
          <w:b/>
          <w:sz w:val="24"/>
          <w:szCs w:val="24"/>
        </w:rPr>
        <w:t xml:space="preserve">. </w:t>
      </w:r>
      <w:r w:rsidR="00F82B92" w:rsidRPr="00D40B6C">
        <w:rPr>
          <w:rFonts w:ascii="Times New Roman" w:hAnsi="Times New Roman" w:cs="Times New Roman"/>
          <w:b/>
          <w:sz w:val="24"/>
          <w:szCs w:val="24"/>
        </w:rPr>
        <w:t xml:space="preserve">Uludağ Üniversitesi Sağlık Uygulama ve Uygulama Merkezi İzin Yazısı </w:t>
      </w:r>
    </w:p>
    <w:p w:rsidR="00D40B6C" w:rsidRDefault="00D40B6C" w:rsidP="00D40B6C">
      <w:pPr>
        <w:spacing w:after="0" w:line="240" w:lineRule="auto"/>
        <w:rPr>
          <w:rFonts w:ascii="Times New Roman" w:hAnsi="Times New Roman" w:cs="Times New Roman"/>
          <w:b/>
          <w:sz w:val="24"/>
          <w:szCs w:val="24"/>
        </w:rPr>
      </w:pPr>
    </w:p>
    <w:p w:rsidR="00D40B6C" w:rsidRPr="00D40B6C" w:rsidRDefault="00D40B6C" w:rsidP="00D40B6C">
      <w:pPr>
        <w:spacing w:after="0" w:line="240" w:lineRule="auto"/>
        <w:rPr>
          <w:rFonts w:ascii="Times New Roman" w:hAnsi="Times New Roman" w:cs="Times New Roman"/>
          <w:b/>
          <w:sz w:val="24"/>
          <w:szCs w:val="24"/>
        </w:rPr>
      </w:pPr>
    </w:p>
    <w:p w:rsidR="00F82B92" w:rsidRDefault="00F82B9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3BB5B7" wp14:editId="4CB6FFFA">
            <wp:extent cx="5434005" cy="7432158"/>
            <wp:effectExtent l="0" t="0" r="0" b="0"/>
            <wp:docPr id="11" name="Resim 11" descr="C:\Users\toshiba\Desktop\İZİN\İZ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shiba\Desktop\İZİN\İZİN 3.jpg"/>
                    <pic:cNvPicPr>
                      <a:picLocks noChangeAspect="1" noChangeArrowheads="1"/>
                    </pic:cNvPicPr>
                  </pic:nvPicPr>
                  <pic:blipFill>
                    <a:blip r:embed="rId51" cstate="print"/>
                    <a:srcRect/>
                    <a:stretch>
                      <a:fillRect/>
                    </a:stretch>
                  </pic:blipFill>
                  <pic:spPr bwMode="auto">
                    <a:xfrm>
                      <a:off x="0" y="0"/>
                      <a:ext cx="5433604" cy="7431609"/>
                    </a:xfrm>
                    <a:prstGeom prst="rect">
                      <a:avLst/>
                    </a:prstGeom>
                    <a:noFill/>
                    <a:ln w="9525">
                      <a:noFill/>
                      <a:miter lim="800000"/>
                      <a:headEnd/>
                      <a:tailEnd/>
                    </a:ln>
                  </pic:spPr>
                </pic:pic>
              </a:graphicData>
            </a:graphic>
          </wp:inline>
        </w:drawing>
      </w:r>
    </w:p>
    <w:p w:rsidR="00F82B92" w:rsidRDefault="00F82B92">
      <w:pPr>
        <w:rPr>
          <w:rFonts w:ascii="Times New Roman" w:hAnsi="Times New Roman" w:cs="Times New Roman"/>
          <w:sz w:val="24"/>
          <w:szCs w:val="24"/>
        </w:rPr>
      </w:pPr>
    </w:p>
    <w:p w:rsidR="00F82B92" w:rsidRDefault="00F82B92" w:rsidP="00F82B92">
      <w:pPr>
        <w:rPr>
          <w:rFonts w:ascii="Times New Roman" w:hAnsi="Times New Roman" w:cs="Times New Roman"/>
          <w:sz w:val="24"/>
          <w:szCs w:val="24"/>
        </w:rPr>
      </w:pPr>
    </w:p>
    <w:p w:rsidR="00D40B6C" w:rsidRDefault="00AE6F06" w:rsidP="00F10D27">
      <w:pPr>
        <w:spacing w:before="240" w:after="240" w:line="360" w:lineRule="auto"/>
        <w:rPr>
          <w:rFonts w:ascii="Times New Roman" w:hAnsi="Times New Roman" w:cs="Times New Roman"/>
          <w:b/>
          <w:sz w:val="24"/>
          <w:szCs w:val="24"/>
        </w:rPr>
      </w:pPr>
      <w:r w:rsidRPr="00D40B6C">
        <w:rPr>
          <w:rFonts w:ascii="Times New Roman" w:hAnsi="Times New Roman" w:cs="Times New Roman"/>
          <w:b/>
          <w:sz w:val="24"/>
          <w:szCs w:val="24"/>
        </w:rPr>
        <w:lastRenderedPageBreak/>
        <w:t>EK 4</w:t>
      </w:r>
      <w:r w:rsidR="00F82B92" w:rsidRPr="00D40B6C">
        <w:rPr>
          <w:rFonts w:ascii="Times New Roman" w:hAnsi="Times New Roman" w:cs="Times New Roman"/>
          <w:b/>
          <w:sz w:val="24"/>
          <w:szCs w:val="24"/>
        </w:rPr>
        <w:t>. Bursa İli Kamu Hastaneler Birliği İzin Yazısı</w:t>
      </w:r>
    </w:p>
    <w:p w:rsidR="0081209F" w:rsidRDefault="0081209F" w:rsidP="00F10D27">
      <w:pPr>
        <w:spacing w:before="240" w:after="240" w:line="360" w:lineRule="auto"/>
        <w:rPr>
          <w:rFonts w:ascii="Times New Roman" w:hAnsi="Times New Roman" w:cs="Times New Roman"/>
          <w:noProof/>
          <w:sz w:val="24"/>
          <w:szCs w:val="24"/>
        </w:rPr>
      </w:pPr>
    </w:p>
    <w:p w:rsidR="00F82B92" w:rsidRDefault="00F82B92" w:rsidP="00F10D27">
      <w:pPr>
        <w:spacing w:before="240" w:after="24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86F323" wp14:editId="0B2A4CFA">
            <wp:extent cx="5095875" cy="7553325"/>
            <wp:effectExtent l="0" t="0" r="0" b="0"/>
            <wp:docPr id="20" name="Resim 20" descr="C:\Users\toshiba\Desktop\İZİN\İZ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oshiba\Desktop\İZİN\İZİN 1.jpg"/>
                    <pic:cNvPicPr>
                      <a:picLocks noChangeAspect="1" noChangeArrowheads="1"/>
                    </pic:cNvPicPr>
                  </pic:nvPicPr>
                  <pic:blipFill>
                    <a:blip r:embed="rId52" cstate="print"/>
                    <a:srcRect/>
                    <a:stretch>
                      <a:fillRect/>
                    </a:stretch>
                  </pic:blipFill>
                  <pic:spPr bwMode="auto">
                    <a:xfrm>
                      <a:off x="0" y="0"/>
                      <a:ext cx="5104429" cy="7566004"/>
                    </a:xfrm>
                    <a:prstGeom prst="rect">
                      <a:avLst/>
                    </a:prstGeom>
                    <a:noFill/>
                    <a:ln w="9525">
                      <a:noFill/>
                      <a:miter lim="800000"/>
                      <a:headEnd/>
                      <a:tailEnd/>
                    </a:ln>
                  </pic:spPr>
                </pic:pic>
              </a:graphicData>
            </a:graphic>
          </wp:inline>
        </w:drawing>
      </w:r>
    </w:p>
    <w:p w:rsidR="00D40B6C" w:rsidRDefault="00D40B6C" w:rsidP="00F10D27">
      <w:pPr>
        <w:spacing w:before="240" w:after="240" w:line="360" w:lineRule="auto"/>
        <w:rPr>
          <w:rFonts w:ascii="Times New Roman" w:hAnsi="Times New Roman" w:cs="Times New Roman"/>
          <w:sz w:val="24"/>
          <w:szCs w:val="24"/>
        </w:rPr>
      </w:pPr>
    </w:p>
    <w:p w:rsidR="00851BD0" w:rsidRDefault="00851BD0" w:rsidP="00F10D27">
      <w:pPr>
        <w:spacing w:before="240" w:after="240" w:line="360" w:lineRule="auto"/>
        <w:rPr>
          <w:rFonts w:ascii="Times New Roman" w:hAnsi="Times New Roman" w:cs="Times New Roman"/>
          <w:sz w:val="24"/>
          <w:szCs w:val="24"/>
        </w:rPr>
      </w:pPr>
    </w:p>
    <w:p w:rsidR="00D40B6C" w:rsidRPr="00D40B6C" w:rsidRDefault="00D40B6C" w:rsidP="00D40B6C">
      <w:pPr>
        <w:spacing w:after="0" w:line="360" w:lineRule="auto"/>
        <w:ind w:left="567" w:hanging="567"/>
        <w:jc w:val="both"/>
        <w:rPr>
          <w:rFonts w:ascii="Times New Roman" w:hAnsi="Times New Roman" w:cs="Times New Roman"/>
          <w:b/>
          <w:sz w:val="24"/>
          <w:szCs w:val="24"/>
        </w:rPr>
      </w:pPr>
      <w:r w:rsidRPr="00D40B6C">
        <w:rPr>
          <w:rFonts w:ascii="Times New Roman" w:hAnsi="Times New Roman" w:cs="Times New Roman"/>
          <w:b/>
          <w:sz w:val="24"/>
          <w:szCs w:val="24"/>
        </w:rPr>
        <w:t>EK 5.Adnan Menderes Üniversitesi Tıp Fakültesi Girişimsel Olmayan Klinik Araştırmalar Etik Kurul’u Son Onayı</w:t>
      </w:r>
    </w:p>
    <w:p w:rsidR="00AF3BEB" w:rsidRDefault="003F7E93" w:rsidP="00F82B92">
      <w:pPr>
        <w:rPr>
          <w:rFonts w:ascii="Times New Roman" w:hAnsi="Times New Roman" w:cs="Times New Roman"/>
          <w:noProof/>
          <w:sz w:val="24"/>
          <w:szCs w:val="24"/>
        </w:rPr>
      </w:pPr>
      <w:r w:rsidRPr="002D7648">
        <w:rPr>
          <w:rFonts w:ascii="Times New Roman" w:hAnsi="Times New Roman" w:cs="Times New Roman"/>
          <w:noProof/>
          <w:sz w:val="24"/>
          <w:szCs w:val="24"/>
        </w:rPr>
        <w:object w:dxaOrig="8925" w:dyaOrig="12631">
          <v:shape id="_x0000_i1025" type="#_x0000_t75" style="width:408.35pt;height:585.65pt" o:ole="">
            <v:imagedata r:id="rId53" o:title=""/>
          </v:shape>
          <o:OLEObject Type="Embed" ProgID="AcroExch.Document.11" ShapeID="_x0000_i1025" DrawAspect="Content" ObjectID="_1564499591" r:id="rId54"/>
        </w:object>
      </w:r>
    </w:p>
    <w:p w:rsidR="003F7E93" w:rsidRDefault="003F7E93" w:rsidP="00F82B92">
      <w:pPr>
        <w:rPr>
          <w:rFonts w:ascii="Times New Roman" w:hAnsi="Times New Roman" w:cs="Times New Roman"/>
          <w:noProof/>
          <w:sz w:val="24"/>
          <w:szCs w:val="24"/>
        </w:rPr>
      </w:pPr>
    </w:p>
    <w:p w:rsidR="003D2678" w:rsidRDefault="003D2678" w:rsidP="00F10D27">
      <w:pPr>
        <w:tabs>
          <w:tab w:val="left" w:pos="5180"/>
        </w:tabs>
        <w:spacing w:after="0" w:line="240" w:lineRule="auto"/>
        <w:jc w:val="center"/>
        <w:rPr>
          <w:rFonts w:ascii="Times New Roman" w:hAnsi="Times New Roman" w:cs="Times New Roman"/>
          <w:b/>
          <w:sz w:val="28"/>
          <w:szCs w:val="28"/>
        </w:rPr>
      </w:pPr>
      <w:r w:rsidRPr="003D2678">
        <w:rPr>
          <w:rFonts w:ascii="Times New Roman" w:hAnsi="Times New Roman" w:cs="Times New Roman"/>
          <w:b/>
          <w:sz w:val="28"/>
          <w:szCs w:val="28"/>
        </w:rPr>
        <w:lastRenderedPageBreak/>
        <w:t>ÖZGEÇMİŞ</w:t>
      </w:r>
    </w:p>
    <w:p w:rsidR="00F10D27" w:rsidRDefault="00F10D27" w:rsidP="00D40B6C">
      <w:pPr>
        <w:spacing w:after="0" w:line="240" w:lineRule="auto"/>
        <w:jc w:val="center"/>
        <w:rPr>
          <w:rFonts w:ascii="Times New Roman" w:hAnsi="Times New Roman" w:cs="Times New Roman"/>
          <w:b/>
          <w:sz w:val="24"/>
          <w:szCs w:val="24"/>
        </w:rPr>
      </w:pPr>
    </w:p>
    <w:p w:rsidR="00F10D27" w:rsidRDefault="00F10D27" w:rsidP="00D40B6C">
      <w:pPr>
        <w:spacing w:after="0" w:line="240" w:lineRule="auto"/>
        <w:jc w:val="center"/>
        <w:rPr>
          <w:rFonts w:ascii="Times New Roman" w:hAnsi="Times New Roman" w:cs="Times New Roman"/>
          <w:b/>
          <w:sz w:val="24"/>
          <w:szCs w:val="24"/>
        </w:rPr>
      </w:pPr>
    </w:p>
    <w:p w:rsidR="003D2678" w:rsidRPr="003D2678" w:rsidRDefault="003D2678" w:rsidP="00D40B6C">
      <w:pPr>
        <w:spacing w:before="240" w:after="240" w:line="360" w:lineRule="auto"/>
        <w:jc w:val="both"/>
        <w:rPr>
          <w:rFonts w:ascii="Times New Roman" w:hAnsi="Times New Roman" w:cs="Times New Roman"/>
          <w:b/>
          <w:sz w:val="24"/>
          <w:szCs w:val="24"/>
        </w:rPr>
      </w:pPr>
      <w:r w:rsidRPr="003D2678">
        <w:rPr>
          <w:rFonts w:ascii="Times New Roman" w:hAnsi="Times New Roman" w:cs="Times New Roman"/>
          <w:b/>
          <w:sz w:val="24"/>
          <w:szCs w:val="24"/>
        </w:rPr>
        <w:t xml:space="preserve">Soyadı, </w:t>
      </w:r>
      <w:proofErr w:type="gramStart"/>
      <w:r w:rsidRPr="003D2678">
        <w:rPr>
          <w:rFonts w:ascii="Times New Roman" w:hAnsi="Times New Roman" w:cs="Times New Roman"/>
          <w:b/>
          <w:sz w:val="24"/>
          <w:szCs w:val="24"/>
        </w:rPr>
        <w:t>Adı</w:t>
      </w:r>
      <w:r>
        <w:rPr>
          <w:rFonts w:ascii="Times New Roman" w:hAnsi="Times New Roman" w:cs="Times New Roman"/>
          <w:b/>
          <w:sz w:val="24"/>
          <w:szCs w:val="24"/>
        </w:rPr>
        <w:t xml:space="preserve">                     :  </w:t>
      </w:r>
      <w:r w:rsidRPr="003D2678">
        <w:rPr>
          <w:rFonts w:ascii="Times New Roman" w:hAnsi="Times New Roman" w:cs="Times New Roman"/>
          <w:sz w:val="24"/>
          <w:szCs w:val="24"/>
        </w:rPr>
        <w:t>Cevriye</w:t>
      </w:r>
      <w:proofErr w:type="gramEnd"/>
      <w:r w:rsidRPr="003D2678">
        <w:rPr>
          <w:rFonts w:ascii="Times New Roman" w:hAnsi="Times New Roman" w:cs="Times New Roman"/>
          <w:sz w:val="24"/>
          <w:szCs w:val="24"/>
        </w:rPr>
        <w:t xml:space="preserve"> OCAKTAN</w:t>
      </w:r>
      <w:r>
        <w:rPr>
          <w:rFonts w:ascii="Times New Roman" w:hAnsi="Times New Roman" w:cs="Times New Roman"/>
          <w:b/>
          <w:sz w:val="24"/>
          <w:szCs w:val="24"/>
        </w:rPr>
        <w:t xml:space="preserve"> </w:t>
      </w:r>
    </w:p>
    <w:p w:rsidR="003D2678" w:rsidRPr="003D2678" w:rsidRDefault="003D2678" w:rsidP="00D40B6C">
      <w:pPr>
        <w:tabs>
          <w:tab w:val="left" w:pos="5180"/>
        </w:tabs>
        <w:spacing w:before="240" w:after="240" w:line="360" w:lineRule="auto"/>
        <w:jc w:val="both"/>
        <w:rPr>
          <w:rFonts w:ascii="Times New Roman" w:hAnsi="Times New Roman" w:cs="Times New Roman"/>
          <w:b/>
          <w:sz w:val="24"/>
          <w:szCs w:val="24"/>
        </w:rPr>
      </w:pPr>
      <w:proofErr w:type="gramStart"/>
      <w:r w:rsidRPr="003D2678">
        <w:rPr>
          <w:rFonts w:ascii="Times New Roman" w:hAnsi="Times New Roman" w:cs="Times New Roman"/>
          <w:b/>
          <w:sz w:val="24"/>
          <w:szCs w:val="24"/>
        </w:rPr>
        <w:t xml:space="preserve">Uyruk </w:t>
      </w:r>
      <w:r>
        <w:rPr>
          <w:rFonts w:ascii="Times New Roman" w:hAnsi="Times New Roman" w:cs="Times New Roman"/>
          <w:b/>
          <w:sz w:val="24"/>
          <w:szCs w:val="24"/>
        </w:rPr>
        <w:t xml:space="preserve">                             : </w:t>
      </w:r>
      <w:r w:rsidRPr="003D2678">
        <w:rPr>
          <w:rFonts w:ascii="Times New Roman" w:hAnsi="Times New Roman" w:cs="Times New Roman"/>
          <w:sz w:val="24"/>
          <w:szCs w:val="24"/>
        </w:rPr>
        <w:t>Türkiye</w:t>
      </w:r>
      <w:proofErr w:type="gramEnd"/>
      <w:r w:rsidRPr="003D2678">
        <w:rPr>
          <w:rFonts w:ascii="Times New Roman" w:hAnsi="Times New Roman" w:cs="Times New Roman"/>
          <w:sz w:val="24"/>
          <w:szCs w:val="24"/>
        </w:rPr>
        <w:t xml:space="preserve"> Cumhuriyeti</w:t>
      </w:r>
    </w:p>
    <w:p w:rsidR="003D2678" w:rsidRPr="003D2678" w:rsidRDefault="003D2678" w:rsidP="00D40B6C">
      <w:pPr>
        <w:tabs>
          <w:tab w:val="left" w:pos="5180"/>
        </w:tabs>
        <w:spacing w:before="240" w:after="240" w:line="360" w:lineRule="auto"/>
        <w:jc w:val="both"/>
        <w:rPr>
          <w:rFonts w:ascii="Times New Roman" w:hAnsi="Times New Roman" w:cs="Times New Roman"/>
          <w:b/>
          <w:sz w:val="24"/>
          <w:szCs w:val="24"/>
        </w:rPr>
      </w:pPr>
      <w:r w:rsidRPr="003D2678">
        <w:rPr>
          <w:rFonts w:ascii="Times New Roman" w:hAnsi="Times New Roman" w:cs="Times New Roman"/>
          <w:b/>
          <w:sz w:val="24"/>
          <w:szCs w:val="24"/>
        </w:rPr>
        <w:t xml:space="preserve">Doğum Yeri ve </w:t>
      </w:r>
      <w:proofErr w:type="gramStart"/>
      <w:r w:rsidRPr="003D2678">
        <w:rPr>
          <w:rFonts w:ascii="Times New Roman" w:hAnsi="Times New Roman" w:cs="Times New Roman"/>
          <w:b/>
          <w:sz w:val="24"/>
          <w:szCs w:val="24"/>
        </w:rPr>
        <w:t>Tarihi</w:t>
      </w:r>
      <w:r>
        <w:rPr>
          <w:rFonts w:ascii="Times New Roman" w:hAnsi="Times New Roman" w:cs="Times New Roman"/>
          <w:b/>
          <w:sz w:val="24"/>
          <w:szCs w:val="24"/>
        </w:rPr>
        <w:t xml:space="preserve">    : </w:t>
      </w:r>
      <w:r w:rsidRPr="003D2678">
        <w:rPr>
          <w:rFonts w:ascii="Times New Roman" w:hAnsi="Times New Roman" w:cs="Times New Roman"/>
          <w:sz w:val="24"/>
          <w:szCs w:val="24"/>
        </w:rPr>
        <w:t>Kepsut</w:t>
      </w:r>
      <w:proofErr w:type="gramEnd"/>
      <w:r w:rsidRPr="003D2678">
        <w:rPr>
          <w:rFonts w:ascii="Times New Roman" w:hAnsi="Times New Roman" w:cs="Times New Roman"/>
          <w:sz w:val="24"/>
          <w:szCs w:val="24"/>
        </w:rPr>
        <w:t>, 16.09.1990</w:t>
      </w:r>
    </w:p>
    <w:p w:rsidR="003D2678" w:rsidRPr="003D2678" w:rsidRDefault="003D2678" w:rsidP="00D40B6C">
      <w:pPr>
        <w:tabs>
          <w:tab w:val="left" w:pos="5180"/>
        </w:tabs>
        <w:spacing w:before="240" w:after="240" w:line="360" w:lineRule="auto"/>
        <w:jc w:val="both"/>
        <w:rPr>
          <w:rFonts w:ascii="Times New Roman" w:hAnsi="Times New Roman" w:cs="Times New Roman"/>
          <w:b/>
          <w:sz w:val="24"/>
          <w:szCs w:val="24"/>
        </w:rPr>
      </w:pPr>
      <w:proofErr w:type="gramStart"/>
      <w:r w:rsidRPr="003D2678">
        <w:rPr>
          <w:rFonts w:ascii="Times New Roman" w:hAnsi="Times New Roman" w:cs="Times New Roman"/>
          <w:b/>
          <w:sz w:val="24"/>
          <w:szCs w:val="24"/>
        </w:rPr>
        <w:t>Telefon</w:t>
      </w:r>
      <w:r>
        <w:rPr>
          <w:rFonts w:ascii="Times New Roman" w:hAnsi="Times New Roman" w:cs="Times New Roman"/>
          <w:b/>
          <w:sz w:val="24"/>
          <w:szCs w:val="24"/>
        </w:rPr>
        <w:t xml:space="preserve">                             : </w:t>
      </w:r>
      <w:r w:rsidRPr="003D2678">
        <w:rPr>
          <w:rFonts w:ascii="Times New Roman" w:hAnsi="Times New Roman" w:cs="Times New Roman"/>
          <w:sz w:val="24"/>
          <w:szCs w:val="24"/>
        </w:rPr>
        <w:t>0</w:t>
      </w:r>
      <w:proofErr w:type="gramEnd"/>
      <w:r w:rsidRPr="003D2678">
        <w:rPr>
          <w:rFonts w:ascii="Times New Roman" w:hAnsi="Times New Roman" w:cs="Times New Roman"/>
          <w:sz w:val="24"/>
          <w:szCs w:val="24"/>
        </w:rPr>
        <w:t xml:space="preserve"> 541 450 99 90</w:t>
      </w:r>
    </w:p>
    <w:p w:rsidR="003D2678" w:rsidRPr="003D2678" w:rsidRDefault="003D2678" w:rsidP="00D40B6C">
      <w:pPr>
        <w:tabs>
          <w:tab w:val="left" w:pos="5180"/>
        </w:tabs>
        <w:spacing w:before="240" w:after="240" w:line="360" w:lineRule="auto"/>
        <w:jc w:val="both"/>
        <w:rPr>
          <w:rFonts w:ascii="Times New Roman" w:hAnsi="Times New Roman" w:cs="Times New Roman"/>
          <w:b/>
          <w:sz w:val="24"/>
          <w:szCs w:val="24"/>
        </w:rPr>
      </w:pPr>
      <w:r w:rsidRPr="003D2678">
        <w:rPr>
          <w:rFonts w:ascii="Times New Roman" w:hAnsi="Times New Roman" w:cs="Times New Roman"/>
          <w:b/>
          <w:sz w:val="24"/>
          <w:szCs w:val="24"/>
        </w:rPr>
        <w:t>E-</w:t>
      </w:r>
      <w:proofErr w:type="gramStart"/>
      <w:r w:rsidRPr="003D2678">
        <w:rPr>
          <w:rFonts w:ascii="Times New Roman" w:hAnsi="Times New Roman" w:cs="Times New Roman"/>
          <w:b/>
          <w:sz w:val="24"/>
          <w:szCs w:val="24"/>
        </w:rPr>
        <w:t>mail</w:t>
      </w:r>
      <w:r>
        <w:rPr>
          <w:rFonts w:ascii="Times New Roman" w:hAnsi="Times New Roman" w:cs="Times New Roman"/>
          <w:b/>
          <w:sz w:val="24"/>
          <w:szCs w:val="24"/>
        </w:rPr>
        <w:t xml:space="preserve">                              : </w:t>
      </w:r>
      <w:r w:rsidRPr="003D2678">
        <w:rPr>
          <w:rFonts w:ascii="Times New Roman" w:hAnsi="Times New Roman" w:cs="Times New Roman"/>
          <w:sz w:val="24"/>
          <w:szCs w:val="24"/>
        </w:rPr>
        <w:t>ocaktancevriye</w:t>
      </w:r>
      <w:proofErr w:type="gramEnd"/>
      <w:r w:rsidRPr="003D2678">
        <w:rPr>
          <w:rFonts w:ascii="Times New Roman" w:hAnsi="Times New Roman" w:cs="Times New Roman"/>
          <w:sz w:val="24"/>
          <w:szCs w:val="24"/>
        </w:rPr>
        <w:t>@gmail.com</w:t>
      </w:r>
    </w:p>
    <w:p w:rsidR="00D5349C" w:rsidRDefault="003D2678" w:rsidP="00D40B6C">
      <w:pPr>
        <w:tabs>
          <w:tab w:val="left" w:pos="5180"/>
        </w:tabs>
        <w:spacing w:before="240" w:after="240" w:line="360" w:lineRule="auto"/>
        <w:jc w:val="both"/>
        <w:rPr>
          <w:rFonts w:ascii="Times New Roman" w:hAnsi="Times New Roman" w:cs="Times New Roman"/>
          <w:sz w:val="24"/>
          <w:szCs w:val="24"/>
        </w:rPr>
      </w:pPr>
      <w:r w:rsidRPr="003D2678">
        <w:rPr>
          <w:rFonts w:ascii="Times New Roman" w:hAnsi="Times New Roman" w:cs="Times New Roman"/>
          <w:b/>
          <w:sz w:val="24"/>
          <w:szCs w:val="24"/>
        </w:rPr>
        <w:t xml:space="preserve">Yabancı </w:t>
      </w:r>
      <w:proofErr w:type="gramStart"/>
      <w:r w:rsidRPr="003D2678">
        <w:rPr>
          <w:rFonts w:ascii="Times New Roman" w:hAnsi="Times New Roman" w:cs="Times New Roman"/>
          <w:b/>
          <w:sz w:val="24"/>
          <w:szCs w:val="24"/>
        </w:rPr>
        <w:t xml:space="preserve">Dil </w:t>
      </w:r>
      <w:r>
        <w:rPr>
          <w:rFonts w:ascii="Times New Roman" w:hAnsi="Times New Roman" w:cs="Times New Roman"/>
          <w:b/>
          <w:sz w:val="24"/>
          <w:szCs w:val="24"/>
        </w:rPr>
        <w:t xml:space="preserve">                    : </w:t>
      </w:r>
      <w:r w:rsidRPr="003D2678">
        <w:rPr>
          <w:rFonts w:ascii="Times New Roman" w:hAnsi="Times New Roman" w:cs="Times New Roman"/>
          <w:sz w:val="24"/>
          <w:szCs w:val="24"/>
        </w:rPr>
        <w:t>İngilizce</w:t>
      </w:r>
      <w:proofErr w:type="gramEnd"/>
      <w:r w:rsidRPr="003D2678">
        <w:rPr>
          <w:rFonts w:ascii="Times New Roman" w:hAnsi="Times New Roman" w:cs="Times New Roman"/>
          <w:sz w:val="24"/>
          <w:szCs w:val="24"/>
        </w:rPr>
        <w:t xml:space="preserve"> </w:t>
      </w:r>
    </w:p>
    <w:p w:rsidR="00D5349C" w:rsidRDefault="00D5349C" w:rsidP="00D40B6C">
      <w:pPr>
        <w:tabs>
          <w:tab w:val="left" w:pos="5180"/>
        </w:tabs>
        <w:spacing w:before="24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YÖKDİL: 75</w:t>
      </w:r>
    </w:p>
    <w:p w:rsidR="003D2678" w:rsidRDefault="003D2678" w:rsidP="003D2678">
      <w:pPr>
        <w:tabs>
          <w:tab w:val="left" w:pos="5180"/>
        </w:tabs>
        <w:jc w:val="both"/>
        <w:rPr>
          <w:rFonts w:ascii="Times New Roman" w:hAnsi="Times New Roman" w:cs="Times New Roman"/>
          <w:b/>
          <w:sz w:val="24"/>
          <w:szCs w:val="24"/>
        </w:rPr>
      </w:pPr>
      <w:r w:rsidRPr="003D2678">
        <w:rPr>
          <w:rFonts w:ascii="Times New Roman" w:hAnsi="Times New Roman" w:cs="Times New Roman"/>
          <w:b/>
          <w:sz w:val="24"/>
          <w:szCs w:val="24"/>
        </w:rPr>
        <w:t>EĞİTİM</w:t>
      </w:r>
    </w:p>
    <w:tbl>
      <w:tblPr>
        <w:tblStyle w:val="TabloKlavuzu"/>
        <w:tblW w:w="8364" w:type="dxa"/>
        <w:tblInd w:w="108" w:type="dxa"/>
        <w:tblLook w:val="04A0" w:firstRow="1" w:lastRow="0" w:firstColumn="1" w:lastColumn="0" w:noHBand="0" w:noVBand="1"/>
      </w:tblPr>
      <w:tblGrid>
        <w:gridCol w:w="1701"/>
        <w:gridCol w:w="4536"/>
        <w:gridCol w:w="2127"/>
      </w:tblGrid>
      <w:tr w:rsidR="003D2678" w:rsidTr="00D40B6C">
        <w:tc>
          <w:tcPr>
            <w:tcW w:w="1701"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 xml:space="preserve">Derece </w:t>
            </w:r>
          </w:p>
        </w:tc>
        <w:tc>
          <w:tcPr>
            <w:tcW w:w="4536"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 xml:space="preserve">Kurum </w:t>
            </w:r>
          </w:p>
        </w:tc>
        <w:tc>
          <w:tcPr>
            <w:tcW w:w="2127"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Mezuniyet Tarihi</w:t>
            </w:r>
          </w:p>
        </w:tc>
      </w:tr>
      <w:tr w:rsidR="003D2678" w:rsidTr="00D40B6C">
        <w:tc>
          <w:tcPr>
            <w:tcW w:w="1701"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 xml:space="preserve">Doktora </w:t>
            </w:r>
          </w:p>
        </w:tc>
        <w:tc>
          <w:tcPr>
            <w:tcW w:w="4536"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Xxx</w:t>
            </w:r>
          </w:p>
        </w:tc>
        <w:tc>
          <w:tcPr>
            <w:tcW w:w="2127" w:type="dxa"/>
          </w:tcPr>
          <w:p w:rsidR="003D2678" w:rsidRDefault="003D2678" w:rsidP="003D2678">
            <w:pPr>
              <w:tabs>
                <w:tab w:val="left" w:pos="5180"/>
              </w:tabs>
              <w:jc w:val="both"/>
              <w:rPr>
                <w:rFonts w:ascii="Times New Roman" w:hAnsi="Times New Roman" w:cs="Times New Roman"/>
                <w:b/>
                <w:sz w:val="24"/>
                <w:szCs w:val="24"/>
              </w:rPr>
            </w:pPr>
          </w:p>
        </w:tc>
      </w:tr>
      <w:tr w:rsidR="003D2678" w:rsidTr="00D40B6C">
        <w:tc>
          <w:tcPr>
            <w:tcW w:w="1701"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 xml:space="preserve">Yüksek Lisans </w:t>
            </w:r>
          </w:p>
        </w:tc>
        <w:tc>
          <w:tcPr>
            <w:tcW w:w="4536"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Xxx</w:t>
            </w:r>
          </w:p>
        </w:tc>
        <w:tc>
          <w:tcPr>
            <w:tcW w:w="2127" w:type="dxa"/>
          </w:tcPr>
          <w:p w:rsidR="003D2678" w:rsidRDefault="003D2678" w:rsidP="003D2678">
            <w:pPr>
              <w:tabs>
                <w:tab w:val="left" w:pos="5180"/>
              </w:tabs>
              <w:jc w:val="both"/>
              <w:rPr>
                <w:rFonts w:ascii="Times New Roman" w:hAnsi="Times New Roman" w:cs="Times New Roman"/>
                <w:b/>
                <w:sz w:val="24"/>
                <w:szCs w:val="24"/>
              </w:rPr>
            </w:pPr>
          </w:p>
        </w:tc>
      </w:tr>
      <w:tr w:rsidR="003D2678" w:rsidTr="00D40B6C">
        <w:tc>
          <w:tcPr>
            <w:tcW w:w="1701"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Lisans</w:t>
            </w:r>
          </w:p>
        </w:tc>
        <w:tc>
          <w:tcPr>
            <w:tcW w:w="4536" w:type="dxa"/>
          </w:tcPr>
          <w:p w:rsidR="003D2678" w:rsidRPr="0067494B" w:rsidRDefault="003D2678"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Balıkesir Üniversitesi Balıkesir Sağlık Yüksek Okulu</w:t>
            </w:r>
          </w:p>
        </w:tc>
        <w:tc>
          <w:tcPr>
            <w:tcW w:w="2127" w:type="dxa"/>
          </w:tcPr>
          <w:p w:rsidR="003D2678" w:rsidRPr="0067494B" w:rsidRDefault="003D2678"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2012</w:t>
            </w:r>
          </w:p>
        </w:tc>
      </w:tr>
    </w:tbl>
    <w:p w:rsidR="003D2678" w:rsidRDefault="003D2678" w:rsidP="00D40B6C">
      <w:pPr>
        <w:tabs>
          <w:tab w:val="left" w:pos="518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BURSLAR ve ÖDÜLLER </w:t>
      </w:r>
    </w:p>
    <w:p w:rsidR="003D2678" w:rsidRPr="003D2678" w:rsidRDefault="003D2678" w:rsidP="00D40B6C">
      <w:pPr>
        <w:tabs>
          <w:tab w:val="left" w:pos="518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İŞ DENEYİMİ </w:t>
      </w:r>
    </w:p>
    <w:tbl>
      <w:tblPr>
        <w:tblStyle w:val="TabloKlavuzu"/>
        <w:tblW w:w="0" w:type="auto"/>
        <w:tblInd w:w="108" w:type="dxa"/>
        <w:tblLook w:val="04A0" w:firstRow="1" w:lastRow="0" w:firstColumn="1" w:lastColumn="0" w:noHBand="0" w:noVBand="1"/>
      </w:tblPr>
      <w:tblGrid>
        <w:gridCol w:w="2060"/>
        <w:gridCol w:w="4319"/>
        <w:gridCol w:w="1985"/>
      </w:tblGrid>
      <w:tr w:rsidR="003D2678" w:rsidTr="00D40B6C">
        <w:tc>
          <w:tcPr>
            <w:tcW w:w="2060" w:type="dxa"/>
          </w:tcPr>
          <w:p w:rsidR="003D2678" w:rsidRDefault="003D2678"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Y</w:t>
            </w:r>
            <w:r w:rsidR="0067494B">
              <w:rPr>
                <w:rFonts w:ascii="Times New Roman" w:hAnsi="Times New Roman" w:cs="Times New Roman"/>
                <w:b/>
                <w:sz w:val="24"/>
                <w:szCs w:val="24"/>
              </w:rPr>
              <w:t>ıl</w:t>
            </w:r>
          </w:p>
        </w:tc>
        <w:tc>
          <w:tcPr>
            <w:tcW w:w="4319" w:type="dxa"/>
          </w:tcPr>
          <w:p w:rsidR="003D2678" w:rsidRDefault="0067494B"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Yer/ Kurum</w:t>
            </w:r>
          </w:p>
        </w:tc>
        <w:tc>
          <w:tcPr>
            <w:tcW w:w="1985" w:type="dxa"/>
          </w:tcPr>
          <w:p w:rsidR="003D2678" w:rsidRDefault="0067494B" w:rsidP="003D2678">
            <w:pPr>
              <w:tabs>
                <w:tab w:val="left" w:pos="5180"/>
              </w:tabs>
              <w:jc w:val="both"/>
              <w:rPr>
                <w:rFonts w:ascii="Times New Roman" w:hAnsi="Times New Roman" w:cs="Times New Roman"/>
                <w:b/>
                <w:sz w:val="24"/>
                <w:szCs w:val="24"/>
              </w:rPr>
            </w:pPr>
            <w:r>
              <w:rPr>
                <w:rFonts w:ascii="Times New Roman" w:hAnsi="Times New Roman" w:cs="Times New Roman"/>
                <w:b/>
                <w:sz w:val="24"/>
                <w:szCs w:val="24"/>
              </w:rPr>
              <w:t xml:space="preserve">Unvan </w:t>
            </w:r>
          </w:p>
        </w:tc>
      </w:tr>
      <w:tr w:rsidR="003D2678" w:rsidTr="00D40B6C">
        <w:tc>
          <w:tcPr>
            <w:tcW w:w="2060"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2014</w:t>
            </w:r>
            <w:r w:rsidR="00D5349C">
              <w:rPr>
                <w:rFonts w:ascii="Times New Roman" w:hAnsi="Times New Roman" w:cs="Times New Roman"/>
                <w:sz w:val="24"/>
                <w:szCs w:val="24"/>
              </w:rPr>
              <w:t>- 2016</w:t>
            </w:r>
          </w:p>
        </w:tc>
        <w:tc>
          <w:tcPr>
            <w:tcW w:w="4319"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 xml:space="preserve">Uludağ Üniversitesi Sağlık Yüksek Okulu </w:t>
            </w:r>
          </w:p>
        </w:tc>
        <w:tc>
          <w:tcPr>
            <w:tcW w:w="1985"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Araştırma Görevlisi</w:t>
            </w:r>
          </w:p>
        </w:tc>
      </w:tr>
      <w:tr w:rsidR="003D2678" w:rsidTr="00D40B6C">
        <w:tc>
          <w:tcPr>
            <w:tcW w:w="2060" w:type="dxa"/>
          </w:tcPr>
          <w:p w:rsidR="003D2678" w:rsidRPr="0067494B" w:rsidRDefault="0067494B" w:rsidP="0067494B">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2017-devam ediyor</w:t>
            </w:r>
          </w:p>
        </w:tc>
        <w:tc>
          <w:tcPr>
            <w:tcW w:w="4319"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Selçuk Üniversitesi Sağlık Bilimleri Enstitüsü</w:t>
            </w:r>
          </w:p>
        </w:tc>
        <w:tc>
          <w:tcPr>
            <w:tcW w:w="1985" w:type="dxa"/>
          </w:tcPr>
          <w:p w:rsidR="003D2678" w:rsidRPr="0067494B" w:rsidRDefault="0067494B" w:rsidP="003D2678">
            <w:pPr>
              <w:tabs>
                <w:tab w:val="left" w:pos="5180"/>
              </w:tabs>
              <w:jc w:val="both"/>
              <w:rPr>
                <w:rFonts w:ascii="Times New Roman" w:hAnsi="Times New Roman" w:cs="Times New Roman"/>
                <w:sz w:val="24"/>
                <w:szCs w:val="24"/>
              </w:rPr>
            </w:pPr>
            <w:r w:rsidRPr="0067494B">
              <w:rPr>
                <w:rFonts w:ascii="Times New Roman" w:hAnsi="Times New Roman" w:cs="Times New Roman"/>
                <w:sz w:val="24"/>
                <w:szCs w:val="24"/>
              </w:rPr>
              <w:t>Araştırma Görevlisi</w:t>
            </w:r>
          </w:p>
        </w:tc>
      </w:tr>
    </w:tbl>
    <w:p w:rsidR="0067494B" w:rsidRDefault="0067494B" w:rsidP="00D40B6C">
      <w:pPr>
        <w:tabs>
          <w:tab w:val="left" w:pos="518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AKADEMİK YAYINLAR</w:t>
      </w:r>
    </w:p>
    <w:p w:rsidR="0067494B" w:rsidRDefault="0067494B" w:rsidP="00D40B6C">
      <w:pPr>
        <w:pStyle w:val="ListeParagraf"/>
        <w:numPr>
          <w:ilvl w:val="0"/>
          <w:numId w:val="26"/>
        </w:numPr>
        <w:tabs>
          <w:tab w:val="left" w:pos="518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MAKALELER</w:t>
      </w:r>
    </w:p>
    <w:p w:rsidR="0067494B" w:rsidRDefault="0067494B" w:rsidP="00D40B6C">
      <w:pPr>
        <w:pStyle w:val="ListeParagraf"/>
        <w:numPr>
          <w:ilvl w:val="0"/>
          <w:numId w:val="26"/>
        </w:numPr>
        <w:tabs>
          <w:tab w:val="left" w:pos="518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PROJELER</w:t>
      </w:r>
    </w:p>
    <w:p w:rsidR="0067494B" w:rsidRPr="0067494B" w:rsidRDefault="0067494B" w:rsidP="00D40B6C">
      <w:pPr>
        <w:pStyle w:val="ListeParagraf"/>
        <w:numPr>
          <w:ilvl w:val="0"/>
          <w:numId w:val="26"/>
        </w:numPr>
        <w:tabs>
          <w:tab w:val="left" w:pos="5180"/>
        </w:tabs>
        <w:spacing w:before="240" w:after="240" w:line="360" w:lineRule="auto"/>
        <w:jc w:val="both"/>
        <w:rPr>
          <w:rFonts w:ascii="Times New Roman" w:hAnsi="Times New Roman" w:cs="Times New Roman"/>
          <w:b/>
          <w:sz w:val="24"/>
          <w:szCs w:val="24"/>
        </w:rPr>
      </w:pPr>
      <w:r>
        <w:rPr>
          <w:rFonts w:ascii="Times New Roman" w:hAnsi="Times New Roman" w:cs="Times New Roman"/>
          <w:b/>
          <w:sz w:val="24"/>
          <w:szCs w:val="24"/>
        </w:rPr>
        <w:t>BİLDİRİLER</w:t>
      </w:r>
    </w:p>
    <w:sectPr w:rsidR="0067494B" w:rsidRPr="0067494B" w:rsidSect="00257032">
      <w:pgSz w:w="11906" w:h="16838" w:code="9"/>
      <w:pgMar w:top="1418" w:right="1134" w:bottom="1418" w:left="1701" w:header="709" w:footer="709"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E59D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A81" w:rsidRDefault="00976A81" w:rsidP="002F020F">
      <w:pPr>
        <w:spacing w:after="0" w:line="240" w:lineRule="auto"/>
      </w:pPr>
      <w:r>
        <w:separator/>
      </w:r>
    </w:p>
  </w:endnote>
  <w:endnote w:type="continuationSeparator" w:id="0">
    <w:p w:rsidR="00976A81" w:rsidRDefault="00976A81" w:rsidP="002F0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inionPro-Regular">
    <w:altName w:val="Arial Unicode MS"/>
    <w:panose1 w:val="00000000000000000000"/>
    <w:charset w:val="80"/>
    <w:family w:val="roman"/>
    <w:notTrueType/>
    <w:pitch w:val="default"/>
    <w:sig w:usb0="00000000" w:usb1="08070000" w:usb2="00000010" w:usb3="00000000" w:csb0="00020010"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¹Å">
    <w:altName w:val="Times New Roman"/>
    <w:panose1 w:val="00000000000000000000"/>
    <w:charset w:val="00"/>
    <w:family w:val="roman"/>
    <w:notTrueType/>
    <w:pitch w:val="default"/>
  </w:font>
  <w:font w:name="TimesNewRoman-Identity-H">
    <w:altName w:val="Arial Unicode MS"/>
    <w:panose1 w:val="00000000000000000000"/>
    <w:charset w:val="88"/>
    <w:family w:val="auto"/>
    <w:notTrueType/>
    <w:pitch w:val="default"/>
    <w:sig w:usb0="00000005" w:usb1="08080000" w:usb2="00000010" w:usb3="00000000" w:csb0="00100010" w:csb1="00000000"/>
  </w:font>
  <w:font w:name="ZapfHumnstBT-Identity-H">
    <w:altName w:val="Arial Unicode MS"/>
    <w:panose1 w:val="00000000000000000000"/>
    <w:charset w:val="88"/>
    <w:family w:val="auto"/>
    <w:notTrueType/>
    <w:pitch w:val="default"/>
    <w:sig w:usb0="00000005" w:usb1="08080000" w:usb2="00000010" w:usb3="00000000" w:csb0="00100010" w:csb1="00000000"/>
  </w:font>
  <w:font w:name="AdvHelv_R">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28A" w:rsidRDefault="009D428A">
    <w:pPr>
      <w:pStyle w:val="Altbilgi"/>
      <w:jc w:val="right"/>
    </w:pPr>
  </w:p>
  <w:p w:rsidR="009D428A" w:rsidRDefault="009D428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316026"/>
      <w:docPartObj>
        <w:docPartGallery w:val="Page Numbers (Bottom of Page)"/>
        <w:docPartUnique/>
      </w:docPartObj>
    </w:sdtPr>
    <w:sdtEndPr/>
    <w:sdtContent>
      <w:p w:rsidR="009D428A" w:rsidRDefault="009D428A">
        <w:pPr>
          <w:pStyle w:val="Altbilgi"/>
          <w:jc w:val="right"/>
        </w:pPr>
        <w:r>
          <w:fldChar w:fldCharType="begin"/>
        </w:r>
        <w:r>
          <w:instrText>PAGE   \* MERGEFORMAT</w:instrText>
        </w:r>
        <w:r>
          <w:fldChar w:fldCharType="separate"/>
        </w:r>
        <w:r w:rsidR="00193630">
          <w:rPr>
            <w:noProof/>
          </w:rPr>
          <w:t>29</w:t>
        </w:r>
        <w:r>
          <w:rPr>
            <w:noProof/>
          </w:rPr>
          <w:fldChar w:fldCharType="end"/>
        </w:r>
      </w:p>
    </w:sdtContent>
  </w:sdt>
  <w:p w:rsidR="009D428A" w:rsidRDefault="009D42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A81" w:rsidRDefault="00976A81" w:rsidP="002F020F">
      <w:pPr>
        <w:spacing w:after="0" w:line="240" w:lineRule="auto"/>
      </w:pPr>
      <w:r>
        <w:separator/>
      </w:r>
    </w:p>
  </w:footnote>
  <w:footnote w:type="continuationSeparator" w:id="0">
    <w:p w:rsidR="00976A81" w:rsidRDefault="00976A81" w:rsidP="002F02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3DA"/>
    <w:multiLevelType w:val="hybridMultilevel"/>
    <w:tmpl w:val="EA881936"/>
    <w:lvl w:ilvl="0" w:tplc="32262B92">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30622D6"/>
    <w:multiLevelType w:val="hybridMultilevel"/>
    <w:tmpl w:val="11C6302E"/>
    <w:lvl w:ilvl="0" w:tplc="851288A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546ED2"/>
    <w:multiLevelType w:val="hybridMultilevel"/>
    <w:tmpl w:val="7F3ED3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03641B"/>
    <w:multiLevelType w:val="hybridMultilevel"/>
    <w:tmpl w:val="6842159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5E12AA9"/>
    <w:multiLevelType w:val="hybridMultilevel"/>
    <w:tmpl w:val="98986EE2"/>
    <w:lvl w:ilvl="0" w:tplc="A192FEC6">
      <w:start w:val="1"/>
      <w:numFmt w:val="decimal"/>
      <w:lvlText w:val="%1."/>
      <w:lvlJc w:val="left"/>
      <w:pPr>
        <w:ind w:left="786" w:hanging="360"/>
      </w:pPr>
      <w:rPr>
        <w:b/>
      </w:rPr>
    </w:lvl>
    <w:lvl w:ilvl="1" w:tplc="6B38ACFC">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6564C4A"/>
    <w:multiLevelType w:val="hybridMultilevel"/>
    <w:tmpl w:val="AC7A316A"/>
    <w:lvl w:ilvl="0" w:tplc="880C96A4">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A0E6A81"/>
    <w:multiLevelType w:val="hybridMultilevel"/>
    <w:tmpl w:val="B456B85A"/>
    <w:lvl w:ilvl="0" w:tplc="C87CB8D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A127D7D"/>
    <w:multiLevelType w:val="multilevel"/>
    <w:tmpl w:val="EA78B8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FD36B7"/>
    <w:multiLevelType w:val="hybridMultilevel"/>
    <w:tmpl w:val="B3622304"/>
    <w:lvl w:ilvl="0" w:tplc="2A623F6E">
      <w:start w:val="1"/>
      <w:numFmt w:val="bullet"/>
      <w:suff w:val="space"/>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9">
    <w:nsid w:val="0E1C6F7D"/>
    <w:multiLevelType w:val="multilevel"/>
    <w:tmpl w:val="6EFC382E"/>
    <w:lvl w:ilvl="0">
      <w:start w:val="1"/>
      <w:numFmt w:val="decimal"/>
      <w:lvlText w:val="%1."/>
      <w:lvlJc w:val="left"/>
      <w:pPr>
        <w:ind w:left="1070" w:hanging="360"/>
      </w:pPr>
      <w:rPr>
        <w:b/>
      </w:rPr>
    </w:lvl>
    <w:lvl w:ilvl="1">
      <w:start w:val="3"/>
      <w:numFmt w:val="decimal"/>
      <w:isLgl/>
      <w:lvlText w:val="%1.%2."/>
      <w:lvlJc w:val="left"/>
      <w:pPr>
        <w:ind w:left="1130"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10">
    <w:nsid w:val="0E503EAB"/>
    <w:multiLevelType w:val="hybridMultilevel"/>
    <w:tmpl w:val="DAC2C5D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1014777E"/>
    <w:multiLevelType w:val="hybridMultilevel"/>
    <w:tmpl w:val="8AAA0082"/>
    <w:lvl w:ilvl="0" w:tplc="041F000F">
      <w:start w:val="1"/>
      <w:numFmt w:val="decimal"/>
      <w:lvlText w:val="%1."/>
      <w:lvlJc w:val="left"/>
      <w:pPr>
        <w:ind w:left="720" w:hanging="360"/>
      </w:pPr>
    </w:lvl>
    <w:lvl w:ilvl="1" w:tplc="F9A60D46">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3DB7C87"/>
    <w:multiLevelType w:val="multilevel"/>
    <w:tmpl w:val="B136EF58"/>
    <w:lvl w:ilvl="0">
      <w:start w:val="1"/>
      <w:numFmt w:val="decimal"/>
      <w:suff w:val="space"/>
      <w:lvlText w:val="%1."/>
      <w:lvlJc w:val="left"/>
      <w:pPr>
        <w:ind w:left="1211" w:hanging="360"/>
      </w:pPr>
      <w:rPr>
        <w:rFonts w:ascii="Times New Roman" w:eastAsiaTheme="minorHAnsi" w:hAnsi="Times New Roman" w:cs="Times New Roman" w:hint="default"/>
        <w:b/>
      </w:rPr>
    </w:lvl>
    <w:lvl w:ilvl="1">
      <w:start w:val="1"/>
      <w:numFmt w:val="decimal"/>
      <w:isLgl/>
      <w:suff w:val="space"/>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3">
    <w:nsid w:val="14540F31"/>
    <w:multiLevelType w:val="multilevel"/>
    <w:tmpl w:val="703AEA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6DB0F10"/>
    <w:multiLevelType w:val="multilevel"/>
    <w:tmpl w:val="168A34AE"/>
    <w:lvl w:ilvl="0">
      <w:start w:val="2"/>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5">
    <w:nsid w:val="1A920401"/>
    <w:multiLevelType w:val="hybridMultilevel"/>
    <w:tmpl w:val="1930B054"/>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nsid w:val="1BEB3CE9"/>
    <w:multiLevelType w:val="hybridMultilevel"/>
    <w:tmpl w:val="E306DE62"/>
    <w:lvl w:ilvl="0" w:tplc="58DED3B2">
      <w:start w:val="1"/>
      <w:numFmt w:val="decimal"/>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C644C9B"/>
    <w:multiLevelType w:val="multilevel"/>
    <w:tmpl w:val="823A7D5A"/>
    <w:lvl w:ilvl="0">
      <w:start w:val="1"/>
      <w:numFmt w:val="decimal"/>
      <w:lvlText w:val="%1."/>
      <w:lvlJc w:val="left"/>
      <w:pPr>
        <w:ind w:left="786" w:hanging="360"/>
      </w:p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
    <w:nsid w:val="272D334B"/>
    <w:multiLevelType w:val="multilevel"/>
    <w:tmpl w:val="0EDEB0FA"/>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C740C1C"/>
    <w:multiLevelType w:val="hybridMultilevel"/>
    <w:tmpl w:val="3932C2D8"/>
    <w:lvl w:ilvl="0" w:tplc="A7AACC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E1646C9"/>
    <w:multiLevelType w:val="hybridMultilevel"/>
    <w:tmpl w:val="28BC3A28"/>
    <w:lvl w:ilvl="0" w:tplc="7682E974">
      <w:start w:val="1"/>
      <w:numFmt w:val="decimal"/>
      <w:lvlText w:val="%1."/>
      <w:lvlJc w:val="left"/>
      <w:pPr>
        <w:ind w:left="360" w:hanging="360"/>
      </w:pPr>
      <w:rPr>
        <w:b/>
        <w:i w:val="0"/>
      </w:rPr>
    </w:lvl>
    <w:lvl w:ilvl="1" w:tplc="68F4F0E6">
      <w:start w:val="1"/>
      <w:numFmt w:val="decimal"/>
      <w:lvlText w:val="%2)"/>
      <w:lvlJc w:val="left"/>
      <w:pPr>
        <w:ind w:left="786" w:hanging="360"/>
      </w:pPr>
      <w:rPr>
        <w:rFonts w:ascii="Times New Roman" w:eastAsiaTheme="minorEastAsia" w:hAnsi="Times New Roman" w:cs="Times New Roman"/>
        <w:i w:val="0"/>
        <w:color w:val="auto"/>
      </w:rPr>
    </w:lvl>
    <w:lvl w:ilvl="2" w:tplc="F1C00682">
      <w:start w:val="1"/>
      <w:numFmt w:val="decimal"/>
      <w:lvlText w:val="%3)"/>
      <w:lvlJc w:val="left"/>
      <w:pPr>
        <w:ind w:left="1637" w:hanging="360"/>
      </w:pPr>
      <w:rPr>
        <w:rFonts w:ascii="Times New Roman" w:eastAsiaTheme="minorEastAsia" w:hAnsi="Times New Roman" w:cs="Times New Roman"/>
        <w:i w:val="0"/>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64415C8"/>
    <w:multiLevelType w:val="hybridMultilevel"/>
    <w:tmpl w:val="84FEADC0"/>
    <w:lvl w:ilvl="0" w:tplc="B0FE7C7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7737263"/>
    <w:multiLevelType w:val="hybridMultilevel"/>
    <w:tmpl w:val="FB824442"/>
    <w:lvl w:ilvl="0" w:tplc="E6AAC0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C6B04D9"/>
    <w:multiLevelType w:val="hybridMultilevel"/>
    <w:tmpl w:val="794E2D58"/>
    <w:lvl w:ilvl="0" w:tplc="93686822">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3FB0069C"/>
    <w:multiLevelType w:val="hybridMultilevel"/>
    <w:tmpl w:val="83166752"/>
    <w:lvl w:ilvl="0" w:tplc="47A030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A172655"/>
    <w:multiLevelType w:val="hybridMultilevel"/>
    <w:tmpl w:val="C7C8E0DC"/>
    <w:lvl w:ilvl="0" w:tplc="A192FEC6">
      <w:start w:val="1"/>
      <w:numFmt w:val="decimal"/>
      <w:lvlText w:val="%1."/>
      <w:lvlJc w:val="left"/>
      <w:pPr>
        <w:ind w:left="786" w:hanging="360"/>
      </w:pPr>
      <w:rPr>
        <w:b/>
      </w:rPr>
    </w:lvl>
    <w:lvl w:ilvl="1" w:tplc="DC2AB200">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B3F66E3"/>
    <w:multiLevelType w:val="hybridMultilevel"/>
    <w:tmpl w:val="F54C1AAC"/>
    <w:lvl w:ilvl="0" w:tplc="88F6B5C0">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BCF7DC2"/>
    <w:multiLevelType w:val="multilevel"/>
    <w:tmpl w:val="599C1904"/>
    <w:lvl w:ilvl="0">
      <w:start w:val="1"/>
      <w:numFmt w:val="decimal"/>
      <w:suff w:val="space"/>
      <w:lvlText w:val="%1."/>
      <w:lvlJc w:val="left"/>
      <w:pPr>
        <w:ind w:left="720" w:hanging="360"/>
      </w:pPr>
      <w:rPr>
        <w:rFonts w:ascii="Times New Roman" w:eastAsiaTheme="minorHAnsi" w:hAnsi="Times New Roman" w:cstheme="minorBidi"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0F63177"/>
    <w:multiLevelType w:val="hybridMultilevel"/>
    <w:tmpl w:val="B4F23A00"/>
    <w:lvl w:ilvl="0" w:tplc="B5BA1F28">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2542371"/>
    <w:multiLevelType w:val="hybridMultilevel"/>
    <w:tmpl w:val="9064B72E"/>
    <w:lvl w:ilvl="0" w:tplc="7022296C">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548C3AD4"/>
    <w:multiLevelType w:val="hybridMultilevel"/>
    <w:tmpl w:val="684000FC"/>
    <w:lvl w:ilvl="0" w:tplc="85860E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5A55079"/>
    <w:multiLevelType w:val="hybridMultilevel"/>
    <w:tmpl w:val="869EDE28"/>
    <w:lvl w:ilvl="0" w:tplc="864CB0C2">
      <w:start w:val="1"/>
      <w:numFmt w:val="decimal"/>
      <w:suff w:val="space"/>
      <w:lvlText w:val="%1."/>
      <w:lvlJc w:val="left"/>
      <w:pPr>
        <w:ind w:left="1211"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5D5A0391"/>
    <w:multiLevelType w:val="hybridMultilevel"/>
    <w:tmpl w:val="FE409A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FAD4831"/>
    <w:multiLevelType w:val="hybridMultilevel"/>
    <w:tmpl w:val="8D44D5F6"/>
    <w:lvl w:ilvl="0" w:tplc="B9D8286E">
      <w:start w:val="1"/>
      <w:numFmt w:val="bullet"/>
      <w:suff w:val="space"/>
      <w:lvlText w:val=""/>
      <w:lvlJc w:val="left"/>
      <w:pPr>
        <w:ind w:left="4755" w:hanging="360"/>
      </w:pPr>
      <w:rPr>
        <w:rFonts w:ascii="Symbol" w:hAnsi="Symbol" w:hint="default"/>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nsid w:val="65F821F0"/>
    <w:multiLevelType w:val="hybridMultilevel"/>
    <w:tmpl w:val="294CB3B0"/>
    <w:lvl w:ilvl="0" w:tplc="5CE678C6">
      <w:numFmt w:val="decimal"/>
      <w:lvlText w:val="%1"/>
      <w:lvlJc w:val="left"/>
      <w:pPr>
        <w:ind w:left="3195" w:hanging="2835"/>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660A4DC9"/>
    <w:multiLevelType w:val="hybridMultilevel"/>
    <w:tmpl w:val="AFF00704"/>
    <w:lvl w:ilvl="0" w:tplc="952C60E6">
      <w:start w:val="1"/>
      <w:numFmt w:val="decimal"/>
      <w:suff w:val="space"/>
      <w:lvlText w:val="%1."/>
      <w:lvlJc w:val="left"/>
      <w:pPr>
        <w:ind w:left="2204" w:hanging="360"/>
      </w:pPr>
      <w:rPr>
        <w:rFonts w:ascii="Times New Roman" w:hAnsi="Times New Roman" w:cs="Times New Roman" w:hint="default"/>
        <w:sz w:val="24"/>
        <w:szCs w:val="24"/>
      </w:rPr>
    </w:lvl>
    <w:lvl w:ilvl="1" w:tplc="041F0019" w:tentative="1">
      <w:start w:val="1"/>
      <w:numFmt w:val="lowerLetter"/>
      <w:lvlText w:val="%2."/>
      <w:lvlJc w:val="left"/>
      <w:pPr>
        <w:ind w:left="2727" w:hanging="360"/>
      </w:pPr>
    </w:lvl>
    <w:lvl w:ilvl="2" w:tplc="041F001B" w:tentative="1">
      <w:start w:val="1"/>
      <w:numFmt w:val="lowerRoman"/>
      <w:lvlText w:val="%3."/>
      <w:lvlJc w:val="right"/>
      <w:pPr>
        <w:ind w:left="3447" w:hanging="180"/>
      </w:pPr>
    </w:lvl>
    <w:lvl w:ilvl="3" w:tplc="041F000F" w:tentative="1">
      <w:start w:val="1"/>
      <w:numFmt w:val="decimal"/>
      <w:lvlText w:val="%4."/>
      <w:lvlJc w:val="left"/>
      <w:pPr>
        <w:ind w:left="4167" w:hanging="360"/>
      </w:pPr>
    </w:lvl>
    <w:lvl w:ilvl="4" w:tplc="041F0019" w:tentative="1">
      <w:start w:val="1"/>
      <w:numFmt w:val="lowerLetter"/>
      <w:lvlText w:val="%5."/>
      <w:lvlJc w:val="left"/>
      <w:pPr>
        <w:ind w:left="4887" w:hanging="360"/>
      </w:pPr>
    </w:lvl>
    <w:lvl w:ilvl="5" w:tplc="041F001B" w:tentative="1">
      <w:start w:val="1"/>
      <w:numFmt w:val="lowerRoman"/>
      <w:lvlText w:val="%6."/>
      <w:lvlJc w:val="right"/>
      <w:pPr>
        <w:ind w:left="5607" w:hanging="180"/>
      </w:pPr>
    </w:lvl>
    <w:lvl w:ilvl="6" w:tplc="041F000F" w:tentative="1">
      <w:start w:val="1"/>
      <w:numFmt w:val="decimal"/>
      <w:lvlText w:val="%7."/>
      <w:lvlJc w:val="left"/>
      <w:pPr>
        <w:ind w:left="6327" w:hanging="360"/>
      </w:pPr>
    </w:lvl>
    <w:lvl w:ilvl="7" w:tplc="041F0019" w:tentative="1">
      <w:start w:val="1"/>
      <w:numFmt w:val="lowerLetter"/>
      <w:lvlText w:val="%8."/>
      <w:lvlJc w:val="left"/>
      <w:pPr>
        <w:ind w:left="7047" w:hanging="360"/>
      </w:pPr>
    </w:lvl>
    <w:lvl w:ilvl="8" w:tplc="041F001B" w:tentative="1">
      <w:start w:val="1"/>
      <w:numFmt w:val="lowerRoman"/>
      <w:lvlText w:val="%9."/>
      <w:lvlJc w:val="right"/>
      <w:pPr>
        <w:ind w:left="7767" w:hanging="180"/>
      </w:pPr>
    </w:lvl>
  </w:abstractNum>
  <w:abstractNum w:abstractNumId="36">
    <w:nsid w:val="6768429D"/>
    <w:multiLevelType w:val="hybridMultilevel"/>
    <w:tmpl w:val="0DE4424A"/>
    <w:lvl w:ilvl="0" w:tplc="47B2FA90">
      <w:start w:val="1"/>
      <w:numFmt w:val="bullet"/>
      <w:suff w:val="space"/>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nsid w:val="6F5C7DD6"/>
    <w:multiLevelType w:val="hybridMultilevel"/>
    <w:tmpl w:val="00643DF2"/>
    <w:lvl w:ilvl="0" w:tplc="A6B84DFC">
      <w:start w:val="1"/>
      <w:numFmt w:val="bullet"/>
      <w:suff w:val="space"/>
      <w:lvlText w:val=""/>
      <w:lvlJc w:val="left"/>
      <w:pPr>
        <w:ind w:left="1778" w:hanging="360"/>
      </w:pPr>
      <w:rPr>
        <w:rFonts w:ascii="Symbol" w:hAnsi="Symbol" w:hint="default"/>
      </w:rPr>
    </w:lvl>
    <w:lvl w:ilvl="1" w:tplc="041F0003" w:tentative="1">
      <w:start w:val="1"/>
      <w:numFmt w:val="bullet"/>
      <w:lvlText w:val="o"/>
      <w:lvlJc w:val="left"/>
      <w:pPr>
        <w:ind w:left="2498" w:hanging="360"/>
      </w:pPr>
      <w:rPr>
        <w:rFonts w:ascii="Courier New" w:hAnsi="Courier New" w:cs="Courier New" w:hint="default"/>
      </w:rPr>
    </w:lvl>
    <w:lvl w:ilvl="2" w:tplc="041F0005" w:tentative="1">
      <w:start w:val="1"/>
      <w:numFmt w:val="bullet"/>
      <w:lvlText w:val=""/>
      <w:lvlJc w:val="left"/>
      <w:pPr>
        <w:ind w:left="3218" w:hanging="360"/>
      </w:pPr>
      <w:rPr>
        <w:rFonts w:ascii="Wingdings" w:hAnsi="Wingdings" w:hint="default"/>
      </w:rPr>
    </w:lvl>
    <w:lvl w:ilvl="3" w:tplc="041F0001" w:tentative="1">
      <w:start w:val="1"/>
      <w:numFmt w:val="bullet"/>
      <w:lvlText w:val=""/>
      <w:lvlJc w:val="left"/>
      <w:pPr>
        <w:ind w:left="3938" w:hanging="360"/>
      </w:pPr>
      <w:rPr>
        <w:rFonts w:ascii="Symbol" w:hAnsi="Symbol" w:hint="default"/>
      </w:rPr>
    </w:lvl>
    <w:lvl w:ilvl="4" w:tplc="041F0003" w:tentative="1">
      <w:start w:val="1"/>
      <w:numFmt w:val="bullet"/>
      <w:lvlText w:val="o"/>
      <w:lvlJc w:val="left"/>
      <w:pPr>
        <w:ind w:left="4658" w:hanging="360"/>
      </w:pPr>
      <w:rPr>
        <w:rFonts w:ascii="Courier New" w:hAnsi="Courier New" w:cs="Courier New" w:hint="default"/>
      </w:rPr>
    </w:lvl>
    <w:lvl w:ilvl="5" w:tplc="041F0005" w:tentative="1">
      <w:start w:val="1"/>
      <w:numFmt w:val="bullet"/>
      <w:lvlText w:val=""/>
      <w:lvlJc w:val="left"/>
      <w:pPr>
        <w:ind w:left="5378" w:hanging="360"/>
      </w:pPr>
      <w:rPr>
        <w:rFonts w:ascii="Wingdings" w:hAnsi="Wingdings" w:hint="default"/>
      </w:rPr>
    </w:lvl>
    <w:lvl w:ilvl="6" w:tplc="041F0001" w:tentative="1">
      <w:start w:val="1"/>
      <w:numFmt w:val="bullet"/>
      <w:lvlText w:val=""/>
      <w:lvlJc w:val="left"/>
      <w:pPr>
        <w:ind w:left="6098" w:hanging="360"/>
      </w:pPr>
      <w:rPr>
        <w:rFonts w:ascii="Symbol" w:hAnsi="Symbol" w:hint="default"/>
      </w:rPr>
    </w:lvl>
    <w:lvl w:ilvl="7" w:tplc="041F0003" w:tentative="1">
      <w:start w:val="1"/>
      <w:numFmt w:val="bullet"/>
      <w:lvlText w:val="o"/>
      <w:lvlJc w:val="left"/>
      <w:pPr>
        <w:ind w:left="6818" w:hanging="360"/>
      </w:pPr>
      <w:rPr>
        <w:rFonts w:ascii="Courier New" w:hAnsi="Courier New" w:cs="Courier New" w:hint="default"/>
      </w:rPr>
    </w:lvl>
    <w:lvl w:ilvl="8" w:tplc="041F0005" w:tentative="1">
      <w:start w:val="1"/>
      <w:numFmt w:val="bullet"/>
      <w:lvlText w:val=""/>
      <w:lvlJc w:val="left"/>
      <w:pPr>
        <w:ind w:left="7538" w:hanging="360"/>
      </w:pPr>
      <w:rPr>
        <w:rFonts w:ascii="Wingdings" w:hAnsi="Wingdings" w:hint="default"/>
      </w:rPr>
    </w:lvl>
  </w:abstractNum>
  <w:abstractNum w:abstractNumId="38">
    <w:nsid w:val="6FC3697F"/>
    <w:multiLevelType w:val="multilevel"/>
    <w:tmpl w:val="07EC434A"/>
    <w:lvl w:ilvl="0">
      <w:start w:val="1"/>
      <w:numFmt w:val="decimal"/>
      <w:lvlText w:val="%1."/>
      <w:lvlJc w:val="left"/>
      <w:pPr>
        <w:ind w:left="1211" w:hanging="360"/>
      </w:pPr>
      <w:rPr>
        <w:rFonts w:hint="default"/>
      </w:rPr>
    </w:lvl>
    <w:lvl w:ilvl="1">
      <w:start w:val="3"/>
      <w:numFmt w:val="decimal"/>
      <w:isLgl/>
      <w:lvlText w:val="%1.%2."/>
      <w:lvlJc w:val="left"/>
      <w:pPr>
        <w:ind w:left="1466" w:hanging="61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9">
    <w:nsid w:val="70205E23"/>
    <w:multiLevelType w:val="hybridMultilevel"/>
    <w:tmpl w:val="A542752E"/>
    <w:lvl w:ilvl="0" w:tplc="65A6FF3E">
      <w:start w:val="32"/>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0">
    <w:nsid w:val="722A11C2"/>
    <w:multiLevelType w:val="hybridMultilevel"/>
    <w:tmpl w:val="A9B05AEA"/>
    <w:lvl w:ilvl="0" w:tplc="252428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34562A1"/>
    <w:multiLevelType w:val="hybridMultilevel"/>
    <w:tmpl w:val="612C6B0A"/>
    <w:lvl w:ilvl="0" w:tplc="6674E41A">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75253F7"/>
    <w:multiLevelType w:val="hybridMultilevel"/>
    <w:tmpl w:val="2D00BB10"/>
    <w:lvl w:ilvl="0" w:tplc="D59C77B0">
      <w:start w:val="1"/>
      <w:numFmt w:val="decimal"/>
      <w:suff w:val="space"/>
      <w:lvlText w:val="%1."/>
      <w:lvlJc w:val="left"/>
      <w:pPr>
        <w:ind w:left="2148"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781D3181"/>
    <w:multiLevelType w:val="hybridMultilevel"/>
    <w:tmpl w:val="9E90775E"/>
    <w:lvl w:ilvl="0" w:tplc="A192FEC6">
      <w:start w:val="1"/>
      <w:numFmt w:val="decimal"/>
      <w:lvlText w:val="%1."/>
      <w:lvlJc w:val="left"/>
      <w:pPr>
        <w:ind w:left="786"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883010B"/>
    <w:multiLevelType w:val="hybridMultilevel"/>
    <w:tmpl w:val="1564F796"/>
    <w:lvl w:ilvl="0" w:tplc="A192FEC6">
      <w:start w:val="1"/>
      <w:numFmt w:val="decimal"/>
      <w:lvlText w:val="%1."/>
      <w:lvlJc w:val="left"/>
      <w:pPr>
        <w:ind w:left="786" w:hanging="360"/>
      </w:pPr>
      <w:rPr>
        <w:b/>
      </w:rPr>
    </w:lvl>
    <w:lvl w:ilvl="1" w:tplc="C2D03B22">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9D52109"/>
    <w:multiLevelType w:val="hybridMultilevel"/>
    <w:tmpl w:val="D0E0A742"/>
    <w:lvl w:ilvl="0" w:tplc="02E4288C">
      <w:start w:val="32"/>
      <w:numFmt w:val="decimal"/>
      <w:lvlText w:val="%1."/>
      <w:lvlJc w:val="left"/>
      <w:pPr>
        <w:ind w:left="1063" w:hanging="360"/>
      </w:pPr>
      <w:rPr>
        <w:rFonts w:hint="default"/>
      </w:rPr>
    </w:lvl>
    <w:lvl w:ilvl="1" w:tplc="041F0019" w:tentative="1">
      <w:start w:val="1"/>
      <w:numFmt w:val="lowerLetter"/>
      <w:lvlText w:val="%2."/>
      <w:lvlJc w:val="left"/>
      <w:pPr>
        <w:ind w:left="1783" w:hanging="360"/>
      </w:pPr>
    </w:lvl>
    <w:lvl w:ilvl="2" w:tplc="041F001B" w:tentative="1">
      <w:start w:val="1"/>
      <w:numFmt w:val="lowerRoman"/>
      <w:lvlText w:val="%3."/>
      <w:lvlJc w:val="right"/>
      <w:pPr>
        <w:ind w:left="2503" w:hanging="180"/>
      </w:pPr>
    </w:lvl>
    <w:lvl w:ilvl="3" w:tplc="041F000F" w:tentative="1">
      <w:start w:val="1"/>
      <w:numFmt w:val="decimal"/>
      <w:lvlText w:val="%4."/>
      <w:lvlJc w:val="left"/>
      <w:pPr>
        <w:ind w:left="3223" w:hanging="360"/>
      </w:pPr>
    </w:lvl>
    <w:lvl w:ilvl="4" w:tplc="041F0019" w:tentative="1">
      <w:start w:val="1"/>
      <w:numFmt w:val="lowerLetter"/>
      <w:lvlText w:val="%5."/>
      <w:lvlJc w:val="left"/>
      <w:pPr>
        <w:ind w:left="3943" w:hanging="360"/>
      </w:pPr>
    </w:lvl>
    <w:lvl w:ilvl="5" w:tplc="041F001B" w:tentative="1">
      <w:start w:val="1"/>
      <w:numFmt w:val="lowerRoman"/>
      <w:lvlText w:val="%6."/>
      <w:lvlJc w:val="right"/>
      <w:pPr>
        <w:ind w:left="4663" w:hanging="180"/>
      </w:pPr>
    </w:lvl>
    <w:lvl w:ilvl="6" w:tplc="041F000F" w:tentative="1">
      <w:start w:val="1"/>
      <w:numFmt w:val="decimal"/>
      <w:lvlText w:val="%7."/>
      <w:lvlJc w:val="left"/>
      <w:pPr>
        <w:ind w:left="5383" w:hanging="360"/>
      </w:pPr>
    </w:lvl>
    <w:lvl w:ilvl="7" w:tplc="041F0019" w:tentative="1">
      <w:start w:val="1"/>
      <w:numFmt w:val="lowerLetter"/>
      <w:lvlText w:val="%8."/>
      <w:lvlJc w:val="left"/>
      <w:pPr>
        <w:ind w:left="6103" w:hanging="360"/>
      </w:pPr>
    </w:lvl>
    <w:lvl w:ilvl="8" w:tplc="041F001B" w:tentative="1">
      <w:start w:val="1"/>
      <w:numFmt w:val="lowerRoman"/>
      <w:lvlText w:val="%9."/>
      <w:lvlJc w:val="right"/>
      <w:pPr>
        <w:ind w:left="6823" w:hanging="180"/>
      </w:pPr>
    </w:lvl>
  </w:abstractNum>
  <w:abstractNum w:abstractNumId="46">
    <w:nsid w:val="7CF50B98"/>
    <w:multiLevelType w:val="hybridMultilevel"/>
    <w:tmpl w:val="56CEA4B6"/>
    <w:lvl w:ilvl="0" w:tplc="CFA219F4">
      <w:start w:val="1"/>
      <w:numFmt w:val="decimal"/>
      <w:lvlText w:val="%1."/>
      <w:lvlJc w:val="left"/>
      <w:pPr>
        <w:ind w:left="360" w:hanging="360"/>
      </w:pPr>
      <w:rPr>
        <w:b/>
      </w:rPr>
    </w:lvl>
    <w:lvl w:ilvl="1" w:tplc="493AAC6A">
      <w:start w:val="1"/>
      <w:numFmt w:val="lowerLetter"/>
      <w:lvlText w:val="%2."/>
      <w:lvlJc w:val="left"/>
      <w:pPr>
        <w:ind w:left="1080" w:hanging="360"/>
      </w:pPr>
      <w:rPr>
        <w:b/>
      </w:r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7">
    <w:nsid w:val="7EC46EB6"/>
    <w:multiLevelType w:val="hybridMultilevel"/>
    <w:tmpl w:val="1982EC2E"/>
    <w:lvl w:ilvl="0" w:tplc="5596CB2E">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8">
    <w:nsid w:val="7F413421"/>
    <w:multiLevelType w:val="hybridMultilevel"/>
    <w:tmpl w:val="4672FF22"/>
    <w:lvl w:ilvl="0" w:tplc="1E1C9B52">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8"/>
  </w:num>
  <w:num w:numId="2">
    <w:abstractNumId w:val="7"/>
  </w:num>
  <w:num w:numId="3">
    <w:abstractNumId w:val="9"/>
  </w:num>
  <w:num w:numId="4">
    <w:abstractNumId w:val="17"/>
  </w:num>
  <w:num w:numId="5">
    <w:abstractNumId w:val="12"/>
  </w:num>
  <w:num w:numId="6">
    <w:abstractNumId w:val="38"/>
  </w:num>
  <w:num w:numId="7">
    <w:abstractNumId w:val="28"/>
  </w:num>
  <w:num w:numId="8">
    <w:abstractNumId w:val="26"/>
  </w:num>
  <w:num w:numId="9">
    <w:abstractNumId w:val="1"/>
  </w:num>
  <w:num w:numId="10">
    <w:abstractNumId w:val="33"/>
  </w:num>
  <w:num w:numId="11">
    <w:abstractNumId w:val="10"/>
  </w:num>
  <w:num w:numId="12">
    <w:abstractNumId w:val="47"/>
  </w:num>
  <w:num w:numId="13">
    <w:abstractNumId w:val="37"/>
  </w:num>
  <w:num w:numId="14">
    <w:abstractNumId w:val="36"/>
  </w:num>
  <w:num w:numId="15">
    <w:abstractNumId w:val="23"/>
  </w:num>
  <w:num w:numId="16">
    <w:abstractNumId w:val="29"/>
  </w:num>
  <w:num w:numId="17">
    <w:abstractNumId w:val="34"/>
  </w:num>
  <w:num w:numId="18">
    <w:abstractNumId w:val="31"/>
  </w:num>
  <w:num w:numId="19">
    <w:abstractNumId w:val="42"/>
  </w:num>
  <w:num w:numId="20">
    <w:abstractNumId w:val="27"/>
  </w:num>
  <w:num w:numId="21">
    <w:abstractNumId w:val="35"/>
  </w:num>
  <w:num w:numId="22">
    <w:abstractNumId w:val="48"/>
  </w:num>
  <w:num w:numId="23">
    <w:abstractNumId w:val="41"/>
  </w:num>
  <w:num w:numId="24">
    <w:abstractNumId w:val="13"/>
  </w:num>
  <w:num w:numId="25">
    <w:abstractNumId w:val="14"/>
  </w:num>
  <w:num w:numId="26">
    <w:abstractNumId w:val="16"/>
  </w:num>
  <w:num w:numId="27">
    <w:abstractNumId w:val="46"/>
  </w:num>
  <w:num w:numId="28">
    <w:abstractNumId w:val="6"/>
  </w:num>
  <w:num w:numId="29">
    <w:abstractNumId w:val="30"/>
  </w:num>
  <w:num w:numId="30">
    <w:abstractNumId w:val="24"/>
  </w:num>
  <w:num w:numId="31">
    <w:abstractNumId w:val="19"/>
  </w:num>
  <w:num w:numId="32">
    <w:abstractNumId w:val="40"/>
  </w:num>
  <w:num w:numId="33">
    <w:abstractNumId w:val="22"/>
  </w:num>
  <w:num w:numId="34">
    <w:abstractNumId w:val="15"/>
  </w:num>
  <w:num w:numId="35">
    <w:abstractNumId w:val="45"/>
  </w:num>
  <w:num w:numId="36">
    <w:abstractNumId w:val="39"/>
  </w:num>
  <w:num w:numId="37">
    <w:abstractNumId w:val="8"/>
  </w:num>
  <w:num w:numId="38">
    <w:abstractNumId w:val="21"/>
  </w:num>
  <w:num w:numId="39">
    <w:abstractNumId w:val="0"/>
  </w:num>
  <w:num w:numId="40">
    <w:abstractNumId w:val="5"/>
  </w:num>
  <w:num w:numId="41">
    <w:abstractNumId w:val="2"/>
  </w:num>
  <w:num w:numId="42">
    <w:abstractNumId w:val="20"/>
  </w:num>
  <w:num w:numId="43">
    <w:abstractNumId w:val="32"/>
  </w:num>
  <w:num w:numId="44">
    <w:abstractNumId w:val="11"/>
  </w:num>
  <w:num w:numId="45">
    <w:abstractNumId w:val="3"/>
  </w:num>
  <w:num w:numId="46">
    <w:abstractNumId w:val="25"/>
  </w:num>
  <w:num w:numId="47">
    <w:abstractNumId w:val="44"/>
  </w:num>
  <w:num w:numId="48">
    <w:abstractNumId w:val="43"/>
  </w:num>
  <w:num w:numId="49">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SPER">
    <w15:presenceInfo w15:providerId="None" w15:userId="CAS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06041"/>
    <w:rsid w:val="000007C3"/>
    <w:rsid w:val="00006DD6"/>
    <w:rsid w:val="00010BF4"/>
    <w:rsid w:val="00012A75"/>
    <w:rsid w:val="000136B9"/>
    <w:rsid w:val="00013A52"/>
    <w:rsid w:val="00014B01"/>
    <w:rsid w:val="00015AEF"/>
    <w:rsid w:val="00016156"/>
    <w:rsid w:val="00016B6A"/>
    <w:rsid w:val="00022AB9"/>
    <w:rsid w:val="00022F2B"/>
    <w:rsid w:val="00023341"/>
    <w:rsid w:val="00023617"/>
    <w:rsid w:val="00032475"/>
    <w:rsid w:val="0003271D"/>
    <w:rsid w:val="00035378"/>
    <w:rsid w:val="00035980"/>
    <w:rsid w:val="0004333A"/>
    <w:rsid w:val="00047BA8"/>
    <w:rsid w:val="000504F4"/>
    <w:rsid w:val="00052202"/>
    <w:rsid w:val="00053C46"/>
    <w:rsid w:val="00056F44"/>
    <w:rsid w:val="000612D0"/>
    <w:rsid w:val="0006434F"/>
    <w:rsid w:val="00064912"/>
    <w:rsid w:val="000670B1"/>
    <w:rsid w:val="0006741F"/>
    <w:rsid w:val="000713F3"/>
    <w:rsid w:val="00072836"/>
    <w:rsid w:val="00073696"/>
    <w:rsid w:val="00081F9D"/>
    <w:rsid w:val="0009060B"/>
    <w:rsid w:val="00090CDA"/>
    <w:rsid w:val="00092889"/>
    <w:rsid w:val="000A1182"/>
    <w:rsid w:val="000A3751"/>
    <w:rsid w:val="000A50FF"/>
    <w:rsid w:val="000A681A"/>
    <w:rsid w:val="000B129D"/>
    <w:rsid w:val="000B2318"/>
    <w:rsid w:val="000B47B0"/>
    <w:rsid w:val="000B7F49"/>
    <w:rsid w:val="000C1DA0"/>
    <w:rsid w:val="000C2E1D"/>
    <w:rsid w:val="000C3182"/>
    <w:rsid w:val="000C38B7"/>
    <w:rsid w:val="000C4763"/>
    <w:rsid w:val="000D5FA8"/>
    <w:rsid w:val="000E242B"/>
    <w:rsid w:val="000E3766"/>
    <w:rsid w:val="000E3EA5"/>
    <w:rsid w:val="000E6091"/>
    <w:rsid w:val="000F4408"/>
    <w:rsid w:val="00100924"/>
    <w:rsid w:val="001009CC"/>
    <w:rsid w:val="00100EAF"/>
    <w:rsid w:val="00107279"/>
    <w:rsid w:val="00110A86"/>
    <w:rsid w:val="00114ADB"/>
    <w:rsid w:val="00115FEF"/>
    <w:rsid w:val="001205BD"/>
    <w:rsid w:val="001212CE"/>
    <w:rsid w:val="00127EFE"/>
    <w:rsid w:val="00131318"/>
    <w:rsid w:val="00131B9C"/>
    <w:rsid w:val="00136A63"/>
    <w:rsid w:val="00141CBC"/>
    <w:rsid w:val="00141EBB"/>
    <w:rsid w:val="00141F10"/>
    <w:rsid w:val="001424C9"/>
    <w:rsid w:val="00143579"/>
    <w:rsid w:val="0014542D"/>
    <w:rsid w:val="001516C2"/>
    <w:rsid w:val="0015731D"/>
    <w:rsid w:val="001600FC"/>
    <w:rsid w:val="00162BAA"/>
    <w:rsid w:val="00163E43"/>
    <w:rsid w:val="00165F17"/>
    <w:rsid w:val="00175D6E"/>
    <w:rsid w:val="001772DD"/>
    <w:rsid w:val="0018035F"/>
    <w:rsid w:val="00185222"/>
    <w:rsid w:val="001867D2"/>
    <w:rsid w:val="00193630"/>
    <w:rsid w:val="001A0C21"/>
    <w:rsid w:val="001A5D61"/>
    <w:rsid w:val="001B1670"/>
    <w:rsid w:val="001B3A4A"/>
    <w:rsid w:val="001B5C83"/>
    <w:rsid w:val="001C4E1D"/>
    <w:rsid w:val="001C74D0"/>
    <w:rsid w:val="001D7420"/>
    <w:rsid w:val="001E026D"/>
    <w:rsid w:val="001E7309"/>
    <w:rsid w:val="001F5405"/>
    <w:rsid w:val="001F7F72"/>
    <w:rsid w:val="001F7FE4"/>
    <w:rsid w:val="0020037F"/>
    <w:rsid w:val="002004F9"/>
    <w:rsid w:val="0020385F"/>
    <w:rsid w:val="00203AF3"/>
    <w:rsid w:val="0020438A"/>
    <w:rsid w:val="0022039F"/>
    <w:rsid w:val="00222AC0"/>
    <w:rsid w:val="00225ADB"/>
    <w:rsid w:val="00227C41"/>
    <w:rsid w:val="00232382"/>
    <w:rsid w:val="00233347"/>
    <w:rsid w:val="00234155"/>
    <w:rsid w:val="00240A84"/>
    <w:rsid w:val="00242009"/>
    <w:rsid w:val="00253820"/>
    <w:rsid w:val="00255A07"/>
    <w:rsid w:val="00257032"/>
    <w:rsid w:val="0026319C"/>
    <w:rsid w:val="00263E09"/>
    <w:rsid w:val="0026546D"/>
    <w:rsid w:val="002727C8"/>
    <w:rsid w:val="00274481"/>
    <w:rsid w:val="00281CE7"/>
    <w:rsid w:val="002829EE"/>
    <w:rsid w:val="002839A9"/>
    <w:rsid w:val="00283D72"/>
    <w:rsid w:val="00285C8D"/>
    <w:rsid w:val="00292A7F"/>
    <w:rsid w:val="002A1863"/>
    <w:rsid w:val="002A2E5C"/>
    <w:rsid w:val="002A2FB3"/>
    <w:rsid w:val="002A3963"/>
    <w:rsid w:val="002A44E0"/>
    <w:rsid w:val="002A5FD9"/>
    <w:rsid w:val="002B0550"/>
    <w:rsid w:val="002B47B8"/>
    <w:rsid w:val="002C1F34"/>
    <w:rsid w:val="002C4726"/>
    <w:rsid w:val="002C6BE4"/>
    <w:rsid w:val="002C6DDC"/>
    <w:rsid w:val="002D45DC"/>
    <w:rsid w:val="002D5819"/>
    <w:rsid w:val="002D70C7"/>
    <w:rsid w:val="002D7648"/>
    <w:rsid w:val="002E3240"/>
    <w:rsid w:val="002E611F"/>
    <w:rsid w:val="002F020F"/>
    <w:rsid w:val="002F19E2"/>
    <w:rsid w:val="002F39F7"/>
    <w:rsid w:val="002F57F4"/>
    <w:rsid w:val="002F6134"/>
    <w:rsid w:val="002F6357"/>
    <w:rsid w:val="002F7C1F"/>
    <w:rsid w:val="00300991"/>
    <w:rsid w:val="00300A72"/>
    <w:rsid w:val="0030131A"/>
    <w:rsid w:val="0030249B"/>
    <w:rsid w:val="00313EC2"/>
    <w:rsid w:val="003230B6"/>
    <w:rsid w:val="0032413B"/>
    <w:rsid w:val="003248AF"/>
    <w:rsid w:val="00332BB9"/>
    <w:rsid w:val="00342BCF"/>
    <w:rsid w:val="00345744"/>
    <w:rsid w:val="003514B5"/>
    <w:rsid w:val="00355BCC"/>
    <w:rsid w:val="00357FE1"/>
    <w:rsid w:val="003631DE"/>
    <w:rsid w:val="00365D5A"/>
    <w:rsid w:val="00367E54"/>
    <w:rsid w:val="0038431F"/>
    <w:rsid w:val="00387E8C"/>
    <w:rsid w:val="003902B6"/>
    <w:rsid w:val="00391BED"/>
    <w:rsid w:val="00391D5A"/>
    <w:rsid w:val="003A3B8B"/>
    <w:rsid w:val="003B19C7"/>
    <w:rsid w:val="003B33B3"/>
    <w:rsid w:val="003B4094"/>
    <w:rsid w:val="003B6DF9"/>
    <w:rsid w:val="003C5DC4"/>
    <w:rsid w:val="003D044E"/>
    <w:rsid w:val="003D2678"/>
    <w:rsid w:val="003D39C7"/>
    <w:rsid w:val="003D4401"/>
    <w:rsid w:val="003E0AF1"/>
    <w:rsid w:val="003E2219"/>
    <w:rsid w:val="003E3A61"/>
    <w:rsid w:val="003E3BBE"/>
    <w:rsid w:val="003F06CB"/>
    <w:rsid w:val="003F22E5"/>
    <w:rsid w:val="003F23D1"/>
    <w:rsid w:val="003F2764"/>
    <w:rsid w:val="003F6ED5"/>
    <w:rsid w:val="003F7B1F"/>
    <w:rsid w:val="003F7E93"/>
    <w:rsid w:val="003F7EC2"/>
    <w:rsid w:val="0040224D"/>
    <w:rsid w:val="004207EC"/>
    <w:rsid w:val="00420D74"/>
    <w:rsid w:val="00421D55"/>
    <w:rsid w:val="00424A03"/>
    <w:rsid w:val="00430E0A"/>
    <w:rsid w:val="00431FD5"/>
    <w:rsid w:val="004369E9"/>
    <w:rsid w:val="0043729F"/>
    <w:rsid w:val="004418CC"/>
    <w:rsid w:val="004440DF"/>
    <w:rsid w:val="00445086"/>
    <w:rsid w:val="00445C71"/>
    <w:rsid w:val="00447F8C"/>
    <w:rsid w:val="004571BC"/>
    <w:rsid w:val="00463AE0"/>
    <w:rsid w:val="00464657"/>
    <w:rsid w:val="00465396"/>
    <w:rsid w:val="0046669D"/>
    <w:rsid w:val="00477B33"/>
    <w:rsid w:val="0048317A"/>
    <w:rsid w:val="00484C23"/>
    <w:rsid w:val="004878BF"/>
    <w:rsid w:val="0049285E"/>
    <w:rsid w:val="0049487B"/>
    <w:rsid w:val="004A3F99"/>
    <w:rsid w:val="004A67EC"/>
    <w:rsid w:val="004A71F8"/>
    <w:rsid w:val="004B2ABA"/>
    <w:rsid w:val="004C178A"/>
    <w:rsid w:val="004C3001"/>
    <w:rsid w:val="004C331F"/>
    <w:rsid w:val="004C6269"/>
    <w:rsid w:val="004C65C6"/>
    <w:rsid w:val="004D1E63"/>
    <w:rsid w:val="004D30A1"/>
    <w:rsid w:val="004D727D"/>
    <w:rsid w:val="004E068F"/>
    <w:rsid w:val="004E5A0E"/>
    <w:rsid w:val="004F0D51"/>
    <w:rsid w:val="004F1C2D"/>
    <w:rsid w:val="004F40AB"/>
    <w:rsid w:val="0050141C"/>
    <w:rsid w:val="00511506"/>
    <w:rsid w:val="005118DD"/>
    <w:rsid w:val="00512554"/>
    <w:rsid w:val="005146FD"/>
    <w:rsid w:val="0052639C"/>
    <w:rsid w:val="005273B5"/>
    <w:rsid w:val="00532475"/>
    <w:rsid w:val="00533FBF"/>
    <w:rsid w:val="00534CC6"/>
    <w:rsid w:val="005377F7"/>
    <w:rsid w:val="00541848"/>
    <w:rsid w:val="00542181"/>
    <w:rsid w:val="005438E6"/>
    <w:rsid w:val="0054689A"/>
    <w:rsid w:val="005475BA"/>
    <w:rsid w:val="0055040A"/>
    <w:rsid w:val="005576D4"/>
    <w:rsid w:val="005579A4"/>
    <w:rsid w:val="0056107E"/>
    <w:rsid w:val="00561FEF"/>
    <w:rsid w:val="005764D8"/>
    <w:rsid w:val="00581029"/>
    <w:rsid w:val="0058634E"/>
    <w:rsid w:val="0058767C"/>
    <w:rsid w:val="00587840"/>
    <w:rsid w:val="00587D66"/>
    <w:rsid w:val="0059201F"/>
    <w:rsid w:val="00593847"/>
    <w:rsid w:val="005970D1"/>
    <w:rsid w:val="005A46CB"/>
    <w:rsid w:val="005A4A9E"/>
    <w:rsid w:val="005A7BD9"/>
    <w:rsid w:val="005B05BC"/>
    <w:rsid w:val="005B2A6C"/>
    <w:rsid w:val="005B2CD3"/>
    <w:rsid w:val="005B37BA"/>
    <w:rsid w:val="005B5187"/>
    <w:rsid w:val="005C0BFB"/>
    <w:rsid w:val="005C3119"/>
    <w:rsid w:val="005C476C"/>
    <w:rsid w:val="005C59EA"/>
    <w:rsid w:val="005D3188"/>
    <w:rsid w:val="005D3D00"/>
    <w:rsid w:val="005D683C"/>
    <w:rsid w:val="005E06AD"/>
    <w:rsid w:val="005E382B"/>
    <w:rsid w:val="005E4273"/>
    <w:rsid w:val="005E502C"/>
    <w:rsid w:val="005F21DF"/>
    <w:rsid w:val="005F468E"/>
    <w:rsid w:val="005F59C9"/>
    <w:rsid w:val="005F6FFF"/>
    <w:rsid w:val="00600252"/>
    <w:rsid w:val="00600C57"/>
    <w:rsid w:val="00603679"/>
    <w:rsid w:val="00605D23"/>
    <w:rsid w:val="00615240"/>
    <w:rsid w:val="006225C0"/>
    <w:rsid w:val="00624B7B"/>
    <w:rsid w:val="00626B78"/>
    <w:rsid w:val="0063390D"/>
    <w:rsid w:val="00635892"/>
    <w:rsid w:val="00636A85"/>
    <w:rsid w:val="0064494E"/>
    <w:rsid w:val="006467FF"/>
    <w:rsid w:val="00647FE7"/>
    <w:rsid w:val="006518BD"/>
    <w:rsid w:val="006610E6"/>
    <w:rsid w:val="00672720"/>
    <w:rsid w:val="00673008"/>
    <w:rsid w:val="006744DD"/>
    <w:rsid w:val="0067494B"/>
    <w:rsid w:val="00676D28"/>
    <w:rsid w:val="0068027C"/>
    <w:rsid w:val="006841D7"/>
    <w:rsid w:val="00684850"/>
    <w:rsid w:val="00687558"/>
    <w:rsid w:val="00687A41"/>
    <w:rsid w:val="0069471B"/>
    <w:rsid w:val="00695BE1"/>
    <w:rsid w:val="00697F55"/>
    <w:rsid w:val="006A3B77"/>
    <w:rsid w:val="006B00DB"/>
    <w:rsid w:val="006B31AB"/>
    <w:rsid w:val="006B4B11"/>
    <w:rsid w:val="006D4FC9"/>
    <w:rsid w:val="006D576B"/>
    <w:rsid w:val="006E10CE"/>
    <w:rsid w:val="006E4009"/>
    <w:rsid w:val="006F05EB"/>
    <w:rsid w:val="0070349A"/>
    <w:rsid w:val="007119D6"/>
    <w:rsid w:val="00716096"/>
    <w:rsid w:val="0071717A"/>
    <w:rsid w:val="0072084A"/>
    <w:rsid w:val="00722346"/>
    <w:rsid w:val="007252F7"/>
    <w:rsid w:val="007272F4"/>
    <w:rsid w:val="007302A5"/>
    <w:rsid w:val="0073060E"/>
    <w:rsid w:val="00731DCC"/>
    <w:rsid w:val="00734E59"/>
    <w:rsid w:val="007356DC"/>
    <w:rsid w:val="00742254"/>
    <w:rsid w:val="00744236"/>
    <w:rsid w:val="00760598"/>
    <w:rsid w:val="00761A80"/>
    <w:rsid w:val="00761F0B"/>
    <w:rsid w:val="00763703"/>
    <w:rsid w:val="00770A11"/>
    <w:rsid w:val="00773D06"/>
    <w:rsid w:val="00775A6F"/>
    <w:rsid w:val="007762B7"/>
    <w:rsid w:val="007815A1"/>
    <w:rsid w:val="00787426"/>
    <w:rsid w:val="00791C24"/>
    <w:rsid w:val="00792249"/>
    <w:rsid w:val="007954DD"/>
    <w:rsid w:val="007A3CE1"/>
    <w:rsid w:val="007B1F6B"/>
    <w:rsid w:val="007B6BB5"/>
    <w:rsid w:val="007C3BDF"/>
    <w:rsid w:val="007C40AD"/>
    <w:rsid w:val="007D086E"/>
    <w:rsid w:val="007E3B5C"/>
    <w:rsid w:val="007F0146"/>
    <w:rsid w:val="007F07F0"/>
    <w:rsid w:val="007F10B8"/>
    <w:rsid w:val="007F41D7"/>
    <w:rsid w:val="00800BCE"/>
    <w:rsid w:val="00803870"/>
    <w:rsid w:val="00804EB8"/>
    <w:rsid w:val="00805848"/>
    <w:rsid w:val="00807C73"/>
    <w:rsid w:val="0081209F"/>
    <w:rsid w:val="00815E9D"/>
    <w:rsid w:val="008213D7"/>
    <w:rsid w:val="0082180C"/>
    <w:rsid w:val="00823DD5"/>
    <w:rsid w:val="00826CD5"/>
    <w:rsid w:val="00827D39"/>
    <w:rsid w:val="008329C0"/>
    <w:rsid w:val="00835861"/>
    <w:rsid w:val="00835901"/>
    <w:rsid w:val="00842D87"/>
    <w:rsid w:val="00846F78"/>
    <w:rsid w:val="00850EB8"/>
    <w:rsid w:val="00851A2C"/>
    <w:rsid w:val="00851BD0"/>
    <w:rsid w:val="00860234"/>
    <w:rsid w:val="00860C27"/>
    <w:rsid w:val="00870B2E"/>
    <w:rsid w:val="00876D22"/>
    <w:rsid w:val="008772C6"/>
    <w:rsid w:val="0088041A"/>
    <w:rsid w:val="00881A48"/>
    <w:rsid w:val="00881AC0"/>
    <w:rsid w:val="00881EE3"/>
    <w:rsid w:val="00882658"/>
    <w:rsid w:val="00882E29"/>
    <w:rsid w:val="008832F9"/>
    <w:rsid w:val="00885E33"/>
    <w:rsid w:val="00886AAC"/>
    <w:rsid w:val="00886DD1"/>
    <w:rsid w:val="00887A8B"/>
    <w:rsid w:val="00893D68"/>
    <w:rsid w:val="00896BCD"/>
    <w:rsid w:val="0089703C"/>
    <w:rsid w:val="008A3F0B"/>
    <w:rsid w:val="008A602C"/>
    <w:rsid w:val="008A7AF2"/>
    <w:rsid w:val="008B13F2"/>
    <w:rsid w:val="008B32EC"/>
    <w:rsid w:val="008B3992"/>
    <w:rsid w:val="008C08A6"/>
    <w:rsid w:val="008C436A"/>
    <w:rsid w:val="008C6FFE"/>
    <w:rsid w:val="008D2C4E"/>
    <w:rsid w:val="008D2CE9"/>
    <w:rsid w:val="008D2E64"/>
    <w:rsid w:val="008E10AD"/>
    <w:rsid w:val="008E2AF8"/>
    <w:rsid w:val="008E7840"/>
    <w:rsid w:val="008E7F00"/>
    <w:rsid w:val="008F166B"/>
    <w:rsid w:val="008F5F72"/>
    <w:rsid w:val="008F6582"/>
    <w:rsid w:val="009005ED"/>
    <w:rsid w:val="00900F1F"/>
    <w:rsid w:val="009067C5"/>
    <w:rsid w:val="00910CBC"/>
    <w:rsid w:val="009140A3"/>
    <w:rsid w:val="00921367"/>
    <w:rsid w:val="00921BE1"/>
    <w:rsid w:val="00922FA8"/>
    <w:rsid w:val="00924F21"/>
    <w:rsid w:val="009328CA"/>
    <w:rsid w:val="00943D4F"/>
    <w:rsid w:val="00944155"/>
    <w:rsid w:val="0094577C"/>
    <w:rsid w:val="00952F69"/>
    <w:rsid w:val="00953A66"/>
    <w:rsid w:val="00955BCD"/>
    <w:rsid w:val="00956751"/>
    <w:rsid w:val="00960DDE"/>
    <w:rsid w:val="00960EF1"/>
    <w:rsid w:val="00976A81"/>
    <w:rsid w:val="00980186"/>
    <w:rsid w:val="0098457A"/>
    <w:rsid w:val="0098498D"/>
    <w:rsid w:val="0098638E"/>
    <w:rsid w:val="00986C4F"/>
    <w:rsid w:val="00991D82"/>
    <w:rsid w:val="009A0E2F"/>
    <w:rsid w:val="009A4E59"/>
    <w:rsid w:val="009B141A"/>
    <w:rsid w:val="009B1CCB"/>
    <w:rsid w:val="009B1E02"/>
    <w:rsid w:val="009C14E7"/>
    <w:rsid w:val="009C1D92"/>
    <w:rsid w:val="009C1F09"/>
    <w:rsid w:val="009C4007"/>
    <w:rsid w:val="009C5235"/>
    <w:rsid w:val="009C7D1F"/>
    <w:rsid w:val="009D058A"/>
    <w:rsid w:val="009D2FAF"/>
    <w:rsid w:val="009D3C14"/>
    <w:rsid w:val="009D428A"/>
    <w:rsid w:val="009E0065"/>
    <w:rsid w:val="009E0F45"/>
    <w:rsid w:val="009E2BE5"/>
    <w:rsid w:val="009E45EE"/>
    <w:rsid w:val="009F3E6E"/>
    <w:rsid w:val="009F61FF"/>
    <w:rsid w:val="00A038E1"/>
    <w:rsid w:val="00A045FA"/>
    <w:rsid w:val="00A06041"/>
    <w:rsid w:val="00A06D3D"/>
    <w:rsid w:val="00A131C5"/>
    <w:rsid w:val="00A1553E"/>
    <w:rsid w:val="00A21236"/>
    <w:rsid w:val="00A24B06"/>
    <w:rsid w:val="00A3144D"/>
    <w:rsid w:val="00A33267"/>
    <w:rsid w:val="00A370ED"/>
    <w:rsid w:val="00A37835"/>
    <w:rsid w:val="00A43264"/>
    <w:rsid w:val="00A4689F"/>
    <w:rsid w:val="00A56CB8"/>
    <w:rsid w:val="00A571D7"/>
    <w:rsid w:val="00A57390"/>
    <w:rsid w:val="00A74D22"/>
    <w:rsid w:val="00A773EF"/>
    <w:rsid w:val="00A85E12"/>
    <w:rsid w:val="00A87742"/>
    <w:rsid w:val="00A945BA"/>
    <w:rsid w:val="00A94FD7"/>
    <w:rsid w:val="00A958C1"/>
    <w:rsid w:val="00A971D3"/>
    <w:rsid w:val="00A973C3"/>
    <w:rsid w:val="00AA252B"/>
    <w:rsid w:val="00AB28BE"/>
    <w:rsid w:val="00AB2963"/>
    <w:rsid w:val="00AB4AD5"/>
    <w:rsid w:val="00AB61F8"/>
    <w:rsid w:val="00AC3A10"/>
    <w:rsid w:val="00AC5250"/>
    <w:rsid w:val="00AD1730"/>
    <w:rsid w:val="00AD1B04"/>
    <w:rsid w:val="00AD282B"/>
    <w:rsid w:val="00AD6937"/>
    <w:rsid w:val="00AE1952"/>
    <w:rsid w:val="00AE513F"/>
    <w:rsid w:val="00AE51D8"/>
    <w:rsid w:val="00AE6F06"/>
    <w:rsid w:val="00AF3BEB"/>
    <w:rsid w:val="00AF3E1B"/>
    <w:rsid w:val="00AF4B14"/>
    <w:rsid w:val="00B01816"/>
    <w:rsid w:val="00B0216F"/>
    <w:rsid w:val="00B06E8E"/>
    <w:rsid w:val="00B07B4B"/>
    <w:rsid w:val="00B07C81"/>
    <w:rsid w:val="00B1267B"/>
    <w:rsid w:val="00B1493A"/>
    <w:rsid w:val="00B15171"/>
    <w:rsid w:val="00B151D8"/>
    <w:rsid w:val="00B21B3A"/>
    <w:rsid w:val="00B275C0"/>
    <w:rsid w:val="00B27777"/>
    <w:rsid w:val="00B32048"/>
    <w:rsid w:val="00B3715D"/>
    <w:rsid w:val="00B42B18"/>
    <w:rsid w:val="00B46559"/>
    <w:rsid w:val="00B57763"/>
    <w:rsid w:val="00B6700B"/>
    <w:rsid w:val="00B670C4"/>
    <w:rsid w:val="00B7015A"/>
    <w:rsid w:val="00B81AE9"/>
    <w:rsid w:val="00B90429"/>
    <w:rsid w:val="00B94930"/>
    <w:rsid w:val="00BA22B9"/>
    <w:rsid w:val="00BA4EF7"/>
    <w:rsid w:val="00BA73F2"/>
    <w:rsid w:val="00BC0813"/>
    <w:rsid w:val="00BC2F7A"/>
    <w:rsid w:val="00BC3E51"/>
    <w:rsid w:val="00BD3C5A"/>
    <w:rsid w:val="00BD53C0"/>
    <w:rsid w:val="00BE4CA6"/>
    <w:rsid w:val="00BE7584"/>
    <w:rsid w:val="00BF0870"/>
    <w:rsid w:val="00BF23C6"/>
    <w:rsid w:val="00BF5DAD"/>
    <w:rsid w:val="00BF70AB"/>
    <w:rsid w:val="00BF7658"/>
    <w:rsid w:val="00C05211"/>
    <w:rsid w:val="00C0648E"/>
    <w:rsid w:val="00C1689D"/>
    <w:rsid w:val="00C21D24"/>
    <w:rsid w:val="00C21D83"/>
    <w:rsid w:val="00C236A8"/>
    <w:rsid w:val="00C2375D"/>
    <w:rsid w:val="00C23F5C"/>
    <w:rsid w:val="00C26C83"/>
    <w:rsid w:val="00C30201"/>
    <w:rsid w:val="00C40E5D"/>
    <w:rsid w:val="00C425FB"/>
    <w:rsid w:val="00C44A91"/>
    <w:rsid w:val="00C56E97"/>
    <w:rsid w:val="00C5762E"/>
    <w:rsid w:val="00C57A82"/>
    <w:rsid w:val="00C57D9C"/>
    <w:rsid w:val="00C64982"/>
    <w:rsid w:val="00C64DCC"/>
    <w:rsid w:val="00C7294E"/>
    <w:rsid w:val="00C744AC"/>
    <w:rsid w:val="00C84679"/>
    <w:rsid w:val="00C90159"/>
    <w:rsid w:val="00C91F56"/>
    <w:rsid w:val="00C93710"/>
    <w:rsid w:val="00C94AD0"/>
    <w:rsid w:val="00CA050F"/>
    <w:rsid w:val="00CA1244"/>
    <w:rsid w:val="00CA265F"/>
    <w:rsid w:val="00CA3CB3"/>
    <w:rsid w:val="00CA48CA"/>
    <w:rsid w:val="00CA4C4D"/>
    <w:rsid w:val="00CB2076"/>
    <w:rsid w:val="00CB38A6"/>
    <w:rsid w:val="00CB59A6"/>
    <w:rsid w:val="00CB5AFC"/>
    <w:rsid w:val="00CB65D9"/>
    <w:rsid w:val="00CB7020"/>
    <w:rsid w:val="00CC180F"/>
    <w:rsid w:val="00CC6448"/>
    <w:rsid w:val="00CC6AB1"/>
    <w:rsid w:val="00CD103E"/>
    <w:rsid w:val="00CD2317"/>
    <w:rsid w:val="00CD3392"/>
    <w:rsid w:val="00CD45D5"/>
    <w:rsid w:val="00CD6CC8"/>
    <w:rsid w:val="00CE0250"/>
    <w:rsid w:val="00CE2292"/>
    <w:rsid w:val="00CE2489"/>
    <w:rsid w:val="00CF3FCA"/>
    <w:rsid w:val="00CF4741"/>
    <w:rsid w:val="00CF48B5"/>
    <w:rsid w:val="00D01CCA"/>
    <w:rsid w:val="00D02A79"/>
    <w:rsid w:val="00D24F82"/>
    <w:rsid w:val="00D3076D"/>
    <w:rsid w:val="00D31948"/>
    <w:rsid w:val="00D334D2"/>
    <w:rsid w:val="00D40B6C"/>
    <w:rsid w:val="00D44A3A"/>
    <w:rsid w:val="00D5349C"/>
    <w:rsid w:val="00D64C10"/>
    <w:rsid w:val="00D67A95"/>
    <w:rsid w:val="00D706D9"/>
    <w:rsid w:val="00D71790"/>
    <w:rsid w:val="00D72520"/>
    <w:rsid w:val="00D74E71"/>
    <w:rsid w:val="00D80403"/>
    <w:rsid w:val="00D85B21"/>
    <w:rsid w:val="00D86DD9"/>
    <w:rsid w:val="00D87B47"/>
    <w:rsid w:val="00D931DC"/>
    <w:rsid w:val="00DB2628"/>
    <w:rsid w:val="00DB6152"/>
    <w:rsid w:val="00DC04CD"/>
    <w:rsid w:val="00DD0C30"/>
    <w:rsid w:val="00DD2117"/>
    <w:rsid w:val="00DD24A6"/>
    <w:rsid w:val="00DD4971"/>
    <w:rsid w:val="00DE7D8B"/>
    <w:rsid w:val="00DF2610"/>
    <w:rsid w:val="00DF3813"/>
    <w:rsid w:val="00DF6A3B"/>
    <w:rsid w:val="00E120CE"/>
    <w:rsid w:val="00E16B68"/>
    <w:rsid w:val="00E22571"/>
    <w:rsid w:val="00E2317B"/>
    <w:rsid w:val="00E233B5"/>
    <w:rsid w:val="00E266A4"/>
    <w:rsid w:val="00E30568"/>
    <w:rsid w:val="00E31186"/>
    <w:rsid w:val="00E32748"/>
    <w:rsid w:val="00E32961"/>
    <w:rsid w:val="00E40557"/>
    <w:rsid w:val="00E43606"/>
    <w:rsid w:val="00E47EB8"/>
    <w:rsid w:val="00E52CB4"/>
    <w:rsid w:val="00E55598"/>
    <w:rsid w:val="00E6057A"/>
    <w:rsid w:val="00E642CB"/>
    <w:rsid w:val="00E64721"/>
    <w:rsid w:val="00E66A40"/>
    <w:rsid w:val="00E67DC8"/>
    <w:rsid w:val="00E71C2A"/>
    <w:rsid w:val="00E71CFB"/>
    <w:rsid w:val="00E818D9"/>
    <w:rsid w:val="00E859BC"/>
    <w:rsid w:val="00E86FAC"/>
    <w:rsid w:val="00E901CB"/>
    <w:rsid w:val="00E92C90"/>
    <w:rsid w:val="00E96C9A"/>
    <w:rsid w:val="00E97521"/>
    <w:rsid w:val="00EA356F"/>
    <w:rsid w:val="00EB5125"/>
    <w:rsid w:val="00EC5B71"/>
    <w:rsid w:val="00ED5181"/>
    <w:rsid w:val="00ED627D"/>
    <w:rsid w:val="00EE17C7"/>
    <w:rsid w:val="00EE2869"/>
    <w:rsid w:val="00EE2F6A"/>
    <w:rsid w:val="00EE48C2"/>
    <w:rsid w:val="00EE779C"/>
    <w:rsid w:val="00EE7D03"/>
    <w:rsid w:val="00EF0AA7"/>
    <w:rsid w:val="00EF7DB8"/>
    <w:rsid w:val="00F0055D"/>
    <w:rsid w:val="00F01643"/>
    <w:rsid w:val="00F03238"/>
    <w:rsid w:val="00F05909"/>
    <w:rsid w:val="00F10D27"/>
    <w:rsid w:val="00F13EF3"/>
    <w:rsid w:val="00F14BA0"/>
    <w:rsid w:val="00F23277"/>
    <w:rsid w:val="00F272EF"/>
    <w:rsid w:val="00F279A1"/>
    <w:rsid w:val="00F27A45"/>
    <w:rsid w:val="00F27E68"/>
    <w:rsid w:val="00F36966"/>
    <w:rsid w:val="00F376B7"/>
    <w:rsid w:val="00F40C53"/>
    <w:rsid w:val="00F41ED2"/>
    <w:rsid w:val="00F421CD"/>
    <w:rsid w:val="00F446B1"/>
    <w:rsid w:val="00F505C6"/>
    <w:rsid w:val="00F51723"/>
    <w:rsid w:val="00F51C76"/>
    <w:rsid w:val="00F57D0C"/>
    <w:rsid w:val="00F64F7E"/>
    <w:rsid w:val="00F71A48"/>
    <w:rsid w:val="00F74380"/>
    <w:rsid w:val="00F7580F"/>
    <w:rsid w:val="00F82B92"/>
    <w:rsid w:val="00F834D1"/>
    <w:rsid w:val="00F84B1D"/>
    <w:rsid w:val="00F877C1"/>
    <w:rsid w:val="00F9055E"/>
    <w:rsid w:val="00F96D51"/>
    <w:rsid w:val="00FA144F"/>
    <w:rsid w:val="00FA3321"/>
    <w:rsid w:val="00FB0E8B"/>
    <w:rsid w:val="00FC71B0"/>
    <w:rsid w:val="00FE1D38"/>
    <w:rsid w:val="00FE3061"/>
    <w:rsid w:val="00FE4C93"/>
    <w:rsid w:val="00FF73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952"/>
  </w:style>
  <w:style w:type="paragraph" w:styleId="Balk1">
    <w:name w:val="heading 1"/>
    <w:basedOn w:val="Normal"/>
    <w:next w:val="Normal"/>
    <w:link w:val="Balk1Char"/>
    <w:uiPriority w:val="9"/>
    <w:qFormat/>
    <w:rsid w:val="00F64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A060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06041"/>
    <w:pPr>
      <w:ind w:left="720"/>
      <w:contextualSpacing/>
    </w:pPr>
  </w:style>
  <w:style w:type="character" w:styleId="Kpr">
    <w:name w:val="Hyperlink"/>
    <w:basedOn w:val="VarsaylanParagrafYazTipi"/>
    <w:uiPriority w:val="99"/>
    <w:rsid w:val="00A06041"/>
    <w:rPr>
      <w:rFonts w:cs="Times New Roman"/>
      <w:color w:val="0000FF"/>
      <w:u w:val="single"/>
    </w:rPr>
  </w:style>
  <w:style w:type="paragraph" w:styleId="NormalWeb">
    <w:name w:val="Normal (Web)"/>
    <w:basedOn w:val="Normal"/>
    <w:uiPriority w:val="99"/>
    <w:rsid w:val="00A060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0">
    <w:name w:val="ParaAttribute0"/>
    <w:uiPriority w:val="99"/>
    <w:rsid w:val="00A06041"/>
    <w:pPr>
      <w:widowControl w:val="0"/>
      <w:wordWrap w:val="0"/>
      <w:spacing w:after="0" w:line="240" w:lineRule="auto"/>
    </w:pPr>
    <w:rPr>
      <w:rFonts w:ascii="Times New Roman" w:eastAsia="Calibri" w:hAnsi="Times New Roman" w:cs="Times New Roman"/>
      <w:sz w:val="20"/>
      <w:szCs w:val="20"/>
    </w:rPr>
  </w:style>
  <w:style w:type="character" w:customStyle="1" w:styleId="CharAttribute0">
    <w:name w:val="CharAttribute0"/>
    <w:uiPriority w:val="99"/>
    <w:rsid w:val="00A06041"/>
    <w:rPr>
      <w:rFonts w:ascii="Times New Roman" w:eastAsia="Times New Roman"/>
    </w:rPr>
  </w:style>
  <w:style w:type="paragraph" w:styleId="BalonMetni">
    <w:name w:val="Balloon Text"/>
    <w:basedOn w:val="Normal"/>
    <w:link w:val="BalonMetniChar"/>
    <w:uiPriority w:val="99"/>
    <w:semiHidden/>
    <w:unhideWhenUsed/>
    <w:rsid w:val="00A060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6041"/>
    <w:rPr>
      <w:rFonts w:ascii="Tahoma" w:hAnsi="Tahoma" w:cs="Tahoma"/>
      <w:sz w:val="16"/>
      <w:szCs w:val="16"/>
    </w:rPr>
  </w:style>
  <w:style w:type="paragraph" w:styleId="stbilgi">
    <w:name w:val="header"/>
    <w:basedOn w:val="Normal"/>
    <w:link w:val="stbilgiChar"/>
    <w:uiPriority w:val="99"/>
    <w:unhideWhenUsed/>
    <w:rsid w:val="00A06041"/>
    <w:pPr>
      <w:tabs>
        <w:tab w:val="center" w:pos="4536"/>
        <w:tab w:val="right" w:pos="9072"/>
      </w:tabs>
      <w:spacing w:after="0" w:line="240" w:lineRule="auto"/>
      <w:jc w:val="both"/>
    </w:pPr>
    <w:rPr>
      <w:rFonts w:ascii="Times New Roman" w:hAnsi="Times New Roman" w:cs="Times New Roman"/>
      <w:sz w:val="24"/>
      <w:szCs w:val="24"/>
    </w:rPr>
  </w:style>
  <w:style w:type="character" w:customStyle="1" w:styleId="stbilgiChar">
    <w:name w:val="Üstbilgi Char"/>
    <w:basedOn w:val="VarsaylanParagrafYazTipi"/>
    <w:link w:val="stbilgi"/>
    <w:uiPriority w:val="99"/>
    <w:rsid w:val="00A06041"/>
    <w:rPr>
      <w:rFonts w:ascii="Times New Roman" w:hAnsi="Times New Roman" w:cs="Times New Roman"/>
      <w:sz w:val="24"/>
      <w:szCs w:val="24"/>
    </w:rPr>
  </w:style>
  <w:style w:type="paragraph" w:styleId="Altbilgi">
    <w:name w:val="footer"/>
    <w:basedOn w:val="Normal"/>
    <w:link w:val="AltbilgiChar"/>
    <w:uiPriority w:val="99"/>
    <w:unhideWhenUsed/>
    <w:rsid w:val="00A06041"/>
    <w:pPr>
      <w:tabs>
        <w:tab w:val="center" w:pos="4536"/>
        <w:tab w:val="right" w:pos="9072"/>
      </w:tabs>
      <w:spacing w:after="0" w:line="240" w:lineRule="auto"/>
      <w:jc w:val="both"/>
    </w:pPr>
    <w:rPr>
      <w:rFonts w:ascii="Times New Roman" w:hAnsi="Times New Roman" w:cs="Times New Roman"/>
      <w:sz w:val="24"/>
      <w:szCs w:val="24"/>
    </w:rPr>
  </w:style>
  <w:style w:type="character" w:customStyle="1" w:styleId="AltbilgiChar">
    <w:name w:val="Altbilgi Char"/>
    <w:basedOn w:val="VarsaylanParagrafYazTipi"/>
    <w:link w:val="Altbilgi"/>
    <w:uiPriority w:val="99"/>
    <w:rsid w:val="00A06041"/>
    <w:rPr>
      <w:rFonts w:ascii="Times New Roman" w:hAnsi="Times New Roman" w:cs="Times New Roman"/>
      <w:sz w:val="24"/>
      <w:szCs w:val="24"/>
    </w:rPr>
  </w:style>
  <w:style w:type="paragraph" w:customStyle="1" w:styleId="Default">
    <w:name w:val="Default"/>
    <w:rsid w:val="00A060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A06041"/>
    <w:rPr>
      <w:color w:val="000000"/>
      <w:sz w:val="16"/>
      <w:szCs w:val="16"/>
    </w:rPr>
  </w:style>
  <w:style w:type="character" w:customStyle="1" w:styleId="sb1">
    <w:name w:val="sb1"/>
    <w:basedOn w:val="VarsaylanParagrafYazTipi"/>
    <w:rsid w:val="00A06041"/>
    <w:rPr>
      <w:color w:val="FF3300"/>
    </w:rPr>
  </w:style>
  <w:style w:type="character" w:customStyle="1" w:styleId="titleheadertext2">
    <w:name w:val="titleheadertext2"/>
    <w:basedOn w:val="VarsaylanParagrafYazTipi"/>
    <w:rsid w:val="00A06041"/>
  </w:style>
  <w:style w:type="character" w:customStyle="1" w:styleId="Balk1Char">
    <w:name w:val="Başlık 1 Char"/>
    <w:basedOn w:val="VarsaylanParagrafYazTipi"/>
    <w:link w:val="Balk1"/>
    <w:uiPriority w:val="9"/>
    <w:rsid w:val="00F64F7E"/>
    <w:rPr>
      <w:rFonts w:asciiTheme="majorHAnsi" w:eastAsiaTheme="majorEastAsia" w:hAnsiTheme="majorHAnsi" w:cstheme="majorBidi"/>
      <w:b/>
      <w:bCs/>
      <w:color w:val="365F91" w:themeColor="accent1" w:themeShade="BF"/>
      <w:sz w:val="28"/>
      <w:szCs w:val="28"/>
    </w:rPr>
  </w:style>
  <w:style w:type="paragraph" w:styleId="T1">
    <w:name w:val="toc 1"/>
    <w:basedOn w:val="Normal"/>
    <w:next w:val="Normal"/>
    <w:autoRedefine/>
    <w:uiPriority w:val="39"/>
    <w:unhideWhenUsed/>
    <w:rsid w:val="009E0065"/>
    <w:pPr>
      <w:tabs>
        <w:tab w:val="right" w:leader="dot" w:pos="8777"/>
      </w:tabs>
      <w:spacing w:after="120" w:line="360" w:lineRule="auto"/>
      <w:ind w:left="567" w:hanging="567"/>
      <w:jc w:val="both"/>
    </w:pPr>
    <w:rPr>
      <w:rFonts w:ascii="Times New Roman" w:hAnsi="Times New Roman"/>
      <w:noProof/>
      <w:sz w:val="24"/>
      <w:szCs w:val="24"/>
    </w:rPr>
  </w:style>
  <w:style w:type="character" w:styleId="zlenenKpr">
    <w:name w:val="FollowedHyperlink"/>
    <w:basedOn w:val="VarsaylanParagrafYazTipi"/>
    <w:uiPriority w:val="99"/>
    <w:semiHidden/>
    <w:unhideWhenUsed/>
    <w:rsid w:val="00127EFE"/>
    <w:rPr>
      <w:color w:val="800080" w:themeColor="followedHyperlink"/>
      <w:u w:val="single"/>
    </w:rPr>
  </w:style>
  <w:style w:type="character" w:styleId="AklamaBavurusu">
    <w:name w:val="annotation reference"/>
    <w:basedOn w:val="VarsaylanParagrafYazTipi"/>
    <w:uiPriority w:val="99"/>
    <w:semiHidden/>
    <w:unhideWhenUsed/>
    <w:rsid w:val="003D39C7"/>
    <w:rPr>
      <w:sz w:val="16"/>
      <w:szCs w:val="16"/>
    </w:rPr>
  </w:style>
  <w:style w:type="paragraph" w:styleId="AklamaMetni">
    <w:name w:val="annotation text"/>
    <w:basedOn w:val="Normal"/>
    <w:link w:val="AklamaMetniChar"/>
    <w:uiPriority w:val="99"/>
    <w:semiHidden/>
    <w:unhideWhenUsed/>
    <w:rsid w:val="003D39C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D39C7"/>
    <w:rPr>
      <w:sz w:val="20"/>
      <w:szCs w:val="20"/>
    </w:rPr>
  </w:style>
  <w:style w:type="paragraph" w:styleId="AklamaKonusu">
    <w:name w:val="annotation subject"/>
    <w:basedOn w:val="AklamaMetni"/>
    <w:next w:val="AklamaMetni"/>
    <w:link w:val="AklamaKonusuChar"/>
    <w:uiPriority w:val="99"/>
    <w:semiHidden/>
    <w:unhideWhenUsed/>
    <w:rsid w:val="003D39C7"/>
    <w:rPr>
      <w:b/>
      <w:bCs/>
    </w:rPr>
  </w:style>
  <w:style w:type="character" w:customStyle="1" w:styleId="AklamaKonusuChar">
    <w:name w:val="Açıklama Konusu Char"/>
    <w:basedOn w:val="AklamaMetniChar"/>
    <w:link w:val="AklamaKonusu"/>
    <w:uiPriority w:val="99"/>
    <w:semiHidden/>
    <w:rsid w:val="003D39C7"/>
    <w:rPr>
      <w:b/>
      <w:bCs/>
      <w:sz w:val="20"/>
      <w:szCs w:val="20"/>
    </w:rPr>
  </w:style>
  <w:style w:type="paragraph" w:styleId="Dzeltme">
    <w:name w:val="Revision"/>
    <w:hidden/>
    <w:uiPriority w:val="99"/>
    <w:semiHidden/>
    <w:rsid w:val="00A973C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F64F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A060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06041"/>
    <w:pPr>
      <w:ind w:left="720"/>
      <w:contextualSpacing/>
    </w:pPr>
  </w:style>
  <w:style w:type="character" w:styleId="Kpr">
    <w:name w:val="Hyperlink"/>
    <w:basedOn w:val="VarsaylanParagrafYazTipi"/>
    <w:uiPriority w:val="99"/>
    <w:rsid w:val="00A06041"/>
    <w:rPr>
      <w:rFonts w:cs="Times New Roman"/>
      <w:color w:val="0000FF"/>
      <w:u w:val="single"/>
    </w:rPr>
  </w:style>
  <w:style w:type="paragraph" w:styleId="NormalWeb">
    <w:name w:val="Normal (Web)"/>
    <w:basedOn w:val="Normal"/>
    <w:uiPriority w:val="99"/>
    <w:rsid w:val="00A060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Attribute0">
    <w:name w:val="ParaAttribute0"/>
    <w:uiPriority w:val="99"/>
    <w:rsid w:val="00A06041"/>
    <w:pPr>
      <w:widowControl w:val="0"/>
      <w:wordWrap w:val="0"/>
      <w:spacing w:after="0" w:line="240" w:lineRule="auto"/>
    </w:pPr>
    <w:rPr>
      <w:rFonts w:ascii="Times New Roman" w:eastAsia="Calibri" w:hAnsi="Times New Roman" w:cs="Times New Roman"/>
      <w:sz w:val="20"/>
      <w:szCs w:val="20"/>
    </w:rPr>
  </w:style>
  <w:style w:type="character" w:customStyle="1" w:styleId="CharAttribute0">
    <w:name w:val="CharAttribute0"/>
    <w:uiPriority w:val="99"/>
    <w:rsid w:val="00A06041"/>
    <w:rPr>
      <w:rFonts w:ascii="Times New Roman" w:eastAsia="Times New Roman"/>
    </w:rPr>
  </w:style>
  <w:style w:type="paragraph" w:styleId="BalonMetni">
    <w:name w:val="Balloon Text"/>
    <w:basedOn w:val="Normal"/>
    <w:link w:val="BalonMetniChar"/>
    <w:uiPriority w:val="99"/>
    <w:semiHidden/>
    <w:unhideWhenUsed/>
    <w:rsid w:val="00A0604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6041"/>
    <w:rPr>
      <w:rFonts w:ascii="Tahoma" w:hAnsi="Tahoma" w:cs="Tahoma"/>
      <w:sz w:val="16"/>
      <w:szCs w:val="16"/>
    </w:rPr>
  </w:style>
  <w:style w:type="paragraph" w:styleId="stbilgi">
    <w:name w:val="header"/>
    <w:basedOn w:val="Normal"/>
    <w:link w:val="stbilgiChar"/>
    <w:uiPriority w:val="99"/>
    <w:unhideWhenUsed/>
    <w:rsid w:val="00A06041"/>
    <w:pPr>
      <w:tabs>
        <w:tab w:val="center" w:pos="4536"/>
        <w:tab w:val="right" w:pos="9072"/>
      </w:tabs>
      <w:spacing w:after="0" w:line="240" w:lineRule="auto"/>
      <w:jc w:val="both"/>
    </w:pPr>
    <w:rPr>
      <w:rFonts w:ascii="Times New Roman" w:hAnsi="Times New Roman" w:cs="Times New Roman"/>
      <w:sz w:val="24"/>
      <w:szCs w:val="24"/>
    </w:rPr>
  </w:style>
  <w:style w:type="character" w:customStyle="1" w:styleId="stbilgiChar">
    <w:name w:val="Üstbilgi Char"/>
    <w:basedOn w:val="VarsaylanParagrafYazTipi"/>
    <w:link w:val="stbilgi"/>
    <w:uiPriority w:val="99"/>
    <w:rsid w:val="00A06041"/>
    <w:rPr>
      <w:rFonts w:ascii="Times New Roman" w:hAnsi="Times New Roman" w:cs="Times New Roman"/>
      <w:sz w:val="24"/>
      <w:szCs w:val="24"/>
    </w:rPr>
  </w:style>
  <w:style w:type="paragraph" w:styleId="Altbilgi">
    <w:name w:val="footer"/>
    <w:basedOn w:val="Normal"/>
    <w:link w:val="AltbilgiChar"/>
    <w:uiPriority w:val="99"/>
    <w:unhideWhenUsed/>
    <w:rsid w:val="00A06041"/>
    <w:pPr>
      <w:tabs>
        <w:tab w:val="center" w:pos="4536"/>
        <w:tab w:val="right" w:pos="9072"/>
      </w:tabs>
      <w:spacing w:after="0" w:line="240" w:lineRule="auto"/>
      <w:jc w:val="both"/>
    </w:pPr>
    <w:rPr>
      <w:rFonts w:ascii="Times New Roman" w:hAnsi="Times New Roman" w:cs="Times New Roman"/>
      <w:sz w:val="24"/>
      <w:szCs w:val="24"/>
    </w:rPr>
  </w:style>
  <w:style w:type="character" w:customStyle="1" w:styleId="AltbilgiChar">
    <w:name w:val="Altbilgi Char"/>
    <w:basedOn w:val="VarsaylanParagrafYazTipi"/>
    <w:link w:val="Altbilgi"/>
    <w:uiPriority w:val="99"/>
    <w:rsid w:val="00A06041"/>
    <w:rPr>
      <w:rFonts w:ascii="Times New Roman" w:hAnsi="Times New Roman" w:cs="Times New Roman"/>
      <w:sz w:val="24"/>
      <w:szCs w:val="24"/>
    </w:rPr>
  </w:style>
  <w:style w:type="paragraph" w:customStyle="1" w:styleId="Default">
    <w:name w:val="Default"/>
    <w:rsid w:val="00A060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A3"/>
    <w:uiPriority w:val="99"/>
    <w:rsid w:val="00A06041"/>
    <w:rPr>
      <w:color w:val="000000"/>
      <w:sz w:val="16"/>
      <w:szCs w:val="16"/>
    </w:rPr>
  </w:style>
  <w:style w:type="character" w:customStyle="1" w:styleId="sb1">
    <w:name w:val="sb1"/>
    <w:basedOn w:val="VarsaylanParagrafYazTipi"/>
    <w:rsid w:val="00A06041"/>
    <w:rPr>
      <w:color w:val="FF3300"/>
    </w:rPr>
  </w:style>
  <w:style w:type="character" w:customStyle="1" w:styleId="titleheadertext2">
    <w:name w:val="titleheadertext2"/>
    <w:basedOn w:val="VarsaylanParagrafYazTipi"/>
    <w:rsid w:val="00A06041"/>
  </w:style>
  <w:style w:type="character" w:customStyle="1" w:styleId="Balk1Char">
    <w:name w:val="Başlık 1 Char"/>
    <w:basedOn w:val="VarsaylanParagrafYazTipi"/>
    <w:link w:val="Balk1"/>
    <w:uiPriority w:val="9"/>
    <w:rsid w:val="00F64F7E"/>
    <w:rPr>
      <w:rFonts w:asciiTheme="majorHAnsi" w:eastAsiaTheme="majorEastAsia" w:hAnsiTheme="majorHAnsi" w:cstheme="majorBidi"/>
      <w:b/>
      <w:bCs/>
      <w:color w:val="365F91" w:themeColor="accent1" w:themeShade="BF"/>
      <w:sz w:val="28"/>
      <w:szCs w:val="28"/>
    </w:rPr>
  </w:style>
  <w:style w:type="paragraph" w:styleId="T1">
    <w:name w:val="toc 1"/>
    <w:basedOn w:val="Normal"/>
    <w:next w:val="Normal"/>
    <w:autoRedefine/>
    <w:uiPriority w:val="39"/>
    <w:unhideWhenUsed/>
    <w:rsid w:val="00C64982"/>
    <w:pPr>
      <w:tabs>
        <w:tab w:val="right" w:leader="dot" w:pos="8777"/>
      </w:tabs>
      <w:spacing w:after="120" w:line="360" w:lineRule="auto"/>
      <w:ind w:left="567" w:hanging="567"/>
      <w:jc w:val="both"/>
    </w:pPr>
    <w:rPr>
      <w:rFonts w:ascii="Times New Roman" w:hAnsi="Times New Roman"/>
      <w:noProof/>
      <w:sz w:val="24"/>
      <w:szCs w:val="24"/>
    </w:rPr>
  </w:style>
  <w:style w:type="character" w:styleId="zlenenKpr">
    <w:name w:val="FollowedHyperlink"/>
    <w:basedOn w:val="VarsaylanParagrafYazTipi"/>
    <w:uiPriority w:val="99"/>
    <w:semiHidden/>
    <w:unhideWhenUsed/>
    <w:rsid w:val="00127EFE"/>
    <w:rPr>
      <w:color w:val="800080" w:themeColor="followedHyperlink"/>
      <w:u w:val="single"/>
    </w:rPr>
  </w:style>
  <w:style w:type="character" w:styleId="AklamaBavurusu">
    <w:name w:val="annotation reference"/>
    <w:basedOn w:val="VarsaylanParagrafYazTipi"/>
    <w:uiPriority w:val="99"/>
    <w:semiHidden/>
    <w:unhideWhenUsed/>
    <w:rsid w:val="003D39C7"/>
    <w:rPr>
      <w:sz w:val="16"/>
      <w:szCs w:val="16"/>
    </w:rPr>
  </w:style>
  <w:style w:type="paragraph" w:styleId="AklamaMetni">
    <w:name w:val="annotation text"/>
    <w:basedOn w:val="Normal"/>
    <w:link w:val="AklamaMetniChar"/>
    <w:uiPriority w:val="99"/>
    <w:semiHidden/>
    <w:unhideWhenUsed/>
    <w:rsid w:val="003D39C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D39C7"/>
    <w:rPr>
      <w:sz w:val="20"/>
      <w:szCs w:val="20"/>
    </w:rPr>
  </w:style>
  <w:style w:type="paragraph" w:styleId="AklamaKonusu">
    <w:name w:val="annotation subject"/>
    <w:basedOn w:val="AklamaMetni"/>
    <w:next w:val="AklamaMetni"/>
    <w:link w:val="AklamaKonusuChar"/>
    <w:uiPriority w:val="99"/>
    <w:semiHidden/>
    <w:unhideWhenUsed/>
    <w:rsid w:val="003D39C7"/>
    <w:rPr>
      <w:b/>
      <w:bCs/>
    </w:rPr>
  </w:style>
  <w:style w:type="character" w:customStyle="1" w:styleId="AklamaKonusuChar">
    <w:name w:val="Açıklama Konusu Char"/>
    <w:basedOn w:val="AklamaMetniChar"/>
    <w:link w:val="AklamaKonusu"/>
    <w:uiPriority w:val="99"/>
    <w:semiHidden/>
    <w:rsid w:val="003D39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abetcemiyeti.org/Bilinmesi%20Gerekenler.%20asp?%20ID=65" TargetMode="External"/><Relationship Id="rId18" Type="http://schemas.openxmlformats.org/officeDocument/2006/relationships/hyperlink" Target="http://www.turkdiab.org" TargetMode="External"/><Relationship Id="rId26" Type="http://schemas.openxmlformats.org/officeDocument/2006/relationships/image" Target="media/image9.jpeg"/><Relationship Id="rId39" Type="http://schemas.openxmlformats.org/officeDocument/2006/relationships/hyperlink" Target="http://www.ncbi.nlm.nih.gov/pubmed?term=Kuint%20J%5BAuthor%5D&amp;cauthor=true&amp;cauthor_uid=24099464" TargetMode="External"/><Relationship Id="rId21" Type="http://schemas.openxmlformats.org/officeDocument/2006/relationships/image" Target="media/image4.png"/><Relationship Id="rId34" Type="http://schemas.openxmlformats.org/officeDocument/2006/relationships/hyperlink" Target="http://kadinureme.thsk.saglik.gov.tr/daire-faaliyetleri/803-anne-dostu-hastane-program%C4%B1.html" TargetMode="External"/><Relationship Id="rId42" Type="http://schemas.openxmlformats.org/officeDocument/2006/relationships/hyperlink" Target="http://www.turkendokrin.org/files/pdf/diabetes_klvz2011_web.pdf" TargetMode="External"/><Relationship Id="rId47" Type="http://schemas.openxmlformats.org/officeDocument/2006/relationships/hyperlink" Target="http://www.diabetcemiyeti.org/BilinmesiGerekenler.asp?ID=65" TargetMode="External"/><Relationship Id="rId50" Type="http://schemas.openxmlformats.org/officeDocument/2006/relationships/image" Target="media/image1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iabetes.org/diabetes-basics/diabetes-statistics/?loc=%20DropDownDB-stats" TargetMode="External"/><Relationship Id="rId17" Type="http://schemas.openxmlformats.org/officeDocument/2006/relationships/hyperlink" Target="http://www.turkdiab.org" TargetMode="External"/><Relationship Id="rId25" Type="http://schemas.openxmlformats.org/officeDocument/2006/relationships/image" Target="media/image8.png"/><Relationship Id="rId33" Type="http://schemas.openxmlformats.org/officeDocument/2006/relationships/chart" Target="charts/chart5.xml"/><Relationship Id="rId38" Type="http://schemas.openxmlformats.org/officeDocument/2006/relationships/hyperlink" Target="http://www.ncbi.nlm.nih.gov/pubmed?term=Moran%20O%5BAuthor%5D&amp;cauthor=true&amp;cauthor_uid=24099464" TargetMode="External"/><Relationship Id="rId46" Type="http://schemas.openxmlformats.org/officeDocument/2006/relationships/hyperlink" Target="http://www.who.int/gho/publications/world_health_statistics/2013/en/" TargetMode="External"/><Relationship Id="rId2" Type="http://schemas.openxmlformats.org/officeDocument/2006/relationships/numbering" Target="numbering.xml"/><Relationship Id="rId16" Type="http://schemas.openxmlformats.org/officeDocument/2006/relationships/hyperlink" Target="http://www.unicef.org/turkey/pc/mc20.html,14.10.2013" TargetMode="External"/><Relationship Id="rId20" Type="http://schemas.openxmlformats.org/officeDocument/2006/relationships/image" Target="media/image3.jpeg"/><Relationship Id="rId29" Type="http://schemas.openxmlformats.org/officeDocument/2006/relationships/chart" Target="charts/chart1.xml"/><Relationship Id="rId41" Type="http://schemas.openxmlformats.org/officeDocument/2006/relationships/hyperlink" Target="https://www.idf.org/e-library/welcome.html" TargetMode="External"/><Relationship Id="rId54" Type="http://schemas.openxmlformats.org/officeDocument/2006/relationships/oleObject" Target="embeddings/oleObject1.bin"/><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chart" Target="charts/chart4.xml"/><Relationship Id="rId37" Type="http://schemas.openxmlformats.org/officeDocument/2006/relationships/hyperlink" Target="http://www.ncbi.nlm.nih.gov/pubmed?term=Lubin%20D%5BAuthor%5D&amp;cauthor=true&amp;cauthor_uid=24099464" TargetMode="External"/><Relationship Id="rId40" Type="http://schemas.openxmlformats.org/officeDocument/2006/relationships/hyperlink" Target="http://www.ncbi.nlm.nih.gov/pubmed?term=Mazkereth%20R%5BAuthor%5D&amp;cauthor=true&amp;cauthor_uid=24099464" TargetMode="External"/><Relationship Id="rId45" Type="http://schemas.openxmlformats.org/officeDocument/2006/relationships/hyperlink" Target="https://sbu.saglik.gov.tr/Ekutuphane/kitaplar/dogumonubakim.pdf" TargetMode="External"/><Relationship Id="rId53"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yperlink" Target="http://www.unicef.org/turkey/pc/mc20.html"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hyperlink" Target="http://www.ncbi.nlm.nih.gov/pubmed?term=Schushan-Eisen%20I%5BAuthor%5D&amp;cauthor=true&amp;cauthor_uid=24099464" TargetMode="External"/><Relationship Id="rId49" Type="http://schemas.openxmlformats.org/officeDocument/2006/relationships/hyperlink" Target="http://www.turkdiab.org" TargetMode="External"/><Relationship Id="rId61"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chart" Target="charts/chart3.xml"/><Relationship Id="rId44" Type="http://schemas.openxmlformats.org/officeDocument/2006/relationships/hyperlink" Target="http://kadinureme.thsk.saglik.gov.tr/daire-faaliyetleri/803-anne-dostu-hastane-program%C4%B1.html%20(06.06.2017)" TargetMode="External"/><Relationship Id="rId52"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idf.org/e-library/welcome.html"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chart" Target="charts/chart2.xml"/><Relationship Id="rId35" Type="http://schemas.openxmlformats.org/officeDocument/2006/relationships/hyperlink" Target="http://www.ncbi.nlm.nih.gov/pubmed?term=Maayan-Metzger%20A%5BAuthor%5D&amp;cauthor=true&amp;cauthor_uid=24099464" TargetMode="External"/><Relationship Id="rId43" Type="http://schemas.openxmlformats.org/officeDocument/2006/relationships/hyperlink" Target="http://www.unicef.org/turkey/pc/mc20.html" TargetMode="External"/><Relationship Id="rId48" Type="http://schemas.openxmlformats.org/officeDocument/2006/relationships/hyperlink" Target="http://www.diabetcemiyeti.org/Bilinmesi%20Gerekenler.%20asp?%20ID%20=%2065"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3.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mp-kat2\Desktop\Cevriye%20Ocaktan\Grafik.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mp-emire\Desktop\EMP&#304;AR_2016\KASIM_2016\Cevriye%20Ocaktan\Grafik.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emp-kat2\Desktop\Cevriye%20Ocaktan\Grafik.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mp-kat2\Desktop\Cevriye%20Ocaktan\Grafik.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mp-kat2\Desktop\Cevriye%20Ocaktan\Grafik.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200"/>
            </a:pPr>
            <a:r>
              <a:rPr lang="tr-TR"/>
              <a:t>Emzirmeye ilişkin görüş</a:t>
            </a:r>
            <a:r>
              <a:rPr lang="tr-TR" baseline="0"/>
              <a:t> puan ortalamalarının</a:t>
            </a:r>
            <a:r>
              <a:rPr lang="tr-TR"/>
              <a:t> karşılaştırılması</a:t>
            </a:r>
          </a:p>
        </c:rich>
      </c:tx>
      <c:overlay val="0"/>
    </c:title>
    <c:autoTitleDeleted val="0"/>
    <c:plotArea>
      <c:layout>
        <c:manualLayout>
          <c:layoutTarget val="inner"/>
          <c:xMode val="edge"/>
          <c:yMode val="edge"/>
          <c:x val="0.14497462817147871"/>
          <c:y val="0.16089129483814935"/>
          <c:w val="0.78835870516185458"/>
          <c:h val="0.65113043161272965"/>
        </c:manualLayout>
      </c:layout>
      <c:barChart>
        <c:barDir val="col"/>
        <c:grouping val="clustered"/>
        <c:varyColors val="0"/>
        <c:ser>
          <c:idx val="0"/>
          <c:order val="0"/>
          <c:tx>
            <c:strRef>
              <c:f>Sayfa1!$A$3</c:f>
              <c:strCache>
                <c:ptCount val="1"/>
                <c:pt idx="0">
                  <c:v>Emzirmeye İlişkin Görüş Puanı</c:v>
                </c:pt>
              </c:strCache>
            </c:strRef>
          </c:tx>
          <c:spPr>
            <a:solidFill>
              <a:srgbClr val="7030A0"/>
            </a:solidFill>
          </c:spPr>
          <c:invertIfNegative val="0"/>
          <c:errBars>
            <c:errBarType val="plus"/>
            <c:errValType val="cust"/>
            <c:noEndCap val="0"/>
            <c:plus>
              <c:numRef>
                <c:f>Sayfa1!$B$4:$C$4</c:f>
                <c:numCache>
                  <c:formatCode>General</c:formatCode>
                  <c:ptCount val="2"/>
                  <c:pt idx="0">
                    <c:v>10.25</c:v>
                  </c:pt>
                  <c:pt idx="1">
                    <c:v>9.7200000000000024</c:v>
                  </c:pt>
                </c:numCache>
              </c:numRef>
            </c:plus>
            <c:minus>
              <c:numLit>
                <c:formatCode>General</c:formatCode>
                <c:ptCount val="1"/>
                <c:pt idx="0">
                  <c:v>1</c:v>
                </c:pt>
              </c:numLit>
            </c:minus>
          </c:errBars>
          <c:cat>
            <c:strRef>
              <c:f>Sayfa1!$B$2:$C$2</c:f>
              <c:strCache>
                <c:ptCount val="2"/>
                <c:pt idx="0">
                  <c:v>DM (+) </c:v>
                </c:pt>
                <c:pt idx="1">
                  <c:v>DM (-) </c:v>
                </c:pt>
              </c:strCache>
            </c:strRef>
          </c:cat>
          <c:val>
            <c:numRef>
              <c:f>Sayfa1!$B$3:$C$3</c:f>
              <c:numCache>
                <c:formatCode>General</c:formatCode>
                <c:ptCount val="2"/>
                <c:pt idx="0">
                  <c:v>83.11</c:v>
                </c:pt>
                <c:pt idx="1">
                  <c:v>88.89</c:v>
                </c:pt>
              </c:numCache>
            </c:numRef>
          </c:val>
        </c:ser>
        <c:dLbls>
          <c:showLegendKey val="0"/>
          <c:showVal val="0"/>
          <c:showCatName val="0"/>
          <c:showSerName val="0"/>
          <c:showPercent val="0"/>
          <c:showBubbleSize val="0"/>
        </c:dLbls>
        <c:gapWidth val="150"/>
        <c:axId val="85811584"/>
        <c:axId val="106287872"/>
      </c:barChart>
      <c:catAx>
        <c:axId val="85811584"/>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b="1"/>
            </a:pPr>
            <a:endParaRPr lang="tr-TR"/>
          </a:p>
        </c:txPr>
        <c:crossAx val="106287872"/>
        <c:crosses val="autoZero"/>
        <c:auto val="1"/>
        <c:lblAlgn val="ctr"/>
        <c:lblOffset val="100"/>
        <c:noMultiLvlLbl val="0"/>
      </c:catAx>
      <c:valAx>
        <c:axId val="106287872"/>
        <c:scaling>
          <c:orientation val="minMax"/>
        </c:scaling>
        <c:delete val="0"/>
        <c:axPos val="l"/>
        <c:majorGridlines>
          <c:spPr>
            <a:ln>
              <a:noFill/>
            </a:ln>
          </c:spPr>
        </c:majorGridlines>
        <c:title>
          <c:tx>
            <c:rich>
              <a:bodyPr/>
              <a:lstStyle/>
              <a:p>
                <a:pPr>
                  <a:defRPr/>
                </a:pPr>
                <a:r>
                  <a:rPr lang="tr-TR" sz="1050"/>
                  <a:t>Ort±Ss</a:t>
                </a:r>
              </a:p>
            </c:rich>
          </c:tx>
          <c:layout>
            <c:manualLayout>
              <c:xMode val="edge"/>
              <c:yMode val="edge"/>
              <c:x val="2.2222222222222292E-2"/>
              <c:y val="0.43034521726452346"/>
            </c:manualLayout>
          </c:layout>
          <c:overlay val="0"/>
        </c:title>
        <c:numFmt formatCode="General" sourceLinked="1"/>
        <c:majorTickMark val="out"/>
        <c:minorTickMark val="none"/>
        <c:tickLblPos val="nextTo"/>
        <c:spPr>
          <a:ln>
            <a:solidFill>
              <a:sysClr val="windowText" lastClr="000000"/>
            </a:solidFill>
          </a:ln>
        </c:spPr>
        <c:txPr>
          <a:bodyPr/>
          <a:lstStyle/>
          <a:p>
            <a:pPr>
              <a:defRPr b="1"/>
            </a:pPr>
            <a:endParaRPr lang="tr-TR"/>
          </a:p>
        </c:txPr>
        <c:crossAx val="85811584"/>
        <c:crosses val="autoZero"/>
        <c:crossBetween val="between"/>
      </c:valAx>
      <c:spPr>
        <a:solidFill>
          <a:srgbClr val="8064A2">
            <a:lumMod val="20000"/>
            <a:lumOff val="80000"/>
          </a:srgbClr>
        </a:solidFill>
        <a:ln w="12700">
          <a:solidFill>
            <a:sysClr val="windowText" lastClr="000000"/>
          </a:solidFill>
        </a:ln>
      </c:spPr>
    </c:plotArea>
    <c:plotVisOnly val="1"/>
    <c:dispBlanksAs val="gap"/>
    <c:showDLblsOverMax val="0"/>
  </c:chart>
  <c:spPr>
    <a:ln w="19050">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tr-TR" sz="1400"/>
              <a:t>İlk 6 ay bebek beslenmesi</a:t>
            </a:r>
          </a:p>
        </c:rich>
      </c:tx>
      <c:overlay val="0"/>
    </c:title>
    <c:autoTitleDeleted val="0"/>
    <c:view3D>
      <c:rotX val="15"/>
      <c:rotY val="20"/>
      <c:rAngAx val="1"/>
    </c:view3D>
    <c:floor>
      <c:thickness val="0"/>
      <c:spPr>
        <a:solidFill>
          <a:schemeClr val="bg1">
            <a:lumMod val="85000"/>
          </a:schemeClr>
        </a:solidFill>
      </c:spPr>
    </c:floor>
    <c:sideWall>
      <c:thickness val="0"/>
      <c:spPr>
        <a:solidFill>
          <a:schemeClr val="bg1">
            <a:lumMod val="85000"/>
          </a:schemeClr>
        </a:solidFill>
      </c:spPr>
    </c:sideWall>
    <c:backWall>
      <c:thickness val="0"/>
      <c:spPr>
        <a:solidFill>
          <a:schemeClr val="bg1">
            <a:lumMod val="85000"/>
          </a:schemeClr>
        </a:solidFill>
      </c:spPr>
    </c:backWall>
    <c:plotArea>
      <c:layout/>
      <c:bar3DChart>
        <c:barDir val="col"/>
        <c:grouping val="clustered"/>
        <c:varyColors val="0"/>
        <c:ser>
          <c:idx val="0"/>
          <c:order val="0"/>
          <c:tx>
            <c:strRef>
              <c:f>Sayfa3!$D$2</c:f>
              <c:strCache>
                <c:ptCount val="1"/>
                <c:pt idx="0">
                  <c:v>DM (+) </c:v>
                </c:pt>
              </c:strCache>
            </c:strRef>
          </c:tx>
          <c:invertIfNegative val="0"/>
          <c:dLbls>
            <c:dLbl>
              <c:idx val="0"/>
              <c:layout>
                <c:manualLayout>
                  <c:x val="1.1111111111111122E-2"/>
                  <c:y val="-4.1666666666666664E-2"/>
                </c:manualLayout>
              </c:layout>
              <c:tx>
                <c:rich>
                  <a:bodyPr/>
                  <a:lstStyle/>
                  <a:p>
                    <a:r>
                      <a:rPr lang="tr-TR"/>
                      <a:t>%</a:t>
                    </a:r>
                    <a:r>
                      <a:rPr lang="en-US"/>
                      <a:t>10,5</a:t>
                    </a:r>
                  </a:p>
                </c:rich>
              </c:tx>
              <c:showLegendKey val="0"/>
              <c:showVal val="1"/>
              <c:showCatName val="0"/>
              <c:showSerName val="0"/>
              <c:showPercent val="0"/>
              <c:showBubbleSize val="0"/>
            </c:dLbl>
            <c:dLbl>
              <c:idx val="1"/>
              <c:layout>
                <c:manualLayout>
                  <c:x val="3.6111111111111135E-2"/>
                  <c:y val="-3.2407407407407433E-2"/>
                </c:manualLayout>
              </c:layout>
              <c:tx>
                <c:rich>
                  <a:bodyPr/>
                  <a:lstStyle/>
                  <a:p>
                    <a:r>
                      <a:rPr lang="tr-TR"/>
                      <a:t>% </a:t>
                    </a:r>
                    <a:r>
                      <a:rPr lang="en-US"/>
                      <a:t>89,5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Sayfa3!$C$3:$C$4</c:f>
              <c:strCache>
                <c:ptCount val="2"/>
                <c:pt idx="0">
                  <c:v>Sadece anne sütü</c:v>
                </c:pt>
                <c:pt idx="1">
                  <c:v>Anne sütü +su+mama+ek gıda +keçi sütü </c:v>
                </c:pt>
              </c:strCache>
            </c:strRef>
          </c:cat>
          <c:val>
            <c:numRef>
              <c:f>Sayfa3!$D$3:$D$4</c:f>
              <c:numCache>
                <c:formatCode>General</c:formatCode>
                <c:ptCount val="2"/>
                <c:pt idx="0">
                  <c:v>10.5</c:v>
                </c:pt>
                <c:pt idx="1">
                  <c:v>89.5</c:v>
                </c:pt>
              </c:numCache>
            </c:numRef>
          </c:val>
        </c:ser>
        <c:ser>
          <c:idx val="1"/>
          <c:order val="1"/>
          <c:tx>
            <c:strRef>
              <c:f>Sayfa3!$E$2</c:f>
              <c:strCache>
                <c:ptCount val="1"/>
                <c:pt idx="0">
                  <c:v>DM (-) </c:v>
                </c:pt>
              </c:strCache>
            </c:strRef>
          </c:tx>
          <c:invertIfNegative val="0"/>
          <c:dLbls>
            <c:dLbl>
              <c:idx val="0"/>
              <c:layout>
                <c:manualLayout>
                  <c:x val="3.333333333333334E-2"/>
                  <c:y val="-3.7037037037037056E-2"/>
                </c:manualLayout>
              </c:layout>
              <c:tx>
                <c:rich>
                  <a:bodyPr/>
                  <a:lstStyle/>
                  <a:p>
                    <a:r>
                      <a:rPr lang="tr-TR"/>
                      <a:t>%</a:t>
                    </a:r>
                    <a:r>
                      <a:rPr lang="en-US"/>
                      <a:t>43,9</a:t>
                    </a:r>
                  </a:p>
                </c:rich>
              </c:tx>
              <c:showLegendKey val="0"/>
              <c:showVal val="1"/>
              <c:showCatName val="0"/>
              <c:showSerName val="0"/>
              <c:showPercent val="0"/>
              <c:showBubbleSize val="0"/>
            </c:dLbl>
            <c:dLbl>
              <c:idx val="1"/>
              <c:layout>
                <c:manualLayout>
                  <c:x val="3.6111111111111135E-2"/>
                  <c:y val="-5.0925925925925923E-2"/>
                </c:manualLayout>
              </c:layout>
              <c:tx>
                <c:rich>
                  <a:bodyPr/>
                  <a:lstStyle/>
                  <a:p>
                    <a:r>
                      <a:rPr lang="tr-TR"/>
                      <a:t>%</a:t>
                    </a:r>
                    <a:r>
                      <a:rPr lang="en-US"/>
                      <a:t>56,1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Sayfa3!$C$3:$C$4</c:f>
              <c:strCache>
                <c:ptCount val="2"/>
                <c:pt idx="0">
                  <c:v>Sadece anne sütü</c:v>
                </c:pt>
                <c:pt idx="1">
                  <c:v>Anne sütü +su+mama+ek gıda +keçi sütü </c:v>
                </c:pt>
              </c:strCache>
            </c:strRef>
          </c:cat>
          <c:val>
            <c:numRef>
              <c:f>Sayfa3!$E$3:$E$4</c:f>
              <c:numCache>
                <c:formatCode>General</c:formatCode>
                <c:ptCount val="2"/>
                <c:pt idx="0">
                  <c:v>43.9</c:v>
                </c:pt>
                <c:pt idx="1">
                  <c:v>56.1</c:v>
                </c:pt>
              </c:numCache>
            </c:numRef>
          </c:val>
        </c:ser>
        <c:dLbls>
          <c:showLegendKey val="0"/>
          <c:showVal val="1"/>
          <c:showCatName val="0"/>
          <c:showSerName val="0"/>
          <c:showPercent val="0"/>
          <c:showBubbleSize val="0"/>
        </c:dLbls>
        <c:gapWidth val="75"/>
        <c:shape val="cylinder"/>
        <c:axId val="151418368"/>
        <c:axId val="106187008"/>
        <c:axId val="0"/>
      </c:bar3DChart>
      <c:catAx>
        <c:axId val="151418368"/>
        <c:scaling>
          <c:orientation val="minMax"/>
        </c:scaling>
        <c:delete val="0"/>
        <c:axPos val="b"/>
        <c:majorTickMark val="none"/>
        <c:minorTickMark val="none"/>
        <c:tickLblPos val="nextTo"/>
        <c:crossAx val="106187008"/>
        <c:crosses val="autoZero"/>
        <c:auto val="1"/>
        <c:lblAlgn val="ctr"/>
        <c:lblOffset val="100"/>
        <c:noMultiLvlLbl val="0"/>
      </c:catAx>
      <c:valAx>
        <c:axId val="106187008"/>
        <c:scaling>
          <c:orientation val="minMax"/>
        </c:scaling>
        <c:delete val="0"/>
        <c:axPos val="l"/>
        <c:title>
          <c:tx>
            <c:rich>
              <a:bodyPr rot="-5400000" vert="horz"/>
              <a:lstStyle/>
              <a:p>
                <a:pPr>
                  <a:defRPr/>
                </a:pPr>
                <a:r>
                  <a:rPr lang="tr-TR"/>
                  <a:t>oran (%)</a:t>
                </a:r>
              </a:p>
            </c:rich>
          </c:tx>
          <c:layout>
            <c:manualLayout>
              <c:xMode val="edge"/>
              <c:yMode val="edge"/>
              <c:x val="7.3450787401574805E-2"/>
              <c:y val="0.40889253426655026"/>
            </c:manualLayout>
          </c:layout>
          <c:overlay val="0"/>
        </c:title>
        <c:numFmt formatCode="General" sourceLinked="1"/>
        <c:majorTickMark val="none"/>
        <c:minorTickMark val="none"/>
        <c:tickLblPos val="nextTo"/>
        <c:spPr>
          <a:ln w="9525">
            <a:noFill/>
          </a:ln>
        </c:spPr>
        <c:crossAx val="151418368"/>
        <c:crosses val="autoZero"/>
        <c:crossBetween val="between"/>
      </c:valAx>
    </c:plotArea>
    <c:legend>
      <c:legendPos val="b"/>
      <c:overlay val="0"/>
    </c:legend>
    <c:plotVisOnly val="1"/>
    <c:dispBlanksAs val="gap"/>
    <c:showDLblsOverMax val="0"/>
  </c:chart>
  <c:spPr>
    <a:ln w="19050">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tx>
        <c:rich>
          <a:bodyPr/>
          <a:lstStyle/>
          <a:p>
            <a:pPr>
              <a:defRPr sz="1200"/>
            </a:pPr>
            <a:r>
              <a:rPr lang="tr-TR" sz="1200" b="1"/>
              <a:t>Bebeği emzirme süresi</a:t>
            </a:r>
            <a:endParaRPr lang="tr-TR" sz="1200"/>
          </a:p>
        </c:rich>
      </c:tx>
      <c:overlay val="0"/>
    </c:title>
    <c:autoTitleDeleted val="0"/>
    <c:view3D>
      <c:rotX val="15"/>
      <c:rotY val="20"/>
      <c:rAngAx val="1"/>
    </c:view3D>
    <c:floor>
      <c:thickness val="0"/>
      <c:spPr>
        <a:solidFill>
          <a:srgbClr val="8064A2">
            <a:lumMod val="20000"/>
            <a:lumOff val="80000"/>
          </a:srgbClr>
        </a:solidFill>
        <a:ln>
          <a:solidFill>
            <a:schemeClr val="tx1"/>
          </a:solidFill>
        </a:ln>
      </c:spPr>
    </c:floor>
    <c:sideWall>
      <c:thickness val="0"/>
      <c:spPr>
        <a:solidFill>
          <a:srgbClr val="4F81BD">
            <a:lumMod val="20000"/>
            <a:lumOff val="80000"/>
          </a:srgbClr>
        </a:solidFill>
        <a:ln>
          <a:solidFill>
            <a:schemeClr val="tx1"/>
          </a:solidFill>
        </a:ln>
      </c:spPr>
    </c:sideWall>
    <c:backWall>
      <c:thickness val="0"/>
      <c:spPr>
        <a:solidFill>
          <a:srgbClr val="8064A2">
            <a:lumMod val="20000"/>
            <a:lumOff val="80000"/>
          </a:srgbClr>
        </a:solidFill>
        <a:ln>
          <a:solidFill>
            <a:schemeClr val="tx1"/>
          </a:solidFill>
        </a:ln>
      </c:spPr>
    </c:backWall>
    <c:plotArea>
      <c:layout>
        <c:manualLayout>
          <c:layoutTarget val="inner"/>
          <c:xMode val="edge"/>
          <c:yMode val="edge"/>
          <c:x val="9.4780183727034145E-2"/>
          <c:y val="0.16089129483814524"/>
          <c:w val="0.87466426071741032"/>
          <c:h val="0.61163385826771965"/>
        </c:manualLayout>
      </c:layout>
      <c:bar3DChart>
        <c:barDir val="col"/>
        <c:grouping val="clustered"/>
        <c:varyColors val="0"/>
        <c:ser>
          <c:idx val="0"/>
          <c:order val="0"/>
          <c:tx>
            <c:strRef>
              <c:f>Sayfa2!$D$17</c:f>
              <c:strCache>
                <c:ptCount val="1"/>
                <c:pt idx="0">
                  <c:v>DM (+) </c:v>
                </c:pt>
              </c:strCache>
            </c:strRef>
          </c:tx>
          <c:spPr>
            <a:solidFill>
              <a:srgbClr val="7030A0"/>
            </a:solidFill>
          </c:spPr>
          <c:invertIfNegative val="0"/>
          <c:dLbls>
            <c:dLbl>
              <c:idx val="0"/>
              <c:layout>
                <c:manualLayout>
                  <c:x val="3.0555555555555582E-2"/>
                  <c:y val="-2.77777777777802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8058E-3"/>
                  <c:y val="-3.24074074074092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Sayfa2!$C$18:$C$20</c:f>
              <c:strCache>
                <c:ptCount val="3"/>
                <c:pt idx="0">
                  <c:v>&lt;6 ay</c:v>
                </c:pt>
                <c:pt idx="1">
                  <c:v>6 ay</c:v>
                </c:pt>
                <c:pt idx="2">
                  <c:v>&gt;6 ay</c:v>
                </c:pt>
              </c:strCache>
            </c:strRef>
          </c:cat>
          <c:val>
            <c:numRef>
              <c:f>Sayfa2!$D$18:$D$20</c:f>
              <c:numCache>
                <c:formatCode>General</c:formatCode>
                <c:ptCount val="3"/>
                <c:pt idx="0">
                  <c:v>26.3</c:v>
                </c:pt>
                <c:pt idx="1">
                  <c:v>0</c:v>
                </c:pt>
                <c:pt idx="2">
                  <c:v>73.7</c:v>
                </c:pt>
              </c:numCache>
            </c:numRef>
          </c:val>
          <c:shape val="cylinder"/>
        </c:ser>
        <c:ser>
          <c:idx val="1"/>
          <c:order val="1"/>
          <c:tx>
            <c:strRef>
              <c:f>Sayfa2!$E$17</c:f>
              <c:strCache>
                <c:ptCount val="1"/>
                <c:pt idx="0">
                  <c:v>DM (-) </c:v>
                </c:pt>
              </c:strCache>
            </c:strRef>
          </c:tx>
          <c:spPr>
            <a:solidFill>
              <a:srgbClr val="00B0F0"/>
            </a:solidFill>
          </c:spPr>
          <c:invertIfNegative val="0"/>
          <c:dLbls>
            <c:dLbl>
              <c:idx val="0"/>
              <c:layout>
                <c:manualLayout>
                  <c:x val="2.2222222222222251E-2"/>
                  <c:y val="-3.24074074074092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4E-2"/>
                  <c:y val="-3.24074074074093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02E-2"/>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Sayfa2!$C$18:$C$20</c:f>
              <c:strCache>
                <c:ptCount val="3"/>
                <c:pt idx="0">
                  <c:v>&lt;6 ay</c:v>
                </c:pt>
                <c:pt idx="1">
                  <c:v>6 ay</c:v>
                </c:pt>
                <c:pt idx="2">
                  <c:v>&gt;6 ay</c:v>
                </c:pt>
              </c:strCache>
            </c:strRef>
          </c:cat>
          <c:val>
            <c:numRef>
              <c:f>Sayfa2!$E$18:$E$20</c:f>
              <c:numCache>
                <c:formatCode>General</c:formatCode>
                <c:ptCount val="3"/>
                <c:pt idx="0">
                  <c:v>5.3</c:v>
                </c:pt>
                <c:pt idx="1">
                  <c:v>3.5</c:v>
                </c:pt>
                <c:pt idx="2">
                  <c:v>91.2</c:v>
                </c:pt>
              </c:numCache>
            </c:numRef>
          </c:val>
          <c:shape val="cylinder"/>
        </c:ser>
        <c:dLbls>
          <c:showLegendKey val="0"/>
          <c:showVal val="0"/>
          <c:showCatName val="0"/>
          <c:showSerName val="0"/>
          <c:showPercent val="0"/>
          <c:showBubbleSize val="0"/>
        </c:dLbls>
        <c:gapWidth val="75"/>
        <c:shape val="box"/>
        <c:axId val="106210048"/>
        <c:axId val="106211584"/>
        <c:axId val="0"/>
      </c:bar3DChart>
      <c:catAx>
        <c:axId val="106210048"/>
        <c:scaling>
          <c:orientation val="minMax"/>
        </c:scaling>
        <c:delete val="0"/>
        <c:axPos val="b"/>
        <c:numFmt formatCode="General" sourceLinked="0"/>
        <c:majorTickMark val="none"/>
        <c:minorTickMark val="none"/>
        <c:tickLblPos val="nextTo"/>
        <c:spPr>
          <a:ln>
            <a:solidFill>
              <a:schemeClr val="tx1"/>
            </a:solidFill>
          </a:ln>
        </c:spPr>
        <c:txPr>
          <a:bodyPr/>
          <a:lstStyle/>
          <a:p>
            <a:pPr>
              <a:defRPr b="1"/>
            </a:pPr>
            <a:endParaRPr lang="tr-TR"/>
          </a:p>
        </c:txPr>
        <c:crossAx val="106211584"/>
        <c:crosses val="autoZero"/>
        <c:auto val="1"/>
        <c:lblAlgn val="ctr"/>
        <c:lblOffset val="100"/>
        <c:noMultiLvlLbl val="0"/>
      </c:catAx>
      <c:valAx>
        <c:axId val="106211584"/>
        <c:scaling>
          <c:orientation val="minMax"/>
        </c:scaling>
        <c:delete val="0"/>
        <c:axPos val="l"/>
        <c:title>
          <c:tx>
            <c:rich>
              <a:bodyPr rot="-5400000" vert="horz"/>
              <a:lstStyle/>
              <a:p>
                <a:pPr>
                  <a:defRPr/>
                </a:pPr>
                <a:r>
                  <a:rPr lang="tr-TR" sz="1050"/>
                  <a:t>Oran (%)</a:t>
                </a:r>
              </a:p>
            </c:rich>
          </c:tx>
          <c:layout>
            <c:manualLayout>
              <c:xMode val="edge"/>
              <c:yMode val="edge"/>
              <c:x val="1.1455380577427822E-2"/>
              <c:y val="0.44550962379702536"/>
            </c:manualLayout>
          </c:layout>
          <c:overlay val="0"/>
        </c:title>
        <c:numFmt formatCode="General" sourceLinked="1"/>
        <c:majorTickMark val="none"/>
        <c:minorTickMark val="none"/>
        <c:tickLblPos val="nextTo"/>
        <c:spPr>
          <a:ln>
            <a:solidFill>
              <a:schemeClr val="tx1"/>
            </a:solidFill>
          </a:ln>
        </c:spPr>
        <c:txPr>
          <a:bodyPr/>
          <a:lstStyle/>
          <a:p>
            <a:pPr>
              <a:defRPr b="1"/>
            </a:pPr>
            <a:endParaRPr lang="tr-TR"/>
          </a:p>
        </c:txPr>
        <c:crossAx val="106210048"/>
        <c:crosses val="autoZero"/>
        <c:crossBetween val="between"/>
      </c:valAx>
    </c:plotArea>
    <c:legend>
      <c:legendPos val="b"/>
      <c:layout>
        <c:manualLayout>
          <c:xMode val="edge"/>
          <c:yMode val="edge"/>
          <c:x val="0.22789020122484688"/>
          <c:y val="0.88850503062119879"/>
          <c:w val="0.49977515310587417"/>
          <c:h val="8.3717191601050026E-2"/>
        </c:manualLayout>
      </c:layout>
      <c:overlay val="0"/>
      <c:txPr>
        <a:bodyPr/>
        <a:lstStyle/>
        <a:p>
          <a:pPr>
            <a:defRPr b="1"/>
          </a:pPr>
          <a:endParaRPr lang="tr-TR"/>
        </a:p>
      </c:txPr>
    </c:legend>
    <c:plotVisOnly val="1"/>
    <c:dispBlanksAs val="gap"/>
    <c:showDLblsOverMax val="0"/>
  </c:chart>
  <c:spPr>
    <a:ln w="22225">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tx>
        <c:rich>
          <a:bodyPr/>
          <a:lstStyle/>
          <a:p>
            <a:pPr>
              <a:defRPr sz="1200"/>
            </a:pPr>
            <a:r>
              <a:rPr lang="tr-TR" sz="1200" b="1" i="0" u="none" strike="noStrike" baseline="0"/>
              <a:t>Bebeği yeterli süre emzirme düşüncesi</a:t>
            </a:r>
            <a:endParaRPr lang="tr-TR"/>
          </a:p>
        </c:rich>
      </c:tx>
      <c:overlay val="0"/>
    </c:title>
    <c:autoTitleDeleted val="0"/>
    <c:view3D>
      <c:rotX val="15"/>
      <c:rotY val="20"/>
      <c:rAngAx val="1"/>
    </c:view3D>
    <c:floor>
      <c:thickness val="0"/>
      <c:spPr>
        <a:solidFill>
          <a:srgbClr val="9BBB59">
            <a:lumMod val="20000"/>
            <a:lumOff val="80000"/>
          </a:srgbClr>
        </a:solidFill>
        <a:ln>
          <a:solidFill>
            <a:schemeClr val="tx1"/>
          </a:solidFill>
        </a:ln>
      </c:spPr>
    </c:floor>
    <c:sideWall>
      <c:thickness val="0"/>
      <c:spPr>
        <a:solidFill>
          <a:srgbClr val="9BBB59">
            <a:lumMod val="20000"/>
            <a:lumOff val="80000"/>
          </a:srgbClr>
        </a:solidFill>
        <a:ln>
          <a:solidFill>
            <a:schemeClr val="tx1"/>
          </a:solidFill>
        </a:ln>
      </c:spPr>
    </c:sideWall>
    <c:backWall>
      <c:thickness val="0"/>
      <c:spPr>
        <a:solidFill>
          <a:srgbClr val="9BBB59">
            <a:lumMod val="20000"/>
            <a:lumOff val="80000"/>
          </a:srgbClr>
        </a:solidFill>
        <a:ln>
          <a:solidFill>
            <a:schemeClr val="tx1"/>
          </a:solidFill>
        </a:ln>
      </c:spPr>
    </c:backWall>
    <c:plotArea>
      <c:layout>
        <c:manualLayout>
          <c:layoutTarget val="inner"/>
          <c:xMode val="edge"/>
          <c:yMode val="edge"/>
          <c:x val="9.4780183727034145E-2"/>
          <c:y val="0.16089129483814524"/>
          <c:w val="0.87466426071741032"/>
          <c:h val="0.61163385826771965"/>
        </c:manualLayout>
      </c:layout>
      <c:bar3DChart>
        <c:barDir val="col"/>
        <c:grouping val="clustered"/>
        <c:varyColors val="0"/>
        <c:ser>
          <c:idx val="0"/>
          <c:order val="0"/>
          <c:tx>
            <c:strRef>
              <c:f>Sayfa2!$B$4</c:f>
              <c:strCache>
                <c:ptCount val="1"/>
                <c:pt idx="0">
                  <c:v>Hayır</c:v>
                </c:pt>
              </c:strCache>
            </c:strRef>
          </c:tx>
          <c:spPr>
            <a:solidFill>
              <a:srgbClr val="F79646">
                <a:lumMod val="75000"/>
              </a:srgbClr>
            </a:solidFill>
          </c:spPr>
          <c:invertIfNegative val="0"/>
          <c:dLbls>
            <c:dLbl>
              <c:idx val="0"/>
              <c:layout>
                <c:manualLayout>
                  <c:x val="1.1111111111111125E-2"/>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3.70370370370370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Sayfa2!$C$3:$D$3</c:f>
              <c:strCache>
                <c:ptCount val="2"/>
                <c:pt idx="0">
                  <c:v>DM (+) </c:v>
                </c:pt>
                <c:pt idx="1">
                  <c:v>DM (-) </c:v>
                </c:pt>
              </c:strCache>
            </c:strRef>
          </c:cat>
          <c:val>
            <c:numRef>
              <c:f>Sayfa2!$C$4:$D$4</c:f>
              <c:numCache>
                <c:formatCode>General</c:formatCode>
                <c:ptCount val="2"/>
                <c:pt idx="0">
                  <c:v>63.2</c:v>
                </c:pt>
                <c:pt idx="1">
                  <c:v>29.8</c:v>
                </c:pt>
              </c:numCache>
            </c:numRef>
          </c:val>
          <c:shape val="cylinder"/>
        </c:ser>
        <c:ser>
          <c:idx val="1"/>
          <c:order val="1"/>
          <c:tx>
            <c:strRef>
              <c:f>Sayfa2!$B$5</c:f>
              <c:strCache>
                <c:ptCount val="1"/>
                <c:pt idx="0">
                  <c:v>Evet</c:v>
                </c:pt>
              </c:strCache>
            </c:strRef>
          </c:tx>
          <c:spPr>
            <a:solidFill>
              <a:srgbClr val="009242"/>
            </a:solidFill>
          </c:spPr>
          <c:invertIfNegative val="0"/>
          <c:dLbls>
            <c:dLbl>
              <c:idx val="0"/>
              <c:layout>
                <c:manualLayout>
                  <c:x val="3.0555555555555516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80392E-2"/>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Sayfa2!$C$3:$D$3</c:f>
              <c:strCache>
                <c:ptCount val="2"/>
                <c:pt idx="0">
                  <c:v>DM (+) </c:v>
                </c:pt>
                <c:pt idx="1">
                  <c:v>DM (-) </c:v>
                </c:pt>
              </c:strCache>
            </c:strRef>
          </c:cat>
          <c:val>
            <c:numRef>
              <c:f>Sayfa2!$C$5:$D$5</c:f>
              <c:numCache>
                <c:formatCode>General</c:formatCode>
                <c:ptCount val="2"/>
                <c:pt idx="0">
                  <c:v>36.800000000000004</c:v>
                </c:pt>
                <c:pt idx="1">
                  <c:v>70.2</c:v>
                </c:pt>
              </c:numCache>
            </c:numRef>
          </c:val>
          <c:shape val="cylinder"/>
        </c:ser>
        <c:dLbls>
          <c:showLegendKey val="0"/>
          <c:showVal val="0"/>
          <c:showCatName val="0"/>
          <c:showSerName val="0"/>
          <c:showPercent val="0"/>
          <c:showBubbleSize val="0"/>
        </c:dLbls>
        <c:gapWidth val="75"/>
        <c:shape val="box"/>
        <c:axId val="106832640"/>
        <c:axId val="106834176"/>
        <c:axId val="0"/>
      </c:bar3DChart>
      <c:catAx>
        <c:axId val="106832640"/>
        <c:scaling>
          <c:orientation val="minMax"/>
        </c:scaling>
        <c:delete val="0"/>
        <c:axPos val="b"/>
        <c:numFmt formatCode="General" sourceLinked="0"/>
        <c:majorTickMark val="none"/>
        <c:minorTickMark val="none"/>
        <c:tickLblPos val="nextTo"/>
        <c:spPr>
          <a:ln>
            <a:solidFill>
              <a:schemeClr val="tx1"/>
            </a:solidFill>
          </a:ln>
        </c:spPr>
        <c:txPr>
          <a:bodyPr/>
          <a:lstStyle/>
          <a:p>
            <a:pPr>
              <a:defRPr b="1"/>
            </a:pPr>
            <a:endParaRPr lang="tr-TR"/>
          </a:p>
        </c:txPr>
        <c:crossAx val="106834176"/>
        <c:crosses val="autoZero"/>
        <c:auto val="1"/>
        <c:lblAlgn val="ctr"/>
        <c:lblOffset val="100"/>
        <c:noMultiLvlLbl val="0"/>
      </c:catAx>
      <c:valAx>
        <c:axId val="106834176"/>
        <c:scaling>
          <c:orientation val="minMax"/>
          <c:max val="100"/>
        </c:scaling>
        <c:delete val="0"/>
        <c:axPos val="l"/>
        <c:title>
          <c:tx>
            <c:rich>
              <a:bodyPr rot="-5400000" vert="horz"/>
              <a:lstStyle/>
              <a:p>
                <a:pPr>
                  <a:defRPr/>
                </a:pPr>
                <a:r>
                  <a:rPr lang="tr-TR" sz="1050"/>
                  <a:t>Oran (%)</a:t>
                </a:r>
              </a:p>
            </c:rich>
          </c:tx>
          <c:layout>
            <c:manualLayout>
              <c:xMode val="edge"/>
              <c:yMode val="edge"/>
              <c:x val="1.949890638670166E-2"/>
              <c:y val="0.45907626130069557"/>
            </c:manualLayout>
          </c:layout>
          <c:overlay val="0"/>
        </c:title>
        <c:numFmt formatCode="General" sourceLinked="1"/>
        <c:majorTickMark val="none"/>
        <c:minorTickMark val="none"/>
        <c:tickLblPos val="nextTo"/>
        <c:spPr>
          <a:ln>
            <a:solidFill>
              <a:schemeClr val="tx1"/>
            </a:solidFill>
          </a:ln>
        </c:spPr>
        <c:txPr>
          <a:bodyPr/>
          <a:lstStyle/>
          <a:p>
            <a:pPr>
              <a:defRPr b="1"/>
            </a:pPr>
            <a:endParaRPr lang="tr-TR"/>
          </a:p>
        </c:txPr>
        <c:crossAx val="106832640"/>
        <c:crosses val="autoZero"/>
        <c:crossBetween val="between"/>
      </c:valAx>
    </c:plotArea>
    <c:legend>
      <c:legendPos val="b"/>
      <c:layout>
        <c:manualLayout>
          <c:xMode val="edge"/>
          <c:yMode val="edge"/>
          <c:x val="0.24377362204724409"/>
          <c:y val="0.88850503062119879"/>
          <c:w val="0.49856386701663796"/>
          <c:h val="8.3717191601050026E-2"/>
        </c:manualLayout>
      </c:layout>
      <c:overlay val="0"/>
      <c:txPr>
        <a:bodyPr/>
        <a:lstStyle/>
        <a:p>
          <a:pPr>
            <a:defRPr b="1"/>
          </a:pPr>
          <a:endParaRPr lang="tr-TR"/>
        </a:p>
      </c:txPr>
    </c:legend>
    <c:plotVisOnly val="1"/>
    <c:dispBlanksAs val="gap"/>
    <c:showDLblsOverMax val="0"/>
  </c:chart>
  <c:spPr>
    <a:ln w="22225">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title>
      <c:tx>
        <c:rich>
          <a:bodyPr/>
          <a:lstStyle/>
          <a:p>
            <a:pPr>
              <a:defRPr sz="1200"/>
            </a:pPr>
            <a:r>
              <a:rPr lang="tr-TR"/>
              <a:t>Emzirme başarı değerlendirmesi</a:t>
            </a:r>
          </a:p>
        </c:rich>
      </c:tx>
      <c:overlay val="0"/>
    </c:title>
    <c:autoTitleDeleted val="0"/>
    <c:view3D>
      <c:rotX val="15"/>
      <c:rotY val="20"/>
      <c:rAngAx val="1"/>
    </c:view3D>
    <c:floor>
      <c:thickness val="0"/>
      <c:spPr>
        <a:solidFill>
          <a:schemeClr val="bg1">
            <a:lumMod val="85000"/>
          </a:schemeClr>
        </a:solidFill>
        <a:ln>
          <a:solidFill>
            <a:schemeClr val="tx1"/>
          </a:solidFill>
        </a:ln>
      </c:spPr>
    </c:floor>
    <c:sideWall>
      <c:thickness val="0"/>
      <c:spPr>
        <a:solidFill>
          <a:srgbClr val="4F81BD">
            <a:lumMod val="20000"/>
            <a:lumOff val="80000"/>
          </a:srgbClr>
        </a:solidFill>
        <a:ln>
          <a:solidFill>
            <a:schemeClr val="tx1"/>
          </a:solidFill>
        </a:ln>
      </c:spPr>
    </c:sideWall>
    <c:backWall>
      <c:thickness val="0"/>
      <c:spPr>
        <a:solidFill>
          <a:srgbClr val="4F81BD">
            <a:lumMod val="20000"/>
            <a:lumOff val="80000"/>
          </a:srgbClr>
        </a:solidFill>
        <a:ln>
          <a:solidFill>
            <a:schemeClr val="tx1"/>
          </a:solidFill>
        </a:ln>
      </c:spPr>
    </c:backWall>
    <c:plotArea>
      <c:layout>
        <c:manualLayout>
          <c:layoutTarget val="inner"/>
          <c:xMode val="edge"/>
          <c:yMode val="edge"/>
          <c:x val="9.4780183727034145E-2"/>
          <c:y val="0.16089129483814524"/>
          <c:w val="0.87466426071741032"/>
          <c:h val="0.61163385826771965"/>
        </c:manualLayout>
      </c:layout>
      <c:bar3DChart>
        <c:barDir val="col"/>
        <c:grouping val="clustered"/>
        <c:varyColors val="0"/>
        <c:ser>
          <c:idx val="0"/>
          <c:order val="0"/>
          <c:tx>
            <c:strRef>
              <c:f>Sayfa1!$B$9</c:f>
              <c:strCache>
                <c:ptCount val="1"/>
                <c:pt idx="0">
                  <c:v>DM (+) </c:v>
                </c:pt>
              </c:strCache>
            </c:strRef>
          </c:tx>
          <c:spPr>
            <a:solidFill>
              <a:srgbClr val="C00000"/>
            </a:solidFill>
          </c:spPr>
          <c:invertIfNegative val="0"/>
          <c:dLbls>
            <c:dLbl>
              <c:idx val="0"/>
              <c:layout>
                <c:manualLayout>
                  <c:x val="1.6666666666666701E-2"/>
                  <c:y val="-1.1904761904761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Sayfa1!$A$10:$A$14</c:f>
              <c:strCache>
                <c:ptCount val="5"/>
                <c:pt idx="0">
                  <c:v>Çok kötü</c:v>
                </c:pt>
                <c:pt idx="1">
                  <c:v>Kötü</c:v>
                </c:pt>
                <c:pt idx="2">
                  <c:v>Orta</c:v>
                </c:pt>
                <c:pt idx="3">
                  <c:v>İyi</c:v>
                </c:pt>
                <c:pt idx="4">
                  <c:v>Çok iyi</c:v>
                </c:pt>
              </c:strCache>
            </c:strRef>
          </c:cat>
          <c:val>
            <c:numRef>
              <c:f>Sayfa1!$B$10:$B$14</c:f>
              <c:numCache>
                <c:formatCode>General</c:formatCode>
                <c:ptCount val="5"/>
                <c:pt idx="0">
                  <c:v>5.3</c:v>
                </c:pt>
                <c:pt idx="1">
                  <c:v>15.8</c:v>
                </c:pt>
                <c:pt idx="2">
                  <c:v>15.8</c:v>
                </c:pt>
                <c:pt idx="3">
                  <c:v>47.3</c:v>
                </c:pt>
                <c:pt idx="4">
                  <c:v>15.8</c:v>
                </c:pt>
              </c:numCache>
            </c:numRef>
          </c:val>
          <c:shape val="cylinder"/>
        </c:ser>
        <c:ser>
          <c:idx val="1"/>
          <c:order val="1"/>
          <c:tx>
            <c:strRef>
              <c:f>Sayfa1!$C$9</c:f>
              <c:strCache>
                <c:ptCount val="1"/>
                <c:pt idx="0">
                  <c:v>DM (-) </c:v>
                </c:pt>
              </c:strCache>
            </c:strRef>
          </c:tx>
          <c:spPr>
            <a:solidFill>
              <a:srgbClr val="0070C0"/>
            </a:solidFill>
          </c:spPr>
          <c:invertIfNegative val="0"/>
          <c:dLbls>
            <c:dLbl>
              <c:idx val="0"/>
              <c:layout>
                <c:manualLayout>
                  <c:x val="1.3888888888889414E-2"/>
                  <c:y val="-1.58730158730158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701E-2"/>
                  <c:y val="-1.587301587301579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9414E-2"/>
                  <c:y val="-1.984126984127046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3.9682539682539802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111111111111125E-2"/>
                  <c:y val="-1.58730158730158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50" b="1"/>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Sayfa1!$A$10:$A$14</c:f>
              <c:strCache>
                <c:ptCount val="5"/>
                <c:pt idx="0">
                  <c:v>Çok kötü</c:v>
                </c:pt>
                <c:pt idx="1">
                  <c:v>Kötü</c:v>
                </c:pt>
                <c:pt idx="2">
                  <c:v>Orta</c:v>
                </c:pt>
                <c:pt idx="3">
                  <c:v>İyi</c:v>
                </c:pt>
                <c:pt idx="4">
                  <c:v>Çok iyi</c:v>
                </c:pt>
              </c:strCache>
            </c:strRef>
          </c:cat>
          <c:val>
            <c:numRef>
              <c:f>Sayfa1!$C$10:$C$14</c:f>
              <c:numCache>
                <c:formatCode>General</c:formatCode>
                <c:ptCount val="5"/>
                <c:pt idx="0">
                  <c:v>0</c:v>
                </c:pt>
                <c:pt idx="1">
                  <c:v>1.8</c:v>
                </c:pt>
                <c:pt idx="2">
                  <c:v>17.5</c:v>
                </c:pt>
                <c:pt idx="3">
                  <c:v>38.6</c:v>
                </c:pt>
                <c:pt idx="4">
                  <c:v>42.1</c:v>
                </c:pt>
              </c:numCache>
            </c:numRef>
          </c:val>
          <c:shape val="cylinder"/>
        </c:ser>
        <c:dLbls>
          <c:showLegendKey val="0"/>
          <c:showVal val="0"/>
          <c:showCatName val="0"/>
          <c:showSerName val="0"/>
          <c:showPercent val="0"/>
          <c:showBubbleSize val="0"/>
        </c:dLbls>
        <c:gapWidth val="75"/>
        <c:shape val="box"/>
        <c:axId val="106857216"/>
        <c:axId val="106858752"/>
        <c:axId val="0"/>
      </c:bar3DChart>
      <c:catAx>
        <c:axId val="106857216"/>
        <c:scaling>
          <c:orientation val="minMax"/>
        </c:scaling>
        <c:delete val="0"/>
        <c:axPos val="b"/>
        <c:numFmt formatCode="General" sourceLinked="0"/>
        <c:majorTickMark val="none"/>
        <c:minorTickMark val="none"/>
        <c:tickLblPos val="nextTo"/>
        <c:spPr>
          <a:ln>
            <a:solidFill>
              <a:schemeClr val="tx1"/>
            </a:solidFill>
          </a:ln>
        </c:spPr>
        <c:txPr>
          <a:bodyPr/>
          <a:lstStyle/>
          <a:p>
            <a:pPr>
              <a:defRPr b="1"/>
            </a:pPr>
            <a:endParaRPr lang="tr-TR"/>
          </a:p>
        </c:txPr>
        <c:crossAx val="106858752"/>
        <c:crosses val="autoZero"/>
        <c:auto val="1"/>
        <c:lblAlgn val="ctr"/>
        <c:lblOffset val="100"/>
        <c:noMultiLvlLbl val="0"/>
      </c:catAx>
      <c:valAx>
        <c:axId val="106858752"/>
        <c:scaling>
          <c:orientation val="minMax"/>
        </c:scaling>
        <c:delete val="0"/>
        <c:axPos val="l"/>
        <c:title>
          <c:tx>
            <c:rich>
              <a:bodyPr rot="-5400000" vert="horz"/>
              <a:lstStyle/>
              <a:p>
                <a:pPr>
                  <a:defRPr/>
                </a:pPr>
                <a:r>
                  <a:rPr lang="tr-TR"/>
                  <a:t>Oran (%)</a:t>
                </a:r>
              </a:p>
            </c:rich>
          </c:tx>
          <c:layout>
            <c:manualLayout>
              <c:xMode val="edge"/>
              <c:yMode val="edge"/>
              <c:x val="1.8752187226596675E-2"/>
              <c:y val="0.43873547056617923"/>
            </c:manualLayout>
          </c:layout>
          <c:overlay val="0"/>
        </c:title>
        <c:numFmt formatCode="General" sourceLinked="1"/>
        <c:majorTickMark val="none"/>
        <c:minorTickMark val="none"/>
        <c:tickLblPos val="nextTo"/>
        <c:spPr>
          <a:ln>
            <a:solidFill>
              <a:schemeClr val="tx1"/>
            </a:solidFill>
          </a:ln>
        </c:spPr>
        <c:txPr>
          <a:bodyPr/>
          <a:lstStyle/>
          <a:p>
            <a:pPr>
              <a:defRPr b="1"/>
            </a:pPr>
            <a:endParaRPr lang="tr-TR"/>
          </a:p>
        </c:txPr>
        <c:crossAx val="106857216"/>
        <c:crosses val="autoZero"/>
        <c:crossBetween val="between"/>
      </c:valAx>
    </c:plotArea>
    <c:legend>
      <c:legendPos val="b"/>
      <c:layout>
        <c:manualLayout>
          <c:xMode val="edge"/>
          <c:yMode val="edge"/>
          <c:x val="0.29177909011373576"/>
          <c:y val="0.90443288338957661"/>
          <c:w val="0.41366404199476464"/>
          <c:h val="7.1757592800899883E-2"/>
        </c:manualLayout>
      </c:layout>
      <c:overlay val="0"/>
      <c:txPr>
        <a:bodyPr/>
        <a:lstStyle/>
        <a:p>
          <a:pPr>
            <a:defRPr b="1"/>
          </a:pPr>
          <a:endParaRPr lang="tr-TR"/>
        </a:p>
      </c:txPr>
    </c:legend>
    <c:plotVisOnly val="1"/>
    <c:dispBlanksAs val="gap"/>
    <c:showDLblsOverMax val="0"/>
  </c:chart>
  <c:spPr>
    <a:ln w="22225">
      <a:solidFill>
        <a:sysClr val="windowText" lastClr="000000"/>
      </a:solidFill>
    </a:ln>
  </c:spPr>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5DF103-BF58-4A05-97C7-0FF76E50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96</Pages>
  <Words>22765</Words>
  <Characters>129766</Characters>
  <Application>Microsoft Office Word</Application>
  <DocSecurity>0</DocSecurity>
  <Lines>1081</Lines>
  <Paragraphs>304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152227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Kullanıcısı</cp:lastModifiedBy>
  <cp:revision>40</cp:revision>
  <cp:lastPrinted>2017-08-17T11:43:00Z</cp:lastPrinted>
  <dcterms:created xsi:type="dcterms:W3CDTF">2017-08-15T22:19:00Z</dcterms:created>
  <dcterms:modified xsi:type="dcterms:W3CDTF">2017-08-17T15:27:00Z</dcterms:modified>
</cp:coreProperties>
</file>